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14C4" w14:textId="77777777" w:rsidR="005E4AE4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LAPORAN RINGKAS</w:t>
      </w:r>
    </w:p>
    <w:p w14:paraId="73EF65E3" w14:textId="77777777" w:rsidR="005E4AE4" w:rsidRDefault="005E4AE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224A8A1" w14:textId="77777777" w:rsidR="005E4AE4" w:rsidRDefault="00000000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Rahasia</w:t>
      </w:r>
    </w:p>
    <w:tbl>
      <w:tblPr>
        <w:tblStyle w:val="StGen0"/>
        <w:tblW w:w="9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2070"/>
        <w:gridCol w:w="810"/>
        <w:gridCol w:w="2430"/>
        <w:gridCol w:w="1890"/>
      </w:tblGrid>
      <w:tr w:rsidR="005E4AE4" w14:paraId="7A3E5A4C" w14:textId="77777777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660960" w14:textId="5E8AC8BA" w:rsidR="005E4AE4" w:rsidRDefault="00000000" w:rsidP="001E7A39">
            <w:pPr>
              <w:spacing w:before="240" w:line="240" w:lineRule="auto"/>
              <w:ind w:left="1833" w:hanging="18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Nama Perusahaan : </w:t>
            </w:r>
            <w:r w:rsidR="00F52F43" w:rsidRPr="00F52F43">
              <w:rPr>
                <w:rFonts w:ascii="Arial" w:eastAsia="Arial" w:hAnsi="Arial" w:cs="Arial"/>
                <w:sz w:val="20"/>
                <w:szCs w:val="20"/>
                <w:lang w:val="en-ID"/>
              </w:rPr>
              <w:t>PT Chitose Internasional Tbk.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825608" w14:textId="5F8A5B2F" w:rsidR="005E4AE4" w:rsidRDefault="00000000" w:rsidP="0082466C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Kegiatan           : </w:t>
            </w:r>
            <w:r w:rsidR="001E7A39">
              <w:rPr>
                <w:rFonts w:ascii="Arial" w:eastAsia="Arial" w:hAnsi="Arial" w:cs="Arial"/>
                <w:sz w:val="20"/>
                <w:szCs w:val="20"/>
              </w:rPr>
              <w:t>Pemeriksaan Halal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  <w:p w14:paraId="3F2B468D" w14:textId="77777777" w:rsidR="005E4AE4" w:rsidRDefault="00000000" w:rsidP="0082466C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5E4AE4" w14:paraId="080E32F6" w14:textId="77777777">
        <w:tc>
          <w:tcPr>
            <w:tcW w:w="44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1B15F6" w14:textId="6544CF38" w:rsidR="005E4AE4" w:rsidRDefault="00000000" w:rsidP="0082466C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Nomor Ref.     : </w:t>
            </w:r>
            <w:r w:rsidR="001E7A39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265E0D" w14:textId="3660B2A4" w:rsidR="005E4AE4" w:rsidRDefault="00000000" w:rsidP="0082466C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Tanggal            : </w:t>
            </w:r>
            <w:r w:rsidR="00F52F43">
              <w:rPr>
                <w:rFonts w:ascii="Arial" w:eastAsia="Arial" w:hAnsi="Arial" w:cs="Arial"/>
                <w:sz w:val="20"/>
                <w:szCs w:val="20"/>
              </w:rPr>
              <w:t>3 Oktober</w:t>
            </w:r>
            <w:r w:rsidR="00CA53D3">
              <w:rPr>
                <w:rFonts w:ascii="Arial" w:eastAsia="Arial" w:hAnsi="Arial" w:cs="Arial"/>
                <w:sz w:val="20"/>
                <w:szCs w:val="20"/>
              </w:rPr>
              <w:t xml:space="preserve"> 2025</w:t>
            </w:r>
          </w:p>
          <w:p w14:paraId="49F2F0D7" w14:textId="77777777" w:rsidR="005E4AE4" w:rsidRDefault="005E4AE4" w:rsidP="0082466C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4AE4" w14:paraId="2A184178" w14:textId="77777777">
        <w:tc>
          <w:tcPr>
            <w:tcW w:w="44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C5CC74" w14:textId="4B6514F5" w:rsidR="005E4AE4" w:rsidRDefault="00000000" w:rsidP="0082466C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Komoditas      : </w:t>
            </w:r>
            <w:r w:rsidR="001E7A39">
              <w:rPr>
                <w:rFonts w:ascii="Arial" w:eastAsia="Arial" w:hAnsi="Arial" w:cs="Arial"/>
                <w:sz w:val="20"/>
                <w:szCs w:val="20"/>
              </w:rPr>
              <w:t>Barang Gunaan</w:t>
            </w:r>
            <w:r w:rsidR="00F52F43">
              <w:rPr>
                <w:rFonts w:ascii="Arial" w:eastAsia="Arial" w:hAnsi="Arial" w:cs="Arial"/>
                <w:sz w:val="20"/>
                <w:szCs w:val="20"/>
              </w:rPr>
              <w:t xml:space="preserve"> (Alat Kesehatan)</w:t>
            </w:r>
          </w:p>
          <w:p w14:paraId="764143BF" w14:textId="77777777" w:rsidR="005E4AE4" w:rsidRDefault="005E4AE4" w:rsidP="0082466C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D0ECC6" w14:textId="3DD41EA8" w:rsidR="005E4AE4" w:rsidRDefault="00000000" w:rsidP="0082466C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 Acuan : 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Kep. Ka. BPJPH No. 20 Tahun 2023 </w:t>
            </w:r>
            <w:r w:rsidR="00F52F43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sz w:val="20"/>
                <w:szCs w:val="20"/>
              </w:rPr>
              <w:t>Tentang Kriteria SJPH</w:t>
            </w:r>
          </w:p>
        </w:tc>
      </w:tr>
      <w:tr w:rsidR="005E4AE4" w14:paraId="39AA4769" w14:textId="77777777" w:rsidTr="0082466C">
        <w:trPr>
          <w:trHeight w:val="1185"/>
        </w:trPr>
        <w:tc>
          <w:tcPr>
            <w:tcW w:w="44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4FF9FC" w14:textId="4EECD8A0" w:rsidR="005E4AE4" w:rsidRDefault="00000000" w:rsidP="00F52F43">
            <w:pPr>
              <w:spacing w:line="240" w:lineRule="auto"/>
              <w:ind w:left="1276" w:hanging="12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     : </w:t>
            </w:r>
            <w:r w:rsidR="00F52F43" w:rsidRPr="00F52F43">
              <w:rPr>
                <w:rFonts w:ascii="Arial" w:eastAsia="Arial" w:hAnsi="Arial" w:cs="Arial"/>
                <w:sz w:val="20"/>
                <w:szCs w:val="20"/>
                <w:lang w:val="en-ID"/>
              </w:rPr>
              <w:t>Jalan Industri III No.5, Leuwigajah Cimahi, Jawa Barat 40533</w:t>
            </w:r>
          </w:p>
          <w:p w14:paraId="3937C600" w14:textId="7908EAB5" w:rsidR="005E4AE4" w:rsidRPr="004638EF" w:rsidRDefault="00000000" w:rsidP="00553585">
            <w:pPr>
              <w:spacing w:line="240" w:lineRule="auto"/>
              <w:ind w:left="1276" w:hanging="12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Jumlah Karyawan :</w:t>
            </w:r>
            <w:r w:rsidR="001E7A3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2100">
              <w:rPr>
                <w:rFonts w:ascii="Arial" w:eastAsia="Arial" w:hAnsi="Arial" w:cs="Arial"/>
                <w:sz w:val="20"/>
                <w:szCs w:val="20"/>
              </w:rPr>
              <w:t>420 orang</w:t>
            </w:r>
          </w:p>
          <w:p w14:paraId="2BB3C286" w14:textId="5060532D" w:rsidR="005E4AE4" w:rsidRPr="004638EF" w:rsidRDefault="00000000" w:rsidP="00C74A82">
            <w:pPr>
              <w:spacing w:line="240" w:lineRule="auto"/>
              <w:ind w:left="1266" w:hanging="1278"/>
              <w:rPr>
                <w:rFonts w:ascii="Arial" w:eastAsia="Arial" w:hAnsi="Arial" w:cs="Arial"/>
                <w:sz w:val="20"/>
                <w:szCs w:val="20"/>
              </w:rPr>
            </w:pPr>
            <w:r w:rsidRPr="004638EF">
              <w:rPr>
                <w:rFonts w:ascii="Arial" w:eastAsia="Arial" w:hAnsi="Arial" w:cs="Arial"/>
                <w:sz w:val="20"/>
                <w:szCs w:val="20"/>
              </w:rPr>
              <w:t>Omset Perusahaan:</w:t>
            </w:r>
            <w:r w:rsidR="001E7A39" w:rsidRPr="004638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2100">
              <w:rPr>
                <w:rFonts w:ascii="Arial" w:eastAsia="Arial" w:hAnsi="Arial" w:cs="Arial"/>
                <w:sz w:val="20"/>
                <w:szCs w:val="20"/>
              </w:rPr>
              <w:t>286 Milyar /th</w:t>
            </w:r>
          </w:p>
          <w:p w14:paraId="2A3A4C59" w14:textId="77777777" w:rsidR="005E4AE4" w:rsidRDefault="005E4AE4" w:rsidP="0082466C">
            <w:pPr>
              <w:spacing w:line="240" w:lineRule="auto"/>
              <w:ind w:left="1276" w:hanging="127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FB89E" w14:textId="2901CC6F" w:rsidR="005E4AE4" w:rsidRDefault="00000000" w:rsidP="0082466C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Ketua Tim         : </w:t>
            </w:r>
            <w:r w:rsidR="001E7A39">
              <w:rPr>
                <w:rFonts w:ascii="Arial" w:eastAsia="Arial" w:hAnsi="Arial" w:cs="Arial"/>
                <w:sz w:val="20"/>
                <w:szCs w:val="20"/>
              </w:rPr>
              <w:t>Istihanah Nurul E</w:t>
            </w:r>
          </w:p>
        </w:tc>
      </w:tr>
      <w:tr w:rsidR="005E4AE4" w14:paraId="6DC23415" w14:textId="77777777">
        <w:trPr>
          <w:trHeight w:val="2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61F5" w14:textId="77777777" w:rsidR="005E4AE4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Kategori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D38A" w14:textId="77777777" w:rsidR="005E4AE4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Jumlah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1F50" w14:textId="77777777" w:rsidR="005E4AE4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Nomor LKS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1328" w14:textId="77777777" w:rsidR="005E4AE4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Klausul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D03B" w14:textId="77777777" w:rsidR="005E4AE4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Target Penyelesaian</w:t>
            </w:r>
          </w:p>
        </w:tc>
      </w:tr>
      <w:tr w:rsidR="005E4AE4" w14:paraId="592FDBA2" w14:textId="77777777">
        <w:trPr>
          <w:trHeight w:val="2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02DD" w14:textId="77777777" w:rsidR="005E4AE4" w:rsidRDefault="00000000">
            <w:pPr>
              <w:spacing w:line="312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Mayor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AE3B" w14:textId="139300D1" w:rsidR="005E4AE4" w:rsidRDefault="001E7A39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CE06" w14:textId="77777777" w:rsidR="005E4AE4" w:rsidRDefault="005E4AE4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5B0" w14:textId="77777777" w:rsidR="005E4AE4" w:rsidRDefault="005E4AE4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BAF" w14:textId="77777777" w:rsidR="005E4AE4" w:rsidRDefault="005E4AE4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4AE4" w14:paraId="16E5A5A5" w14:textId="77777777">
        <w:trPr>
          <w:trHeight w:val="2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57F" w14:textId="77777777" w:rsidR="005E4AE4" w:rsidRDefault="00000000">
            <w:pPr>
              <w:spacing w:line="312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6557" w14:textId="5D25813D" w:rsidR="005E4AE4" w:rsidRDefault="00B73C12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8A07" w14:textId="3C73D5B3" w:rsidR="005E4AE4" w:rsidRDefault="00B73C12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1,2,3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1D10" w14:textId="14CFD987" w:rsidR="005E4AE4" w:rsidRDefault="00B73C12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1,2,5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C594" w14:textId="3461F7F3" w:rsidR="005E4AE4" w:rsidRDefault="00B73C12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Oktober 2025</w:t>
            </w:r>
          </w:p>
        </w:tc>
      </w:tr>
      <w:tr w:rsidR="005E4AE4" w14:paraId="274F76B1" w14:textId="77777777">
        <w:trPr>
          <w:trHeight w:val="2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D7B" w14:textId="77777777" w:rsidR="005E4AE4" w:rsidRDefault="00000000">
            <w:pPr>
              <w:spacing w:line="312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Observasi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C68D" w14:textId="02DBEAD0" w:rsidR="005E4AE4" w:rsidRDefault="00B73C12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D1E9" w14:textId="1E2FA249" w:rsidR="005E4AE4" w:rsidRDefault="005E4AE4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B74" w14:textId="77777777" w:rsidR="005E4AE4" w:rsidRDefault="005E4AE4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0284" w14:textId="77777777" w:rsidR="005E4AE4" w:rsidRDefault="005E4AE4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4AE4" w14:paraId="0CE08618" w14:textId="77777777">
        <w:tc>
          <w:tcPr>
            <w:tcW w:w="955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3E24" w14:textId="77777777" w:rsidR="005E4AE4" w:rsidRDefault="00000000">
            <w:pPr>
              <w:spacing w:before="240" w:line="360" w:lineRule="auto"/>
              <w:ind w:left="0"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Audit</w:t>
            </w:r>
          </w:p>
          <w:p w14:paraId="4352EB24" w14:textId="778C3DD0" w:rsidR="005E4AE4" w:rsidRPr="001E7A39" w:rsidRDefault="00000000" w:rsidP="001E7A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uto"/>
              <w:ind w:left="0" w:firstLine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Melakukan pemeriksaan kehalalan produk </w:t>
            </w:r>
            <w:r w:rsidR="00F52F43">
              <w:rPr>
                <w:rFonts w:ascii="Arial" w:eastAsia="Arial" w:hAnsi="Arial" w:cs="Arial"/>
                <w:color w:val="000000"/>
                <w:sz w:val="20"/>
                <w:szCs w:val="20"/>
              </w:rPr>
              <w:t>Alat Kesehatan</w:t>
            </w:r>
            <w:r w:rsidR="001E7A39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sesuai dengan kriteria halal SJPH, yaitu komitmen dan tanggungjawab, bahan, PPH, produk, pemantauan dan evaluasi.</w:t>
            </w:r>
          </w:p>
          <w:p w14:paraId="5F13924D" w14:textId="77777777" w:rsidR="005E4AE4" w:rsidRDefault="005E4A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E4AE4" w14:paraId="79457AEE" w14:textId="77777777">
        <w:tc>
          <w:tcPr>
            <w:tcW w:w="955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EC56" w14:textId="77777777" w:rsidR="005E4AE4" w:rsidRDefault="00000000">
            <w:pPr>
              <w:spacing w:before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Ringkasan hasil (Kesimpulan)</w:t>
            </w:r>
          </w:p>
          <w:p w14:paraId="326B59C3" w14:textId="77777777" w:rsidR="005E4AE4" w:rsidRDefault="005E4A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5F625C" w14:textId="606E8D1F" w:rsidR="005E4AE4" w:rsidRDefault="00F5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2F43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en-ID"/>
              </w:rPr>
              <w:t>PT Chitose Internasional Tbk.</w:t>
            </w:r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en-ID"/>
              </w:rPr>
              <w:t xml:space="preserve"> </w:t>
            </w:r>
            <w:r w:rsidR="001E7A39">
              <w:rPr>
                <w:rFonts w:ascii="Arial" w:eastAsia="Arial" w:hAnsi="Arial" w:cs="Arial"/>
                <w:color w:val="000000"/>
                <w:sz w:val="20"/>
                <w:szCs w:val="20"/>
              </w:rPr>
              <w:t>telah menerapkan Sistem Jaminan Produk Halal (SJPH) sesuai dengan ketentuan dalam Keputusan Kepala BPJPH No. 20 Tahun 2023 tentang kriteria SJPH. Penerapan SJPH tersebut perlu perbaikan pada :</w:t>
            </w:r>
          </w:p>
          <w:p w14:paraId="754D3910" w14:textId="3839B4DD" w:rsidR="005E4AE4" w:rsidRDefault="001E7A39" w:rsidP="001E7A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0"/>
              </w:tabs>
              <w:spacing w:line="288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7A3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V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Komitmen dan Tanggung Jawab</w:t>
            </w:r>
          </w:p>
          <w:p w14:paraId="6218FA4B" w14:textId="6EA79F3E" w:rsidR="005E4AE4" w:rsidRDefault="001E7A39" w:rsidP="001E7A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0"/>
              </w:tabs>
              <w:spacing w:line="288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7A3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Bahan</w:t>
            </w:r>
          </w:p>
          <w:p w14:paraId="7346FE83" w14:textId="04968498" w:rsidR="005E4AE4" w:rsidRDefault="00553585" w:rsidP="005535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0"/>
              </w:tabs>
              <w:spacing w:line="288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5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Pemantauan dan Evaluasi</w:t>
            </w:r>
          </w:p>
          <w:p w14:paraId="59785AEF" w14:textId="77777777" w:rsidR="005E4AE4" w:rsidRDefault="005E4AE4" w:rsidP="0082466C">
            <w:pPr>
              <w:spacing w:line="288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4AE4" w14:paraId="6E6C3708" w14:textId="77777777">
        <w:tc>
          <w:tcPr>
            <w:tcW w:w="955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A032E" w14:textId="77777777" w:rsidR="005E4AE4" w:rsidRDefault="00000000">
            <w:pPr>
              <w:spacing w:before="240" w:line="264" w:lineRule="auto"/>
              <w:ind w:left="-2" w:firstLine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Rekomendasi</w:t>
            </w:r>
          </w:p>
          <w:p w14:paraId="3EA8EC54" w14:textId="77777777" w:rsidR="005E4AE4" w:rsidRDefault="005E4AE4">
            <w:pPr>
              <w:spacing w:line="240" w:lineRule="auto"/>
              <w:ind w:left="0" w:firstLine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17F2CA7" w14:textId="0B868E4A" w:rsidR="005E4AE4" w:rsidRDefault="00F52F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88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2F43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en-ID"/>
              </w:rPr>
              <w:t>PT Chitose Internasional Tbk.</w:t>
            </w:r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en-ID"/>
              </w:rPr>
              <w:t xml:space="preserve"> </w:t>
            </w:r>
            <w:r w:rsidR="001E7A3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direkomendasikan/</w:t>
            </w:r>
            <w:r w:rsidR="001E7A39" w:rsidRPr="001E7A39">
              <w:rPr>
                <w:rFonts w:ascii="Arial" w:eastAsia="Arial" w:hAnsi="Arial" w:cs="Arial"/>
                <w:b/>
                <w:bCs/>
                <w:strike/>
                <w:color w:val="000000"/>
                <w:sz w:val="20"/>
                <w:szCs w:val="20"/>
              </w:rPr>
              <w:t>tidak direkomendasikan</w:t>
            </w:r>
            <w:r w:rsidR="001E7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untuk memperoleh sertifikat halal untuk produk yang didaftarkan apabila semua ketidaksesuaian telah diperbaiki dan telah diverifikasi memenuhi oleh Tim Auditor.</w:t>
            </w:r>
          </w:p>
          <w:p w14:paraId="36E0F037" w14:textId="77777777" w:rsidR="005E4AE4" w:rsidRDefault="005E4A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E4AE4" w14:paraId="71ABB7E7" w14:textId="77777777" w:rsidTr="0082466C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05366" w14:textId="77777777" w:rsidR="005E4AE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Diterbitkan oleh  : LPH BBSPJIKB</w:t>
            </w: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 xml:space="preserve">              </w:t>
            </w:r>
          </w:p>
          <w:p w14:paraId="3DBC4506" w14:textId="77777777" w:rsidR="005E4AE4" w:rsidRDefault="005E4A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B0D044" w14:textId="77777777" w:rsidR="005E4AE4" w:rsidRDefault="005E4A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7F742A" w14:textId="77777777" w:rsidR="001E7A39" w:rsidRDefault="001E7A39" w:rsidP="003B15F8">
            <w:p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32BFC7" w14:textId="25A0934A" w:rsidR="005E4AE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Nama      : </w:t>
            </w:r>
            <w:r w:rsidR="001E7A39">
              <w:rPr>
                <w:rFonts w:ascii="Arial" w:eastAsia="Arial" w:hAnsi="Arial" w:cs="Arial"/>
                <w:sz w:val="20"/>
                <w:szCs w:val="20"/>
              </w:rPr>
              <w:t>Istihanah Nurul E</w:t>
            </w:r>
          </w:p>
          <w:p w14:paraId="71F437E4" w14:textId="77777777" w:rsidR="005E4AE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   :  Ketua Tim</w:t>
            </w:r>
          </w:p>
          <w:p w14:paraId="411116BF" w14:textId="77777777" w:rsidR="005E4AE4" w:rsidRDefault="005E4A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DCF55" w14:textId="32686089" w:rsidR="005E4AE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Diketahui oleh : </w:t>
            </w:r>
            <w:r w:rsidR="00CC5A11" w:rsidRPr="00F52F43">
              <w:rPr>
                <w:rFonts w:ascii="Arial" w:eastAsia="Arial" w:hAnsi="Arial" w:cs="Arial"/>
                <w:iCs/>
                <w:color w:val="000000"/>
                <w:sz w:val="20"/>
                <w:szCs w:val="20"/>
                <w:lang w:val="en-ID"/>
              </w:rPr>
              <w:t>PT Chitose Internasional Tbk.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  <w:p w14:paraId="0747BA49" w14:textId="77777777" w:rsidR="005E4AE4" w:rsidRDefault="005E4A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C24428" w14:textId="77777777" w:rsidR="005E4AE4" w:rsidRDefault="005E4AE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1136F5" w14:textId="77777777" w:rsidR="001E7A39" w:rsidRDefault="001E7A3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DF591F" w14:textId="0456C886" w:rsidR="00CC5A11" w:rsidRDefault="00000000" w:rsidP="00CC5A1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Nama     : </w:t>
            </w:r>
            <w:r w:rsidR="00A52100" w:rsidRPr="00A52100">
              <w:rPr>
                <w:rFonts w:ascii="Arial" w:eastAsia="Arial" w:hAnsi="Arial" w:cs="Arial"/>
                <w:sz w:val="20"/>
                <w:szCs w:val="20"/>
              </w:rPr>
              <w:t>R. Nurwulan Kusumawati</w:t>
            </w:r>
          </w:p>
          <w:p w14:paraId="4B6B626C" w14:textId="4CB1E05A" w:rsidR="005E4AE4" w:rsidRDefault="00000000" w:rsidP="00CC5A1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Jabatan  : </w:t>
            </w:r>
            <w:r w:rsidR="00A52100">
              <w:rPr>
                <w:rFonts w:ascii="Arial" w:eastAsia="Arial" w:hAnsi="Arial" w:cs="Arial"/>
                <w:sz w:val="20"/>
                <w:szCs w:val="20"/>
              </w:rPr>
              <w:t>Direktur</w:t>
            </w:r>
          </w:p>
        </w:tc>
      </w:tr>
      <w:tr w:rsidR="005E4AE4" w14:paraId="3BDD33AA" w14:textId="77777777" w:rsidTr="0082466C">
        <w:trPr>
          <w:trHeight w:val="180"/>
        </w:trPr>
        <w:tc>
          <w:tcPr>
            <w:tcW w:w="9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09B66" w14:textId="77777777" w:rsidR="005E4AE4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Note:</w:t>
            </w:r>
          </w:p>
          <w:p w14:paraId="07765B58" w14:textId="77777777" w:rsidR="005E4AE4" w:rsidRDefault="00000000">
            <w:pPr>
              <w:numPr>
                <w:ilvl w:val="0"/>
                <w:numId w:val="2"/>
              </w:numPr>
              <w:tabs>
                <w:tab w:val="left" w:pos="283"/>
              </w:tabs>
              <w:ind w:left="283" w:hanging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pernyataan yang menunjukkan bahwa audit didasarkan pada proses pengambilan sampel dari informasi yang tersedia</w:t>
            </w:r>
          </w:p>
          <w:p w14:paraId="629AF6CA" w14:textId="77777777" w:rsidR="005E4AE4" w:rsidRDefault="00000000">
            <w:pPr>
              <w:numPr>
                <w:ilvl w:val="0"/>
                <w:numId w:val="2"/>
              </w:numPr>
              <w:tabs>
                <w:tab w:val="left" w:pos="283"/>
              </w:tabs>
              <w:ind w:left="283" w:hanging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masalah yang belum terselesaikan, jika teridentifikasi</w:t>
            </w:r>
          </w:p>
          <w:p w14:paraId="3F7D100A" w14:textId="09A2B96A" w:rsidR="005E4AE4" w:rsidRPr="0082466C" w:rsidRDefault="00000000" w:rsidP="0082466C">
            <w:pPr>
              <w:numPr>
                <w:ilvl w:val="0"/>
                <w:numId w:val="2"/>
              </w:numPr>
              <w:tabs>
                <w:tab w:val="left" w:pos="283"/>
              </w:tabs>
              <w:ind w:left="283" w:hanging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perubahan signifikan, jika ada, yang mempengaruhi sistem manajemen klien sejak audit terakhir berlangsung</w:t>
            </w:r>
          </w:p>
        </w:tc>
      </w:tr>
    </w:tbl>
    <w:p w14:paraId="3013C70B" w14:textId="77777777" w:rsidR="005E4AE4" w:rsidRDefault="005E4AE4" w:rsidP="0082466C">
      <w:pPr>
        <w:ind w:left="0" w:firstLine="0"/>
        <w:rPr>
          <w:rFonts w:ascii="Arial" w:eastAsia="Arial" w:hAnsi="Arial" w:cs="Arial"/>
          <w:sz w:val="18"/>
          <w:szCs w:val="18"/>
        </w:rPr>
      </w:pPr>
    </w:p>
    <w:sectPr w:rsidR="005E4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7" w:right="1463" w:bottom="1157" w:left="1463" w:header="706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AFE5" w14:textId="77777777" w:rsidR="005D5B6E" w:rsidRDefault="005D5B6E">
      <w:pPr>
        <w:spacing w:line="240" w:lineRule="auto"/>
      </w:pPr>
      <w:r>
        <w:separator/>
      </w:r>
    </w:p>
  </w:endnote>
  <w:endnote w:type="continuationSeparator" w:id="0">
    <w:p w14:paraId="240E0883" w14:textId="77777777" w:rsidR="005D5B6E" w:rsidRDefault="005D5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7435" w14:textId="77777777" w:rsidR="005E4AE4" w:rsidRDefault="005E4AE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351D" w14:textId="77777777" w:rsidR="005E4AE4" w:rsidRDefault="00000000">
    <w:pPr>
      <w:tabs>
        <w:tab w:val="center" w:pos="4320"/>
        <w:tab w:val="right" w:pos="8640"/>
        <w:tab w:val="right" w:pos="9360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>LPH BBSPJIKB</w:t>
    </w:r>
    <w:r>
      <w:rPr>
        <w:rFonts w:ascii="Arial" w:eastAsia="Arial" w:hAnsi="Arial" w:cs="Arial"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0000"/>
        <w:sz w:val="16"/>
        <w:szCs w:val="16"/>
      </w:rPr>
      <w:tab/>
      <w:t>F / 7.4.8 R.1</w:t>
    </w:r>
  </w:p>
  <w:p w14:paraId="592B77DE" w14:textId="77777777" w:rsidR="005E4AE4" w:rsidRDefault="005E4AE4">
    <w:pP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7A16" w14:textId="77777777" w:rsidR="005E4AE4" w:rsidRDefault="005E4AE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36A0" w14:textId="77777777" w:rsidR="005D5B6E" w:rsidRDefault="005D5B6E">
      <w:pPr>
        <w:spacing w:line="240" w:lineRule="auto"/>
      </w:pPr>
      <w:r>
        <w:separator/>
      </w:r>
    </w:p>
  </w:footnote>
  <w:footnote w:type="continuationSeparator" w:id="0">
    <w:p w14:paraId="2C208C6B" w14:textId="77777777" w:rsidR="005D5B6E" w:rsidRDefault="005D5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DF68" w14:textId="77777777" w:rsidR="005E4AE4" w:rsidRDefault="005E4AE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B753" w14:textId="77777777" w:rsidR="005E4AE4" w:rsidRDefault="00000000">
    <w:pPr>
      <w:tabs>
        <w:tab w:val="right" w:pos="8640"/>
      </w:tabs>
      <w:ind w:left="0" w:hanging="2"/>
    </w:pPr>
    <w:r>
      <w:rPr>
        <w:noProof/>
      </w:rPr>
      <w:drawing>
        <wp:anchor distT="0" distB="0" distL="0" distR="0" simplePos="0" relativeHeight="251659264" behindDoc="1" locked="0" layoutInCell="1" allowOverlap="1" wp14:anchorId="4168A309" wp14:editId="664372A6">
          <wp:simplePos x="0" y="0"/>
          <wp:positionH relativeFrom="column">
            <wp:posOffset>-254000</wp:posOffset>
          </wp:positionH>
          <wp:positionV relativeFrom="paragraph">
            <wp:posOffset>-296545</wp:posOffset>
          </wp:positionV>
          <wp:extent cx="2082800" cy="4635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 b="14706"/>
                  <a:stretch>
                    <a:fillRect/>
                  </a:stretch>
                </pic:blipFill>
                <pic:spPr>
                  <a:xfrm>
                    <a:off x="0" y="0"/>
                    <a:ext cx="208280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D4B0" w14:textId="77777777" w:rsidR="005E4AE4" w:rsidRDefault="005E4AE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47AD5A"/>
    <w:multiLevelType w:val="multilevel"/>
    <w:tmpl w:val="E747AD5A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0E6C2F2F"/>
    <w:multiLevelType w:val="singleLevel"/>
    <w:tmpl w:val="0E6C2F2F"/>
    <w:lvl w:ilvl="0">
      <w:start w:val="1"/>
      <w:numFmt w:val="bullet"/>
      <w:lvlText w:val="□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 w16cid:durableId="1169903947">
    <w:abstractNumId w:val="1"/>
  </w:num>
  <w:num w:numId="2" w16cid:durableId="56409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E4"/>
    <w:rsid w:val="00000109"/>
    <w:rsid w:val="000A52AF"/>
    <w:rsid w:val="000B5040"/>
    <w:rsid w:val="001E7A39"/>
    <w:rsid w:val="002672FF"/>
    <w:rsid w:val="002A1595"/>
    <w:rsid w:val="003A4EFE"/>
    <w:rsid w:val="003B15F8"/>
    <w:rsid w:val="00426C4B"/>
    <w:rsid w:val="004638EF"/>
    <w:rsid w:val="004C426E"/>
    <w:rsid w:val="00553585"/>
    <w:rsid w:val="00582428"/>
    <w:rsid w:val="005D5B6E"/>
    <w:rsid w:val="005E4AE4"/>
    <w:rsid w:val="006D142C"/>
    <w:rsid w:val="00783B6D"/>
    <w:rsid w:val="007C65A1"/>
    <w:rsid w:val="0082466C"/>
    <w:rsid w:val="00850717"/>
    <w:rsid w:val="008C5D07"/>
    <w:rsid w:val="00982687"/>
    <w:rsid w:val="00A52100"/>
    <w:rsid w:val="00B010B2"/>
    <w:rsid w:val="00B73C12"/>
    <w:rsid w:val="00C74A82"/>
    <w:rsid w:val="00C84B64"/>
    <w:rsid w:val="00CA53D3"/>
    <w:rsid w:val="00CA7BA0"/>
    <w:rsid w:val="00CC5A11"/>
    <w:rsid w:val="00D26A26"/>
    <w:rsid w:val="00DF37FA"/>
    <w:rsid w:val="00F52F43"/>
    <w:rsid w:val="00FE56F2"/>
    <w:rsid w:val="0BAC7F4B"/>
    <w:rsid w:val="10FD36B1"/>
    <w:rsid w:val="180A0C98"/>
    <w:rsid w:val="22760341"/>
    <w:rsid w:val="449E1A94"/>
    <w:rsid w:val="6635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B065"/>
  <w15:docId w15:val="{63ABC8FD-D8AA-4BDF-8700-73C3DB9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="-1" w:hanging="1"/>
      <w:outlineLvl w:val="0"/>
    </w:pPr>
    <w:rPr>
      <w:position w:val="-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line="360" w:lineRule="auto"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pPr>
      <w:ind w:left="-1" w:hanging="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qFormat/>
    <w:pPr>
      <w:spacing w:line="1" w:lineRule="atLeast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ind w:left="-1" w:hanging="1"/>
    </w:pPr>
    <w:rPr>
      <w:sz w:val="24"/>
      <w:szCs w:val="24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1">
    <w:name w:val="Grid Table 6 Colorful - Accent 2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1">
    <w:name w:val="Grid Table 6 Colorful - Accent 3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1">
    <w:name w:val="Grid Table 6 Colorful - Accent 4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1">
    <w:name w:val="Grid Table 6 Colorful - Accent 5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1">
    <w:name w:val="Grid Table 6 Colorful - Accent 6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1">
    <w:name w:val="Grid Table 7 Colorful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1">
    <w:name w:val="Grid Table 7 Colorful - Accent 2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1">
    <w:name w:val="Grid Table 7 Colorful - Accent 3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1">
    <w:name w:val="Grid Table 7 Colorful - Accent 4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1">
    <w:name w:val="Grid Table 7 Colorful - Accent 5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1">
    <w:name w:val="Grid Table 7 Colorful - Accent 6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1">
    <w:name w:val="List Table 1 Light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1">
    <w:name w:val="List Table 6 Colorful - Accent 2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1">
    <w:name w:val="List Table 6 Colorful - Accent 3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1">
    <w:name w:val="List Table 6 Colorful - Accent 4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1">
    <w:name w:val="List Table 6 Colorful - Accent 5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1">
    <w:name w:val="List Table 6 Colorful - Accent 6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1">
    <w:name w:val="List Table 7 Colorful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1">
    <w:name w:val="List Table 7 Colorful - Accent 21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1">
    <w:name w:val="List Table 7 Colorful - Accent 31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1">
    <w:name w:val="List Table 7 Colorful - Accent 41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1">
    <w:name w:val="List Table 7 Colorful - Accent 51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1">
    <w:name w:val="List Table 7 Colorful - Accent 61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paragraph" w:customStyle="1" w:styleId="TOCHeading1">
    <w:name w:val="TOC Heading1"/>
    <w:uiPriority w:val="39"/>
    <w:unhideWhenUsed/>
    <w:pPr>
      <w:ind w:left="-1" w:hanging="1"/>
    </w:pPr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position w:val="-1"/>
      <w:sz w:val="16"/>
      <w:szCs w:val="16"/>
      <w:vertAlign w:val="baseline"/>
      <w:cs w:val="0"/>
      <w:lang w:val="en-US"/>
    </w:rPr>
  </w:style>
  <w:style w:type="table" w:customStyle="1" w:styleId="Style15">
    <w:name w:val="_Style 15"/>
    <w:basedOn w:val="TableNormal1"/>
    <w:tblPr/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StGen0">
    <w:name w:val="StGen0"/>
    <w:basedOn w:val="TableNormal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Av+/2xL9/jIxZj9lleY2weT4ow==">AMUW2mXokpjXyBls2cf9X5i/Eh7h3OdfOpCWmic72lp+eribYC/L/Q87iQTHnjkAWWveGeEjScWb0ZAcJKEmpRGkQUlUSzyvjXrDfPepS56BsDnhx3tpEYg=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mbak endang</dc:creator>
  <cp:lastModifiedBy>User</cp:lastModifiedBy>
  <cp:revision>14</cp:revision>
  <dcterms:created xsi:type="dcterms:W3CDTF">2022-05-10T01:49:00Z</dcterms:created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8FFE3427DFE1415BB9854A1CB8550608_12</vt:lpwstr>
  </property>
</Properties>
</file>