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FD1F8C" w14:paraId="56DF00DC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65446040" w14:textId="77777777" w:rsidR="00460991" w:rsidRPr="00FD1F8C" w:rsidRDefault="006F3630" w:rsidP="00460991">
            <w:pPr>
              <w:snapToGrid w:val="0"/>
              <w:jc w:val="both"/>
              <w:rPr>
                <w:rFonts w:ascii="Arial" w:hAnsi="Arial" w:cs="Arial"/>
                <w:b/>
                <w:sz w:val="30"/>
              </w:rPr>
            </w:pPr>
            <w:bookmarkStart w:id="0" w:name="_Hlk175124859"/>
            <w:r w:rsidRPr="00FD1F8C">
              <w:rPr>
                <w:rFonts w:ascii="Arial" w:hAnsi="Arial" w:cs="Arial"/>
                <w:b/>
                <w:sz w:val="30"/>
              </w:rPr>
              <w:t xml:space="preserve"> </w:t>
            </w:r>
          </w:p>
          <w:p w14:paraId="0B2D5C1B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FD1F8C">
              <w:rPr>
                <w:rFonts w:ascii="Arial" w:hAnsi="Arial" w:cs="Arial"/>
                <w:b/>
                <w:sz w:val="32"/>
              </w:rPr>
              <w:t>LEMBAR STATUS DOKUMEN DAN DATA</w:t>
            </w:r>
          </w:p>
          <w:p w14:paraId="66333E04" w14:textId="77777777" w:rsidR="00460991" w:rsidRPr="00FD1F8C" w:rsidRDefault="00460991" w:rsidP="00460991">
            <w:pPr>
              <w:jc w:val="both"/>
              <w:rPr>
                <w:rFonts w:ascii="Arial" w:hAnsi="Arial" w:cs="Arial"/>
                <w:b/>
                <w:sz w:val="30"/>
              </w:rPr>
            </w:pPr>
          </w:p>
        </w:tc>
      </w:tr>
      <w:tr w:rsidR="00460991" w:rsidRPr="00FD1F8C" w14:paraId="20AF6EB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430D6DB" w14:textId="77777777" w:rsidR="00460991" w:rsidRPr="00FD1F8C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460991" w:rsidRPr="00FD1F8C" w14:paraId="36FFFA33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537568C" w14:textId="77777777" w:rsidR="00460991" w:rsidRPr="00FD1F8C" w:rsidRDefault="00C94E89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  <w:r w:rsidRPr="00FD1F8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4C9509B3" wp14:editId="0CA1E8BB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rFonts w:ascii="Arial" w:hAnsi="Arial" w:cs="Arial"/>
                <w:noProof/>
              </w:rPr>
              <w:pict w14:anchorId="3A69F31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2050" type="#_x0000_t202" style="position:absolute;left:0;text-align:left;margin-left:137.2pt;margin-top:7.4pt;width:332.25pt;height:81.2pt;z-index:25166131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<v:textbox style="mso-next-textbox:#Text Box 4" inset="0,0,0,0">
                    <w:txbxContent>
                      <w:p w14:paraId="396CCBF8" w14:textId="77777777" w:rsidR="00460991" w:rsidRPr="00820E95" w:rsidRDefault="00460991" w:rsidP="00460991">
                        <w:pPr>
                          <w:rPr>
                            <w:b/>
                            <w:sz w:val="4"/>
                            <w:szCs w:val="14"/>
                          </w:rPr>
                        </w:pPr>
                      </w:p>
                      <w:p w14:paraId="1DD9C748" w14:textId="77777777" w:rsidR="00460991" w:rsidRPr="00820E95" w:rsidRDefault="00460991" w:rsidP="00460991">
                        <w:pPr>
                          <w:jc w:val="both"/>
                          <w:rPr>
                            <w:b/>
                            <w:sz w:val="28"/>
                            <w:szCs w:val="14"/>
                          </w:rPr>
                        </w:pPr>
                        <w:r w:rsidRPr="00820E95">
                          <w:rPr>
                            <w:b/>
                            <w:sz w:val="28"/>
                            <w:szCs w:val="14"/>
                          </w:rPr>
                          <w:t>PT</w:t>
                        </w:r>
                        <w:r w:rsidR="007C229B">
                          <w:rPr>
                            <w:b/>
                            <w:sz w:val="28"/>
                            <w:szCs w:val="14"/>
                          </w:rPr>
                          <w:t xml:space="preserve"> </w:t>
                        </w:r>
                        <w:r w:rsidRPr="00820E95">
                          <w:rPr>
                            <w:b/>
                            <w:sz w:val="28"/>
                            <w:szCs w:val="14"/>
                          </w:rPr>
                          <w:t>CHITOSE INTERNASIONAL Tbk.</w:t>
                        </w:r>
                      </w:p>
                      <w:p w14:paraId="46BED4FF" w14:textId="77777777" w:rsidR="00460991" w:rsidRPr="00820E95" w:rsidRDefault="00460991" w:rsidP="00460991">
                        <w:pPr>
                          <w:pStyle w:val="Heading9"/>
                          <w:rPr>
                            <w:color w:val="auto"/>
                            <w:sz w:val="10"/>
                            <w:szCs w:val="14"/>
                          </w:rPr>
                        </w:pPr>
                      </w:p>
                      <w:p w14:paraId="21FE0B30" w14:textId="77777777" w:rsidR="00460991" w:rsidRPr="00C94E89" w:rsidRDefault="00C94E89" w:rsidP="00460991">
                        <w:pPr>
                          <w:pStyle w:val="Heading9"/>
                          <w:rPr>
                            <w:rFonts w:ascii="Arial" w:hAnsi="Arial" w:cs="Arial"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</w:pPr>
                        <w:r w:rsidRPr="00C94E89">
                          <w:rPr>
                            <w:rFonts w:ascii="Arial" w:hAnsi="Arial" w:cs="Arial"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t>Manufacture</w:t>
                        </w:r>
                        <w:r w:rsidRPr="00C94E89">
                          <w:rPr>
                            <w:rFonts w:ascii="Arial" w:hAnsi="Arial" w:cs="Arial"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tab/>
                          <w:t xml:space="preserve">: </w:t>
                        </w:r>
                        <w:r w:rsidR="00460991" w:rsidRPr="00C94E89">
                          <w:rPr>
                            <w:rFonts w:ascii="Arial" w:hAnsi="Arial" w:cs="Arial"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t>Jl. Industri III No. 5,Utama</w:t>
                        </w:r>
                        <w:r w:rsidRPr="00C94E89">
                          <w:rPr>
                            <w:rFonts w:ascii="Arial" w:hAnsi="Arial" w:cs="Arial"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t xml:space="preserve">, </w:t>
                        </w:r>
                        <w:r w:rsidR="00460991" w:rsidRPr="00C94E89">
                          <w:rPr>
                            <w:rFonts w:ascii="Arial" w:hAnsi="Arial" w:cs="Arial"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t>Cimahi</w:t>
                        </w:r>
                      </w:p>
                      <w:p w14:paraId="29FFEE08" w14:textId="77777777" w:rsidR="00C94E89" w:rsidRPr="00C94E89" w:rsidRDefault="00C94E89" w:rsidP="00C94E8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4E8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Showroom </w:t>
                        </w:r>
                        <w:r w:rsidRPr="00C94E8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  <w:t>: Jl. HMS Mintareja Sarjana Hukum, Baros, Cimahi</w:t>
                        </w:r>
                      </w:p>
                      <w:p w14:paraId="5A5B6838" w14:textId="77777777" w:rsidR="00C94E89" w:rsidRPr="00205495" w:rsidRDefault="00C94E89" w:rsidP="00C94E8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0549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Phone</w:t>
                        </w:r>
                        <w:r w:rsidRPr="0020549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 w:rsidRPr="0020549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  <w:t>: (022) 6031900</w:t>
                        </w:r>
                      </w:p>
                      <w:p w14:paraId="7FBA18D6" w14:textId="77777777" w:rsidR="00C94E89" w:rsidRPr="00205495" w:rsidRDefault="00C94E89" w:rsidP="00C94E8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0549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Website </w:t>
                        </w:r>
                        <w:r w:rsidR="00205495" w:rsidRPr="0020549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 w:rsidRPr="0020549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: </w:t>
                        </w:r>
                        <w:hyperlink r:id="rId9" w:history="1">
                          <w:r w:rsidRPr="00205495">
                            <w:rPr>
                              <w:rStyle w:val="Hyperlink"/>
                              <w:rFonts w:ascii="Arial" w:hAnsi="Arial" w:cs="Arial"/>
                              <w:sz w:val="20"/>
                              <w:szCs w:val="20"/>
                            </w:rPr>
                            <w:t>www.chitose.id</w:t>
                          </w:r>
                        </w:hyperlink>
                      </w:p>
                    </w:txbxContent>
                  </v:textbox>
                </v:shape>
              </w:pict>
            </w:r>
          </w:p>
        </w:tc>
      </w:tr>
      <w:tr w:rsidR="00460991" w:rsidRPr="00FD1F8C" w14:paraId="0F567E2D" w14:textId="77777777" w:rsidTr="00CB6850">
        <w:trPr>
          <w:trHeight w:val="813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52E38FE" w14:textId="77777777" w:rsidR="00460991" w:rsidRPr="00FD1F8C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  <w:p w14:paraId="294D202C" w14:textId="77777777" w:rsidR="00460991" w:rsidRPr="00FD1F8C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  <w:p w14:paraId="0ED7FECC" w14:textId="77777777" w:rsidR="00460991" w:rsidRPr="00FD1F8C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460991" w:rsidRPr="00FD1F8C" w14:paraId="236F071C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04334251" w14:textId="77777777" w:rsidR="00460991" w:rsidRPr="00FD1F8C" w:rsidRDefault="004653E6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1F8C"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D83D938" w14:textId="77777777" w:rsidR="00460991" w:rsidRPr="00FD1F8C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1F8C">
              <w:rPr>
                <w:rFonts w:ascii="Arial" w:hAnsi="Arial" w:cs="Arial"/>
                <w:b/>
                <w:sz w:val="20"/>
                <w:szCs w:val="20"/>
              </w:rPr>
              <w:t>No. Dokumen</w:t>
            </w:r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631113D" w14:textId="227FA01B" w:rsidR="00460991" w:rsidRPr="00FD1F8C" w:rsidRDefault="008D53A7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435385">
              <w:rPr>
                <w:rFonts w:ascii="Arial" w:hAnsi="Arial" w:cs="Arial"/>
                <w:b/>
                <w:bCs/>
                <w:sz w:val="20"/>
                <w:szCs w:val="20"/>
              </w:rPr>
              <w:t>CMS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.P.2</w:t>
            </w:r>
          </w:p>
        </w:tc>
      </w:tr>
      <w:tr w:rsidR="00460991" w:rsidRPr="00FD1F8C" w14:paraId="41762FC4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75708E9E" w14:textId="77777777" w:rsidR="00CA7C90" w:rsidRPr="00FD1F8C" w:rsidRDefault="008D53A7" w:rsidP="00761AA6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PENGENDALIAN REKAMAN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7A1C2E3E" w14:textId="77777777" w:rsidR="00460991" w:rsidRPr="00FD1F8C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1F8C">
              <w:rPr>
                <w:rFonts w:ascii="Arial" w:hAnsi="Arial" w:cs="Arial"/>
                <w:b/>
                <w:sz w:val="20"/>
                <w:szCs w:val="20"/>
              </w:rPr>
              <w:t>Revisi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62701A0" w14:textId="312D1F34" w:rsidR="00460991" w:rsidRPr="00FD1F8C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1F8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435385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</w:tr>
      <w:tr w:rsidR="00460991" w:rsidRPr="00FD1F8C" w14:paraId="77DB1364" w14:textId="77777777" w:rsidTr="007C229B">
        <w:trPr>
          <w:trHeight w:val="758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6E134778" w14:textId="77777777" w:rsidR="00460991" w:rsidRPr="00FD1F8C" w:rsidRDefault="008D53A7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(PPR</w:t>
            </w:r>
            <w:r w:rsidR="004653E6" w:rsidRPr="00FD1F8C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74A9BB8E" w14:textId="77777777" w:rsidR="00460991" w:rsidRPr="00FD1F8C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1F8C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E8D2542" w14:textId="214D7B5C" w:rsidR="00460991" w:rsidRPr="00FD1F8C" w:rsidRDefault="00460991" w:rsidP="002D62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1F8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653E6" w:rsidRPr="00FD1F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35385">
              <w:rPr>
                <w:rFonts w:ascii="Arial" w:hAnsi="Arial" w:cs="Arial"/>
                <w:b/>
                <w:sz w:val="20"/>
                <w:szCs w:val="20"/>
              </w:rPr>
              <w:t>10 April 2025</w:t>
            </w:r>
          </w:p>
        </w:tc>
      </w:tr>
      <w:tr w:rsidR="00460991" w:rsidRPr="00FD1F8C" w14:paraId="1530C379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A83C8EF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FD1F8C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CC037FE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FD1F8C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FD1F8C" w14:paraId="4D84CA60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AC7B547" w14:textId="77777777" w:rsidR="00460991" w:rsidRPr="00FD1F8C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8220BD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1F8C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5D2EB21F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37449B1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1F8C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7F3C03DB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1F8C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C6CF2BA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1F8C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AA8A150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1F8C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241486F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1F8C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</w:tr>
      <w:tr w:rsidR="00460991" w:rsidRPr="00FD1F8C" w14:paraId="15B4ECA8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7A54AF0C" w14:textId="6B300B53" w:rsidR="00460991" w:rsidRPr="00FD1F8C" w:rsidRDefault="00E253EC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Siti N Aisyah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DCC47F6" w14:textId="301DD1C7" w:rsidR="00460991" w:rsidRPr="00FD1F8C" w:rsidRDefault="004653E6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FD1F8C"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Ka. Bag. </w:t>
            </w:r>
            <w:r w:rsidR="00E253EC"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CMS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0F171B9" w14:textId="3F0E87FA" w:rsidR="00460991" w:rsidRPr="00FD1F8C" w:rsidRDefault="00443656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B83542B" wp14:editId="6840C0FF">
                  <wp:extent cx="699770" cy="376555"/>
                  <wp:effectExtent l="0" t="0" r="5080" b="4445"/>
                  <wp:docPr id="6835899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58994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37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09A49962" w14:textId="7D02B17C" w:rsidR="00460991" w:rsidRPr="00FD1F8C" w:rsidRDefault="004653E6" w:rsidP="00460991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D1F8C">
              <w:rPr>
                <w:rFonts w:ascii="Arial" w:hAnsi="Arial" w:cs="Arial"/>
                <w:bCs/>
                <w:color w:val="auto"/>
                <w:sz w:val="20"/>
                <w:szCs w:val="20"/>
              </w:rPr>
              <w:t>Agung T.</w:t>
            </w:r>
            <w:r w:rsidR="00E253EC">
              <w:rPr>
                <w:rFonts w:ascii="Arial" w:hAnsi="Arial" w:cs="Arial"/>
                <w:bCs/>
                <w:color w:val="auto"/>
                <w:sz w:val="20"/>
                <w:szCs w:val="20"/>
              </w:rPr>
              <w:t>W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A9CE98B" w14:textId="203B1F30" w:rsidR="00460991" w:rsidRPr="00FD1F8C" w:rsidRDefault="00E253EC" w:rsidP="00460991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Mgr CMS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0B84207" w14:textId="77777777" w:rsidR="00460991" w:rsidRPr="00FD1F8C" w:rsidRDefault="004653E6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D1F8C"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27872" behindDoc="0" locked="0" layoutInCell="1" allowOverlap="1" wp14:anchorId="6AF473EC" wp14:editId="3F1004F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-80010</wp:posOffset>
                  </wp:positionV>
                  <wp:extent cx="489585" cy="356235"/>
                  <wp:effectExtent l="19050" t="0" r="571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407224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7C9D9C9" w14:textId="77777777" w:rsidR="00460991" w:rsidRPr="00FD1F8C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FD1F8C" w14:paraId="0C164860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58E7AD97" w14:textId="77777777" w:rsidR="00460991" w:rsidRPr="00FD1F8C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8"/>
              </w:rPr>
            </w:pPr>
          </w:p>
          <w:p w14:paraId="4AFB5B69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D1F8C">
              <w:rPr>
                <w:rFonts w:ascii="Arial" w:hAnsi="Arial" w:cs="Arial"/>
                <w:b/>
                <w:sz w:val="28"/>
              </w:rPr>
              <w:t>DOKUMEN YANG BERHUBUNGAN</w:t>
            </w:r>
          </w:p>
          <w:p w14:paraId="27EEB804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</w:tr>
      <w:tr w:rsidR="00460991" w:rsidRPr="00FD1F8C" w14:paraId="0FA01429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4DE332F6" w14:textId="77777777" w:rsidR="00460991" w:rsidRPr="00FD1F8C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2026E807" w14:textId="77777777" w:rsidR="00460991" w:rsidRPr="00FD1F8C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FD1F8C" w14:paraId="42B279C2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0B32248A" w14:textId="77777777" w:rsidR="00460991" w:rsidRPr="00FD1F8C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B08C17" w14:textId="77777777" w:rsidR="00460991" w:rsidRPr="00FD1F8C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1F8C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18FB0C8C" w14:textId="77777777" w:rsidR="00460991" w:rsidRPr="00FD1F8C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1D278E" w14:textId="77777777" w:rsidR="00460991" w:rsidRPr="00FD1F8C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2" w:history="1">
              <w:r w:rsidRPr="00FD1F8C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6383647A" w14:textId="77777777" w:rsidR="00460991" w:rsidRPr="00FD1F8C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53F5CE5C" w14:textId="77777777" w:rsidR="00AA24C3" w:rsidRPr="00FD1F8C" w:rsidRDefault="00AA24C3">
      <w:pPr>
        <w:rPr>
          <w:rFonts w:ascii="Arial" w:hAnsi="Arial" w:cs="Arial"/>
        </w:rPr>
      </w:pPr>
    </w:p>
    <w:p w14:paraId="17FA72D2" w14:textId="77777777" w:rsidR="00AA24C3" w:rsidRPr="00FD1F8C" w:rsidRDefault="00AA24C3">
      <w:pPr>
        <w:rPr>
          <w:rFonts w:ascii="Arial" w:hAnsi="Arial" w:cs="Arial"/>
        </w:rPr>
      </w:pPr>
    </w:p>
    <w:p w14:paraId="7E139C21" w14:textId="77777777" w:rsidR="00AA24C3" w:rsidRPr="00FD1F8C" w:rsidRDefault="00AA24C3">
      <w:pPr>
        <w:rPr>
          <w:rFonts w:ascii="Arial" w:hAnsi="Arial" w:cs="Arial"/>
        </w:rPr>
      </w:pPr>
    </w:p>
    <w:p w14:paraId="5159A6E2" w14:textId="77777777" w:rsidR="00EA790F" w:rsidRPr="00FD1F8C" w:rsidRDefault="00EA790F">
      <w:pPr>
        <w:rPr>
          <w:rFonts w:ascii="Arial" w:hAnsi="Arial" w:cs="Arial"/>
        </w:rPr>
      </w:pPr>
    </w:p>
    <w:bookmarkEnd w:id="0"/>
    <w:p w14:paraId="7764008B" w14:textId="77777777" w:rsidR="00F010FF" w:rsidRPr="00FD1F8C" w:rsidRDefault="00F010FF">
      <w:pPr>
        <w:rPr>
          <w:rFonts w:ascii="Arial" w:hAnsi="Arial" w:cs="Arial"/>
        </w:rPr>
      </w:pPr>
    </w:p>
    <w:p w14:paraId="5275C989" w14:textId="77777777" w:rsidR="004A19A1" w:rsidRPr="00FD1F8C" w:rsidRDefault="00B90F67" w:rsidP="00FD1F8C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FD1F8C">
        <w:rPr>
          <w:rFonts w:ascii="Arial" w:eastAsia="Times New Roman" w:hAnsi="Arial" w:cs="Arial"/>
          <w:b/>
          <w:szCs w:val="20"/>
        </w:rPr>
        <w:t>RUANG LINGKUP</w:t>
      </w:r>
    </w:p>
    <w:p w14:paraId="0BC15C1F" w14:textId="77777777" w:rsidR="004653E6" w:rsidRPr="008D53A7" w:rsidRDefault="008D53A7" w:rsidP="008D53A7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zCs w:val="20"/>
        </w:rPr>
      </w:pPr>
      <w:r w:rsidRPr="008D53A7">
        <w:rPr>
          <w:rFonts w:ascii="Arial" w:eastAsia="Times New Roman" w:hAnsi="Arial" w:cs="Arial"/>
          <w:szCs w:val="20"/>
        </w:rPr>
        <w:t>Prosedur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ini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berlaku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untuk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pengendalian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seluruh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rekaman Sistem Manajemen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Terintegrasi ISO, Cara Pembuatan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Alat Kesehatan yang Baik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(CPKAB)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serta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persyaratan lain yang digunakan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di lingkungan PT. Chitose Internasional</w:t>
      </w:r>
      <w:r>
        <w:rPr>
          <w:rFonts w:ascii="Arial" w:eastAsia="Times New Roman" w:hAnsi="Arial" w:cs="Arial"/>
          <w:szCs w:val="20"/>
        </w:rPr>
        <w:t xml:space="preserve"> Tbk. meliputi</w:t>
      </w:r>
      <w:r w:rsidRPr="008D53A7">
        <w:rPr>
          <w:rFonts w:ascii="Arial" w:eastAsia="Times New Roman" w:hAnsi="Arial" w:cs="Arial"/>
          <w:szCs w:val="20"/>
        </w:rPr>
        <w:t>: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Identifikasi, Penyimpanan, Perlindungan, Pengambilan, Masa Simpan dan Perlakuan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terhadap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Rekaman</w:t>
      </w:r>
      <w:r>
        <w:rPr>
          <w:rFonts w:ascii="Arial" w:eastAsia="Times New Roman" w:hAnsi="Arial" w:cs="Arial"/>
          <w:szCs w:val="20"/>
        </w:rPr>
        <w:t>.</w:t>
      </w:r>
    </w:p>
    <w:p w14:paraId="13F7D274" w14:textId="77777777" w:rsidR="004653E6" w:rsidRPr="00FD1F8C" w:rsidRDefault="004653E6" w:rsidP="00FD1F8C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Arial"/>
          <w:b/>
          <w:szCs w:val="20"/>
        </w:rPr>
      </w:pPr>
    </w:p>
    <w:p w14:paraId="255160AB" w14:textId="77777777" w:rsidR="00A40FD3" w:rsidRPr="00FD1F8C" w:rsidRDefault="00B90F67" w:rsidP="00FD1F8C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FD1F8C">
        <w:rPr>
          <w:rFonts w:ascii="Arial" w:eastAsia="Times New Roman" w:hAnsi="Arial" w:cs="Arial"/>
          <w:b/>
          <w:szCs w:val="20"/>
        </w:rPr>
        <w:t>TUJUA</w:t>
      </w:r>
      <w:r w:rsidR="00982B3F" w:rsidRPr="00FD1F8C">
        <w:rPr>
          <w:rFonts w:ascii="Arial" w:eastAsia="Times New Roman" w:hAnsi="Arial" w:cs="Arial"/>
          <w:b/>
          <w:szCs w:val="20"/>
        </w:rPr>
        <w:t>N</w:t>
      </w:r>
    </w:p>
    <w:p w14:paraId="3DF64043" w14:textId="77777777" w:rsidR="00761AA6" w:rsidRPr="00FD1F8C" w:rsidRDefault="004653E6" w:rsidP="00FD1F8C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zCs w:val="20"/>
        </w:rPr>
      </w:pPr>
      <w:r w:rsidRPr="00FD1F8C">
        <w:rPr>
          <w:rFonts w:ascii="Arial" w:eastAsia="Times New Roman" w:hAnsi="Arial" w:cs="Arial"/>
          <w:szCs w:val="20"/>
        </w:rPr>
        <w:t>P</w:t>
      </w:r>
      <w:r w:rsidR="00A51CC9" w:rsidRPr="00FD1F8C">
        <w:rPr>
          <w:rFonts w:ascii="Arial" w:eastAsia="Times New Roman" w:hAnsi="Arial" w:cs="Arial"/>
          <w:szCs w:val="20"/>
        </w:rPr>
        <w:t>ros</w:t>
      </w:r>
      <w:r w:rsidR="002D62FD" w:rsidRPr="00FD1F8C">
        <w:rPr>
          <w:rFonts w:ascii="Arial" w:eastAsia="Times New Roman" w:hAnsi="Arial" w:cs="Arial"/>
          <w:szCs w:val="20"/>
        </w:rPr>
        <w:t>edur ini untuk memastikan:</w:t>
      </w:r>
    </w:p>
    <w:p w14:paraId="2B0C1066" w14:textId="77777777" w:rsidR="0023350E" w:rsidRPr="00FD1F8C" w:rsidRDefault="008D53A7" w:rsidP="00D53B63">
      <w:pPr>
        <w:pStyle w:val="ListParagraph"/>
        <w:widowControl/>
        <w:numPr>
          <w:ilvl w:val="1"/>
          <w:numId w:val="7"/>
        </w:numPr>
        <w:suppressAutoHyphens/>
        <w:autoSpaceDE/>
        <w:autoSpaceDN/>
        <w:spacing w:line="276" w:lineRule="auto"/>
        <w:jc w:val="both"/>
        <w:rPr>
          <w:rFonts w:ascii="Arial" w:hAnsi="Arial" w:cs="Arial"/>
        </w:rPr>
      </w:pPr>
      <w:r w:rsidRPr="008D53A7">
        <w:rPr>
          <w:rFonts w:ascii="Arial" w:eastAsia="Times New Roman" w:hAnsi="Arial" w:cs="Arial"/>
          <w:szCs w:val="20"/>
        </w:rPr>
        <w:t>Memastikan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bahwa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seluruh</w:t>
      </w:r>
      <w:r>
        <w:rPr>
          <w:rFonts w:ascii="Arial" w:eastAsia="Times New Roman" w:hAnsi="Arial" w:cs="Arial"/>
          <w:szCs w:val="20"/>
        </w:rPr>
        <w:t xml:space="preserve"> r</w:t>
      </w:r>
      <w:r w:rsidRPr="008D53A7">
        <w:rPr>
          <w:rFonts w:ascii="Arial" w:eastAsia="Times New Roman" w:hAnsi="Arial" w:cs="Arial"/>
          <w:szCs w:val="20"/>
        </w:rPr>
        <w:t>ekaman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ditetapkan dan dipelihara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untuk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memberi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bukti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kesesuaiannya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dengan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persyaratan yang ditetapkan dan operasi yang efektif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dari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sistem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mutunya</w:t>
      </w:r>
      <w:r w:rsidR="004653E6" w:rsidRPr="00FD1F8C">
        <w:rPr>
          <w:rFonts w:ascii="Arial" w:eastAsia="Times New Roman" w:hAnsi="Arial" w:cs="Arial"/>
          <w:szCs w:val="20"/>
        </w:rPr>
        <w:t>.</w:t>
      </w:r>
    </w:p>
    <w:p w14:paraId="08DDEC87" w14:textId="6060E588" w:rsidR="004653E6" w:rsidRPr="00FD1F8C" w:rsidRDefault="008D53A7" w:rsidP="00D53B63">
      <w:pPr>
        <w:pStyle w:val="ListParagraph"/>
        <w:widowControl/>
        <w:numPr>
          <w:ilvl w:val="1"/>
          <w:numId w:val="7"/>
        </w:numPr>
        <w:suppressAutoHyphens/>
        <w:autoSpaceDE/>
        <w:autoSpaceDN/>
        <w:spacing w:line="276" w:lineRule="auto"/>
        <w:jc w:val="both"/>
        <w:rPr>
          <w:rFonts w:ascii="Arial" w:hAnsi="Arial" w:cs="Arial"/>
        </w:rPr>
      </w:pPr>
      <w:r w:rsidRPr="008D53A7">
        <w:rPr>
          <w:rFonts w:ascii="Arial" w:eastAsia="Times New Roman" w:hAnsi="Arial" w:cs="Arial"/>
          <w:szCs w:val="20"/>
        </w:rPr>
        <w:t xml:space="preserve">Memastikan bahwa rekaman mudah untuk dibaca, </w:t>
      </w:r>
      <w:r w:rsidR="002128D1">
        <w:rPr>
          <w:rFonts w:ascii="Arial" w:eastAsia="Times New Roman" w:hAnsi="Arial" w:cs="Arial"/>
          <w:szCs w:val="20"/>
        </w:rPr>
        <w:t>diakses dan diunduh</w:t>
      </w:r>
      <w:r w:rsidR="004653E6" w:rsidRPr="00FD1F8C">
        <w:rPr>
          <w:rFonts w:ascii="Arial" w:eastAsia="Times New Roman" w:hAnsi="Arial" w:cs="Arial"/>
          <w:szCs w:val="20"/>
        </w:rPr>
        <w:t>.</w:t>
      </w:r>
    </w:p>
    <w:p w14:paraId="44C7B7DB" w14:textId="77777777" w:rsidR="004653E6" w:rsidRPr="00FD1F8C" w:rsidRDefault="008D53A7" w:rsidP="00D53B63">
      <w:pPr>
        <w:pStyle w:val="ListParagraph"/>
        <w:widowControl/>
        <w:numPr>
          <w:ilvl w:val="1"/>
          <w:numId w:val="7"/>
        </w:numPr>
        <w:suppressAutoHyphens/>
        <w:autoSpaceDE/>
        <w:autoSpaceDN/>
        <w:spacing w:line="276" w:lineRule="auto"/>
        <w:jc w:val="both"/>
        <w:rPr>
          <w:rFonts w:ascii="Arial" w:hAnsi="Arial" w:cs="Arial"/>
        </w:rPr>
      </w:pPr>
      <w:r w:rsidRPr="008D53A7">
        <w:rPr>
          <w:rFonts w:ascii="Arial" w:eastAsia="Times New Roman" w:hAnsi="Arial" w:cs="Arial"/>
          <w:szCs w:val="20"/>
        </w:rPr>
        <w:t>Memastikan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bahwa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semua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kegiatan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pengendalian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rekaman yang meliputi: identifikasi, penyimpanan, perlindungan, pengambilan, masa simpan dan perlakuan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terhadap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rekaman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dilakukan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secara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efektif dan efisien</w:t>
      </w:r>
      <w:r w:rsidR="004653E6" w:rsidRPr="00FD1F8C">
        <w:rPr>
          <w:rFonts w:ascii="Arial" w:eastAsia="Times New Roman" w:hAnsi="Arial" w:cs="Arial"/>
          <w:szCs w:val="20"/>
        </w:rPr>
        <w:t>.</w:t>
      </w:r>
    </w:p>
    <w:p w14:paraId="3CE52AF8" w14:textId="77777777" w:rsidR="004653E6" w:rsidRPr="00FD1F8C" w:rsidRDefault="004653E6" w:rsidP="00FD1F8C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hAnsi="Arial" w:cs="Arial"/>
        </w:rPr>
      </w:pPr>
    </w:p>
    <w:p w14:paraId="3EAE40D7" w14:textId="77777777" w:rsidR="00B90F67" w:rsidRPr="00FD1F8C" w:rsidRDefault="00B90F67" w:rsidP="00FD1F8C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FD1F8C">
        <w:rPr>
          <w:rFonts w:ascii="Arial" w:eastAsia="Times New Roman" w:hAnsi="Arial" w:cs="Arial"/>
          <w:b/>
          <w:szCs w:val="20"/>
        </w:rPr>
        <w:t>DEFINISI</w:t>
      </w:r>
    </w:p>
    <w:p w14:paraId="3DFA3C4A" w14:textId="77777777" w:rsidR="00D104F9" w:rsidRPr="00FD1F8C" w:rsidRDefault="008D53A7" w:rsidP="00FD1F8C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0" w:hanging="567"/>
        <w:jc w:val="both"/>
        <w:rPr>
          <w:rFonts w:ascii="Arial" w:eastAsia="Times New Roman" w:hAnsi="Arial" w:cs="Arial"/>
          <w:szCs w:val="20"/>
          <w:lang w:val="de-DE"/>
        </w:rPr>
      </w:pPr>
      <w:r>
        <w:rPr>
          <w:rFonts w:ascii="Arial" w:eastAsia="Times New Roman" w:hAnsi="Arial" w:cs="Arial"/>
          <w:b/>
          <w:szCs w:val="20"/>
        </w:rPr>
        <w:t>Rekaman</w:t>
      </w:r>
    </w:p>
    <w:p w14:paraId="43E7C7F6" w14:textId="77777777" w:rsidR="00A51CC9" w:rsidRPr="00FD1F8C" w:rsidRDefault="008D53A7" w:rsidP="00FD1F8C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Arial"/>
          <w:szCs w:val="20"/>
          <w:lang w:val="de-DE"/>
        </w:rPr>
      </w:pPr>
      <w:r w:rsidRPr="008D53A7">
        <w:rPr>
          <w:rFonts w:ascii="Arial" w:eastAsia="Times New Roman" w:hAnsi="Arial" w:cs="Arial"/>
          <w:szCs w:val="20"/>
          <w:lang w:val="de-DE"/>
        </w:rPr>
        <w:t>Adalah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 xml:space="preserve">hasil </w:t>
      </w:r>
      <w:r w:rsidRPr="008D53A7">
        <w:rPr>
          <w:rFonts w:ascii="Arial" w:eastAsia="Times New Roman" w:hAnsi="Arial" w:cs="Arial"/>
          <w:i/>
          <w:szCs w:val="20"/>
          <w:lang w:val="de-DE"/>
        </w:rPr>
        <w:t>(output)</w:t>
      </w:r>
      <w:r w:rsidRPr="008D53A7">
        <w:rPr>
          <w:rFonts w:ascii="Arial" w:eastAsia="Times New Roman" w:hAnsi="Arial" w:cs="Arial"/>
          <w:szCs w:val="20"/>
          <w:lang w:val="de-DE"/>
        </w:rPr>
        <w:t xml:space="preserve"> dari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suatu proses/kegiatan dan merupakan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bukti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bahwa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kegiatan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sudah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dilaksanakan</w:t>
      </w:r>
      <w:r w:rsidR="00A51CC9" w:rsidRPr="00FD1F8C">
        <w:rPr>
          <w:rFonts w:ascii="Arial" w:eastAsia="Times New Roman" w:hAnsi="Arial" w:cs="Arial"/>
          <w:szCs w:val="20"/>
          <w:lang w:val="de-DE"/>
        </w:rPr>
        <w:t>.</w:t>
      </w:r>
    </w:p>
    <w:p w14:paraId="2DEF037B" w14:textId="77777777" w:rsidR="00A51CC9" w:rsidRPr="00FD1F8C" w:rsidRDefault="008D53A7" w:rsidP="00FD1F8C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0" w:hanging="567"/>
        <w:jc w:val="both"/>
        <w:rPr>
          <w:rFonts w:ascii="Arial" w:eastAsia="Times New Roman" w:hAnsi="Arial" w:cs="Arial"/>
          <w:szCs w:val="20"/>
          <w:lang w:val="de-DE"/>
        </w:rPr>
      </w:pPr>
      <w:r>
        <w:rPr>
          <w:rFonts w:ascii="Arial" w:eastAsia="Times New Roman" w:hAnsi="Arial" w:cs="Arial"/>
          <w:b/>
          <w:szCs w:val="20"/>
        </w:rPr>
        <w:t>Penanggung Jawab Rekaman</w:t>
      </w:r>
    </w:p>
    <w:p w14:paraId="45655ABA" w14:textId="14089BAF" w:rsidR="00A51CC9" w:rsidRPr="00FD1F8C" w:rsidRDefault="008D53A7" w:rsidP="00FD1F8C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Arial"/>
          <w:szCs w:val="20"/>
          <w:lang w:val="de-DE"/>
        </w:rPr>
      </w:pPr>
      <w:r w:rsidRPr="008D53A7">
        <w:rPr>
          <w:rFonts w:ascii="Arial" w:eastAsia="Times New Roman" w:hAnsi="Arial" w:cs="Arial"/>
          <w:szCs w:val="20"/>
          <w:lang w:val="de-DE"/>
        </w:rPr>
        <w:t>Adalah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personil</w:t>
      </w:r>
      <w:r w:rsidR="002128D1"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yang ditentukan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di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dalam</w:t>
      </w:r>
      <w:r>
        <w:rPr>
          <w:rFonts w:ascii="Arial" w:eastAsia="Times New Roman" w:hAnsi="Arial" w:cs="Arial"/>
          <w:szCs w:val="20"/>
          <w:lang w:val="de-DE"/>
        </w:rPr>
        <w:t xml:space="preserve"> d</w:t>
      </w:r>
      <w:r w:rsidRPr="008D53A7">
        <w:rPr>
          <w:rFonts w:ascii="Arial" w:eastAsia="Times New Roman" w:hAnsi="Arial" w:cs="Arial"/>
          <w:szCs w:val="20"/>
          <w:lang w:val="de-DE"/>
        </w:rPr>
        <w:t>okumen (Prosedur/Instruksi</w:t>
      </w:r>
      <w:r w:rsidR="001C21D9"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Kerja) menghasilkan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rekaman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atau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personil yang</w:t>
      </w:r>
      <w:r w:rsidR="002128D1"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ditentukan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dalam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dokumen (Prosedur/Instruksi</w:t>
      </w:r>
      <w:r w:rsidR="001C21D9"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Kerja) untuk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menerima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rekaman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jika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rekaman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itu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berasal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dari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Departemen/Bagian lain termasuk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 xml:space="preserve">dari </w:t>
      </w:r>
      <w:r w:rsidRPr="0065307F">
        <w:rPr>
          <w:rFonts w:ascii="Arial" w:eastAsia="Times New Roman" w:hAnsi="Arial" w:cs="Arial"/>
          <w:i/>
          <w:szCs w:val="20"/>
          <w:lang w:val="de-DE"/>
        </w:rPr>
        <w:t>Supplier</w:t>
      </w:r>
      <w:r w:rsidRPr="008D53A7">
        <w:rPr>
          <w:rFonts w:ascii="Arial" w:eastAsia="Times New Roman" w:hAnsi="Arial" w:cs="Arial"/>
          <w:szCs w:val="20"/>
          <w:lang w:val="de-DE"/>
        </w:rPr>
        <w:t>/Subkontraktor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 xml:space="preserve">ataupun </w:t>
      </w:r>
      <w:r w:rsidRPr="0065307F">
        <w:rPr>
          <w:rFonts w:ascii="Arial" w:eastAsia="Times New Roman" w:hAnsi="Arial" w:cs="Arial"/>
          <w:i/>
          <w:szCs w:val="20"/>
          <w:lang w:val="de-DE"/>
        </w:rPr>
        <w:t>Customer</w:t>
      </w:r>
      <w:r w:rsidR="00A51CC9" w:rsidRPr="00FD1F8C">
        <w:rPr>
          <w:rFonts w:ascii="Arial" w:eastAsia="Times New Roman" w:hAnsi="Arial" w:cs="Arial"/>
          <w:szCs w:val="20"/>
          <w:lang w:val="de-DE"/>
        </w:rPr>
        <w:t>.</w:t>
      </w:r>
    </w:p>
    <w:p w14:paraId="5C5671A1" w14:textId="77777777" w:rsidR="00761AA6" w:rsidRPr="00FD1F8C" w:rsidRDefault="008D53A7" w:rsidP="00FD1F8C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0" w:hanging="567"/>
        <w:jc w:val="both"/>
        <w:rPr>
          <w:rFonts w:ascii="Arial" w:eastAsia="Times New Roman" w:hAnsi="Arial" w:cs="Arial"/>
          <w:szCs w:val="20"/>
          <w:lang w:val="de-DE"/>
        </w:rPr>
      </w:pPr>
      <w:r>
        <w:rPr>
          <w:rFonts w:ascii="Arial" w:eastAsia="Times New Roman" w:hAnsi="Arial" w:cs="Arial"/>
          <w:b/>
          <w:szCs w:val="20"/>
        </w:rPr>
        <w:t>Pengendali Rekaman</w:t>
      </w:r>
    </w:p>
    <w:p w14:paraId="7B520214" w14:textId="77777777" w:rsidR="002D62FD" w:rsidRPr="00FD1F8C" w:rsidRDefault="008D53A7" w:rsidP="00FD1F8C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Arial"/>
          <w:szCs w:val="20"/>
          <w:lang w:val="de-DE"/>
        </w:rPr>
      </w:pPr>
      <w:r w:rsidRPr="008D53A7">
        <w:rPr>
          <w:rFonts w:ascii="Arial" w:eastAsia="Times New Roman" w:hAnsi="Arial" w:cs="Arial"/>
          <w:szCs w:val="20"/>
          <w:lang w:val="de-DE"/>
        </w:rPr>
        <w:t>Adalah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personil yang ditetapkan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untuk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mengelola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rekaman dan mengendalikannya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melalui Daftar Rekaman di tiap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Departemen/Bagian</w:t>
      </w:r>
      <w:r w:rsidR="002D62FD" w:rsidRPr="00FD1F8C">
        <w:rPr>
          <w:rFonts w:ascii="Arial" w:eastAsia="Times New Roman" w:hAnsi="Arial" w:cs="Arial"/>
          <w:szCs w:val="20"/>
          <w:lang w:val="de-DE"/>
        </w:rPr>
        <w:t>.</w:t>
      </w:r>
    </w:p>
    <w:p w14:paraId="1426BC3E" w14:textId="77777777" w:rsidR="002D62FD" w:rsidRPr="00FD1F8C" w:rsidRDefault="008D53A7" w:rsidP="00FD1F8C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0" w:hanging="567"/>
        <w:jc w:val="both"/>
        <w:rPr>
          <w:rFonts w:ascii="Arial" w:eastAsia="Times New Roman" w:hAnsi="Arial" w:cs="Arial"/>
          <w:szCs w:val="20"/>
          <w:lang w:val="de-DE"/>
        </w:rPr>
      </w:pPr>
      <w:r>
        <w:rPr>
          <w:rFonts w:ascii="Arial" w:eastAsia="Times New Roman" w:hAnsi="Arial" w:cs="Arial"/>
          <w:b/>
          <w:szCs w:val="20"/>
        </w:rPr>
        <w:t>Daftar Rekaman</w:t>
      </w:r>
    </w:p>
    <w:p w14:paraId="2D105D7B" w14:textId="77777777" w:rsidR="002D62FD" w:rsidRPr="00FD1F8C" w:rsidRDefault="008D53A7" w:rsidP="00FD1F8C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Arial"/>
          <w:szCs w:val="20"/>
          <w:lang w:val="de-DE"/>
        </w:rPr>
      </w:pPr>
      <w:r w:rsidRPr="008D53A7">
        <w:rPr>
          <w:rFonts w:ascii="Arial" w:eastAsia="Times New Roman" w:hAnsi="Arial" w:cs="Arial"/>
          <w:szCs w:val="20"/>
          <w:lang w:val="de-DE"/>
        </w:rPr>
        <w:t>Adalah daftar rekapitulasi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seluruh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rekaman yang telah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ditetapkan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untuk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dikendalikan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di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tiap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Departemen/Bagian yang meliputi: No., Nama Rekaman, Penanggung Jawab, Masa Penyimpanan, Indeks, Tempat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Penyimpanan dan Keterangan</w:t>
      </w:r>
      <w:r w:rsidR="002D62FD" w:rsidRPr="00FD1F8C">
        <w:rPr>
          <w:rFonts w:ascii="Arial" w:eastAsia="Times New Roman" w:hAnsi="Arial" w:cs="Arial"/>
          <w:szCs w:val="20"/>
          <w:lang w:val="de-DE"/>
        </w:rPr>
        <w:t>.</w:t>
      </w:r>
    </w:p>
    <w:p w14:paraId="67DF120C" w14:textId="77777777" w:rsidR="002D62FD" w:rsidRPr="00FD1F8C" w:rsidRDefault="008D53A7" w:rsidP="00FD1F8C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0" w:hanging="567"/>
        <w:jc w:val="both"/>
        <w:rPr>
          <w:rFonts w:ascii="Arial" w:eastAsia="Times New Roman" w:hAnsi="Arial" w:cs="Arial"/>
          <w:szCs w:val="20"/>
          <w:lang w:val="de-DE"/>
        </w:rPr>
      </w:pPr>
      <w:r>
        <w:rPr>
          <w:rFonts w:ascii="Arial" w:eastAsia="Times New Roman" w:hAnsi="Arial" w:cs="Arial"/>
          <w:b/>
          <w:szCs w:val="20"/>
        </w:rPr>
        <w:t>Indeks Rekaman</w:t>
      </w:r>
    </w:p>
    <w:p w14:paraId="73C43272" w14:textId="77777777" w:rsidR="002D62FD" w:rsidRPr="00FD1F8C" w:rsidRDefault="008D53A7" w:rsidP="00FD1F8C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Arial"/>
          <w:szCs w:val="20"/>
          <w:lang w:val="de-DE"/>
        </w:rPr>
      </w:pPr>
      <w:r w:rsidRPr="008D53A7">
        <w:rPr>
          <w:rFonts w:ascii="Arial" w:eastAsia="Times New Roman" w:hAnsi="Arial" w:cs="Arial"/>
          <w:szCs w:val="20"/>
          <w:lang w:val="de-DE"/>
        </w:rPr>
        <w:t>Adalah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indeks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dari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tiap-tiap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rekaman yang telah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ditetapkan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untuk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dikendalikan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di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tiap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Departemen/Bagian yang meliputi: Departemen/Bagian, Nama Rekaman, Masa Penyimpanan, No., Indeks, Tanggal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Mulai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Disimpan, Tanggal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Dimusnahkan, Status Pemusnahan dan Keterangan</w:t>
      </w:r>
      <w:r w:rsidR="002D62FD" w:rsidRPr="00FD1F8C">
        <w:rPr>
          <w:rFonts w:ascii="Arial" w:eastAsia="Times New Roman" w:hAnsi="Arial" w:cs="Arial"/>
          <w:szCs w:val="20"/>
          <w:lang w:val="de-DE"/>
        </w:rPr>
        <w:t>.</w:t>
      </w:r>
    </w:p>
    <w:p w14:paraId="48D02252" w14:textId="77777777" w:rsidR="002D62FD" w:rsidRPr="00FD1F8C" w:rsidRDefault="008D53A7" w:rsidP="00FD1F8C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0" w:hanging="567"/>
        <w:jc w:val="both"/>
        <w:rPr>
          <w:rFonts w:ascii="Arial" w:eastAsia="Times New Roman" w:hAnsi="Arial" w:cs="Arial"/>
          <w:szCs w:val="20"/>
          <w:lang w:val="de-DE"/>
        </w:rPr>
      </w:pPr>
      <w:r>
        <w:rPr>
          <w:rFonts w:ascii="Arial" w:eastAsia="Times New Roman" w:hAnsi="Arial" w:cs="Arial"/>
          <w:b/>
          <w:szCs w:val="20"/>
        </w:rPr>
        <w:t>Identitas Rekaman</w:t>
      </w:r>
    </w:p>
    <w:p w14:paraId="73C174A2" w14:textId="77777777" w:rsidR="002D62FD" w:rsidRPr="00FD1F8C" w:rsidRDefault="008D53A7" w:rsidP="00FD1F8C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Arial"/>
          <w:szCs w:val="20"/>
          <w:lang w:val="de-DE"/>
        </w:rPr>
      </w:pPr>
      <w:r w:rsidRPr="008D53A7">
        <w:rPr>
          <w:rFonts w:ascii="Arial" w:hAnsi="Arial" w:cs="Arial"/>
          <w:lang w:val="de-DE"/>
        </w:rPr>
        <w:t>Adalah</w:t>
      </w:r>
      <w:r>
        <w:rPr>
          <w:rFonts w:ascii="Arial" w:hAnsi="Arial" w:cs="Arial"/>
          <w:lang w:val="de-DE"/>
        </w:rPr>
        <w:t xml:space="preserve"> </w:t>
      </w:r>
      <w:r w:rsidRPr="008D53A7">
        <w:rPr>
          <w:rFonts w:ascii="Arial" w:hAnsi="Arial" w:cs="Arial"/>
          <w:lang w:val="de-DE"/>
        </w:rPr>
        <w:t>identitas yang tercantum pada rekaman yang berfungsi</w:t>
      </w:r>
      <w:r>
        <w:rPr>
          <w:rFonts w:ascii="Arial" w:hAnsi="Arial" w:cs="Arial"/>
          <w:lang w:val="de-DE"/>
        </w:rPr>
        <w:t xml:space="preserve"> </w:t>
      </w:r>
      <w:r w:rsidRPr="008D53A7">
        <w:rPr>
          <w:rFonts w:ascii="Arial" w:hAnsi="Arial" w:cs="Arial"/>
          <w:lang w:val="de-DE"/>
        </w:rPr>
        <w:t>untuk</w:t>
      </w:r>
      <w:r>
        <w:rPr>
          <w:rFonts w:ascii="Arial" w:hAnsi="Arial" w:cs="Arial"/>
          <w:lang w:val="de-DE"/>
        </w:rPr>
        <w:t xml:space="preserve"> </w:t>
      </w:r>
      <w:r w:rsidRPr="008D53A7">
        <w:rPr>
          <w:rFonts w:ascii="Arial" w:hAnsi="Arial" w:cs="Arial"/>
          <w:lang w:val="de-DE"/>
        </w:rPr>
        <w:t>mempermudah</w:t>
      </w:r>
      <w:r>
        <w:rPr>
          <w:rFonts w:ascii="Arial" w:hAnsi="Arial" w:cs="Arial"/>
          <w:lang w:val="de-DE"/>
        </w:rPr>
        <w:t xml:space="preserve"> </w:t>
      </w:r>
      <w:r w:rsidRPr="008D53A7">
        <w:rPr>
          <w:rFonts w:ascii="Arial" w:hAnsi="Arial" w:cs="Arial"/>
          <w:lang w:val="de-DE"/>
        </w:rPr>
        <w:t>dalam</w:t>
      </w:r>
      <w:r>
        <w:rPr>
          <w:rFonts w:ascii="Arial" w:hAnsi="Arial" w:cs="Arial"/>
          <w:lang w:val="de-DE"/>
        </w:rPr>
        <w:t xml:space="preserve"> </w:t>
      </w:r>
      <w:r w:rsidRPr="008D53A7">
        <w:rPr>
          <w:rFonts w:ascii="Arial" w:hAnsi="Arial" w:cs="Arial"/>
          <w:lang w:val="de-DE"/>
        </w:rPr>
        <w:t>pengelolaan</w:t>
      </w:r>
      <w:r>
        <w:rPr>
          <w:rFonts w:ascii="Arial" w:hAnsi="Arial" w:cs="Arial"/>
          <w:lang w:val="de-DE"/>
        </w:rPr>
        <w:t xml:space="preserve"> </w:t>
      </w:r>
      <w:r w:rsidRPr="008D53A7">
        <w:rPr>
          <w:rFonts w:ascii="Arial" w:hAnsi="Arial" w:cs="Arial"/>
          <w:lang w:val="de-DE"/>
        </w:rPr>
        <w:t>rekaman yang meliputi: Kode Perusahaan, Nama Departemen, Nomor</w:t>
      </w:r>
      <w:r>
        <w:rPr>
          <w:rFonts w:ascii="Arial" w:hAnsi="Arial" w:cs="Arial"/>
          <w:lang w:val="de-DE"/>
        </w:rPr>
        <w:t xml:space="preserve"> </w:t>
      </w:r>
      <w:r w:rsidRPr="008D53A7">
        <w:rPr>
          <w:rFonts w:ascii="Arial" w:hAnsi="Arial" w:cs="Arial"/>
          <w:lang w:val="de-DE"/>
        </w:rPr>
        <w:t>Formulir dan nama</w:t>
      </w:r>
      <w:r>
        <w:rPr>
          <w:rFonts w:ascii="Arial" w:hAnsi="Arial" w:cs="Arial"/>
          <w:lang w:val="de-DE"/>
        </w:rPr>
        <w:t xml:space="preserve"> </w:t>
      </w:r>
      <w:r w:rsidRPr="008D53A7">
        <w:rPr>
          <w:rFonts w:ascii="Arial" w:hAnsi="Arial" w:cs="Arial"/>
          <w:lang w:val="de-DE"/>
        </w:rPr>
        <w:t>rekaman</w:t>
      </w:r>
      <w:r w:rsidR="002D62FD" w:rsidRPr="00FD1F8C">
        <w:rPr>
          <w:rFonts w:ascii="Arial" w:hAnsi="Arial" w:cs="Arial"/>
          <w:lang w:val="de-DE"/>
        </w:rPr>
        <w:t>.</w:t>
      </w:r>
    </w:p>
    <w:p w14:paraId="5FA46AAD" w14:textId="77777777" w:rsidR="002D62FD" w:rsidRPr="00FD1F8C" w:rsidRDefault="008D53A7" w:rsidP="00FD1F8C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0" w:hanging="567"/>
        <w:jc w:val="both"/>
        <w:rPr>
          <w:rFonts w:ascii="Arial" w:eastAsia="Times New Roman" w:hAnsi="Arial" w:cs="Arial"/>
          <w:b/>
          <w:szCs w:val="20"/>
          <w:lang w:val="de-DE"/>
        </w:rPr>
      </w:pPr>
      <w:r>
        <w:rPr>
          <w:rFonts w:ascii="Arial" w:eastAsia="Times New Roman" w:hAnsi="Arial" w:cs="Arial"/>
          <w:b/>
          <w:szCs w:val="20"/>
          <w:lang w:val="de-DE"/>
        </w:rPr>
        <w:t>Masa Penyimpanan</w:t>
      </w:r>
    </w:p>
    <w:p w14:paraId="419D6A8E" w14:textId="77777777" w:rsidR="002D62FD" w:rsidRPr="00FD1F8C" w:rsidRDefault="008D53A7" w:rsidP="00FD1F8C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Arial"/>
          <w:szCs w:val="20"/>
          <w:lang w:val="de-DE"/>
        </w:rPr>
      </w:pPr>
      <w:r w:rsidRPr="008D53A7">
        <w:rPr>
          <w:rFonts w:ascii="Arial" w:eastAsia="Times New Roman" w:hAnsi="Arial" w:cs="Arial"/>
          <w:szCs w:val="20"/>
          <w:lang w:val="de-DE"/>
        </w:rPr>
        <w:t>Adalah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waktu minimal yang ditetapkan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untuk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menyimpan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rekaman</w:t>
      </w:r>
      <w:r>
        <w:rPr>
          <w:rFonts w:ascii="Arial" w:eastAsia="Times New Roman" w:hAnsi="Arial" w:cs="Arial"/>
          <w:szCs w:val="20"/>
          <w:lang w:val="de-DE"/>
        </w:rPr>
        <w:t xml:space="preserve"> tersebut. Jika r</w:t>
      </w:r>
      <w:r w:rsidRPr="008D53A7">
        <w:rPr>
          <w:rFonts w:ascii="Arial" w:eastAsia="Times New Roman" w:hAnsi="Arial" w:cs="Arial"/>
          <w:szCs w:val="20"/>
          <w:lang w:val="de-DE"/>
        </w:rPr>
        <w:t>ekaman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dalam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bentuk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i/>
          <w:szCs w:val="20"/>
          <w:lang w:val="de-DE"/>
        </w:rPr>
        <w:t>hard</w:t>
      </w:r>
      <w:r>
        <w:rPr>
          <w:rFonts w:ascii="Arial" w:eastAsia="Times New Roman" w:hAnsi="Arial" w:cs="Arial"/>
          <w:i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i/>
          <w:szCs w:val="20"/>
          <w:lang w:val="de-DE"/>
        </w:rPr>
        <w:t xml:space="preserve">copy </w:t>
      </w:r>
      <w:r w:rsidRPr="008D53A7">
        <w:rPr>
          <w:rFonts w:ascii="Arial" w:eastAsia="Times New Roman" w:hAnsi="Arial" w:cs="Arial"/>
          <w:szCs w:val="20"/>
          <w:lang w:val="de-DE"/>
        </w:rPr>
        <w:t>maka masa penyimpanan minimal 4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(empat) bulan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atau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sesuai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kebutuhan dan jika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rekaman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dalam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 xml:space="preserve">bentuk </w:t>
      </w:r>
      <w:r w:rsidRPr="008D53A7">
        <w:rPr>
          <w:rFonts w:ascii="Arial" w:eastAsia="Times New Roman" w:hAnsi="Arial" w:cs="Arial"/>
          <w:i/>
          <w:szCs w:val="20"/>
          <w:lang w:val="de-DE"/>
        </w:rPr>
        <w:t>soft</w:t>
      </w:r>
      <w:r>
        <w:rPr>
          <w:rFonts w:ascii="Arial" w:eastAsia="Times New Roman" w:hAnsi="Arial" w:cs="Arial"/>
          <w:i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i/>
          <w:szCs w:val="20"/>
          <w:lang w:val="de-DE"/>
        </w:rPr>
        <w:t xml:space="preserve">copy </w:t>
      </w:r>
      <w:r w:rsidRPr="008D53A7">
        <w:rPr>
          <w:rFonts w:ascii="Arial" w:eastAsia="Times New Roman" w:hAnsi="Arial" w:cs="Arial"/>
          <w:szCs w:val="20"/>
          <w:lang w:val="de-DE"/>
        </w:rPr>
        <w:t>maka masa penyimpanan minimal 2 (dua) tahun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atau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sesuai</w:t>
      </w:r>
      <w:r>
        <w:rPr>
          <w:rFonts w:ascii="Arial" w:eastAsia="Times New Roman" w:hAnsi="Arial" w:cs="Arial"/>
          <w:szCs w:val="20"/>
          <w:lang w:val="de-DE"/>
        </w:rPr>
        <w:t xml:space="preserve"> </w:t>
      </w:r>
      <w:r w:rsidRPr="008D53A7">
        <w:rPr>
          <w:rFonts w:ascii="Arial" w:eastAsia="Times New Roman" w:hAnsi="Arial" w:cs="Arial"/>
          <w:szCs w:val="20"/>
          <w:lang w:val="de-DE"/>
        </w:rPr>
        <w:t>kebutuhan</w:t>
      </w:r>
      <w:r w:rsidR="002D62FD" w:rsidRPr="00FD1F8C">
        <w:rPr>
          <w:rFonts w:ascii="Arial" w:eastAsia="Times New Roman" w:hAnsi="Arial" w:cs="Arial"/>
          <w:szCs w:val="20"/>
          <w:lang w:val="de-DE"/>
        </w:rPr>
        <w:t>.</w:t>
      </w:r>
    </w:p>
    <w:p w14:paraId="4F0D9F27" w14:textId="77777777" w:rsidR="002D62FD" w:rsidRPr="00FD1F8C" w:rsidRDefault="002D62FD" w:rsidP="00FD1F8C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Arial"/>
          <w:szCs w:val="20"/>
          <w:lang w:val="de-DE"/>
        </w:rPr>
      </w:pPr>
    </w:p>
    <w:p w14:paraId="589F85A4" w14:textId="77777777" w:rsidR="00B90F67" w:rsidRPr="00FD1F8C" w:rsidRDefault="00B90F67" w:rsidP="00FD1F8C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FD1F8C">
        <w:rPr>
          <w:rFonts w:ascii="Arial" w:eastAsia="Times New Roman" w:hAnsi="Arial" w:cs="Arial"/>
          <w:b/>
          <w:szCs w:val="20"/>
        </w:rPr>
        <w:t>KETENTUAN UMUM</w:t>
      </w:r>
    </w:p>
    <w:p w14:paraId="7AD6C2AF" w14:textId="77777777" w:rsidR="00FD1F8C" w:rsidRPr="007658EB" w:rsidRDefault="008D53A7" w:rsidP="008D53A7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 w:rsidRPr="008D53A7">
        <w:rPr>
          <w:rFonts w:ascii="Arial" w:eastAsia="Times New Roman" w:hAnsi="Arial" w:cs="Arial"/>
          <w:szCs w:val="20"/>
        </w:rPr>
        <w:t>Setiap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Departemen/Bagian harus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menunjuk salah satu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personil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sebagai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Pengelola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Rekaman di Departemen/Bagiannya dan kemudian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 xml:space="preserve">ditetapkan oleh Management Representative (MR) dalam </w:t>
      </w:r>
      <w:r w:rsidRPr="007658EB">
        <w:rPr>
          <w:rFonts w:ascii="Arial" w:eastAsia="Times New Roman" w:hAnsi="Arial" w:cs="Arial"/>
          <w:szCs w:val="20"/>
        </w:rPr>
        <w:t>Surat Penunjukkan Personil Pengendali Rekaman.</w:t>
      </w:r>
    </w:p>
    <w:p w14:paraId="1BF7B92D" w14:textId="77777777" w:rsidR="008D53A7" w:rsidRDefault="008D53A7" w:rsidP="008D53A7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 w:rsidRPr="008D53A7">
        <w:rPr>
          <w:rFonts w:ascii="Arial" w:eastAsia="Times New Roman" w:hAnsi="Arial" w:cs="Arial"/>
          <w:szCs w:val="20"/>
        </w:rPr>
        <w:t>Personil Penanggung Jawab Rekaman diidentifikasi pada Daftar Rekaman</w:t>
      </w:r>
      <w:r>
        <w:rPr>
          <w:rFonts w:ascii="Arial" w:eastAsia="Times New Roman" w:hAnsi="Arial" w:cs="Arial"/>
          <w:szCs w:val="20"/>
        </w:rPr>
        <w:t>.</w:t>
      </w:r>
    </w:p>
    <w:p w14:paraId="0987A1BB" w14:textId="77777777" w:rsidR="008D53A7" w:rsidRDefault="008D53A7" w:rsidP="008D53A7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Identifikasi Rekaman</w:t>
      </w:r>
    </w:p>
    <w:p w14:paraId="3354471F" w14:textId="77777777" w:rsidR="008D53A7" w:rsidRDefault="008D53A7" w:rsidP="00D53B63">
      <w:pPr>
        <w:pStyle w:val="ListParagraph"/>
        <w:widowControl/>
        <w:numPr>
          <w:ilvl w:val="2"/>
          <w:numId w:val="9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8D53A7">
        <w:rPr>
          <w:rFonts w:ascii="Arial" w:eastAsia="Times New Roman" w:hAnsi="Arial" w:cs="Arial"/>
          <w:szCs w:val="20"/>
        </w:rPr>
        <w:t>Seluruh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rekaman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harus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diidentifikasi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dalam Daftar Rekaman, termasuk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rekaman yang berasal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 xml:space="preserve">dari </w:t>
      </w:r>
      <w:r w:rsidRPr="0065307F">
        <w:rPr>
          <w:rFonts w:ascii="Arial" w:eastAsia="Times New Roman" w:hAnsi="Arial" w:cs="Arial"/>
          <w:i/>
          <w:szCs w:val="20"/>
        </w:rPr>
        <w:t>Supplier</w:t>
      </w:r>
      <w:r w:rsidRPr="008D53A7">
        <w:rPr>
          <w:rFonts w:ascii="Arial" w:eastAsia="Times New Roman" w:hAnsi="Arial" w:cs="Arial"/>
          <w:szCs w:val="20"/>
        </w:rPr>
        <w:t xml:space="preserve">, Subkontraktor dan </w:t>
      </w:r>
      <w:r w:rsidRPr="0065307F">
        <w:rPr>
          <w:rFonts w:ascii="Arial" w:eastAsia="Times New Roman" w:hAnsi="Arial" w:cs="Arial"/>
          <w:i/>
          <w:szCs w:val="20"/>
        </w:rPr>
        <w:t>Customer</w:t>
      </w:r>
      <w:r w:rsidRPr="008D53A7">
        <w:rPr>
          <w:rFonts w:ascii="Arial" w:eastAsia="Times New Roman" w:hAnsi="Arial" w:cs="Arial"/>
          <w:szCs w:val="20"/>
        </w:rPr>
        <w:t>, dan dikoleksi oleh personil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dari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Departemen/Bagian yang pertama kali menerima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rekaman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tersebut</w:t>
      </w:r>
      <w:r>
        <w:rPr>
          <w:rFonts w:ascii="Arial" w:eastAsia="Times New Roman" w:hAnsi="Arial" w:cs="Arial"/>
          <w:szCs w:val="20"/>
        </w:rPr>
        <w:t>.</w:t>
      </w:r>
    </w:p>
    <w:p w14:paraId="43392EFA" w14:textId="78697DB6" w:rsidR="008D53A7" w:rsidRDefault="008D53A7" w:rsidP="00D53B63">
      <w:pPr>
        <w:pStyle w:val="ListParagraph"/>
        <w:widowControl/>
        <w:numPr>
          <w:ilvl w:val="2"/>
          <w:numId w:val="9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8D53A7">
        <w:rPr>
          <w:rFonts w:ascii="Arial" w:eastAsia="Times New Roman" w:hAnsi="Arial" w:cs="Arial"/>
          <w:szCs w:val="20"/>
        </w:rPr>
        <w:t xml:space="preserve">Yang berwenang dalam membuat ataupun mengubah Daftar Rekaman hanya </w:t>
      </w:r>
      <w:r w:rsidR="002128D1">
        <w:rPr>
          <w:rFonts w:ascii="Arial" w:eastAsia="Times New Roman" w:hAnsi="Arial" w:cs="Arial"/>
          <w:szCs w:val="20"/>
        </w:rPr>
        <w:t>P</w:t>
      </w:r>
      <w:r w:rsidRPr="008D53A7">
        <w:rPr>
          <w:rFonts w:ascii="Arial" w:eastAsia="Times New Roman" w:hAnsi="Arial" w:cs="Arial"/>
          <w:szCs w:val="20"/>
        </w:rPr>
        <w:t>ersonil Pengendali Rekaman</w:t>
      </w:r>
      <w:r>
        <w:rPr>
          <w:rFonts w:ascii="Arial" w:eastAsia="Times New Roman" w:hAnsi="Arial" w:cs="Arial"/>
          <w:szCs w:val="20"/>
        </w:rPr>
        <w:t>.</w:t>
      </w:r>
    </w:p>
    <w:p w14:paraId="03CC07F0" w14:textId="77777777" w:rsidR="008D53A7" w:rsidRDefault="008D53A7" w:rsidP="00D53B63">
      <w:pPr>
        <w:pStyle w:val="ListParagraph"/>
        <w:widowControl/>
        <w:numPr>
          <w:ilvl w:val="2"/>
          <w:numId w:val="9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8D53A7">
        <w:rPr>
          <w:rFonts w:ascii="Arial" w:eastAsia="Times New Roman" w:hAnsi="Arial" w:cs="Arial"/>
          <w:szCs w:val="20"/>
        </w:rPr>
        <w:t>Lama waktu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penyimpanan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serta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personil yang memiliki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hak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akses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ditentukan oleh penanggung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jawab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rekaman</w:t>
      </w:r>
      <w:r>
        <w:rPr>
          <w:rFonts w:ascii="Arial" w:eastAsia="Times New Roman" w:hAnsi="Arial" w:cs="Arial"/>
          <w:szCs w:val="20"/>
        </w:rPr>
        <w:t>.</w:t>
      </w:r>
    </w:p>
    <w:p w14:paraId="455930DE" w14:textId="77777777" w:rsidR="008D53A7" w:rsidRDefault="008D53A7" w:rsidP="00D53B63">
      <w:pPr>
        <w:pStyle w:val="ListParagraph"/>
        <w:widowControl/>
        <w:numPr>
          <w:ilvl w:val="2"/>
          <w:numId w:val="9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8D53A7">
        <w:rPr>
          <w:rFonts w:ascii="Arial" w:eastAsia="Times New Roman" w:hAnsi="Arial" w:cs="Arial"/>
          <w:szCs w:val="20"/>
        </w:rPr>
        <w:t>Pembuatan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Indeks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Rekama</w:t>
      </w:r>
      <w:r>
        <w:rPr>
          <w:rFonts w:ascii="Arial" w:eastAsia="Times New Roman" w:hAnsi="Arial" w:cs="Arial"/>
          <w:szCs w:val="20"/>
        </w:rPr>
        <w:t>n.</w:t>
      </w:r>
    </w:p>
    <w:p w14:paraId="09B494B6" w14:textId="77777777" w:rsidR="008D53A7" w:rsidRDefault="008D53A7" w:rsidP="00D53B63">
      <w:pPr>
        <w:pStyle w:val="ListParagraph"/>
        <w:widowControl/>
        <w:numPr>
          <w:ilvl w:val="3"/>
          <w:numId w:val="10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8D53A7">
        <w:rPr>
          <w:rFonts w:ascii="Arial" w:eastAsia="Times New Roman" w:hAnsi="Arial" w:cs="Arial"/>
          <w:szCs w:val="20"/>
        </w:rPr>
        <w:t>Seluruh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rekaman yang disimpan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harus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diidentifikasi dan diindeks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sesuai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cara yang yang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dipandang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tepat oleh personil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Pengendali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Rekaman di Departemen/Bagian masing-masing (misalnya: dapat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menurut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Nomor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Rekaman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atau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Singkatan Nama Rekaman, dll)</w:t>
      </w:r>
      <w:r>
        <w:rPr>
          <w:rFonts w:ascii="Arial" w:eastAsia="Times New Roman" w:hAnsi="Arial" w:cs="Arial"/>
          <w:szCs w:val="20"/>
        </w:rPr>
        <w:t>.</w:t>
      </w:r>
    </w:p>
    <w:p w14:paraId="6FB9B858" w14:textId="77777777" w:rsidR="008D53A7" w:rsidRDefault="008D53A7" w:rsidP="00D53B63">
      <w:pPr>
        <w:pStyle w:val="ListParagraph"/>
        <w:widowControl/>
        <w:numPr>
          <w:ilvl w:val="4"/>
          <w:numId w:val="1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Identitas Rekaman</w:t>
      </w:r>
    </w:p>
    <w:tbl>
      <w:tblPr>
        <w:tblW w:w="7654" w:type="dxa"/>
        <w:tblInd w:w="1861" w:type="dxa"/>
        <w:tblLayout w:type="fixed"/>
        <w:tblLook w:val="0000" w:firstRow="0" w:lastRow="0" w:firstColumn="0" w:lastColumn="0" w:noHBand="0" w:noVBand="0"/>
      </w:tblPr>
      <w:tblGrid>
        <w:gridCol w:w="992"/>
        <w:gridCol w:w="6662"/>
      </w:tblGrid>
      <w:tr w:rsidR="008D53A7" w:rsidRPr="00977311" w14:paraId="213DE620" w14:textId="77777777" w:rsidTr="008D53A7">
        <w:trPr>
          <w:cantSplit/>
        </w:trPr>
        <w:tc>
          <w:tcPr>
            <w:tcW w:w="992" w:type="dxa"/>
          </w:tcPr>
          <w:p w14:paraId="42E20AF2" w14:textId="77777777" w:rsidR="008D53A7" w:rsidRPr="00977311" w:rsidRDefault="008D53A7" w:rsidP="004745D2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6662" w:type="dxa"/>
          </w:tcPr>
          <w:p w14:paraId="74CAACDE" w14:textId="77777777" w:rsidR="008D53A7" w:rsidRPr="00977311" w:rsidRDefault="00000000" w:rsidP="004745D2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noProof/>
                <w:color w:val="000000"/>
              </w:rPr>
              <w:pict w14:anchorId="649A7414">
                <v:shape id="_x0000_s2439" type="#_x0000_t202" style="position:absolute;left:0;text-align:left;margin-left:10.7pt;margin-top:8.95pt;width:155.4pt;height:28.25pt;z-index:251732992;mso-position-horizontal-relative:text;mso-position-vertical-relative:text">
                  <v:textbox style="mso-next-textbox:#_x0000_s2439">
                    <w:txbxContent>
                      <w:p w14:paraId="2B9DF4E1" w14:textId="2472108F" w:rsidR="008D53A7" w:rsidRDefault="008D53A7" w:rsidP="002128D1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CINT/QA/F-001/LIPP.......</w:t>
                        </w:r>
                      </w:p>
                    </w:txbxContent>
                  </v:textbox>
                </v:shape>
              </w:pict>
            </w:r>
          </w:p>
          <w:p w14:paraId="1E56C161" w14:textId="77777777" w:rsidR="008D53A7" w:rsidRPr="00977311" w:rsidRDefault="00000000" w:rsidP="004745D2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noProof/>
              </w:rPr>
              <w:pict w14:anchorId="14641E0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440" type="#_x0000_t32" style="position:absolute;left:0;text-align:left;margin-left:155.25pt;margin-top:8.95pt;width:43.3pt;height:0;z-index:251734016" o:connectortype="straight">
                  <v:stroke endarrow="block"/>
                </v:shape>
              </w:pict>
            </w:r>
            <w:r w:rsidR="008D53A7" w:rsidRPr="00977311">
              <w:rPr>
                <w:rFonts w:ascii="Arial Narrow" w:hAnsi="Arial Narrow"/>
                <w:color w:val="000000"/>
              </w:rPr>
              <w:t xml:space="preserve">                                                                                 Nama Rekaman/ formulir</w:t>
            </w:r>
          </w:p>
          <w:p w14:paraId="01455C1E" w14:textId="77777777" w:rsidR="008D53A7" w:rsidRPr="00977311" w:rsidRDefault="00000000" w:rsidP="004745D2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noProof/>
              </w:rPr>
              <w:pict w14:anchorId="5FDFADB4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2436" type="#_x0000_t34" style="position:absolute;left:0;text-align:left;margin-left:84.35pt;margin-top:.65pt;width:107.25pt;height:18.1pt;z-index:251729920" o:connectortype="elbow" adj="70,-770320,-53773">
                  <v:stroke endarrow="block"/>
                </v:shape>
              </w:pict>
            </w:r>
            <w:r>
              <w:rPr>
                <w:rFonts w:ascii="Arial Narrow" w:hAnsi="Arial Narrow"/>
                <w:noProof/>
              </w:rPr>
              <w:pict w14:anchorId="2317CC14">
                <v:shape id="_x0000_s2438" type="#_x0000_t34" style="position:absolute;left:0;text-align:left;margin-left:59.6pt;margin-top:.7pt;width:132pt;height:34.15pt;z-index:251731968" o:connectortype="elbow" adj="123,-408313,-39641">
                  <v:stroke endarrow="block"/>
                </v:shape>
              </w:pict>
            </w:r>
            <w:r>
              <w:rPr>
                <w:rFonts w:ascii="Arial Narrow" w:hAnsi="Arial Narrow"/>
                <w:noProof/>
              </w:rPr>
              <w:pict w14:anchorId="62FCCE24">
                <v:shape id="_x0000_s2437" type="#_x0000_t34" style="position:absolute;left:0;text-align:left;margin-left:34.35pt;margin-top:.8pt;width:157.25pt;height:46.85pt;z-index:251730944" o:connectortype="elbow" adj="82,-61734,-29807">
                  <v:stroke endarrow="block"/>
                </v:shape>
              </w:pict>
            </w:r>
          </w:p>
          <w:p w14:paraId="5CEB8F03" w14:textId="77777777" w:rsidR="008D53A7" w:rsidRPr="00977311" w:rsidRDefault="008D53A7" w:rsidP="002128D1">
            <w:pPr>
              <w:tabs>
                <w:tab w:val="left" w:pos="270"/>
                <w:tab w:val="num" w:pos="720"/>
              </w:tabs>
              <w:ind w:left="4096"/>
              <w:jc w:val="both"/>
              <w:rPr>
                <w:rFonts w:ascii="Arial Narrow" w:hAnsi="Arial Narrow"/>
                <w:color w:val="000000"/>
              </w:rPr>
            </w:pPr>
            <w:r w:rsidRPr="00977311">
              <w:rPr>
                <w:rFonts w:ascii="Arial Narrow" w:hAnsi="Arial Narrow"/>
                <w:color w:val="000000"/>
              </w:rPr>
              <w:t>NomorFormulir</w:t>
            </w:r>
          </w:p>
          <w:p w14:paraId="53DA550F" w14:textId="77777777" w:rsidR="008D53A7" w:rsidRPr="00977311" w:rsidRDefault="008D53A7" w:rsidP="004745D2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</w:rPr>
            </w:pPr>
            <w:r w:rsidRPr="00977311">
              <w:rPr>
                <w:rFonts w:ascii="Arial Narrow" w:hAnsi="Arial Narrow"/>
                <w:color w:val="000000"/>
              </w:rPr>
              <w:t xml:space="preserve">                                                                                 Nama Departemen Pembuat                                                                </w:t>
            </w:r>
          </w:p>
          <w:p w14:paraId="79FE0620" w14:textId="77777777" w:rsidR="008D53A7" w:rsidRPr="00977311" w:rsidRDefault="008D53A7" w:rsidP="004745D2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</w:rPr>
            </w:pPr>
            <w:r w:rsidRPr="00977311">
              <w:rPr>
                <w:rFonts w:ascii="Arial Narrow" w:hAnsi="Arial Narrow"/>
                <w:color w:val="000000"/>
              </w:rPr>
              <w:t xml:space="preserve">                                                                                 Kode Perusahaan             </w:t>
            </w:r>
          </w:p>
        </w:tc>
      </w:tr>
    </w:tbl>
    <w:p w14:paraId="5EB20DB3" w14:textId="77777777" w:rsidR="008D53A7" w:rsidRDefault="008D53A7" w:rsidP="008D53A7">
      <w:pPr>
        <w:pStyle w:val="ListParagraph"/>
        <w:widowControl/>
        <w:suppressAutoHyphens/>
        <w:autoSpaceDE/>
        <w:autoSpaceDN/>
        <w:spacing w:line="276" w:lineRule="auto"/>
        <w:ind w:left="2520"/>
        <w:jc w:val="both"/>
        <w:rPr>
          <w:rFonts w:ascii="Arial" w:eastAsia="Times New Roman" w:hAnsi="Arial" w:cs="Arial"/>
          <w:szCs w:val="20"/>
        </w:rPr>
      </w:pPr>
    </w:p>
    <w:p w14:paraId="6FC46F14" w14:textId="77777777" w:rsidR="0065307F" w:rsidRDefault="008D53A7" w:rsidP="0065307F">
      <w:pPr>
        <w:pStyle w:val="ListParagraph"/>
        <w:widowControl/>
        <w:numPr>
          <w:ilvl w:val="3"/>
          <w:numId w:val="10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8D53A7">
        <w:rPr>
          <w:rFonts w:ascii="Arial" w:eastAsia="Times New Roman" w:hAnsi="Arial" w:cs="Arial"/>
          <w:szCs w:val="20"/>
        </w:rPr>
        <w:t>Indeks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Rekaman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dapat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diperinci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untuk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memudahkan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pengidentifikasian, penyimpanan,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pengambilan dan pemeliharaan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Rekaman</w:t>
      </w:r>
      <w:r>
        <w:rPr>
          <w:rFonts w:ascii="Arial" w:eastAsia="Times New Roman" w:hAnsi="Arial" w:cs="Arial"/>
          <w:szCs w:val="20"/>
        </w:rPr>
        <w:t>. Misalnya:</w:t>
      </w:r>
    </w:p>
    <w:p w14:paraId="5DE65769" w14:textId="77777777" w:rsidR="0065307F" w:rsidRDefault="008D53A7" w:rsidP="0065307F">
      <w:pPr>
        <w:pStyle w:val="ListParagraph"/>
        <w:widowControl/>
        <w:suppressAutoHyphens/>
        <w:autoSpaceDE/>
        <w:autoSpaceDN/>
        <w:spacing w:line="276" w:lineRule="auto"/>
        <w:ind w:left="2160"/>
        <w:jc w:val="both"/>
        <w:rPr>
          <w:rFonts w:ascii="Arial" w:eastAsia="Times New Roman" w:hAnsi="Arial" w:cs="Arial"/>
          <w:szCs w:val="20"/>
        </w:rPr>
      </w:pPr>
      <w:r w:rsidRPr="0065307F">
        <w:rPr>
          <w:rFonts w:ascii="Arial" w:eastAsia="Times New Roman" w:hAnsi="Arial" w:cs="Arial"/>
          <w:szCs w:val="20"/>
        </w:rPr>
        <w:t>B3L-001</w:t>
      </w:r>
      <w:r w:rsidRPr="0065307F">
        <w:rPr>
          <w:rFonts w:ascii="Arial" w:eastAsia="Times New Roman" w:hAnsi="Arial" w:cs="Arial"/>
          <w:szCs w:val="20"/>
        </w:rPr>
        <w:tab/>
        <w:t>: Biaya Bahan Baku Langsung Yamato</w:t>
      </w:r>
    </w:p>
    <w:p w14:paraId="68B44ECE" w14:textId="77777777" w:rsidR="008D53A7" w:rsidRDefault="008D53A7" w:rsidP="0065307F">
      <w:pPr>
        <w:pStyle w:val="ListParagraph"/>
        <w:widowControl/>
        <w:suppressAutoHyphens/>
        <w:autoSpaceDE/>
        <w:autoSpaceDN/>
        <w:spacing w:line="276" w:lineRule="auto"/>
        <w:ind w:left="2160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B3L-002</w:t>
      </w:r>
      <w:r>
        <w:rPr>
          <w:rFonts w:ascii="Arial" w:eastAsia="Times New Roman" w:hAnsi="Arial" w:cs="Arial"/>
          <w:szCs w:val="20"/>
        </w:rPr>
        <w:tab/>
        <w:t>: Biaya Bahan Baku Langsung Sakata</w:t>
      </w:r>
    </w:p>
    <w:p w14:paraId="684011BF" w14:textId="77777777" w:rsidR="008D53A7" w:rsidRPr="008D53A7" w:rsidRDefault="008D53A7" w:rsidP="00D53B63">
      <w:pPr>
        <w:pStyle w:val="ListParagraph"/>
        <w:widowControl/>
        <w:numPr>
          <w:ilvl w:val="3"/>
          <w:numId w:val="10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8D53A7">
        <w:rPr>
          <w:rFonts w:ascii="Arial" w:eastAsia="Times New Roman" w:hAnsi="Arial" w:cs="Arial"/>
          <w:szCs w:val="20"/>
        </w:rPr>
        <w:t>Indeks tersebut harus diidentifikasi pada Daftar Rekaman</w:t>
      </w:r>
    </w:p>
    <w:p w14:paraId="7CF5AF37" w14:textId="77777777" w:rsidR="008D53A7" w:rsidRDefault="008D53A7" w:rsidP="008D53A7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 w:rsidRPr="008D53A7">
        <w:rPr>
          <w:rFonts w:ascii="Arial" w:eastAsia="Times New Roman" w:hAnsi="Arial" w:cs="Arial"/>
          <w:szCs w:val="20"/>
        </w:rPr>
        <w:t>Penyimpanan, Perlindungan, Pengambilan, Masa Simpan dan Perlakuan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terhadap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Rekaman.</w:t>
      </w:r>
    </w:p>
    <w:p w14:paraId="784FC138" w14:textId="77777777" w:rsidR="008D53A7" w:rsidRPr="008D53A7" w:rsidRDefault="008D53A7" w:rsidP="00D53B63">
      <w:pPr>
        <w:pStyle w:val="ListParagraph"/>
        <w:widowControl/>
        <w:numPr>
          <w:ilvl w:val="2"/>
          <w:numId w:val="1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8D53A7">
        <w:rPr>
          <w:rFonts w:ascii="Arial" w:eastAsia="Times New Roman" w:hAnsi="Arial" w:cs="Arial"/>
          <w:szCs w:val="20"/>
        </w:rPr>
        <w:t>Seluruh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Rekaman yang disimpan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harus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lengkap, jelas, mudah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dibaca, siap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ditunjukkan dan diambil, rekaman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bisa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 xml:space="preserve">berupa </w:t>
      </w:r>
      <w:r w:rsidRPr="008D53A7">
        <w:rPr>
          <w:rFonts w:ascii="Arial" w:eastAsia="Times New Roman" w:hAnsi="Arial" w:cs="Arial"/>
          <w:i/>
          <w:szCs w:val="20"/>
        </w:rPr>
        <w:t>hard copy</w:t>
      </w:r>
      <w:r w:rsidRPr="008D53A7">
        <w:rPr>
          <w:rFonts w:ascii="Arial" w:eastAsia="Times New Roman" w:hAnsi="Arial" w:cs="Arial"/>
          <w:szCs w:val="20"/>
        </w:rPr>
        <w:t xml:space="preserve"> ataupun </w:t>
      </w:r>
      <w:r w:rsidRPr="008D53A7">
        <w:rPr>
          <w:rFonts w:ascii="Arial" w:eastAsia="Times New Roman" w:hAnsi="Arial" w:cs="Arial"/>
          <w:i/>
          <w:szCs w:val="20"/>
        </w:rPr>
        <w:t>soft cop</w:t>
      </w:r>
      <w:r>
        <w:rPr>
          <w:rFonts w:ascii="Arial" w:eastAsia="Times New Roman" w:hAnsi="Arial" w:cs="Arial"/>
          <w:i/>
          <w:szCs w:val="20"/>
        </w:rPr>
        <w:t>y.</w:t>
      </w:r>
    </w:p>
    <w:p w14:paraId="26B48572" w14:textId="77777777" w:rsidR="008D53A7" w:rsidRDefault="008D53A7" w:rsidP="00D53B63">
      <w:pPr>
        <w:pStyle w:val="ListParagraph"/>
        <w:widowControl/>
        <w:numPr>
          <w:ilvl w:val="2"/>
          <w:numId w:val="1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8D53A7">
        <w:rPr>
          <w:rFonts w:ascii="Arial" w:eastAsia="Times New Roman" w:hAnsi="Arial" w:cs="Arial"/>
          <w:szCs w:val="20"/>
        </w:rPr>
        <w:t>Seluruh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Departemen/Bagian harus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memiliki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tempat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penyimpanan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rekaman yang sesuai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untuk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mencegah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kerusakan dan kehilangan</w:t>
      </w:r>
      <w:r>
        <w:rPr>
          <w:rFonts w:ascii="Arial" w:eastAsia="Times New Roman" w:hAnsi="Arial" w:cs="Arial"/>
          <w:szCs w:val="20"/>
        </w:rPr>
        <w:t>.</w:t>
      </w:r>
    </w:p>
    <w:p w14:paraId="767022E1" w14:textId="77777777" w:rsidR="008D53A7" w:rsidRDefault="008D53A7" w:rsidP="00D53B63">
      <w:pPr>
        <w:pStyle w:val="ListParagraph"/>
        <w:widowControl/>
        <w:numPr>
          <w:ilvl w:val="2"/>
          <w:numId w:val="1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8D53A7">
        <w:rPr>
          <w:rFonts w:ascii="Arial" w:eastAsia="Times New Roman" w:hAnsi="Arial" w:cs="Arial"/>
          <w:szCs w:val="20"/>
        </w:rPr>
        <w:t>Seluruh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Rekaman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disimpan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sesuai masa penyimpanan yang tercantum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dalam Daftar Rekaman</w:t>
      </w:r>
      <w:r>
        <w:rPr>
          <w:rFonts w:ascii="Arial" w:eastAsia="Times New Roman" w:hAnsi="Arial" w:cs="Arial"/>
          <w:szCs w:val="20"/>
        </w:rPr>
        <w:t>.</w:t>
      </w:r>
    </w:p>
    <w:p w14:paraId="46F701FB" w14:textId="77777777" w:rsidR="008D53A7" w:rsidRDefault="008D53A7" w:rsidP="00D53B63">
      <w:pPr>
        <w:pStyle w:val="ListParagraph"/>
        <w:widowControl/>
        <w:numPr>
          <w:ilvl w:val="2"/>
          <w:numId w:val="1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8D53A7">
        <w:rPr>
          <w:rFonts w:ascii="Arial" w:eastAsia="Times New Roman" w:hAnsi="Arial" w:cs="Arial"/>
          <w:szCs w:val="20"/>
        </w:rPr>
        <w:t>Rekaman yang disimpan harus selalu dipelihara</w:t>
      </w:r>
      <w:r>
        <w:rPr>
          <w:rFonts w:ascii="Arial" w:eastAsia="Times New Roman" w:hAnsi="Arial" w:cs="Arial"/>
          <w:szCs w:val="20"/>
        </w:rPr>
        <w:t>.</w:t>
      </w:r>
    </w:p>
    <w:p w14:paraId="0D13D7EC" w14:textId="77777777" w:rsidR="008D53A7" w:rsidRDefault="008D53A7" w:rsidP="00D53B63">
      <w:pPr>
        <w:pStyle w:val="ListParagraph"/>
        <w:widowControl/>
        <w:numPr>
          <w:ilvl w:val="2"/>
          <w:numId w:val="1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8D53A7">
        <w:rPr>
          <w:rFonts w:ascii="Arial" w:eastAsia="Times New Roman" w:hAnsi="Arial" w:cs="Arial"/>
          <w:szCs w:val="20"/>
        </w:rPr>
        <w:t>Rekaman yang telah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mencapai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atau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melebihi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batas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waktu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penyimpanan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harus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dimusnahkan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baik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itu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dalam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 xml:space="preserve">bentuk </w:t>
      </w:r>
      <w:r w:rsidRPr="008D53A7">
        <w:rPr>
          <w:rFonts w:ascii="Arial" w:eastAsia="Times New Roman" w:hAnsi="Arial" w:cs="Arial"/>
          <w:i/>
          <w:szCs w:val="20"/>
        </w:rPr>
        <w:t>hard copy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 xml:space="preserve">ataupun </w:t>
      </w:r>
      <w:r w:rsidRPr="008D53A7">
        <w:rPr>
          <w:rFonts w:ascii="Arial" w:eastAsia="Times New Roman" w:hAnsi="Arial" w:cs="Arial"/>
          <w:i/>
          <w:szCs w:val="20"/>
        </w:rPr>
        <w:t>soft copy</w:t>
      </w:r>
      <w:r w:rsidRPr="008D53A7">
        <w:rPr>
          <w:rFonts w:ascii="Arial" w:eastAsia="Times New Roman" w:hAnsi="Arial" w:cs="Arial"/>
          <w:szCs w:val="20"/>
        </w:rPr>
        <w:t xml:space="preserve"> kecuali masih dibutuhkan sebagai informasi</w:t>
      </w:r>
      <w:r>
        <w:rPr>
          <w:rFonts w:ascii="Arial" w:eastAsia="Times New Roman" w:hAnsi="Arial" w:cs="Arial"/>
          <w:szCs w:val="20"/>
        </w:rPr>
        <w:t>.</w:t>
      </w:r>
    </w:p>
    <w:p w14:paraId="4D4F3520" w14:textId="77777777" w:rsidR="008D53A7" w:rsidRPr="008D53A7" w:rsidRDefault="008D53A7" w:rsidP="00D53B63">
      <w:pPr>
        <w:pStyle w:val="ListParagraph"/>
        <w:widowControl/>
        <w:numPr>
          <w:ilvl w:val="2"/>
          <w:numId w:val="1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8D53A7">
        <w:rPr>
          <w:rFonts w:ascii="Arial" w:eastAsia="Times New Roman" w:hAnsi="Arial" w:cs="Arial"/>
          <w:szCs w:val="20"/>
        </w:rPr>
        <w:t>Pemusnahan Rekaman dilakukan oleh Pengendali Rekaman</w:t>
      </w:r>
      <w:r>
        <w:rPr>
          <w:rFonts w:ascii="Arial" w:eastAsia="Times New Roman" w:hAnsi="Arial" w:cs="Arial"/>
          <w:szCs w:val="20"/>
        </w:rPr>
        <w:t>.</w:t>
      </w:r>
    </w:p>
    <w:p w14:paraId="72B5F5E5" w14:textId="77777777" w:rsidR="008D53A7" w:rsidRDefault="008D53A7" w:rsidP="008D53A7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 w:rsidRPr="008D53A7">
        <w:rPr>
          <w:rFonts w:ascii="Arial" w:eastAsia="Times New Roman" w:hAnsi="Arial" w:cs="Arial"/>
          <w:szCs w:val="20"/>
        </w:rPr>
        <w:t xml:space="preserve">Rekaman dapat dalam bentuk atau jenis media apapun,contoh: Kertas, Foto, Rekaman Suara atau </w:t>
      </w:r>
      <w:r w:rsidRPr="008D53A7">
        <w:rPr>
          <w:rFonts w:ascii="Arial" w:eastAsia="Times New Roman" w:hAnsi="Arial" w:cs="Arial"/>
          <w:i/>
          <w:szCs w:val="20"/>
        </w:rPr>
        <w:t>Soft copy</w:t>
      </w:r>
      <w:r w:rsidRPr="008D53A7">
        <w:rPr>
          <w:rFonts w:ascii="Arial" w:eastAsia="Times New Roman" w:hAnsi="Arial" w:cs="Arial"/>
          <w:szCs w:val="20"/>
        </w:rPr>
        <w:t xml:space="preserve"> (</w:t>
      </w:r>
      <w:r w:rsidRPr="00E25611">
        <w:rPr>
          <w:rFonts w:ascii="Arial" w:eastAsia="Times New Roman" w:hAnsi="Arial" w:cs="Arial"/>
          <w:i/>
          <w:szCs w:val="20"/>
        </w:rPr>
        <w:t>File</w:t>
      </w:r>
      <w:r w:rsidRPr="008D53A7">
        <w:rPr>
          <w:rFonts w:ascii="Arial" w:eastAsia="Times New Roman" w:hAnsi="Arial" w:cs="Arial"/>
          <w:szCs w:val="20"/>
        </w:rPr>
        <w:t xml:space="preserve"> Komputer) dan media elektronik lainnya</w:t>
      </w:r>
      <w:r>
        <w:rPr>
          <w:rFonts w:ascii="Arial" w:eastAsia="Times New Roman" w:hAnsi="Arial" w:cs="Arial"/>
          <w:szCs w:val="20"/>
        </w:rPr>
        <w:t>.</w:t>
      </w:r>
    </w:p>
    <w:p w14:paraId="49A75A43" w14:textId="77777777" w:rsidR="008D53A7" w:rsidRPr="008D53A7" w:rsidRDefault="008D53A7" w:rsidP="008D53A7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Arial"/>
          <w:szCs w:val="20"/>
        </w:rPr>
      </w:pPr>
    </w:p>
    <w:p w14:paraId="343E90C9" w14:textId="77777777" w:rsidR="00B90F67" w:rsidRPr="00FD1F8C" w:rsidRDefault="00693FE4" w:rsidP="00FD1F8C">
      <w:pPr>
        <w:pStyle w:val="ListParagraph"/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FD1F8C">
        <w:rPr>
          <w:rFonts w:ascii="Arial" w:eastAsia="Times New Roman" w:hAnsi="Arial" w:cs="Arial"/>
          <w:b/>
          <w:bCs/>
          <w:szCs w:val="20"/>
        </w:rPr>
        <w:t>TANGGUNG JAWAB</w:t>
      </w:r>
    </w:p>
    <w:p w14:paraId="5F453DB1" w14:textId="77777777" w:rsidR="002D62FD" w:rsidRPr="008D53A7" w:rsidRDefault="008D53A7" w:rsidP="008D53A7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Manager</w:t>
      </w:r>
    </w:p>
    <w:p w14:paraId="7E5CA4DC" w14:textId="77777777" w:rsidR="008D53A7" w:rsidRPr="008D53A7" w:rsidRDefault="008D53A7" w:rsidP="008D53A7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Arial"/>
          <w:bCs/>
          <w:szCs w:val="20"/>
        </w:rPr>
      </w:pPr>
      <w:r w:rsidRPr="008D53A7">
        <w:rPr>
          <w:rFonts w:ascii="Arial" w:eastAsia="Times New Roman" w:hAnsi="Arial" w:cs="Arial"/>
          <w:bCs/>
          <w:szCs w:val="20"/>
        </w:rPr>
        <w:t>Bertanggung jawab dalam menunjuk personil Pengelola Rekaman di Departemennya</w:t>
      </w:r>
      <w:r>
        <w:rPr>
          <w:rFonts w:ascii="Arial" w:eastAsia="Times New Roman" w:hAnsi="Arial" w:cs="Arial"/>
          <w:bCs/>
          <w:szCs w:val="20"/>
        </w:rPr>
        <w:t>.</w:t>
      </w:r>
    </w:p>
    <w:p w14:paraId="432D8BE6" w14:textId="0EE67BD9" w:rsidR="008D53A7" w:rsidRPr="008D53A7" w:rsidRDefault="00400CCF" w:rsidP="008D53A7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Kepala Bagian</w:t>
      </w:r>
    </w:p>
    <w:p w14:paraId="455CD9AF" w14:textId="77777777" w:rsidR="008D53A7" w:rsidRPr="008D53A7" w:rsidRDefault="008D53A7" w:rsidP="008D53A7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Arial"/>
          <w:bCs/>
          <w:szCs w:val="20"/>
        </w:rPr>
      </w:pPr>
      <w:r w:rsidRPr="008D53A7">
        <w:rPr>
          <w:rFonts w:ascii="Arial" w:eastAsia="Times New Roman" w:hAnsi="Arial" w:cs="Arial"/>
          <w:bCs/>
          <w:szCs w:val="20"/>
        </w:rPr>
        <w:t>Bertanggung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jawab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dalam</w:t>
      </w:r>
      <w:r>
        <w:rPr>
          <w:rFonts w:ascii="Arial" w:eastAsia="Times New Roman" w:hAnsi="Arial" w:cs="Arial"/>
          <w:bCs/>
          <w:szCs w:val="20"/>
        </w:rPr>
        <w:t xml:space="preserve"> m</w:t>
      </w:r>
      <w:r w:rsidRPr="008D53A7">
        <w:rPr>
          <w:rFonts w:ascii="Arial" w:eastAsia="Times New Roman" w:hAnsi="Arial" w:cs="Arial"/>
          <w:bCs/>
          <w:szCs w:val="20"/>
        </w:rPr>
        <w:t>enunjuk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personil</w:t>
      </w:r>
      <w:r>
        <w:rPr>
          <w:rFonts w:ascii="Arial" w:eastAsia="Times New Roman" w:hAnsi="Arial" w:cs="Arial"/>
          <w:bCs/>
          <w:szCs w:val="20"/>
        </w:rPr>
        <w:t xml:space="preserve"> P</w:t>
      </w:r>
      <w:r w:rsidRPr="008D53A7">
        <w:rPr>
          <w:rFonts w:ascii="Arial" w:eastAsia="Times New Roman" w:hAnsi="Arial" w:cs="Arial"/>
          <w:bCs/>
          <w:szCs w:val="20"/>
        </w:rPr>
        <w:t>engelola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Rekaman di Bagiannya</w:t>
      </w:r>
      <w:r>
        <w:rPr>
          <w:rFonts w:ascii="Arial" w:eastAsia="Times New Roman" w:hAnsi="Arial" w:cs="Arial"/>
          <w:bCs/>
          <w:szCs w:val="20"/>
        </w:rPr>
        <w:t>.</w:t>
      </w:r>
    </w:p>
    <w:p w14:paraId="1617F454" w14:textId="77777777" w:rsidR="008D53A7" w:rsidRPr="008D53A7" w:rsidRDefault="008D53A7" w:rsidP="008D53A7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Management Representative (MR)</w:t>
      </w:r>
    </w:p>
    <w:p w14:paraId="3005079E" w14:textId="77777777" w:rsidR="008D53A7" w:rsidRPr="008D53A7" w:rsidRDefault="008D53A7" w:rsidP="008D53A7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Arial"/>
          <w:bCs/>
          <w:szCs w:val="20"/>
        </w:rPr>
      </w:pPr>
      <w:r w:rsidRPr="008D53A7">
        <w:rPr>
          <w:rFonts w:ascii="Arial" w:eastAsia="Times New Roman" w:hAnsi="Arial" w:cs="Arial"/>
          <w:bCs/>
          <w:szCs w:val="20"/>
        </w:rPr>
        <w:t>Bertanggung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jawab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dalam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menetapkan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personil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Pengendali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Rekaman yang ditunjuk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Departemen/Bagiannya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dalam Surat Penunjukkan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Personil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Pengendali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Rekaman</w:t>
      </w:r>
      <w:r>
        <w:rPr>
          <w:rFonts w:ascii="Arial" w:eastAsia="Times New Roman" w:hAnsi="Arial" w:cs="Arial"/>
          <w:bCs/>
          <w:szCs w:val="20"/>
        </w:rPr>
        <w:t>.</w:t>
      </w:r>
    </w:p>
    <w:p w14:paraId="4C020EB7" w14:textId="77777777" w:rsidR="008D53A7" w:rsidRPr="008D53A7" w:rsidRDefault="008D53A7" w:rsidP="008D53A7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Penanggung Jawab Rekaman</w:t>
      </w:r>
    </w:p>
    <w:p w14:paraId="05FB65EA" w14:textId="77777777" w:rsidR="008D53A7" w:rsidRPr="008D53A7" w:rsidRDefault="008D53A7" w:rsidP="008D53A7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Cs/>
          <w:szCs w:val="20"/>
        </w:rPr>
        <w:t>Bertanggung jawab dalam:</w:t>
      </w:r>
    </w:p>
    <w:p w14:paraId="188176E9" w14:textId="77777777" w:rsidR="008D53A7" w:rsidRDefault="008D53A7" w:rsidP="00D53B63">
      <w:pPr>
        <w:pStyle w:val="ListParagraph"/>
        <w:widowControl/>
        <w:numPr>
          <w:ilvl w:val="2"/>
          <w:numId w:val="13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r w:rsidRPr="008D53A7">
        <w:rPr>
          <w:rFonts w:ascii="Arial" w:eastAsia="Times New Roman" w:hAnsi="Arial" w:cs="Arial"/>
          <w:bCs/>
          <w:szCs w:val="20"/>
        </w:rPr>
        <w:t>Memeriksa kelengkapan Rekaman berdasarkan persyaratan kelengkapan masing-masing Rekaman</w:t>
      </w:r>
      <w:r>
        <w:rPr>
          <w:rFonts w:ascii="Arial" w:eastAsia="Times New Roman" w:hAnsi="Arial" w:cs="Arial"/>
          <w:bCs/>
          <w:szCs w:val="20"/>
        </w:rPr>
        <w:t>.</w:t>
      </w:r>
    </w:p>
    <w:p w14:paraId="39BB8543" w14:textId="77777777" w:rsidR="008D53A7" w:rsidRDefault="008D53A7" w:rsidP="00D53B63">
      <w:pPr>
        <w:pStyle w:val="ListParagraph"/>
        <w:widowControl/>
        <w:numPr>
          <w:ilvl w:val="2"/>
          <w:numId w:val="13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r w:rsidRPr="008D53A7">
        <w:rPr>
          <w:rFonts w:ascii="Arial" w:eastAsia="Times New Roman" w:hAnsi="Arial" w:cs="Arial"/>
          <w:bCs/>
          <w:szCs w:val="20"/>
        </w:rPr>
        <w:t>Menetapkan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batas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penyimpanan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Rekaman</w:t>
      </w:r>
      <w:r>
        <w:rPr>
          <w:rFonts w:ascii="Arial" w:eastAsia="Times New Roman" w:hAnsi="Arial" w:cs="Arial"/>
          <w:bCs/>
          <w:szCs w:val="20"/>
        </w:rPr>
        <w:t>.</w:t>
      </w:r>
    </w:p>
    <w:p w14:paraId="69F43327" w14:textId="77777777" w:rsidR="008D53A7" w:rsidRPr="008D53A7" w:rsidRDefault="008D53A7" w:rsidP="00D53B63">
      <w:pPr>
        <w:pStyle w:val="ListParagraph"/>
        <w:widowControl/>
        <w:numPr>
          <w:ilvl w:val="2"/>
          <w:numId w:val="13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r w:rsidRPr="008D53A7">
        <w:rPr>
          <w:rFonts w:ascii="Arial" w:eastAsia="Times New Roman" w:hAnsi="Arial" w:cs="Arial"/>
          <w:bCs/>
          <w:szCs w:val="20"/>
        </w:rPr>
        <w:t>Menetapkan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personil yang memiliki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hak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akses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terhadap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Rekaman</w:t>
      </w:r>
      <w:r>
        <w:rPr>
          <w:rFonts w:ascii="Arial" w:eastAsia="Times New Roman" w:hAnsi="Arial" w:cs="Arial"/>
          <w:bCs/>
          <w:szCs w:val="20"/>
        </w:rPr>
        <w:t>.</w:t>
      </w:r>
    </w:p>
    <w:p w14:paraId="585B5AE0" w14:textId="77777777" w:rsidR="008D53A7" w:rsidRPr="008D53A7" w:rsidRDefault="008D53A7" w:rsidP="008D53A7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Pengendali Rekaman</w:t>
      </w:r>
    </w:p>
    <w:p w14:paraId="43BA18F1" w14:textId="77777777" w:rsidR="008D53A7" w:rsidRPr="008D53A7" w:rsidRDefault="008D53A7" w:rsidP="008D53A7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Cs/>
          <w:szCs w:val="20"/>
        </w:rPr>
        <w:t>Bertanggung jawab dalam:</w:t>
      </w:r>
    </w:p>
    <w:p w14:paraId="555BC006" w14:textId="77777777" w:rsidR="008D53A7" w:rsidRDefault="008D53A7" w:rsidP="00D53B63">
      <w:pPr>
        <w:pStyle w:val="ListParagraph"/>
        <w:widowControl/>
        <w:numPr>
          <w:ilvl w:val="2"/>
          <w:numId w:val="14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r w:rsidRPr="008D53A7">
        <w:rPr>
          <w:rFonts w:ascii="Arial" w:eastAsia="Times New Roman" w:hAnsi="Arial" w:cs="Arial"/>
          <w:bCs/>
          <w:szCs w:val="20"/>
        </w:rPr>
        <w:t>Menerima dan memeriksa kelengkapan Rekaman dari Penanggung Jawab Rekaman</w:t>
      </w:r>
      <w:r>
        <w:rPr>
          <w:rFonts w:ascii="Arial" w:eastAsia="Times New Roman" w:hAnsi="Arial" w:cs="Arial"/>
          <w:bCs/>
          <w:szCs w:val="20"/>
        </w:rPr>
        <w:t>.</w:t>
      </w:r>
    </w:p>
    <w:p w14:paraId="3BE2844A" w14:textId="77777777" w:rsidR="008D53A7" w:rsidRDefault="008D53A7" w:rsidP="00D53B63">
      <w:pPr>
        <w:pStyle w:val="ListParagraph"/>
        <w:widowControl/>
        <w:numPr>
          <w:ilvl w:val="2"/>
          <w:numId w:val="14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r w:rsidRPr="008D53A7">
        <w:rPr>
          <w:rFonts w:ascii="Arial" w:eastAsia="Times New Roman" w:hAnsi="Arial" w:cs="Arial"/>
          <w:bCs/>
          <w:szCs w:val="20"/>
        </w:rPr>
        <w:t>Mengidentifikasi seluruh Rekaman di Departemen/Bagiannya pada Daftar Rekaman</w:t>
      </w:r>
      <w:r>
        <w:rPr>
          <w:rFonts w:ascii="Arial" w:eastAsia="Times New Roman" w:hAnsi="Arial" w:cs="Arial"/>
          <w:bCs/>
          <w:szCs w:val="20"/>
        </w:rPr>
        <w:t>.</w:t>
      </w:r>
    </w:p>
    <w:p w14:paraId="7BF9EA1D" w14:textId="77777777" w:rsidR="008D53A7" w:rsidRDefault="008D53A7" w:rsidP="00D53B63">
      <w:pPr>
        <w:pStyle w:val="ListParagraph"/>
        <w:widowControl/>
        <w:numPr>
          <w:ilvl w:val="2"/>
          <w:numId w:val="14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r w:rsidRPr="008D53A7">
        <w:rPr>
          <w:rFonts w:ascii="Arial" w:eastAsia="Times New Roman" w:hAnsi="Arial" w:cs="Arial"/>
          <w:bCs/>
          <w:szCs w:val="20"/>
        </w:rPr>
        <w:t xml:space="preserve">Mengelola </w:t>
      </w:r>
      <w:r>
        <w:rPr>
          <w:rFonts w:ascii="Arial" w:eastAsia="Times New Roman" w:hAnsi="Arial" w:cs="Arial"/>
          <w:bCs/>
          <w:szCs w:val="20"/>
        </w:rPr>
        <w:t>(menyimpan, menjaga, memelihara</w:t>
      </w:r>
      <w:r w:rsidRPr="008D53A7">
        <w:rPr>
          <w:rFonts w:ascii="Arial" w:eastAsia="Times New Roman" w:hAnsi="Arial" w:cs="Arial"/>
          <w:bCs/>
          <w:szCs w:val="20"/>
        </w:rPr>
        <w:t>)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Rekaman</w:t>
      </w:r>
      <w:r>
        <w:rPr>
          <w:rFonts w:ascii="Arial" w:eastAsia="Times New Roman" w:hAnsi="Arial" w:cs="Arial"/>
          <w:bCs/>
          <w:szCs w:val="20"/>
        </w:rPr>
        <w:t>.</w:t>
      </w:r>
    </w:p>
    <w:p w14:paraId="3D975591" w14:textId="77777777" w:rsidR="008D53A7" w:rsidRDefault="008D53A7" w:rsidP="00D53B63">
      <w:pPr>
        <w:pStyle w:val="ListParagraph"/>
        <w:widowControl/>
        <w:numPr>
          <w:ilvl w:val="2"/>
          <w:numId w:val="14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r w:rsidRPr="008D53A7">
        <w:rPr>
          <w:rFonts w:ascii="Arial" w:eastAsia="Times New Roman" w:hAnsi="Arial" w:cs="Arial"/>
          <w:bCs/>
          <w:szCs w:val="20"/>
        </w:rPr>
        <w:t>Membuat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Indeks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Rekaman</w:t>
      </w:r>
      <w:r>
        <w:rPr>
          <w:rFonts w:ascii="Arial" w:eastAsia="Times New Roman" w:hAnsi="Arial" w:cs="Arial"/>
          <w:bCs/>
          <w:szCs w:val="20"/>
        </w:rPr>
        <w:t>.</w:t>
      </w:r>
    </w:p>
    <w:p w14:paraId="71BA7F67" w14:textId="77777777" w:rsidR="008D53A7" w:rsidRPr="008D53A7" w:rsidRDefault="008D53A7" w:rsidP="00D53B63">
      <w:pPr>
        <w:pStyle w:val="ListParagraph"/>
        <w:widowControl/>
        <w:numPr>
          <w:ilvl w:val="2"/>
          <w:numId w:val="14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r w:rsidRPr="008D53A7">
        <w:rPr>
          <w:rFonts w:ascii="Arial" w:eastAsia="Times New Roman" w:hAnsi="Arial" w:cs="Arial"/>
          <w:bCs/>
          <w:szCs w:val="20"/>
        </w:rPr>
        <w:t>Memeriksa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Rekaman yang telah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mencapai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atau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melebihi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batas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waktu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penyimpanan dan kemudian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melakukan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pemusnahan</w:t>
      </w:r>
      <w:r>
        <w:rPr>
          <w:rFonts w:ascii="Arial" w:eastAsia="Times New Roman" w:hAnsi="Arial" w:cs="Arial"/>
          <w:bCs/>
          <w:szCs w:val="20"/>
        </w:rPr>
        <w:t xml:space="preserve"> </w:t>
      </w:r>
      <w:r w:rsidRPr="008D53A7">
        <w:rPr>
          <w:rFonts w:ascii="Arial" w:eastAsia="Times New Roman" w:hAnsi="Arial" w:cs="Arial"/>
          <w:bCs/>
          <w:szCs w:val="20"/>
        </w:rPr>
        <w:t>rekaman yang kadaluarsa</w:t>
      </w:r>
      <w:r>
        <w:rPr>
          <w:rFonts w:ascii="Arial" w:eastAsia="Times New Roman" w:hAnsi="Arial" w:cs="Arial"/>
          <w:bCs/>
          <w:szCs w:val="20"/>
        </w:rPr>
        <w:t>.</w:t>
      </w:r>
    </w:p>
    <w:p w14:paraId="1AB6898E" w14:textId="77777777" w:rsidR="002D62FD" w:rsidRPr="00FD1F8C" w:rsidRDefault="002D62FD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67C7DF3B" w14:textId="77777777" w:rsidR="0023350E" w:rsidRPr="00FD1F8C" w:rsidRDefault="0023350E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79CBC1AE" w14:textId="77777777" w:rsidR="0023350E" w:rsidRPr="00FD1F8C" w:rsidRDefault="0023350E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18D23BF4" w14:textId="77777777" w:rsidR="0023350E" w:rsidRPr="00FD1F8C" w:rsidRDefault="0023350E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5452D056" w14:textId="77777777" w:rsidR="0023350E" w:rsidRPr="00FD1F8C" w:rsidRDefault="0023350E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080F6523" w14:textId="77777777" w:rsidR="0023350E" w:rsidRPr="00FD1F8C" w:rsidRDefault="0023350E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51A7A6C9" w14:textId="77777777" w:rsidR="0023350E" w:rsidRPr="00FD1F8C" w:rsidRDefault="0023350E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27B65A44" w14:textId="77777777" w:rsidR="0023350E" w:rsidRPr="00FD1F8C" w:rsidRDefault="0023350E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19B1B61A" w14:textId="77777777" w:rsidR="0023350E" w:rsidRPr="00FD1F8C" w:rsidRDefault="0023350E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51A3BD4A" w14:textId="77777777" w:rsidR="0023350E" w:rsidRPr="00FD1F8C" w:rsidRDefault="0023350E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11A1A26B" w14:textId="77777777" w:rsidR="00FD1F8C" w:rsidRPr="00FD1F8C" w:rsidRDefault="00FD1F8C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00E090E2" w14:textId="2A01152A" w:rsidR="00CA7C90" w:rsidRDefault="00570507" w:rsidP="00570507">
      <w:pPr>
        <w:pStyle w:val="ListParagraph"/>
        <w:widowControl/>
        <w:numPr>
          <w:ilvl w:val="0"/>
          <w:numId w:val="1"/>
        </w:numPr>
        <w:tabs>
          <w:tab w:val="left" w:pos="3821"/>
        </w:tabs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  <w:r w:rsidRPr="00570507">
        <w:rPr>
          <w:rFonts w:ascii="Arial" w:eastAsia="Times New Roman" w:hAnsi="Arial" w:cs="Arial"/>
          <w:b/>
          <w:bCs/>
          <w:szCs w:val="20"/>
        </w:rPr>
        <w:t>Diagram Proses</w:t>
      </w:r>
    </w:p>
    <w:p w14:paraId="4C7D1BBC" w14:textId="69054BF6" w:rsidR="00FD1F8C" w:rsidRPr="00570507" w:rsidRDefault="00813884" w:rsidP="00813884">
      <w:pPr>
        <w:pStyle w:val="ListParagraph"/>
        <w:widowControl/>
        <w:tabs>
          <w:tab w:val="left" w:pos="3821"/>
        </w:tabs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b/>
          <w:bCs/>
          <w:szCs w:val="20"/>
        </w:rPr>
      </w:pPr>
      <w:r>
        <w:object w:dxaOrig="12835" w:dyaOrig="19200" w14:anchorId="7DBFB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65pt;height:630.7pt" o:ole="">
            <v:imagedata r:id="rId13" o:title=""/>
          </v:shape>
          <o:OLEObject Type="Embed" ProgID="Visio.Drawing.11" ShapeID="_x0000_i1025" DrawAspect="Content" ObjectID="_1805779263" r:id="rId14"/>
        </w:object>
      </w:r>
    </w:p>
    <w:p w14:paraId="5AF9F66D" w14:textId="77777777" w:rsidR="0084160A" w:rsidRPr="00FD1F8C" w:rsidRDefault="00A46834" w:rsidP="00FD1F8C">
      <w:pPr>
        <w:pStyle w:val="ListParagraph"/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FD1F8C">
        <w:rPr>
          <w:rFonts w:ascii="Arial" w:eastAsia="Times New Roman" w:hAnsi="Arial" w:cs="Arial"/>
          <w:b/>
          <w:bCs/>
          <w:szCs w:val="20"/>
        </w:rPr>
        <w:t>Prosedur Detail (Penjelasan Diagram Proses Secara</w:t>
      </w:r>
      <w:r w:rsidR="00FE60D5" w:rsidRPr="00FD1F8C">
        <w:rPr>
          <w:rFonts w:ascii="Arial" w:eastAsia="Times New Roman" w:hAnsi="Arial" w:cs="Arial"/>
          <w:b/>
          <w:bCs/>
          <w:szCs w:val="20"/>
        </w:rPr>
        <w:t xml:space="preserve"> </w:t>
      </w:r>
      <w:r w:rsidRPr="00FD1F8C">
        <w:rPr>
          <w:rFonts w:ascii="Arial" w:eastAsia="Times New Roman" w:hAnsi="Arial" w:cs="Arial"/>
          <w:b/>
          <w:bCs/>
          <w:szCs w:val="20"/>
        </w:rPr>
        <w:t>Lengkap)</w:t>
      </w: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1"/>
        <w:gridCol w:w="2642"/>
        <w:gridCol w:w="1719"/>
      </w:tblGrid>
      <w:tr w:rsidR="00130276" w:rsidRPr="00FD1F8C" w14:paraId="32EA3EE2" w14:textId="77777777" w:rsidTr="00580510">
        <w:trPr>
          <w:trHeight w:val="479"/>
        </w:trPr>
        <w:tc>
          <w:tcPr>
            <w:tcW w:w="54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26FAB09" w14:textId="77777777" w:rsidR="00130276" w:rsidRPr="00FD1F8C" w:rsidRDefault="00130276" w:rsidP="00FD1F8C">
            <w:pPr>
              <w:pStyle w:val="TableParagraph"/>
              <w:spacing w:before="115" w:line="276" w:lineRule="auto"/>
              <w:ind w:left="1738" w:right="1838"/>
              <w:jc w:val="center"/>
              <w:rPr>
                <w:rFonts w:ascii="Arial" w:hAnsi="Arial" w:cs="Arial"/>
                <w:b/>
              </w:rPr>
            </w:pPr>
            <w:r w:rsidRPr="00FD1F8C">
              <w:rPr>
                <w:rFonts w:ascii="Arial" w:hAnsi="Arial" w:cs="Arial"/>
                <w:b/>
              </w:rPr>
              <w:t>Penjelasan Detail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51014046" w14:textId="77777777" w:rsidR="00130276" w:rsidRPr="00FD1F8C" w:rsidRDefault="00130276" w:rsidP="00FD1F8C">
            <w:pPr>
              <w:pStyle w:val="TableParagraph"/>
              <w:spacing w:before="115" w:line="276" w:lineRule="auto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FD1F8C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380BACA0" w14:textId="77777777" w:rsidR="00130276" w:rsidRPr="00FD1F8C" w:rsidRDefault="00130276" w:rsidP="00FD1F8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FD1F8C">
              <w:rPr>
                <w:rFonts w:ascii="Arial" w:hAnsi="Arial" w:cs="Arial"/>
                <w:b/>
              </w:rPr>
              <w:t>Indikator Kinerja</w:t>
            </w:r>
          </w:p>
        </w:tc>
      </w:tr>
      <w:tr w:rsidR="00130276" w:rsidRPr="00FD1F8C" w14:paraId="7DA406CD" w14:textId="77777777" w:rsidTr="00580510">
        <w:trPr>
          <w:trHeight w:val="343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61BD" w14:textId="1E444793" w:rsidR="008D53A7" w:rsidRDefault="008D53A7" w:rsidP="00580510">
            <w:pPr>
              <w:pStyle w:val="ListParagraph"/>
              <w:widowControl/>
              <w:numPr>
                <w:ilvl w:val="5"/>
                <w:numId w:val="5"/>
              </w:numPr>
              <w:autoSpaceDE/>
              <w:autoSpaceDN/>
              <w:spacing w:line="276" w:lineRule="auto"/>
              <w:ind w:left="721" w:right="193" w:hanging="567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Memastikan apakah Rekaman sudah lengkap dan jelas? Jika ya, lanjutkan ke proses </w:t>
            </w:r>
            <w:r w:rsidR="00D0481C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.3 dan jika tidak </w:t>
            </w:r>
            <w:r w:rsidR="00E25611">
              <w:rPr>
                <w:rFonts w:ascii="Arial" w:hAnsi="Arial" w:cs="Arial"/>
              </w:rPr>
              <w:t xml:space="preserve">lanjutkan ke proses </w:t>
            </w:r>
            <w:r w:rsidR="00D0481C">
              <w:rPr>
                <w:rFonts w:ascii="Arial" w:hAnsi="Arial" w:cs="Arial"/>
              </w:rPr>
              <w:t>7</w:t>
            </w:r>
            <w:r w:rsidR="00E25611">
              <w:rPr>
                <w:rFonts w:ascii="Arial" w:hAnsi="Arial" w:cs="Arial"/>
              </w:rPr>
              <w:t>.</w:t>
            </w:r>
            <w:r w:rsidR="00D0481C">
              <w:rPr>
                <w:rFonts w:ascii="Arial" w:hAnsi="Arial" w:cs="Arial"/>
              </w:rPr>
              <w:t>2</w:t>
            </w:r>
            <w:r w:rsidR="00E25611">
              <w:rPr>
                <w:rFonts w:ascii="Arial" w:hAnsi="Arial" w:cs="Arial"/>
              </w:rPr>
              <w:t>.</w:t>
            </w:r>
          </w:p>
          <w:p w14:paraId="401E8960" w14:textId="77777777" w:rsidR="00D0481C" w:rsidRDefault="00D0481C" w:rsidP="00580510">
            <w:pPr>
              <w:pStyle w:val="ListParagraph"/>
              <w:widowControl/>
              <w:autoSpaceDE/>
              <w:autoSpaceDN/>
              <w:spacing w:line="276" w:lineRule="auto"/>
              <w:ind w:left="721" w:right="193" w:hanging="567"/>
              <w:contextualSpacing/>
              <w:jc w:val="both"/>
              <w:rPr>
                <w:rFonts w:ascii="Arial" w:hAnsi="Arial" w:cs="Arial"/>
              </w:rPr>
            </w:pPr>
          </w:p>
          <w:p w14:paraId="435AD252" w14:textId="43A45179" w:rsidR="00D0481C" w:rsidRDefault="00D0481C" w:rsidP="00580510">
            <w:pPr>
              <w:pStyle w:val="ListParagraph"/>
              <w:widowControl/>
              <w:numPr>
                <w:ilvl w:val="5"/>
                <w:numId w:val="5"/>
              </w:numPr>
              <w:autoSpaceDE/>
              <w:autoSpaceDN/>
              <w:spacing w:line="276" w:lineRule="auto"/>
              <w:ind w:left="721" w:right="193" w:hanging="567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Merevisi rekaman sesuai pengecekan dari Personel Pengendali Rekaman.</w:t>
            </w:r>
          </w:p>
          <w:p w14:paraId="6FD75531" w14:textId="77777777" w:rsidR="00E25611" w:rsidRPr="00FD1F8C" w:rsidRDefault="00E25611" w:rsidP="00580510">
            <w:pPr>
              <w:pStyle w:val="ListParagraph"/>
              <w:widowControl/>
              <w:autoSpaceDE/>
              <w:autoSpaceDN/>
              <w:spacing w:line="276" w:lineRule="auto"/>
              <w:ind w:left="721" w:right="193" w:hanging="567"/>
              <w:contextualSpacing/>
              <w:jc w:val="both"/>
              <w:rPr>
                <w:rFonts w:ascii="Arial" w:hAnsi="Arial" w:cs="Arial"/>
              </w:rPr>
            </w:pPr>
          </w:p>
          <w:p w14:paraId="32EC2838" w14:textId="124EBF0E" w:rsidR="00FD1F8C" w:rsidRDefault="00E25611" w:rsidP="00580510">
            <w:pPr>
              <w:pStyle w:val="ListParagraph"/>
              <w:widowControl/>
              <w:numPr>
                <w:ilvl w:val="5"/>
                <w:numId w:val="5"/>
              </w:numPr>
              <w:autoSpaceDE/>
              <w:autoSpaceDN/>
              <w:spacing w:line="276" w:lineRule="auto"/>
              <w:ind w:left="721" w:right="193" w:hanging="567"/>
              <w:contextualSpacing/>
              <w:jc w:val="both"/>
              <w:rPr>
                <w:rFonts w:ascii="Arial" w:hAnsi="Arial" w:cs="Arial"/>
              </w:rPr>
            </w:pPr>
            <w:r w:rsidRPr="00E25611">
              <w:rPr>
                <w:rFonts w:ascii="Arial" w:hAnsi="Arial" w:cs="Arial"/>
              </w:rPr>
              <w:t>Memeriksa</w:t>
            </w:r>
            <w:r>
              <w:rPr>
                <w:rFonts w:ascii="Arial" w:hAnsi="Arial" w:cs="Arial"/>
              </w:rPr>
              <w:t xml:space="preserve"> </w:t>
            </w:r>
            <w:r w:rsidRPr="00E25611">
              <w:rPr>
                <w:rFonts w:ascii="Arial" w:hAnsi="Arial" w:cs="Arial"/>
              </w:rPr>
              <w:t>rekaman</w:t>
            </w:r>
            <w:r>
              <w:rPr>
                <w:rFonts w:ascii="Arial" w:hAnsi="Arial" w:cs="Arial"/>
              </w:rPr>
              <w:t xml:space="preserve">, </w:t>
            </w:r>
            <w:r w:rsidRPr="00E25611">
              <w:rPr>
                <w:rFonts w:ascii="Arial" w:hAnsi="Arial" w:cs="Arial"/>
              </w:rPr>
              <w:t>apakah</w:t>
            </w:r>
            <w:r>
              <w:rPr>
                <w:rFonts w:ascii="Arial" w:hAnsi="Arial" w:cs="Arial"/>
              </w:rPr>
              <w:t xml:space="preserve"> </w:t>
            </w:r>
            <w:r w:rsidRPr="00E25611">
              <w:rPr>
                <w:rFonts w:ascii="Arial" w:hAnsi="Arial" w:cs="Arial"/>
              </w:rPr>
              <w:t>dalam</w:t>
            </w:r>
            <w:r>
              <w:rPr>
                <w:rFonts w:ascii="Arial" w:hAnsi="Arial" w:cs="Arial"/>
              </w:rPr>
              <w:t xml:space="preserve"> bentuk </w:t>
            </w:r>
            <w:r w:rsidRPr="00E25611">
              <w:rPr>
                <w:rFonts w:ascii="Arial" w:hAnsi="Arial" w:cs="Arial"/>
                <w:i/>
              </w:rPr>
              <w:t>soft copy</w:t>
            </w:r>
            <w:r>
              <w:rPr>
                <w:rFonts w:ascii="Arial" w:hAnsi="Arial" w:cs="Arial"/>
              </w:rPr>
              <w:t>? Ji</w:t>
            </w:r>
            <w:r w:rsidRPr="00E25611">
              <w:rPr>
                <w:rFonts w:ascii="Arial" w:hAnsi="Arial" w:cs="Arial"/>
              </w:rPr>
              <w:t>ka</w:t>
            </w:r>
            <w:r>
              <w:rPr>
                <w:rFonts w:ascii="Arial" w:hAnsi="Arial" w:cs="Arial"/>
              </w:rPr>
              <w:t xml:space="preserve"> ya </w:t>
            </w:r>
            <w:r w:rsidRPr="00E25611">
              <w:rPr>
                <w:rFonts w:ascii="Arial" w:hAnsi="Arial" w:cs="Arial"/>
              </w:rPr>
              <w:t>lanjut</w:t>
            </w:r>
            <w:r>
              <w:rPr>
                <w:rFonts w:ascii="Arial" w:hAnsi="Arial" w:cs="Arial"/>
              </w:rPr>
              <w:t xml:space="preserve"> </w:t>
            </w:r>
            <w:r w:rsidRPr="00E25611">
              <w:rPr>
                <w:rFonts w:ascii="Arial" w:hAnsi="Arial" w:cs="Arial"/>
              </w:rPr>
              <w:t xml:space="preserve">ke </w:t>
            </w:r>
            <w:r w:rsidR="00D0481C">
              <w:rPr>
                <w:rFonts w:ascii="Arial" w:hAnsi="Arial" w:cs="Arial"/>
              </w:rPr>
              <w:t>7</w:t>
            </w:r>
            <w:r w:rsidRPr="00E25611">
              <w:rPr>
                <w:rFonts w:ascii="Arial" w:hAnsi="Arial" w:cs="Arial"/>
              </w:rPr>
              <w:t>.5 jika</w:t>
            </w:r>
            <w:r>
              <w:rPr>
                <w:rFonts w:ascii="Arial" w:hAnsi="Arial" w:cs="Arial"/>
              </w:rPr>
              <w:t xml:space="preserve"> </w:t>
            </w:r>
            <w:r w:rsidRPr="00E25611">
              <w:rPr>
                <w:rFonts w:ascii="Arial" w:hAnsi="Arial" w:cs="Arial"/>
              </w:rPr>
              <w:t>tidak</w:t>
            </w:r>
            <w:r>
              <w:rPr>
                <w:rFonts w:ascii="Arial" w:hAnsi="Arial" w:cs="Arial"/>
              </w:rPr>
              <w:t xml:space="preserve"> </w:t>
            </w:r>
            <w:r w:rsidRPr="00E25611">
              <w:rPr>
                <w:rFonts w:ascii="Arial" w:hAnsi="Arial" w:cs="Arial"/>
              </w:rPr>
              <w:t>lanjut</w:t>
            </w:r>
            <w:r>
              <w:rPr>
                <w:rFonts w:ascii="Arial" w:hAnsi="Arial" w:cs="Arial"/>
              </w:rPr>
              <w:t xml:space="preserve"> </w:t>
            </w:r>
            <w:r w:rsidRPr="00E25611">
              <w:rPr>
                <w:rFonts w:ascii="Arial" w:hAnsi="Arial" w:cs="Arial"/>
              </w:rPr>
              <w:t xml:space="preserve">ke </w:t>
            </w:r>
            <w:r w:rsidR="00D0481C">
              <w:rPr>
                <w:rFonts w:ascii="Arial" w:hAnsi="Arial" w:cs="Arial"/>
              </w:rPr>
              <w:t>7</w:t>
            </w:r>
            <w:r w:rsidRPr="00E2561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4.</w:t>
            </w:r>
          </w:p>
          <w:p w14:paraId="28CFCA15" w14:textId="77777777" w:rsidR="00E25611" w:rsidRDefault="00E25611" w:rsidP="00580510">
            <w:pPr>
              <w:pStyle w:val="ListParagraph"/>
              <w:widowControl/>
              <w:autoSpaceDE/>
              <w:autoSpaceDN/>
              <w:spacing w:line="276" w:lineRule="auto"/>
              <w:ind w:left="721" w:right="193" w:hanging="567"/>
              <w:contextualSpacing/>
              <w:jc w:val="both"/>
              <w:rPr>
                <w:rFonts w:ascii="Arial" w:hAnsi="Arial" w:cs="Arial"/>
              </w:rPr>
            </w:pPr>
          </w:p>
          <w:p w14:paraId="46884405" w14:textId="31B33FA4" w:rsidR="00E25611" w:rsidRDefault="00D0481C" w:rsidP="00580510">
            <w:pPr>
              <w:pStyle w:val="ListParagraph"/>
              <w:widowControl/>
              <w:numPr>
                <w:ilvl w:val="5"/>
                <w:numId w:val="5"/>
              </w:numPr>
              <w:autoSpaceDE/>
              <w:autoSpaceDN/>
              <w:spacing w:line="276" w:lineRule="auto"/>
              <w:ind w:left="721" w:right="193" w:hanging="567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</w:t>
            </w:r>
            <w:r w:rsidR="00E25611" w:rsidRPr="00E25611">
              <w:rPr>
                <w:rFonts w:ascii="Arial" w:hAnsi="Arial" w:cs="Arial"/>
              </w:rPr>
              <w:t xml:space="preserve">inta ke </w:t>
            </w:r>
            <w:r>
              <w:rPr>
                <w:rFonts w:ascii="Arial" w:hAnsi="Arial" w:cs="Arial"/>
              </w:rPr>
              <w:t>pemilik</w:t>
            </w:r>
            <w:r w:rsidR="00E25611" w:rsidRPr="00E25611">
              <w:rPr>
                <w:rFonts w:ascii="Arial" w:hAnsi="Arial" w:cs="Arial"/>
              </w:rPr>
              <w:t xml:space="preserve"> rekaman dalam bentuk </w:t>
            </w:r>
            <w:r w:rsidR="00E25611" w:rsidRPr="00E25611">
              <w:rPr>
                <w:rFonts w:ascii="Arial" w:hAnsi="Arial" w:cs="Arial"/>
                <w:i/>
              </w:rPr>
              <w:t>soft file</w:t>
            </w:r>
            <w:r w:rsidR="00E25611" w:rsidRPr="00E25611">
              <w:rPr>
                <w:rFonts w:ascii="Arial" w:hAnsi="Arial" w:cs="Arial"/>
              </w:rPr>
              <w:t xml:space="preserve"> atau rubah format rekaman ke</w:t>
            </w:r>
            <w:r w:rsidR="00E25611">
              <w:rPr>
                <w:rFonts w:ascii="Arial" w:hAnsi="Arial" w:cs="Arial"/>
              </w:rPr>
              <w:t xml:space="preserve"> </w:t>
            </w:r>
            <w:r w:rsidR="00E25611" w:rsidRPr="00E25611">
              <w:rPr>
                <w:rFonts w:ascii="Arial" w:hAnsi="Arial" w:cs="Arial"/>
              </w:rPr>
              <w:t xml:space="preserve">dalam bentuk </w:t>
            </w:r>
            <w:r w:rsidR="00E25611" w:rsidRPr="00E25611">
              <w:rPr>
                <w:rFonts w:ascii="Arial" w:hAnsi="Arial" w:cs="Arial"/>
                <w:i/>
              </w:rPr>
              <w:t>soft file</w:t>
            </w:r>
            <w:r w:rsidR="00E25611">
              <w:rPr>
                <w:rFonts w:ascii="Arial" w:hAnsi="Arial" w:cs="Arial"/>
              </w:rPr>
              <w:t xml:space="preserve"> dengan </w:t>
            </w:r>
            <w:r w:rsidR="00E25611" w:rsidRPr="00E25611">
              <w:rPr>
                <w:rFonts w:ascii="Arial" w:hAnsi="Arial" w:cs="Arial"/>
                <w:i/>
              </w:rPr>
              <w:t>scan</w:t>
            </w:r>
            <w:r w:rsidR="00E25611">
              <w:rPr>
                <w:rFonts w:ascii="Arial" w:hAnsi="Arial" w:cs="Arial"/>
              </w:rPr>
              <w:t>.</w:t>
            </w:r>
          </w:p>
          <w:p w14:paraId="74A65D16" w14:textId="77777777" w:rsidR="00E25611" w:rsidRDefault="00E25611" w:rsidP="00580510">
            <w:pPr>
              <w:pStyle w:val="ListParagraph"/>
              <w:widowControl/>
              <w:autoSpaceDE/>
              <w:autoSpaceDN/>
              <w:spacing w:line="276" w:lineRule="auto"/>
              <w:ind w:left="721" w:right="193" w:hanging="567"/>
              <w:contextualSpacing/>
              <w:jc w:val="both"/>
              <w:rPr>
                <w:rFonts w:ascii="Arial" w:hAnsi="Arial" w:cs="Arial"/>
              </w:rPr>
            </w:pPr>
          </w:p>
          <w:p w14:paraId="12F889A8" w14:textId="77777777" w:rsidR="00E25611" w:rsidRDefault="00E25611" w:rsidP="00580510">
            <w:pPr>
              <w:pStyle w:val="ListParagraph"/>
              <w:widowControl/>
              <w:numPr>
                <w:ilvl w:val="5"/>
                <w:numId w:val="5"/>
              </w:numPr>
              <w:autoSpaceDE/>
              <w:autoSpaceDN/>
              <w:spacing w:line="276" w:lineRule="auto"/>
              <w:ind w:left="721" w:right="193" w:hanging="567"/>
              <w:contextualSpacing/>
              <w:jc w:val="both"/>
              <w:rPr>
                <w:rFonts w:ascii="Arial" w:hAnsi="Arial" w:cs="Arial"/>
              </w:rPr>
            </w:pPr>
            <w:r w:rsidRPr="00E25611">
              <w:rPr>
                <w:rFonts w:ascii="Arial" w:hAnsi="Arial" w:cs="Arial"/>
              </w:rPr>
              <w:t>Membuat Daftar Rekaman</w:t>
            </w:r>
            <w:r>
              <w:rPr>
                <w:rFonts w:ascii="Arial" w:hAnsi="Arial" w:cs="Arial"/>
              </w:rPr>
              <w:t>.</w:t>
            </w:r>
          </w:p>
          <w:p w14:paraId="63C59ADE" w14:textId="77777777" w:rsidR="00E25611" w:rsidRDefault="00E25611" w:rsidP="00580510">
            <w:pPr>
              <w:pStyle w:val="ListParagraph"/>
              <w:widowControl/>
              <w:autoSpaceDE/>
              <w:autoSpaceDN/>
              <w:spacing w:line="276" w:lineRule="auto"/>
              <w:ind w:left="721" w:right="193" w:hanging="567"/>
              <w:contextualSpacing/>
              <w:jc w:val="both"/>
              <w:rPr>
                <w:rFonts w:ascii="Arial" w:hAnsi="Arial" w:cs="Arial"/>
              </w:rPr>
            </w:pPr>
          </w:p>
          <w:p w14:paraId="56DB084B" w14:textId="77777777" w:rsidR="00580510" w:rsidRDefault="00580510" w:rsidP="00580510">
            <w:pPr>
              <w:pStyle w:val="ListParagraph"/>
              <w:widowControl/>
              <w:autoSpaceDE/>
              <w:autoSpaceDN/>
              <w:spacing w:line="276" w:lineRule="auto"/>
              <w:ind w:left="721" w:right="193" w:hanging="567"/>
              <w:contextualSpacing/>
              <w:jc w:val="both"/>
              <w:rPr>
                <w:rFonts w:ascii="Arial" w:hAnsi="Arial" w:cs="Arial"/>
              </w:rPr>
            </w:pPr>
          </w:p>
          <w:p w14:paraId="2ED31044" w14:textId="77777777" w:rsidR="00E25611" w:rsidRDefault="00E25611" w:rsidP="00580510">
            <w:pPr>
              <w:pStyle w:val="ListParagraph"/>
              <w:widowControl/>
              <w:numPr>
                <w:ilvl w:val="5"/>
                <w:numId w:val="5"/>
              </w:numPr>
              <w:autoSpaceDE/>
              <w:autoSpaceDN/>
              <w:spacing w:line="276" w:lineRule="auto"/>
              <w:ind w:left="721" w:right="193" w:hanging="567"/>
              <w:contextualSpacing/>
              <w:jc w:val="both"/>
              <w:rPr>
                <w:rFonts w:ascii="Arial" w:hAnsi="Arial" w:cs="Arial"/>
              </w:rPr>
            </w:pPr>
            <w:r w:rsidRPr="00E25611">
              <w:rPr>
                <w:rFonts w:ascii="Arial" w:hAnsi="Arial" w:cs="Arial"/>
              </w:rPr>
              <w:t>Membuat</w:t>
            </w:r>
            <w:r>
              <w:rPr>
                <w:rFonts w:ascii="Arial" w:hAnsi="Arial" w:cs="Arial"/>
              </w:rPr>
              <w:t xml:space="preserve"> </w:t>
            </w:r>
            <w:r w:rsidRPr="00E25611">
              <w:rPr>
                <w:rFonts w:ascii="Arial" w:hAnsi="Arial" w:cs="Arial"/>
              </w:rPr>
              <w:t>Indeks</w:t>
            </w:r>
            <w:r>
              <w:rPr>
                <w:rFonts w:ascii="Arial" w:hAnsi="Arial" w:cs="Arial"/>
              </w:rPr>
              <w:t xml:space="preserve"> </w:t>
            </w:r>
            <w:r w:rsidRPr="00E25611">
              <w:rPr>
                <w:rFonts w:ascii="Arial" w:hAnsi="Arial" w:cs="Arial"/>
              </w:rPr>
              <w:t>Rekaman</w:t>
            </w:r>
            <w:r>
              <w:rPr>
                <w:rFonts w:ascii="Arial" w:hAnsi="Arial" w:cs="Arial"/>
              </w:rPr>
              <w:t>.</w:t>
            </w:r>
          </w:p>
          <w:p w14:paraId="09B15A00" w14:textId="77777777" w:rsidR="00400CCF" w:rsidRDefault="00400CCF" w:rsidP="00580510">
            <w:pPr>
              <w:pStyle w:val="ListParagraph"/>
              <w:spacing w:line="276" w:lineRule="auto"/>
              <w:ind w:left="721" w:right="193" w:hanging="567"/>
              <w:rPr>
                <w:rFonts w:ascii="Arial" w:hAnsi="Arial" w:cs="Arial"/>
              </w:rPr>
            </w:pPr>
          </w:p>
          <w:p w14:paraId="6906F387" w14:textId="77777777" w:rsidR="00580510" w:rsidRPr="00400CCF" w:rsidRDefault="00580510" w:rsidP="00580510">
            <w:pPr>
              <w:pStyle w:val="ListParagraph"/>
              <w:spacing w:line="276" w:lineRule="auto"/>
              <w:ind w:left="721" w:right="193" w:hanging="567"/>
              <w:rPr>
                <w:rFonts w:ascii="Arial" w:hAnsi="Arial" w:cs="Arial"/>
              </w:rPr>
            </w:pPr>
          </w:p>
          <w:p w14:paraId="5EDB904E" w14:textId="120B9D68" w:rsidR="00D0481C" w:rsidRPr="00D0481C" w:rsidRDefault="00400CCF" w:rsidP="00580510">
            <w:pPr>
              <w:pStyle w:val="ListParagraph"/>
              <w:widowControl/>
              <w:numPr>
                <w:ilvl w:val="5"/>
                <w:numId w:val="5"/>
              </w:numPr>
              <w:autoSpaceDE/>
              <w:autoSpaceDN/>
              <w:spacing w:line="276" w:lineRule="auto"/>
              <w:ind w:left="721" w:right="193" w:hanging="567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Apakah perlu di upload ke Portal CINT?</w:t>
            </w:r>
            <w:r w:rsidR="00D0481C">
              <w:rPr>
                <w:rFonts w:ascii="Arial" w:hAnsi="Arial" w:cs="Arial"/>
              </w:rPr>
              <w:t xml:space="preserve"> </w:t>
            </w:r>
            <w:r w:rsidR="00D0481C" w:rsidRPr="00D0481C">
              <w:rPr>
                <w:rFonts w:ascii="Arial" w:hAnsi="Arial" w:cs="Arial"/>
              </w:rPr>
              <w:t>Jika Ya, lanjut ke proses 7.8., Jika tidak lanjut ke proses 7.10.</w:t>
            </w:r>
          </w:p>
          <w:p w14:paraId="7223BD78" w14:textId="77777777" w:rsidR="00E25611" w:rsidRDefault="00E25611" w:rsidP="00580510">
            <w:pPr>
              <w:pStyle w:val="ListParagraph"/>
              <w:widowControl/>
              <w:autoSpaceDE/>
              <w:autoSpaceDN/>
              <w:spacing w:line="276" w:lineRule="auto"/>
              <w:ind w:left="721" w:right="193" w:hanging="567"/>
              <w:contextualSpacing/>
              <w:jc w:val="both"/>
              <w:rPr>
                <w:rFonts w:ascii="Arial" w:hAnsi="Arial" w:cs="Arial"/>
              </w:rPr>
            </w:pPr>
          </w:p>
          <w:p w14:paraId="09A190B4" w14:textId="3E3693FF" w:rsidR="00D0481C" w:rsidRDefault="00D0481C" w:rsidP="00580510">
            <w:pPr>
              <w:pStyle w:val="ListParagraph"/>
              <w:widowControl/>
              <w:numPr>
                <w:ilvl w:val="5"/>
                <w:numId w:val="5"/>
              </w:numPr>
              <w:autoSpaceDE/>
              <w:autoSpaceDN/>
              <w:spacing w:line="276" w:lineRule="auto"/>
              <w:ind w:left="721" w:right="193" w:hanging="567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Mengirimkan email ke bagian CMS untuk upload rekaman ke Portal CINT.</w:t>
            </w:r>
          </w:p>
          <w:p w14:paraId="2661806A" w14:textId="77777777" w:rsidR="00D0481C" w:rsidRDefault="00D0481C" w:rsidP="00580510">
            <w:pPr>
              <w:pStyle w:val="ListParagraph"/>
              <w:widowControl/>
              <w:autoSpaceDE/>
              <w:autoSpaceDN/>
              <w:spacing w:line="276" w:lineRule="auto"/>
              <w:ind w:left="721" w:right="193" w:hanging="567"/>
              <w:contextualSpacing/>
              <w:jc w:val="both"/>
              <w:rPr>
                <w:rFonts w:ascii="Arial" w:hAnsi="Arial" w:cs="Arial"/>
              </w:rPr>
            </w:pPr>
          </w:p>
          <w:p w14:paraId="4DA691D1" w14:textId="53386727" w:rsidR="00D0481C" w:rsidRDefault="00D0481C" w:rsidP="00580510">
            <w:pPr>
              <w:pStyle w:val="ListParagraph"/>
              <w:widowControl/>
              <w:numPr>
                <w:ilvl w:val="5"/>
                <w:numId w:val="5"/>
              </w:numPr>
              <w:autoSpaceDE/>
              <w:autoSpaceDN/>
              <w:spacing w:line="276" w:lineRule="auto"/>
              <w:ind w:left="721" w:right="193" w:hanging="567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Upload r</w:t>
            </w:r>
            <w:r w:rsidRPr="00D0481C">
              <w:rPr>
                <w:rFonts w:ascii="Arial" w:hAnsi="Arial" w:cs="Arial"/>
              </w:rPr>
              <w:t>ekaman ke ke Portal CINT melalui Folder ISO (\\192.168.10.10) (Y:)</w:t>
            </w:r>
          </w:p>
          <w:p w14:paraId="0E504596" w14:textId="77777777" w:rsidR="00E25611" w:rsidRPr="00D0481C" w:rsidRDefault="00E25611" w:rsidP="00580510">
            <w:pPr>
              <w:widowControl/>
              <w:autoSpaceDE/>
              <w:autoSpaceDN/>
              <w:spacing w:line="276" w:lineRule="auto"/>
              <w:ind w:left="721" w:right="193" w:hanging="567"/>
              <w:contextualSpacing/>
              <w:jc w:val="both"/>
              <w:rPr>
                <w:rFonts w:ascii="Arial" w:hAnsi="Arial" w:cs="Arial"/>
              </w:rPr>
            </w:pPr>
          </w:p>
          <w:p w14:paraId="388A4962" w14:textId="15FFC78C" w:rsidR="00E25611" w:rsidRDefault="00E25611" w:rsidP="00580510">
            <w:pPr>
              <w:pStyle w:val="ListParagraph"/>
              <w:widowControl/>
              <w:numPr>
                <w:ilvl w:val="5"/>
                <w:numId w:val="5"/>
              </w:numPr>
              <w:autoSpaceDE/>
              <w:autoSpaceDN/>
              <w:spacing w:line="276" w:lineRule="auto"/>
              <w:ind w:left="721" w:right="193" w:hanging="567"/>
              <w:contextualSpacing/>
              <w:jc w:val="both"/>
              <w:rPr>
                <w:rFonts w:ascii="Arial" w:hAnsi="Arial" w:cs="Arial"/>
              </w:rPr>
            </w:pPr>
            <w:r w:rsidRPr="00E25611">
              <w:rPr>
                <w:rFonts w:ascii="Arial" w:hAnsi="Arial" w:cs="Arial"/>
                <w:i/>
              </w:rPr>
              <w:t>Monitoring</w:t>
            </w:r>
            <w:r w:rsidRPr="00E25611">
              <w:rPr>
                <w:rFonts w:ascii="Arial" w:hAnsi="Arial" w:cs="Arial"/>
              </w:rPr>
              <w:t xml:space="preserve"> </w:t>
            </w:r>
            <w:r w:rsidR="00D0481C">
              <w:rPr>
                <w:rFonts w:ascii="Arial" w:hAnsi="Arial" w:cs="Arial"/>
              </w:rPr>
              <w:t>r</w:t>
            </w:r>
            <w:r w:rsidRPr="00E25611">
              <w:rPr>
                <w:rFonts w:ascii="Arial" w:hAnsi="Arial" w:cs="Arial"/>
              </w:rPr>
              <w:t>ekaman</w:t>
            </w:r>
            <w:r>
              <w:rPr>
                <w:rFonts w:ascii="Arial" w:hAnsi="Arial" w:cs="Arial"/>
              </w:rPr>
              <w:t xml:space="preserve"> </w:t>
            </w:r>
            <w:r w:rsidR="00D0481C">
              <w:rPr>
                <w:rFonts w:ascii="Arial" w:hAnsi="Arial" w:cs="Arial"/>
              </w:rPr>
              <w:t xml:space="preserve">apakah </w:t>
            </w:r>
            <w:r w:rsidRPr="00E25611">
              <w:rPr>
                <w:rFonts w:ascii="Arial" w:hAnsi="Arial" w:cs="Arial"/>
              </w:rPr>
              <w:t>telah</w:t>
            </w:r>
            <w:r w:rsidR="00D0481C">
              <w:rPr>
                <w:rFonts w:ascii="Arial" w:hAnsi="Arial" w:cs="Arial"/>
                <w:iCs/>
              </w:rPr>
              <w:t xml:space="preserve"> kadaluarsa</w:t>
            </w:r>
            <w:r w:rsidRPr="00E25611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  <w:r w:rsidRPr="00E25611">
              <w:rPr>
                <w:rFonts w:ascii="Arial" w:hAnsi="Arial" w:cs="Arial"/>
              </w:rPr>
              <w:t xml:space="preserve">Jika </w:t>
            </w:r>
            <w:r w:rsidR="00D0481C">
              <w:rPr>
                <w:rFonts w:ascii="Arial" w:hAnsi="Arial" w:cs="Arial"/>
              </w:rPr>
              <w:t>Y</w:t>
            </w:r>
            <w:r w:rsidRPr="00E25611">
              <w:rPr>
                <w:rFonts w:ascii="Arial" w:hAnsi="Arial" w:cs="Arial"/>
              </w:rPr>
              <w:t>a,</w:t>
            </w:r>
            <w:r w:rsidR="00D0481C">
              <w:rPr>
                <w:rFonts w:ascii="Arial" w:hAnsi="Arial" w:cs="Arial"/>
              </w:rPr>
              <w:t xml:space="preserve"> </w:t>
            </w:r>
            <w:r w:rsidRPr="00E25611">
              <w:rPr>
                <w:rFonts w:ascii="Arial" w:hAnsi="Arial" w:cs="Arial"/>
              </w:rPr>
              <w:t>lanjutkan</w:t>
            </w:r>
            <w:r>
              <w:rPr>
                <w:rFonts w:ascii="Arial" w:hAnsi="Arial" w:cs="Arial"/>
              </w:rPr>
              <w:t xml:space="preserve"> </w:t>
            </w:r>
            <w:r w:rsidRPr="00E25611">
              <w:rPr>
                <w:rFonts w:ascii="Arial" w:hAnsi="Arial" w:cs="Arial"/>
              </w:rPr>
              <w:t xml:space="preserve">ke proses </w:t>
            </w:r>
            <w:r w:rsidR="00D0481C">
              <w:rPr>
                <w:rFonts w:ascii="Arial" w:hAnsi="Arial" w:cs="Arial"/>
              </w:rPr>
              <w:t>7.11</w:t>
            </w:r>
            <w:r w:rsidRPr="00E25611">
              <w:rPr>
                <w:rFonts w:ascii="Arial" w:hAnsi="Arial" w:cs="Arial"/>
              </w:rPr>
              <w:t>. dan jika</w:t>
            </w:r>
            <w:r>
              <w:rPr>
                <w:rFonts w:ascii="Arial" w:hAnsi="Arial" w:cs="Arial"/>
              </w:rPr>
              <w:t xml:space="preserve"> </w:t>
            </w:r>
            <w:r w:rsidRPr="00E25611">
              <w:rPr>
                <w:rFonts w:ascii="Arial" w:hAnsi="Arial" w:cs="Arial"/>
              </w:rPr>
              <w:t xml:space="preserve">tidak, </w:t>
            </w:r>
            <w:r w:rsidR="00D0481C">
              <w:rPr>
                <w:rFonts w:ascii="Arial" w:hAnsi="Arial" w:cs="Arial"/>
              </w:rPr>
              <w:t>lanjut ke proses 7.13.</w:t>
            </w:r>
          </w:p>
          <w:p w14:paraId="2C2E0FCA" w14:textId="77777777" w:rsidR="00E25611" w:rsidRDefault="00E25611" w:rsidP="00580510">
            <w:pPr>
              <w:pStyle w:val="ListParagraph"/>
              <w:widowControl/>
              <w:autoSpaceDE/>
              <w:autoSpaceDN/>
              <w:spacing w:line="276" w:lineRule="auto"/>
              <w:ind w:left="721" w:right="193" w:hanging="567"/>
              <w:contextualSpacing/>
              <w:jc w:val="both"/>
              <w:rPr>
                <w:rFonts w:ascii="Arial" w:hAnsi="Arial" w:cs="Arial"/>
              </w:rPr>
            </w:pPr>
          </w:p>
          <w:p w14:paraId="509A4C21" w14:textId="77777777" w:rsidR="00E25611" w:rsidRDefault="00E25611" w:rsidP="00580510">
            <w:pPr>
              <w:pStyle w:val="ListParagraph"/>
              <w:widowControl/>
              <w:numPr>
                <w:ilvl w:val="5"/>
                <w:numId w:val="5"/>
              </w:numPr>
              <w:autoSpaceDE/>
              <w:autoSpaceDN/>
              <w:spacing w:line="276" w:lineRule="auto"/>
              <w:ind w:left="721" w:right="193" w:hanging="567"/>
              <w:contextualSpacing/>
              <w:jc w:val="both"/>
              <w:rPr>
                <w:rFonts w:ascii="Arial" w:hAnsi="Arial" w:cs="Arial"/>
              </w:rPr>
            </w:pPr>
            <w:r w:rsidRPr="00E25611">
              <w:rPr>
                <w:rFonts w:ascii="Arial" w:hAnsi="Arial" w:cs="Arial"/>
              </w:rPr>
              <w:t>Melakukan</w:t>
            </w:r>
            <w:r>
              <w:rPr>
                <w:rFonts w:ascii="Arial" w:hAnsi="Arial" w:cs="Arial"/>
              </w:rPr>
              <w:t xml:space="preserve"> </w:t>
            </w:r>
            <w:r w:rsidRPr="00E25611">
              <w:rPr>
                <w:rFonts w:ascii="Arial" w:hAnsi="Arial" w:cs="Arial"/>
              </w:rPr>
              <w:t>pemusnahan</w:t>
            </w:r>
            <w:r>
              <w:rPr>
                <w:rFonts w:ascii="Arial" w:hAnsi="Arial" w:cs="Arial"/>
              </w:rPr>
              <w:t xml:space="preserve"> </w:t>
            </w:r>
            <w:r w:rsidRPr="00E25611">
              <w:rPr>
                <w:rFonts w:ascii="Arial" w:hAnsi="Arial" w:cs="Arial"/>
              </w:rPr>
              <w:t>Rekaman, jika</w:t>
            </w:r>
            <w:r>
              <w:rPr>
                <w:rFonts w:ascii="Arial" w:hAnsi="Arial" w:cs="Arial"/>
              </w:rPr>
              <w:t xml:space="preserve"> </w:t>
            </w:r>
            <w:r w:rsidRPr="00E25611">
              <w:rPr>
                <w:rFonts w:ascii="Arial" w:hAnsi="Arial" w:cs="Arial"/>
              </w:rPr>
              <w:t>sudah</w:t>
            </w:r>
            <w:r>
              <w:rPr>
                <w:rFonts w:ascii="Arial" w:hAnsi="Arial" w:cs="Arial"/>
              </w:rPr>
              <w:t xml:space="preserve"> </w:t>
            </w:r>
            <w:r w:rsidRPr="00E25611">
              <w:rPr>
                <w:rFonts w:ascii="Arial" w:hAnsi="Arial" w:cs="Arial"/>
              </w:rPr>
              <w:t>mencapai</w:t>
            </w:r>
            <w:r>
              <w:rPr>
                <w:rFonts w:ascii="Arial" w:hAnsi="Arial" w:cs="Arial"/>
              </w:rPr>
              <w:t xml:space="preserve"> </w:t>
            </w:r>
            <w:r w:rsidRPr="00E25611">
              <w:rPr>
                <w:rFonts w:ascii="Arial" w:hAnsi="Arial" w:cs="Arial"/>
              </w:rPr>
              <w:t>atau</w:t>
            </w:r>
            <w:r>
              <w:rPr>
                <w:rFonts w:ascii="Arial" w:hAnsi="Arial" w:cs="Arial"/>
              </w:rPr>
              <w:t xml:space="preserve"> </w:t>
            </w:r>
            <w:r w:rsidRPr="00E25611">
              <w:rPr>
                <w:rFonts w:ascii="Arial" w:hAnsi="Arial" w:cs="Arial"/>
              </w:rPr>
              <w:t>melebihi</w:t>
            </w:r>
            <w:r>
              <w:rPr>
                <w:rFonts w:ascii="Arial" w:hAnsi="Arial" w:cs="Arial"/>
              </w:rPr>
              <w:t xml:space="preserve"> </w:t>
            </w:r>
            <w:r w:rsidRPr="00E25611">
              <w:rPr>
                <w:rFonts w:ascii="Arial" w:hAnsi="Arial" w:cs="Arial"/>
              </w:rPr>
              <w:t>batas</w:t>
            </w:r>
            <w:r>
              <w:rPr>
                <w:rFonts w:ascii="Arial" w:hAnsi="Arial" w:cs="Arial"/>
              </w:rPr>
              <w:t xml:space="preserve"> </w:t>
            </w:r>
            <w:r w:rsidRPr="00E25611">
              <w:rPr>
                <w:rFonts w:ascii="Arial" w:hAnsi="Arial" w:cs="Arial"/>
              </w:rPr>
              <w:t>masa penyimpanan (sudah</w:t>
            </w:r>
            <w:r>
              <w:rPr>
                <w:rFonts w:ascii="Arial" w:hAnsi="Arial" w:cs="Arial"/>
              </w:rPr>
              <w:t xml:space="preserve"> kadaluarsa</w:t>
            </w:r>
            <w:r w:rsidRPr="00E25611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  <w:p w14:paraId="4A677EAE" w14:textId="77777777" w:rsidR="00D0481C" w:rsidRPr="00D0481C" w:rsidRDefault="00D0481C" w:rsidP="00580510">
            <w:pPr>
              <w:pStyle w:val="ListParagraph"/>
              <w:spacing w:line="276" w:lineRule="auto"/>
              <w:ind w:left="721" w:right="193" w:hanging="567"/>
              <w:rPr>
                <w:rFonts w:ascii="Arial" w:hAnsi="Arial" w:cs="Arial"/>
              </w:rPr>
            </w:pPr>
          </w:p>
          <w:p w14:paraId="0E5AA237" w14:textId="7863DA81" w:rsidR="00D0481C" w:rsidRDefault="00D0481C" w:rsidP="00580510">
            <w:pPr>
              <w:pStyle w:val="ListParagraph"/>
              <w:numPr>
                <w:ilvl w:val="5"/>
                <w:numId w:val="5"/>
              </w:numPr>
              <w:autoSpaceDE/>
              <w:autoSpaceDN/>
              <w:spacing w:line="276" w:lineRule="auto"/>
              <w:ind w:left="721" w:right="193" w:hanging="567"/>
              <w:contextualSpacing/>
              <w:jc w:val="both"/>
              <w:rPr>
                <w:rFonts w:ascii="Arial" w:hAnsi="Arial" w:cs="Arial"/>
              </w:rPr>
            </w:pPr>
            <w:r w:rsidRPr="00D0481C">
              <w:rPr>
                <w:rFonts w:ascii="Arial" w:hAnsi="Arial" w:cs="Arial"/>
              </w:rPr>
              <w:t>Update Daftar Induk &amp; Indeks Rekaman</w:t>
            </w:r>
          </w:p>
          <w:p w14:paraId="26FB068B" w14:textId="77777777" w:rsidR="00D0481C" w:rsidRPr="00D0481C" w:rsidRDefault="00D0481C" w:rsidP="00580510">
            <w:pPr>
              <w:autoSpaceDE/>
              <w:autoSpaceDN/>
              <w:spacing w:line="276" w:lineRule="auto"/>
              <w:ind w:right="193"/>
              <w:contextualSpacing/>
              <w:jc w:val="both"/>
              <w:rPr>
                <w:rFonts w:ascii="Arial" w:hAnsi="Arial" w:cs="Arial"/>
              </w:rPr>
            </w:pPr>
          </w:p>
          <w:p w14:paraId="7E209464" w14:textId="37E58E8C" w:rsidR="00D0481C" w:rsidRPr="00E25611" w:rsidRDefault="00D0481C" w:rsidP="00580510">
            <w:pPr>
              <w:pStyle w:val="ListParagraph"/>
              <w:widowControl/>
              <w:numPr>
                <w:ilvl w:val="5"/>
                <w:numId w:val="5"/>
              </w:numPr>
              <w:autoSpaceDE/>
              <w:autoSpaceDN/>
              <w:spacing w:line="276" w:lineRule="auto"/>
              <w:ind w:left="721" w:right="193" w:hanging="567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Selesai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9477" w14:textId="493107AB" w:rsidR="00E25611" w:rsidRPr="00FD1F8C" w:rsidRDefault="00580510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Personel </w:t>
            </w:r>
            <w:r w:rsidR="00E25611">
              <w:rPr>
                <w:rFonts w:ascii="Arial" w:hAnsi="Arial" w:cs="Arial"/>
                <w:i/>
              </w:rPr>
              <w:t xml:space="preserve">Pengendali Rekaman </w:t>
            </w:r>
          </w:p>
          <w:p w14:paraId="1DDF6DD4" w14:textId="77777777" w:rsidR="0023350E" w:rsidRPr="00FD1F8C" w:rsidRDefault="0023350E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61F64ED" w14:textId="77777777" w:rsidR="00D0481C" w:rsidRDefault="00D0481C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F851444" w14:textId="7E52E010" w:rsidR="002D62FD" w:rsidRDefault="00580510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Pemilik Rekaman</w:t>
            </w:r>
          </w:p>
          <w:p w14:paraId="4F673BA9" w14:textId="77777777" w:rsidR="00E25611" w:rsidRDefault="00E25611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6689CC2" w14:textId="77777777" w:rsidR="00E25611" w:rsidRDefault="00E25611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6AC976" w14:textId="77777777" w:rsidR="00580510" w:rsidRPr="00FD1F8C" w:rsidRDefault="00580510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Personel Pengendali Rekaman </w:t>
            </w:r>
          </w:p>
          <w:p w14:paraId="1CD15A32" w14:textId="77777777" w:rsidR="00E25611" w:rsidRDefault="00E25611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B80E0DB" w14:textId="77777777" w:rsidR="00580510" w:rsidRDefault="00580510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A3F0CE6" w14:textId="77777777" w:rsidR="00580510" w:rsidRPr="00FD1F8C" w:rsidRDefault="00580510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Personel Pengendali Rekaman </w:t>
            </w:r>
          </w:p>
          <w:p w14:paraId="46847CE6" w14:textId="77777777" w:rsidR="00E25611" w:rsidRDefault="00E25611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7934B77" w14:textId="77777777" w:rsidR="00580510" w:rsidRDefault="00580510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FDE9724" w14:textId="33DFB0ED" w:rsidR="00580510" w:rsidRPr="00FD1F8C" w:rsidRDefault="00580510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Personel Pengendali Rekaman </w:t>
            </w:r>
          </w:p>
          <w:p w14:paraId="390DEEBF" w14:textId="77777777" w:rsidR="00E25611" w:rsidRDefault="00E25611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FB37A5A" w14:textId="77777777" w:rsidR="00580510" w:rsidRPr="00FD1F8C" w:rsidRDefault="00580510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Personel Pengendali Rekaman </w:t>
            </w:r>
          </w:p>
          <w:p w14:paraId="595868A5" w14:textId="77777777" w:rsidR="00580510" w:rsidRDefault="00580510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AB96EFD" w14:textId="77777777" w:rsidR="00580510" w:rsidRPr="00FD1F8C" w:rsidRDefault="00580510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Personel Pengendali Rekaman </w:t>
            </w:r>
          </w:p>
          <w:p w14:paraId="4C453AFD" w14:textId="77777777" w:rsidR="00400CCF" w:rsidRDefault="00400CCF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3DFC27D" w14:textId="77777777" w:rsidR="00E25611" w:rsidRDefault="00E25611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FCDD21B" w14:textId="77777777" w:rsidR="00580510" w:rsidRPr="00FD1F8C" w:rsidRDefault="00580510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Personel Pengendali Rekaman </w:t>
            </w:r>
          </w:p>
          <w:p w14:paraId="29F50571" w14:textId="25913C94" w:rsidR="00580510" w:rsidRDefault="00580510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17CD193" w14:textId="5BD099DC" w:rsidR="00E25611" w:rsidRDefault="00580510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CMS</w:t>
            </w:r>
          </w:p>
          <w:p w14:paraId="0C80DD88" w14:textId="77777777" w:rsidR="00E25611" w:rsidRDefault="00E25611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6BF57D0" w14:textId="77777777" w:rsidR="00E25611" w:rsidRDefault="00E25611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C29F4C" w14:textId="6E4AC831" w:rsidR="00580510" w:rsidRPr="00FD1F8C" w:rsidRDefault="00580510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Personel Pengendali Rekaman  &amp; CMS</w:t>
            </w:r>
          </w:p>
          <w:p w14:paraId="37AB8CD2" w14:textId="77777777" w:rsidR="00E25611" w:rsidRDefault="00E25611" w:rsidP="00580510">
            <w:pPr>
              <w:pStyle w:val="TableParagraph"/>
              <w:spacing w:line="276" w:lineRule="auto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5C3C927D" w14:textId="77777777" w:rsidR="00580510" w:rsidRDefault="00580510" w:rsidP="00580510">
            <w:pPr>
              <w:pStyle w:val="TableParagraph"/>
              <w:spacing w:line="276" w:lineRule="auto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452DB7CB" w14:textId="72DF1BDE" w:rsidR="00580510" w:rsidRDefault="00580510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Personel Pengendali Rekaman &amp; CMS</w:t>
            </w:r>
          </w:p>
          <w:p w14:paraId="66F89AE3" w14:textId="77777777" w:rsidR="00580510" w:rsidRDefault="00580510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CB626D0" w14:textId="77777777" w:rsidR="00580510" w:rsidRDefault="00580510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4E0BDA0" w14:textId="77777777" w:rsidR="00580510" w:rsidRPr="00FD1F8C" w:rsidRDefault="00580510" w:rsidP="00580510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Personel Pengendali Rekaman </w:t>
            </w:r>
          </w:p>
          <w:p w14:paraId="3BBB9C2D" w14:textId="6CAB755F" w:rsidR="00580510" w:rsidRPr="00FD1F8C" w:rsidRDefault="00580510" w:rsidP="00580510">
            <w:pPr>
              <w:pStyle w:val="TableParagraph"/>
              <w:spacing w:line="276" w:lineRule="auto"/>
              <w:ind w:right="246"/>
              <w:rPr>
                <w:rFonts w:ascii="Arial" w:hAnsi="Arial" w:cs="Arial"/>
                <w:i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34098" w14:textId="77777777" w:rsidR="00130276" w:rsidRPr="00FD1F8C" w:rsidRDefault="00130276" w:rsidP="00580510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FD1F8C">
              <w:rPr>
                <w:rFonts w:ascii="Arial" w:hAnsi="Arial" w:cs="Arial"/>
                <w:szCs w:val="24"/>
              </w:rPr>
              <w:t>.</w:t>
            </w:r>
          </w:p>
          <w:p w14:paraId="25B1BD52" w14:textId="77777777" w:rsidR="00130276" w:rsidRPr="00FD1F8C" w:rsidRDefault="00130276" w:rsidP="00580510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2EB8ABD0" w14:textId="77777777" w:rsidR="00130276" w:rsidRPr="00FD1F8C" w:rsidRDefault="00130276" w:rsidP="00580510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8A5E82D" w14:textId="77777777" w:rsidR="00130276" w:rsidRPr="00FD1F8C" w:rsidRDefault="00130276" w:rsidP="00580510">
      <w:pPr>
        <w:pStyle w:val="ListParagraph"/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zCs w:val="20"/>
        </w:rPr>
      </w:pPr>
    </w:p>
    <w:p w14:paraId="2FC8CA02" w14:textId="77777777" w:rsidR="0023350E" w:rsidRPr="00FD1F8C" w:rsidRDefault="00130276" w:rsidP="00FD1F8C">
      <w:pPr>
        <w:pStyle w:val="ListParagraph"/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FD1F8C">
        <w:rPr>
          <w:rFonts w:ascii="Arial" w:eastAsia="Times New Roman" w:hAnsi="Arial" w:cs="Arial"/>
          <w:b/>
          <w:bCs/>
          <w:szCs w:val="20"/>
        </w:rPr>
        <w:t>Kondisi Khusus</w:t>
      </w:r>
    </w:p>
    <w:p w14:paraId="44FA8964" w14:textId="77777777" w:rsidR="004A19A1" w:rsidRDefault="008D53A7" w:rsidP="00D53B63">
      <w:pPr>
        <w:pStyle w:val="ListParagraph"/>
        <w:widowControl/>
        <w:numPr>
          <w:ilvl w:val="1"/>
          <w:numId w:val="8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8D53A7">
        <w:rPr>
          <w:rFonts w:ascii="Arial" w:eastAsia="Times New Roman" w:hAnsi="Arial" w:cs="Arial"/>
          <w:szCs w:val="20"/>
        </w:rPr>
        <w:t>Rekaman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dapat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diberikan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kepada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pihak lain diluar Perusahaan, bila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disyaratkan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dalam</w:t>
      </w:r>
      <w:r w:rsidR="00E25611"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Kontrak, Kebijakan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Internal Perusahaan atau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atas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 xml:space="preserve">permintaan </w:t>
      </w:r>
      <w:r w:rsidRPr="001C21D9">
        <w:rPr>
          <w:rFonts w:ascii="Arial" w:eastAsia="Times New Roman" w:hAnsi="Arial" w:cs="Arial"/>
          <w:i/>
          <w:szCs w:val="20"/>
        </w:rPr>
        <w:t>Customer</w:t>
      </w:r>
      <w:r w:rsidRPr="008D53A7">
        <w:rPr>
          <w:rFonts w:ascii="Arial" w:eastAsia="Times New Roman" w:hAnsi="Arial" w:cs="Arial"/>
          <w:szCs w:val="20"/>
        </w:rPr>
        <w:t>/</w:t>
      </w:r>
      <w:r w:rsidRPr="001C21D9">
        <w:rPr>
          <w:rFonts w:ascii="Arial" w:eastAsia="Times New Roman" w:hAnsi="Arial" w:cs="Arial"/>
          <w:i/>
          <w:szCs w:val="20"/>
        </w:rPr>
        <w:t>Supplier</w:t>
      </w:r>
      <w:r w:rsidRPr="008D53A7">
        <w:rPr>
          <w:rFonts w:ascii="Arial" w:eastAsia="Times New Roman" w:hAnsi="Arial" w:cs="Arial"/>
          <w:szCs w:val="20"/>
        </w:rPr>
        <w:t>/Subkontraktor</w:t>
      </w:r>
      <w:r w:rsidR="00FD1F8C" w:rsidRPr="00FD1F8C">
        <w:rPr>
          <w:rFonts w:ascii="Arial" w:eastAsia="Times New Roman" w:hAnsi="Arial" w:cs="Arial"/>
          <w:szCs w:val="20"/>
        </w:rPr>
        <w:t>.</w:t>
      </w:r>
    </w:p>
    <w:p w14:paraId="5A7592EC" w14:textId="77777777" w:rsidR="008D53A7" w:rsidRPr="008D53A7" w:rsidRDefault="008D53A7" w:rsidP="00D53B63">
      <w:pPr>
        <w:pStyle w:val="ListParagraph"/>
        <w:widowControl/>
        <w:numPr>
          <w:ilvl w:val="1"/>
          <w:numId w:val="8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8D53A7">
        <w:rPr>
          <w:rFonts w:ascii="Arial" w:eastAsia="Times New Roman" w:hAnsi="Arial" w:cs="Arial"/>
          <w:szCs w:val="20"/>
        </w:rPr>
        <w:t>Rekaman yang sudah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kadaluarsa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tetapi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masih</w:t>
      </w:r>
      <w:r w:rsidR="001C21D9"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diperlukan</w:t>
      </w:r>
      <w:r w:rsidR="001C21D9"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sebagai</w:t>
      </w:r>
      <w:r w:rsidR="001C21D9"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informasi, maka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Rekaman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tersebut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boleh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tidak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dimusnahkan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tetapi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harus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diidentifikasi/ditandai (contoh: diberi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stempel “UNTUK INFORMASI”) dan pada Indeks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Rekaman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harus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diberi</w:t>
      </w:r>
      <w:r>
        <w:rPr>
          <w:rFonts w:ascii="Arial" w:eastAsia="Times New Roman" w:hAnsi="Arial" w:cs="Arial"/>
          <w:szCs w:val="20"/>
        </w:rPr>
        <w:t xml:space="preserve"> </w:t>
      </w:r>
      <w:r w:rsidRPr="008D53A7">
        <w:rPr>
          <w:rFonts w:ascii="Arial" w:eastAsia="Times New Roman" w:hAnsi="Arial" w:cs="Arial"/>
          <w:szCs w:val="20"/>
        </w:rPr>
        <w:t>keterangan</w:t>
      </w:r>
      <w:r>
        <w:rPr>
          <w:rFonts w:ascii="Arial" w:eastAsia="Times New Roman" w:hAnsi="Arial" w:cs="Arial"/>
          <w:szCs w:val="20"/>
        </w:rPr>
        <w:t>.</w:t>
      </w:r>
    </w:p>
    <w:p w14:paraId="698DA0A9" w14:textId="77777777" w:rsidR="00ED3140" w:rsidRPr="00FD1F8C" w:rsidRDefault="00130276" w:rsidP="00FD1F8C">
      <w:pPr>
        <w:pStyle w:val="ListParagraph"/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FD1F8C">
        <w:rPr>
          <w:rFonts w:ascii="Arial" w:eastAsia="Times New Roman" w:hAnsi="Arial" w:cs="Arial"/>
          <w:b/>
          <w:bCs/>
          <w:szCs w:val="20"/>
        </w:rPr>
        <w:t>Record</w:t>
      </w:r>
    </w:p>
    <w:p w14:paraId="79596535" w14:textId="77777777" w:rsidR="00A40FD3" w:rsidRPr="00FD1F8C" w:rsidRDefault="008D53A7" w:rsidP="00D53B63">
      <w:pPr>
        <w:pStyle w:val="ListParagraph"/>
        <w:widowControl/>
        <w:numPr>
          <w:ilvl w:val="1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Contoh Daftar Rekaman yang sudah diisi.</w:t>
      </w:r>
    </w:p>
    <w:p w14:paraId="758C9F15" w14:textId="77777777" w:rsidR="008D53A7" w:rsidRDefault="00FD1F8C" w:rsidP="00D53B63">
      <w:pPr>
        <w:pStyle w:val="ListParagraph"/>
        <w:widowControl/>
        <w:numPr>
          <w:ilvl w:val="1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8D53A7">
        <w:rPr>
          <w:rFonts w:ascii="Arial" w:eastAsia="Times New Roman" w:hAnsi="Arial" w:cs="Arial"/>
          <w:szCs w:val="20"/>
        </w:rPr>
        <w:t xml:space="preserve">Contoh </w:t>
      </w:r>
      <w:r w:rsidR="008D53A7">
        <w:rPr>
          <w:rFonts w:ascii="Arial" w:eastAsia="Times New Roman" w:hAnsi="Arial" w:cs="Arial"/>
          <w:szCs w:val="20"/>
        </w:rPr>
        <w:t>Indeks Rekaman yang sudah diisi.</w:t>
      </w:r>
    </w:p>
    <w:p w14:paraId="2EBFDA26" w14:textId="77777777" w:rsidR="00FD1F8C" w:rsidRPr="008D53A7" w:rsidRDefault="00FD1F8C" w:rsidP="00D53B63">
      <w:pPr>
        <w:pStyle w:val="ListParagraph"/>
        <w:widowControl/>
        <w:numPr>
          <w:ilvl w:val="1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8D53A7">
        <w:rPr>
          <w:rFonts w:ascii="Arial" w:eastAsia="Times New Roman" w:hAnsi="Arial" w:cs="Arial"/>
          <w:szCs w:val="20"/>
        </w:rPr>
        <w:t xml:space="preserve">Contoh </w:t>
      </w:r>
      <w:r w:rsidR="008D53A7">
        <w:rPr>
          <w:rFonts w:ascii="Arial" w:eastAsia="Times New Roman" w:hAnsi="Arial" w:cs="Arial"/>
          <w:szCs w:val="20"/>
        </w:rPr>
        <w:t>Surat Penunjukkan Personil Pengendali Rekaman.</w:t>
      </w:r>
    </w:p>
    <w:p w14:paraId="11209E7A" w14:textId="77777777" w:rsidR="00FD1F8C" w:rsidRPr="00FD1F8C" w:rsidRDefault="00FD1F8C" w:rsidP="00FD1F8C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Arial"/>
          <w:szCs w:val="20"/>
        </w:rPr>
      </w:pPr>
    </w:p>
    <w:p w14:paraId="2B6C6A6A" w14:textId="77777777" w:rsidR="003951D4" w:rsidRPr="00FD1F8C" w:rsidRDefault="00130276" w:rsidP="00FD1F8C">
      <w:pPr>
        <w:pStyle w:val="ListParagraph"/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FD1F8C">
        <w:rPr>
          <w:rFonts w:ascii="Arial" w:eastAsia="Times New Roman" w:hAnsi="Arial" w:cs="Arial"/>
          <w:b/>
          <w:bCs/>
          <w:szCs w:val="20"/>
        </w:rPr>
        <w:t>Lampiran</w:t>
      </w:r>
    </w:p>
    <w:p w14:paraId="021E8BE8" w14:textId="50C59F5F" w:rsidR="008D53A7" w:rsidRDefault="00400CCF" w:rsidP="00400CCF">
      <w:pPr>
        <w:pStyle w:val="ListParagraph"/>
        <w:widowControl/>
        <w:suppressAutoHyphens/>
        <w:autoSpaceDE/>
        <w:autoSpaceDN/>
        <w:spacing w:line="276" w:lineRule="auto"/>
        <w:ind w:left="426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-</w:t>
      </w:r>
    </w:p>
    <w:p w14:paraId="6E2F076E" w14:textId="77777777" w:rsidR="00400CCF" w:rsidRPr="00FD1F8C" w:rsidRDefault="00400CCF" w:rsidP="008D53A7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Arial"/>
          <w:szCs w:val="20"/>
        </w:rPr>
      </w:pPr>
    </w:p>
    <w:p w14:paraId="68E9F9C0" w14:textId="77777777" w:rsidR="00130276" w:rsidRPr="00FD1F8C" w:rsidRDefault="00130276" w:rsidP="00FD1F8C">
      <w:pPr>
        <w:pStyle w:val="ListParagraph"/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FD1F8C">
        <w:rPr>
          <w:rFonts w:ascii="Arial" w:eastAsia="Times New Roman" w:hAnsi="Arial" w:cs="Arial"/>
          <w:b/>
          <w:szCs w:val="20"/>
        </w:rPr>
        <w:t>Referensi</w:t>
      </w:r>
    </w:p>
    <w:p w14:paraId="731F3CFA" w14:textId="34E3931D" w:rsidR="00786336" w:rsidRPr="00FD1F8C" w:rsidRDefault="004A19A1" w:rsidP="00FD1F8C">
      <w:pPr>
        <w:pStyle w:val="ListParagraph"/>
        <w:widowControl/>
        <w:numPr>
          <w:ilvl w:val="1"/>
          <w:numId w:val="3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FD1F8C">
        <w:rPr>
          <w:rFonts w:ascii="Arial" w:eastAsia="Times New Roman" w:hAnsi="Arial" w:cs="Arial"/>
          <w:szCs w:val="20"/>
        </w:rPr>
        <w:t>Manual Sistem Manajemen</w:t>
      </w:r>
      <w:r w:rsidR="00857AEF">
        <w:rPr>
          <w:rFonts w:ascii="Arial" w:eastAsia="Times New Roman" w:hAnsi="Arial" w:cs="Arial"/>
          <w:szCs w:val="20"/>
        </w:rPr>
        <w:t xml:space="preserve"> </w:t>
      </w:r>
      <w:r w:rsidRPr="00FD1F8C">
        <w:rPr>
          <w:rFonts w:ascii="Arial" w:eastAsia="Times New Roman" w:hAnsi="Arial" w:cs="Arial"/>
          <w:szCs w:val="20"/>
        </w:rPr>
        <w:t>Terintegrasi PT.</w:t>
      </w:r>
      <w:r w:rsidR="00166964">
        <w:rPr>
          <w:rFonts w:ascii="Arial" w:eastAsia="Times New Roman" w:hAnsi="Arial" w:cs="Arial"/>
          <w:szCs w:val="20"/>
        </w:rPr>
        <w:t xml:space="preserve"> </w:t>
      </w:r>
      <w:r w:rsidRPr="00FD1F8C">
        <w:rPr>
          <w:rFonts w:ascii="Arial" w:eastAsia="Times New Roman" w:hAnsi="Arial" w:cs="Arial"/>
          <w:szCs w:val="20"/>
        </w:rPr>
        <w:t>CINT</w:t>
      </w:r>
    </w:p>
    <w:p w14:paraId="107327D4" w14:textId="77777777" w:rsidR="008D53A7" w:rsidRPr="008D53A7" w:rsidRDefault="008D53A7" w:rsidP="00FD1F8C">
      <w:pPr>
        <w:pStyle w:val="ListParagraph"/>
        <w:widowControl/>
        <w:numPr>
          <w:ilvl w:val="1"/>
          <w:numId w:val="3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8D53A7">
        <w:rPr>
          <w:rFonts w:ascii="Arial" w:eastAsia="Times New Roman" w:hAnsi="Arial" w:cs="Arial"/>
          <w:szCs w:val="20"/>
        </w:rPr>
        <w:t>Persyaratan ISO 9001:2015 elemen 4.4.2</w:t>
      </w:r>
      <w:r>
        <w:rPr>
          <w:rFonts w:ascii="Arial" w:eastAsia="Times New Roman" w:hAnsi="Arial" w:cs="Arial"/>
          <w:szCs w:val="20"/>
        </w:rPr>
        <w:t>.</w:t>
      </w:r>
    </w:p>
    <w:p w14:paraId="2CCB9DCC" w14:textId="77777777" w:rsidR="00FD1F8C" w:rsidRPr="008D53A7" w:rsidRDefault="00FD1F8C" w:rsidP="00FD1F8C">
      <w:pPr>
        <w:pStyle w:val="ListParagraph"/>
        <w:widowControl/>
        <w:numPr>
          <w:ilvl w:val="1"/>
          <w:numId w:val="3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8D53A7">
        <w:rPr>
          <w:rFonts w:ascii="Arial" w:hAnsi="Arial" w:cs="Arial"/>
        </w:rPr>
        <w:t>Permenkes No. 20 tahun 2017 : Cara Pembuatan Alat Kesehatan dan Perbekalan</w:t>
      </w:r>
      <w:r w:rsidR="001C21D9">
        <w:rPr>
          <w:rFonts w:ascii="Arial" w:hAnsi="Arial" w:cs="Arial"/>
        </w:rPr>
        <w:t xml:space="preserve"> </w:t>
      </w:r>
      <w:r w:rsidRPr="008D53A7">
        <w:rPr>
          <w:rFonts w:ascii="Arial" w:hAnsi="Arial" w:cs="Arial"/>
        </w:rPr>
        <w:t>Kesehatan Rumah</w:t>
      </w:r>
      <w:r w:rsidR="001C21D9">
        <w:rPr>
          <w:rFonts w:ascii="Arial" w:hAnsi="Arial" w:cs="Arial"/>
        </w:rPr>
        <w:t xml:space="preserve"> </w:t>
      </w:r>
      <w:r w:rsidRPr="008D53A7">
        <w:rPr>
          <w:rFonts w:ascii="Arial" w:hAnsi="Arial" w:cs="Arial"/>
        </w:rPr>
        <w:t>Tangga yang Baik</w:t>
      </w:r>
      <w:r w:rsidR="001C21D9">
        <w:rPr>
          <w:rFonts w:ascii="Arial" w:hAnsi="Arial" w:cs="Arial"/>
        </w:rPr>
        <w:t>.</w:t>
      </w:r>
    </w:p>
    <w:p w14:paraId="1A717447" w14:textId="77777777" w:rsidR="00ED3140" w:rsidRPr="00FD1F8C" w:rsidRDefault="00ED3140" w:rsidP="00ED3140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0D86811E" w14:textId="77777777" w:rsidR="00ED3140" w:rsidRPr="00FD1F8C" w:rsidRDefault="00ED3140" w:rsidP="00ED3140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7C140DA6" w14:textId="77777777" w:rsidR="00ED3140" w:rsidRPr="00FD1F8C" w:rsidRDefault="00ED3140" w:rsidP="00ED3140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285C8A86" w14:textId="77777777" w:rsidR="00ED3140" w:rsidRPr="00FD1F8C" w:rsidRDefault="00ED3140" w:rsidP="00ED3140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013AFBD8" w14:textId="77777777" w:rsidR="00DD51F7" w:rsidRPr="00FD1F8C" w:rsidRDefault="00DD51F7" w:rsidP="007C229B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4EDC33AE" w14:textId="77777777" w:rsidR="00DD51F7" w:rsidRPr="00FD1F8C" w:rsidRDefault="00DD51F7" w:rsidP="007C229B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70B78C7A" w14:textId="77777777" w:rsidR="00716418" w:rsidRPr="00FD1F8C" w:rsidRDefault="00716418" w:rsidP="007C229B">
      <w:pPr>
        <w:pStyle w:val="ListParagraph"/>
        <w:widowControl/>
        <w:suppressAutoHyphens/>
        <w:autoSpaceDE/>
        <w:autoSpaceDN/>
        <w:ind w:left="360"/>
        <w:jc w:val="both"/>
        <w:rPr>
          <w:rFonts w:ascii="Arial" w:eastAsia="Times New Roman" w:hAnsi="Arial" w:cs="Arial"/>
          <w:szCs w:val="20"/>
        </w:rPr>
      </w:pPr>
    </w:p>
    <w:sectPr w:rsidR="00716418" w:rsidRPr="00FD1F8C" w:rsidSect="00C94E89">
      <w:headerReference w:type="default" r:id="rId15"/>
      <w:footerReference w:type="default" r:id="rId16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5A5A2" w14:textId="77777777" w:rsidR="008E0E91" w:rsidRDefault="008E0E91">
      <w:r>
        <w:separator/>
      </w:r>
    </w:p>
  </w:endnote>
  <w:endnote w:type="continuationSeparator" w:id="0">
    <w:p w14:paraId="420649E3" w14:textId="77777777" w:rsidR="008E0E91" w:rsidRDefault="008E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50E3" w14:textId="77777777" w:rsidR="0084160A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pict w14:anchorId="5836627A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8" type="#_x0000_t202" style="position:absolute;margin-left:82.4pt;margin-top:795.1pt;width:416.5pt;height:20.75pt;z-index:-160599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<v:textbox inset="0,0,0,0">
            <w:txbxContent>
              <w:p w14:paraId="051D268C" w14:textId="5B1ACA0E" w:rsidR="0084160A" w:rsidRDefault="00320AEF">
                <w:pPr>
                  <w:pStyle w:val="BodyText"/>
                  <w:spacing w:before="14" w:line="256" w:lineRule="auto"/>
                  <w:ind w:left="1056" w:right="18" w:hanging="1037"/>
                </w:pPr>
                <w:r>
                  <w:t xml:space="preserve">This document is Company intellectual property that used for internal </w:t>
                </w:r>
                <w:r w:rsidR="00F010FF">
                  <w:t>PT Chitose Internasional</w:t>
                </w:r>
                <w:r w:rsidR="00BC2789">
                  <w:t xml:space="preserve"> </w:t>
                </w:r>
                <w:r w:rsidR="00F010FF">
                  <w:t>Tbk</w:t>
                </w:r>
                <w:r>
                  <w:t xml:space="preserve"> only. You are not allowed to copy (Save as) this document, if you need this copy document please contact </w:t>
                </w:r>
                <w:r w:rsidR="00F010FF">
                  <w:t>PT Chitose Internasional</w:t>
                </w:r>
                <w:r w:rsidR="00BC2789">
                  <w:t xml:space="preserve"> </w:t>
                </w:r>
                <w:r w:rsidR="00F010FF">
                  <w:t>Tbk</w:t>
                </w:r>
                <w: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B68F" w14:textId="77777777" w:rsidR="008E0E91" w:rsidRDefault="008E0E91">
      <w:r>
        <w:separator/>
      </w:r>
    </w:p>
  </w:footnote>
  <w:footnote w:type="continuationSeparator" w:id="0">
    <w:p w14:paraId="100B32BC" w14:textId="77777777" w:rsidR="008E0E91" w:rsidRDefault="008E0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818A5" w14:textId="77777777" w:rsidR="0084160A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pict w14:anchorId="4864A5B8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52.5pt;margin-top:28.5pt;width:502.5pt;height:76.5pt;z-index:157286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" filled="f" stroked="f">
          <v:textbox inset="0,0,0,0">
            <w:txbxContent>
              <w:tbl>
                <w:tblPr>
                  <w:tblW w:w="9940" w:type="dxa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408"/>
                  <w:gridCol w:w="3272"/>
                  <w:gridCol w:w="1440"/>
                  <w:gridCol w:w="900"/>
                  <w:gridCol w:w="1080"/>
                  <w:gridCol w:w="1840"/>
                </w:tblGrid>
                <w:tr w:rsidR="00C94E89" w14:paraId="1BD0CDCF" w14:textId="77777777" w:rsidTr="004653E6">
                  <w:trPr>
                    <w:trHeight w:val="340"/>
                  </w:trPr>
                  <w:tc>
                    <w:tcPr>
                      <w:tcW w:w="1408" w:type="dxa"/>
                      <w:vMerge w:val="restart"/>
                      <w:tcBorders>
                        <w:top w:val="single" w:sz="4" w:space="0" w:color="auto"/>
                        <w:left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23E90AA" w14:textId="77777777" w:rsidR="00C94E89" w:rsidRDefault="00C94E89" w:rsidP="00C94E89">
                      <w:pPr>
                        <w:pStyle w:val="TableParagraph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57D564" wp14:editId="3CA23B5D">
                            <wp:extent cx="833718" cy="295275"/>
                            <wp:effectExtent l="0" t="0" r="5080" b="0"/>
                            <wp:docPr id="1033146920" name="Picture 10331469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6496" cy="2962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272" w:type="dxa"/>
                      <w:vMerge w:val="restart"/>
                      <w:tcBorders>
                        <w:lef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2540A506" w14:textId="77777777" w:rsidR="004653E6" w:rsidRPr="00443C83" w:rsidRDefault="004653E6" w:rsidP="00ED3140">
                      <w:pPr>
                        <w:pStyle w:val="TableParagraph"/>
                        <w:spacing w:before="59"/>
                        <w:ind w:left="2" w:right="131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43C83">
                        <w:rPr>
                          <w:b/>
                          <w:sz w:val="20"/>
                          <w:szCs w:val="20"/>
                        </w:rPr>
                        <w:t xml:space="preserve">PROSEDUR </w:t>
                      </w:r>
                    </w:p>
                    <w:p w14:paraId="3C0793CC" w14:textId="77777777" w:rsidR="004653E6" w:rsidRPr="00443C83" w:rsidRDefault="004653E6" w:rsidP="00ED3140">
                      <w:pPr>
                        <w:pStyle w:val="TableParagraph"/>
                        <w:spacing w:before="59"/>
                        <w:ind w:left="2" w:right="131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43C83">
                        <w:rPr>
                          <w:b/>
                          <w:sz w:val="20"/>
                          <w:szCs w:val="20"/>
                        </w:rPr>
                        <w:t xml:space="preserve">PENGENDALIAN </w:t>
                      </w:r>
                    </w:p>
                    <w:p w14:paraId="09BDD0EE" w14:textId="77777777" w:rsidR="0023350E" w:rsidRPr="00443C83" w:rsidRDefault="008D53A7" w:rsidP="00ED3140">
                      <w:pPr>
                        <w:pStyle w:val="TableParagraph"/>
                        <w:spacing w:before="59"/>
                        <w:ind w:left="2" w:right="131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43C83">
                        <w:rPr>
                          <w:b/>
                          <w:sz w:val="20"/>
                          <w:szCs w:val="20"/>
                        </w:rPr>
                        <w:t>REKAMAN</w:t>
                      </w:r>
                    </w:p>
                    <w:p w14:paraId="5204E971" w14:textId="77777777" w:rsidR="004653E6" w:rsidRPr="00443C83" w:rsidRDefault="008D53A7" w:rsidP="00ED3140">
                      <w:pPr>
                        <w:pStyle w:val="TableParagraph"/>
                        <w:spacing w:before="59"/>
                        <w:ind w:left="2" w:right="131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43C83">
                        <w:rPr>
                          <w:b/>
                          <w:sz w:val="20"/>
                          <w:szCs w:val="20"/>
                        </w:rPr>
                        <w:t>(P-PR</w:t>
                      </w:r>
                      <w:r w:rsidR="004653E6" w:rsidRPr="00443C83">
                        <w:rPr>
                          <w:b/>
                          <w:sz w:val="20"/>
                          <w:szCs w:val="20"/>
                        </w:rPr>
                        <w:t>)</w:t>
                      </w:r>
                    </w:p>
                  </w:tc>
                  <w:tc>
                    <w:tcPr>
                      <w:tcW w:w="1440" w:type="dxa"/>
                      <w:tcBorders>
                        <w:left w:val="single" w:sz="4" w:space="0" w:color="auto"/>
                      </w:tcBorders>
                    </w:tcPr>
                    <w:p w14:paraId="217C699F" w14:textId="77777777" w:rsidR="00C94E89" w:rsidRPr="00130276" w:rsidRDefault="00C94E89" w:rsidP="00C94E89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130276">
                        <w:rPr>
                          <w:b/>
                          <w:sz w:val="14"/>
                          <w:szCs w:val="14"/>
                        </w:rPr>
                        <w:t>Direvisi Oleh</w:t>
                      </w:r>
                    </w:p>
                  </w:tc>
                  <w:tc>
                    <w:tcPr>
                      <w:tcW w:w="900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  <w:p w14:paraId="3CECBCDF" w14:textId="77777777" w:rsidR="00C94E89" w:rsidRPr="00130276" w:rsidRDefault="00C94E89" w:rsidP="00C94E89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130276">
                        <w:rPr>
                          <w:b/>
                          <w:sz w:val="14"/>
                          <w:szCs w:val="14"/>
                        </w:rPr>
                        <w:t>Revisi</w:t>
                      </w:r>
                    </w:p>
                  </w:tc>
                  <w:tc>
                    <w:tcPr>
                      <w:tcW w:w="1080" w:type="dxa"/>
                      <w:tcBorders>
                        <w:left w:val="single" w:sz="4" w:space="0" w:color="auto"/>
                      </w:tcBorders>
                      <w:shd w:val="clear" w:color="auto" w:fill="auto"/>
                    </w:tcPr>
                    <w:p w14:paraId="6116951F" w14:textId="77777777" w:rsidR="00C94E89" w:rsidRPr="00130276" w:rsidRDefault="00C94E89" w:rsidP="00C94E89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130276">
                        <w:rPr>
                          <w:b/>
                          <w:sz w:val="14"/>
                          <w:szCs w:val="14"/>
                        </w:rPr>
                        <w:t>Disetujui oleh</w:t>
                      </w:r>
                    </w:p>
                  </w:tc>
                  <w:tc>
                    <w:tcPr>
                      <w:tcW w:w="1840" w:type="dxa"/>
                      <w:tcBorders>
                        <w:left w:val="single" w:sz="4" w:space="0" w:color="auto"/>
                      </w:tcBorders>
                      <w:shd w:val="clear" w:color="auto" w:fill="auto"/>
                    </w:tcPr>
                    <w:p w14:paraId="3A63A57F" w14:textId="77777777" w:rsidR="00C94E89" w:rsidRPr="00130276" w:rsidRDefault="00C94E89" w:rsidP="00C94E89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130276">
                        <w:rPr>
                          <w:b/>
                          <w:sz w:val="14"/>
                          <w:szCs w:val="14"/>
                        </w:rPr>
                        <w:t>Tgl. Efektif</w:t>
                      </w:r>
                    </w:p>
                  </w:tc>
                </w:tr>
                <w:tr w:rsidR="00435385" w14:paraId="5EF30638" w14:textId="77777777" w:rsidTr="004653E6">
                  <w:trPr>
                    <w:trHeight w:val="278"/>
                  </w:trPr>
                  <w:tc>
                    <w:tcPr>
                      <w:tcW w:w="1408" w:type="dxa"/>
                      <w:vMerge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  <w:p w14:paraId="34743B6B" w14:textId="77777777" w:rsidR="00435385" w:rsidRDefault="00435385" w:rsidP="00435385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272" w:type="dxa"/>
                      <w:vMerge/>
                      <w:tcBorders>
                        <w:left w:val="single" w:sz="4" w:space="0" w:color="auto"/>
                      </w:tcBorders>
                      <w:shd w:val="clear" w:color="auto" w:fill="auto"/>
                    </w:tcPr>
                    <w:p w14:paraId="6A183AB4" w14:textId="77777777" w:rsidR="00435385" w:rsidRPr="00130276" w:rsidRDefault="00435385" w:rsidP="00435385">
                      <w:pPr>
                        <w:pStyle w:val="TableParagraph"/>
                        <w:spacing w:before="122"/>
                        <w:ind w:right="418"/>
                        <w:rPr>
                          <w:b/>
                          <w:i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1440" w:type="dxa"/>
                      <w:tcBorders>
                        <w:left w:val="single" w:sz="4" w:space="0" w:color="auto"/>
                      </w:tcBorders>
                    </w:tcPr>
                    <w:p w14:paraId="3E910C7E" w14:textId="23B5AB21" w:rsidR="00435385" w:rsidRPr="00443C83" w:rsidRDefault="00435385" w:rsidP="00435385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443C83">
                        <w:rPr>
                          <w:b/>
                          <w:sz w:val="14"/>
                          <w:szCs w:val="14"/>
                        </w:rPr>
                        <w:t>Deputy MR</w:t>
                      </w:r>
                    </w:p>
                  </w:tc>
                  <w:tc>
                    <w:tcPr>
                      <w:tcW w:w="900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  <w:p w14:paraId="5D991656" w14:textId="0B72C43E" w:rsidR="00435385" w:rsidRPr="00443C83" w:rsidRDefault="00435385" w:rsidP="00435385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443C83">
                        <w:rPr>
                          <w:b/>
                          <w:sz w:val="14"/>
                          <w:szCs w:val="14"/>
                        </w:rPr>
                        <w:t>7</w:t>
                      </w:r>
                    </w:p>
                  </w:tc>
                  <w:tc>
                    <w:tcPr>
                      <w:tcW w:w="1080" w:type="dxa"/>
                      <w:tcBorders>
                        <w:lef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54FAD5E8" w14:textId="4CDF3B4A" w:rsidR="00435385" w:rsidRPr="00443C83" w:rsidRDefault="00435385" w:rsidP="00435385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443C83">
                        <w:rPr>
                          <w:b/>
                          <w:sz w:val="14"/>
                          <w:szCs w:val="14"/>
                        </w:rPr>
                        <w:t>MR</w:t>
                      </w:r>
                    </w:p>
                  </w:tc>
                  <w:tc>
                    <w:tcPr>
                      <w:tcW w:w="1840" w:type="dxa"/>
                      <w:tcBorders>
                        <w:lef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35ECF801" w14:textId="2AF26BA3" w:rsidR="00435385" w:rsidRPr="00443C83" w:rsidRDefault="00435385" w:rsidP="00435385">
                      <w:pPr>
                        <w:pStyle w:val="TableParagraph"/>
                        <w:spacing w:before="59"/>
                        <w:ind w:left="404" w:right="418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443C83">
                        <w:rPr>
                          <w:b/>
                          <w:sz w:val="14"/>
                          <w:szCs w:val="14"/>
                        </w:rPr>
                        <w:t>04-05-2021</w:t>
                      </w:r>
                    </w:p>
                  </w:tc>
                </w:tr>
                <w:tr w:rsidR="00435385" w14:paraId="37A71821" w14:textId="77777777" w:rsidTr="004653E6">
                  <w:trPr>
                    <w:trHeight w:val="329"/>
                  </w:trPr>
                  <w:tc>
                    <w:tcPr>
                      <w:tcW w:w="1408" w:type="dxa"/>
                      <w:vMerge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  <w:p w14:paraId="2C42739A" w14:textId="77777777" w:rsidR="00435385" w:rsidRDefault="00435385" w:rsidP="00435385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272" w:type="dxa"/>
                      <w:vMerge/>
                      <w:tcBorders>
                        <w:left w:val="single" w:sz="4" w:space="0" w:color="auto"/>
                      </w:tcBorders>
                    </w:tcPr>
                    <w:p w14:paraId="0C59ABF2" w14:textId="77777777" w:rsidR="00435385" w:rsidRPr="00130276" w:rsidRDefault="00435385" w:rsidP="00435385">
                      <w:pPr>
                        <w:pStyle w:val="TableParagraph"/>
                        <w:spacing w:before="122"/>
                        <w:ind w:left="286" w:right="418" w:hanging="1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1440" w:type="dxa"/>
                      <w:tcBorders>
                        <w:left w:val="single" w:sz="4" w:space="0" w:color="auto"/>
                      </w:tcBorders>
                    </w:tcPr>
                    <w:p w14:paraId="672623F3" w14:textId="31181951" w:rsidR="00435385" w:rsidRPr="00443C83" w:rsidRDefault="00435385" w:rsidP="00435385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443C83">
                        <w:rPr>
                          <w:b/>
                          <w:sz w:val="14"/>
                          <w:szCs w:val="14"/>
                        </w:rPr>
                        <w:t>CMS Mgr.</w:t>
                      </w:r>
                    </w:p>
                  </w:tc>
                  <w:tc>
                    <w:tcPr>
                      <w:tcW w:w="900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  <w:p w14:paraId="3D3E1498" w14:textId="04900EBF" w:rsidR="00435385" w:rsidRPr="00443C83" w:rsidRDefault="00435385" w:rsidP="00435385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443C83">
                        <w:rPr>
                          <w:b/>
                          <w:sz w:val="14"/>
                          <w:szCs w:val="14"/>
                        </w:rPr>
                        <w:t>8</w:t>
                      </w:r>
                    </w:p>
                  </w:tc>
                  <w:tc>
                    <w:tcPr>
                      <w:tcW w:w="1080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11A8D39A" w14:textId="25927275" w:rsidR="00435385" w:rsidRPr="00443C83" w:rsidRDefault="00435385" w:rsidP="00435385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443C83">
                        <w:rPr>
                          <w:b/>
                          <w:sz w:val="14"/>
                          <w:szCs w:val="14"/>
                        </w:rPr>
                        <w:t>MR</w:t>
                      </w:r>
                    </w:p>
                  </w:tc>
                  <w:tc>
                    <w:tcPr>
                      <w:tcW w:w="1840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14CA8042" w14:textId="7E3DA766" w:rsidR="00435385" w:rsidRPr="00443C83" w:rsidRDefault="00435385" w:rsidP="00435385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443C83">
                        <w:rPr>
                          <w:b/>
                          <w:sz w:val="14"/>
                          <w:szCs w:val="14"/>
                        </w:rPr>
                        <w:t>22-03-2023</w:t>
                      </w:r>
                    </w:p>
                  </w:tc>
                </w:tr>
                <w:tr w:rsidR="00435385" w14:paraId="6C6EFA3A" w14:textId="77777777" w:rsidTr="004653E6">
                  <w:trPr>
                    <w:trHeight w:val="340"/>
                  </w:trPr>
                  <w:tc>
                    <w:tcPr>
                      <w:tcW w:w="1408" w:type="dxa"/>
                      <w:vMerge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  <w:p w14:paraId="20556DA7" w14:textId="77777777" w:rsidR="00435385" w:rsidRDefault="00435385" w:rsidP="00435385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272" w:type="dxa"/>
                      <w:vMerge/>
                      <w:tcBorders>
                        <w:left w:val="single" w:sz="4" w:space="0" w:color="auto"/>
                      </w:tcBorders>
                    </w:tcPr>
                    <w:p w14:paraId="085C53F9" w14:textId="77777777" w:rsidR="00435385" w:rsidRPr="00130276" w:rsidRDefault="00435385" w:rsidP="00435385">
                      <w:pPr>
                        <w:pStyle w:val="TableParagraph"/>
                        <w:spacing w:before="122"/>
                        <w:ind w:left="286" w:right="418" w:hanging="1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1440" w:type="dxa"/>
                      <w:tcBorders>
                        <w:left w:val="single" w:sz="4" w:space="0" w:color="auto"/>
                      </w:tcBorders>
                    </w:tcPr>
                    <w:p w14:paraId="590E22B1" w14:textId="50778BF3" w:rsidR="00435385" w:rsidRPr="00443C83" w:rsidRDefault="00435385" w:rsidP="00435385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Kabag CMS</w:t>
                      </w:r>
                    </w:p>
                  </w:tc>
                  <w:tc>
                    <w:tcPr>
                      <w:tcW w:w="900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  <w:p w14:paraId="0E55B2BA" w14:textId="1540DACC" w:rsidR="00435385" w:rsidRPr="00443C83" w:rsidRDefault="00435385" w:rsidP="00435385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9</w:t>
                      </w:r>
                    </w:p>
                  </w:tc>
                  <w:tc>
                    <w:tcPr>
                      <w:tcW w:w="1080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08B6358F" w14:textId="7FFD8541" w:rsidR="00435385" w:rsidRPr="00443C83" w:rsidRDefault="00435385" w:rsidP="00435385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Mgr CMS</w:t>
                      </w:r>
                    </w:p>
                  </w:tc>
                  <w:tc>
                    <w:tcPr>
                      <w:tcW w:w="1840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513153F7" w14:textId="18AF6B67" w:rsidR="00435385" w:rsidRPr="00443C83" w:rsidRDefault="00435385" w:rsidP="00435385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10-04-2025</w:t>
                      </w:r>
                    </w:p>
                  </w:tc>
                </w:tr>
              </w:tbl>
              <w:p w14:paraId="7882788E" w14:textId="77777777" w:rsidR="0084160A" w:rsidRDefault="0084160A" w:rsidP="00C94E89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AC7"/>
    <w:multiLevelType w:val="multilevel"/>
    <w:tmpl w:val="18328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0E45AC"/>
    <w:multiLevelType w:val="multilevel"/>
    <w:tmpl w:val="16E48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EC17F7"/>
    <w:multiLevelType w:val="multilevel"/>
    <w:tmpl w:val="904A0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4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7.%6."/>
      <w:lvlJc w:val="left"/>
      <w:pPr>
        <w:ind w:left="936" w:hanging="360"/>
      </w:pPr>
      <w:rPr>
        <w:rFonts w:hint="default"/>
      </w:rPr>
    </w:lvl>
    <w:lvl w:ilvl="6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3" w15:restartNumberingAfterBreak="0">
    <w:nsid w:val="10BA6E04"/>
    <w:multiLevelType w:val="multilevel"/>
    <w:tmpl w:val="1DF230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4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F007C69"/>
    <w:multiLevelType w:val="multilevel"/>
    <w:tmpl w:val="0A747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3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FC6B3E"/>
    <w:multiLevelType w:val="multilevel"/>
    <w:tmpl w:val="EA58D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A6B6495"/>
    <w:multiLevelType w:val="multilevel"/>
    <w:tmpl w:val="252C7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5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DCD2045"/>
    <w:multiLevelType w:val="multilevel"/>
    <w:tmpl w:val="8202FCB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8" w15:restartNumberingAfterBreak="0">
    <w:nsid w:val="56DE3D40"/>
    <w:multiLevelType w:val="multilevel"/>
    <w:tmpl w:val="C4601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4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320060B"/>
    <w:multiLevelType w:val="multilevel"/>
    <w:tmpl w:val="D3726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0.%2."/>
      <w:lvlJc w:val="left"/>
      <w:pPr>
        <w:ind w:left="864" w:hanging="504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4B71FED"/>
    <w:multiLevelType w:val="multilevel"/>
    <w:tmpl w:val="BB10E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4.3.4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D483629"/>
    <w:multiLevelType w:val="multilevel"/>
    <w:tmpl w:val="119A9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ACD69E2"/>
    <w:multiLevelType w:val="multilevel"/>
    <w:tmpl w:val="9A4AB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D5734B4"/>
    <w:multiLevelType w:val="multilevel"/>
    <w:tmpl w:val="F43AE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4.%4."/>
      <w:lvlJc w:val="right"/>
      <w:pPr>
        <w:ind w:left="2160" w:hanging="2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67299387">
    <w:abstractNumId w:val="7"/>
  </w:num>
  <w:num w:numId="2" w16cid:durableId="1441493606">
    <w:abstractNumId w:val="5"/>
  </w:num>
  <w:num w:numId="3" w16cid:durableId="227571635">
    <w:abstractNumId w:val="9"/>
  </w:num>
  <w:num w:numId="4" w16cid:durableId="730888119">
    <w:abstractNumId w:val="12"/>
  </w:num>
  <w:num w:numId="5" w16cid:durableId="146166396">
    <w:abstractNumId w:val="2"/>
  </w:num>
  <w:num w:numId="6" w16cid:durableId="257911616">
    <w:abstractNumId w:val="1"/>
  </w:num>
  <w:num w:numId="7" w16cid:durableId="927925059">
    <w:abstractNumId w:val="11"/>
  </w:num>
  <w:num w:numId="8" w16cid:durableId="1611473135">
    <w:abstractNumId w:val="0"/>
  </w:num>
  <w:num w:numId="9" w16cid:durableId="914431843">
    <w:abstractNumId w:val="4"/>
  </w:num>
  <w:num w:numId="10" w16cid:durableId="1217474249">
    <w:abstractNumId w:val="13"/>
  </w:num>
  <w:num w:numId="11" w16cid:durableId="1201358100">
    <w:abstractNumId w:val="10"/>
  </w:num>
  <w:num w:numId="12" w16cid:durableId="513570223">
    <w:abstractNumId w:val="3"/>
  </w:num>
  <w:num w:numId="13" w16cid:durableId="1283653806">
    <w:abstractNumId w:val="8"/>
  </w:num>
  <w:num w:numId="14" w16cid:durableId="67922986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44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60A"/>
    <w:rsid w:val="000157DE"/>
    <w:rsid w:val="000235FE"/>
    <w:rsid w:val="0004047C"/>
    <w:rsid w:val="00057435"/>
    <w:rsid w:val="000C1091"/>
    <w:rsid w:val="000C5BF4"/>
    <w:rsid w:val="000C740C"/>
    <w:rsid w:val="0012061E"/>
    <w:rsid w:val="00130276"/>
    <w:rsid w:val="001479F0"/>
    <w:rsid w:val="00152CE0"/>
    <w:rsid w:val="00156430"/>
    <w:rsid w:val="001632ED"/>
    <w:rsid w:val="00165FCC"/>
    <w:rsid w:val="00166964"/>
    <w:rsid w:val="00171448"/>
    <w:rsid w:val="001719BF"/>
    <w:rsid w:val="001811CE"/>
    <w:rsid w:val="001A619F"/>
    <w:rsid w:val="001C0FF1"/>
    <w:rsid w:val="001C21D9"/>
    <w:rsid w:val="001F51A2"/>
    <w:rsid w:val="00205495"/>
    <w:rsid w:val="00211946"/>
    <w:rsid w:val="002128D1"/>
    <w:rsid w:val="00226259"/>
    <w:rsid w:val="00226773"/>
    <w:rsid w:val="0023350E"/>
    <w:rsid w:val="002426AD"/>
    <w:rsid w:val="00253166"/>
    <w:rsid w:val="00254325"/>
    <w:rsid w:val="002A7C25"/>
    <w:rsid w:val="002D62FD"/>
    <w:rsid w:val="002E553B"/>
    <w:rsid w:val="00314B03"/>
    <w:rsid w:val="00320AEF"/>
    <w:rsid w:val="0036576E"/>
    <w:rsid w:val="00366FCF"/>
    <w:rsid w:val="003951D4"/>
    <w:rsid w:val="00397F67"/>
    <w:rsid w:val="003A001B"/>
    <w:rsid w:val="003A41B7"/>
    <w:rsid w:val="003B3218"/>
    <w:rsid w:val="003C7EF7"/>
    <w:rsid w:val="003E5A22"/>
    <w:rsid w:val="00400CCF"/>
    <w:rsid w:val="00424E28"/>
    <w:rsid w:val="00426BDB"/>
    <w:rsid w:val="00435385"/>
    <w:rsid w:val="00443656"/>
    <w:rsid w:val="00443C83"/>
    <w:rsid w:val="00455729"/>
    <w:rsid w:val="00460991"/>
    <w:rsid w:val="004653E6"/>
    <w:rsid w:val="00467242"/>
    <w:rsid w:val="00476085"/>
    <w:rsid w:val="00481D27"/>
    <w:rsid w:val="004821D0"/>
    <w:rsid w:val="00493DEC"/>
    <w:rsid w:val="00495251"/>
    <w:rsid w:val="0049773B"/>
    <w:rsid w:val="004A19A1"/>
    <w:rsid w:val="004D18E8"/>
    <w:rsid w:val="004D35C9"/>
    <w:rsid w:val="004F3002"/>
    <w:rsid w:val="00521A02"/>
    <w:rsid w:val="00536A32"/>
    <w:rsid w:val="005379E2"/>
    <w:rsid w:val="005402CB"/>
    <w:rsid w:val="005557E1"/>
    <w:rsid w:val="00564EE5"/>
    <w:rsid w:val="00566034"/>
    <w:rsid w:val="00566625"/>
    <w:rsid w:val="00570507"/>
    <w:rsid w:val="00571127"/>
    <w:rsid w:val="00580510"/>
    <w:rsid w:val="0058419E"/>
    <w:rsid w:val="00596FFA"/>
    <w:rsid w:val="005A2EB7"/>
    <w:rsid w:val="005C6B27"/>
    <w:rsid w:val="0060408B"/>
    <w:rsid w:val="00645CA6"/>
    <w:rsid w:val="0065307F"/>
    <w:rsid w:val="00686A6F"/>
    <w:rsid w:val="00693FE4"/>
    <w:rsid w:val="006B2641"/>
    <w:rsid w:val="006C398E"/>
    <w:rsid w:val="006E3578"/>
    <w:rsid w:val="006E5030"/>
    <w:rsid w:val="006E775D"/>
    <w:rsid w:val="006F3630"/>
    <w:rsid w:val="006F5DA9"/>
    <w:rsid w:val="007040EC"/>
    <w:rsid w:val="007107AB"/>
    <w:rsid w:val="00716418"/>
    <w:rsid w:val="00723CA5"/>
    <w:rsid w:val="007527FA"/>
    <w:rsid w:val="00761AA6"/>
    <w:rsid w:val="007658EB"/>
    <w:rsid w:val="00770A16"/>
    <w:rsid w:val="0077211E"/>
    <w:rsid w:val="00773D4E"/>
    <w:rsid w:val="00786336"/>
    <w:rsid w:val="007C229B"/>
    <w:rsid w:val="007C4F6C"/>
    <w:rsid w:val="007C5DC9"/>
    <w:rsid w:val="007C5E31"/>
    <w:rsid w:val="007D5752"/>
    <w:rsid w:val="007E6C8E"/>
    <w:rsid w:val="007F51B5"/>
    <w:rsid w:val="008037A1"/>
    <w:rsid w:val="00807770"/>
    <w:rsid w:val="00813884"/>
    <w:rsid w:val="0084160A"/>
    <w:rsid w:val="00857AEF"/>
    <w:rsid w:val="00890248"/>
    <w:rsid w:val="00892AC5"/>
    <w:rsid w:val="00896CBB"/>
    <w:rsid w:val="008D37CF"/>
    <w:rsid w:val="008D53A7"/>
    <w:rsid w:val="008E0E91"/>
    <w:rsid w:val="00905692"/>
    <w:rsid w:val="00906E8A"/>
    <w:rsid w:val="009364C2"/>
    <w:rsid w:val="0096398A"/>
    <w:rsid w:val="00965B73"/>
    <w:rsid w:val="00981CA9"/>
    <w:rsid w:val="00982B3F"/>
    <w:rsid w:val="00987AAC"/>
    <w:rsid w:val="009A7E3C"/>
    <w:rsid w:val="009B0B56"/>
    <w:rsid w:val="009B184B"/>
    <w:rsid w:val="009B32F4"/>
    <w:rsid w:val="009E1201"/>
    <w:rsid w:val="009F6831"/>
    <w:rsid w:val="00A028E5"/>
    <w:rsid w:val="00A1501A"/>
    <w:rsid w:val="00A1598F"/>
    <w:rsid w:val="00A1639A"/>
    <w:rsid w:val="00A2073F"/>
    <w:rsid w:val="00A32B7C"/>
    <w:rsid w:val="00A40FD3"/>
    <w:rsid w:val="00A46834"/>
    <w:rsid w:val="00A51CC9"/>
    <w:rsid w:val="00A5778E"/>
    <w:rsid w:val="00A7601A"/>
    <w:rsid w:val="00A832DB"/>
    <w:rsid w:val="00A8667C"/>
    <w:rsid w:val="00A90A1F"/>
    <w:rsid w:val="00A94110"/>
    <w:rsid w:val="00AA24C3"/>
    <w:rsid w:val="00AB1582"/>
    <w:rsid w:val="00AB4E9F"/>
    <w:rsid w:val="00AD30B5"/>
    <w:rsid w:val="00AD4A75"/>
    <w:rsid w:val="00AE666C"/>
    <w:rsid w:val="00AF0768"/>
    <w:rsid w:val="00AF4CEF"/>
    <w:rsid w:val="00B05564"/>
    <w:rsid w:val="00B23B90"/>
    <w:rsid w:val="00B25D4E"/>
    <w:rsid w:val="00B35F96"/>
    <w:rsid w:val="00B37819"/>
    <w:rsid w:val="00B45D68"/>
    <w:rsid w:val="00B90F67"/>
    <w:rsid w:val="00B9168B"/>
    <w:rsid w:val="00B95541"/>
    <w:rsid w:val="00BB2F86"/>
    <w:rsid w:val="00BC2789"/>
    <w:rsid w:val="00BE39F6"/>
    <w:rsid w:val="00BF0C29"/>
    <w:rsid w:val="00C32084"/>
    <w:rsid w:val="00C407D0"/>
    <w:rsid w:val="00C53FF0"/>
    <w:rsid w:val="00C73CA5"/>
    <w:rsid w:val="00C8477B"/>
    <w:rsid w:val="00C876FF"/>
    <w:rsid w:val="00C94E89"/>
    <w:rsid w:val="00C971FC"/>
    <w:rsid w:val="00CA2550"/>
    <w:rsid w:val="00CA2C67"/>
    <w:rsid w:val="00CA7C90"/>
    <w:rsid w:val="00CB1698"/>
    <w:rsid w:val="00CB6850"/>
    <w:rsid w:val="00CC0D58"/>
    <w:rsid w:val="00CD433C"/>
    <w:rsid w:val="00CE26DE"/>
    <w:rsid w:val="00CE5B09"/>
    <w:rsid w:val="00D0481C"/>
    <w:rsid w:val="00D104F9"/>
    <w:rsid w:val="00D32316"/>
    <w:rsid w:val="00D32A62"/>
    <w:rsid w:val="00D50377"/>
    <w:rsid w:val="00D53B63"/>
    <w:rsid w:val="00D75A1D"/>
    <w:rsid w:val="00D94D84"/>
    <w:rsid w:val="00DD267F"/>
    <w:rsid w:val="00DD2CC1"/>
    <w:rsid w:val="00DD51F7"/>
    <w:rsid w:val="00DE2B36"/>
    <w:rsid w:val="00E14341"/>
    <w:rsid w:val="00E253EC"/>
    <w:rsid w:val="00E25611"/>
    <w:rsid w:val="00E31CA3"/>
    <w:rsid w:val="00E538A5"/>
    <w:rsid w:val="00E55A98"/>
    <w:rsid w:val="00E560F2"/>
    <w:rsid w:val="00E73297"/>
    <w:rsid w:val="00E76C69"/>
    <w:rsid w:val="00E77AD3"/>
    <w:rsid w:val="00E908AC"/>
    <w:rsid w:val="00E9582E"/>
    <w:rsid w:val="00E95F30"/>
    <w:rsid w:val="00EA37C7"/>
    <w:rsid w:val="00EA790F"/>
    <w:rsid w:val="00EB0198"/>
    <w:rsid w:val="00EC2B1C"/>
    <w:rsid w:val="00ED1833"/>
    <w:rsid w:val="00ED3140"/>
    <w:rsid w:val="00F010FF"/>
    <w:rsid w:val="00F12F82"/>
    <w:rsid w:val="00F24BB3"/>
    <w:rsid w:val="00F52FF5"/>
    <w:rsid w:val="00F61B1F"/>
    <w:rsid w:val="00F70300"/>
    <w:rsid w:val="00F8524A"/>
    <w:rsid w:val="00FB7193"/>
    <w:rsid w:val="00FD1F8C"/>
    <w:rsid w:val="00FD3475"/>
    <w:rsid w:val="00FE6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1"/>
    <o:shapelayout v:ext="edit">
      <o:idmap v:ext="edit" data="2"/>
      <o:rules v:ext="edit">
        <o:r id="V:Rule1" type="connector" idref="#_x0000_s2438"/>
        <o:r id="V:Rule2" type="connector" idref="#_x0000_s2440"/>
        <o:r id="V:Rule3" type="connector" idref="#_x0000_s2436"/>
        <o:r id="V:Rule4" type="connector" idref="#_x0000_s2437"/>
      </o:rules>
    </o:shapelayout>
  </w:shapeDefaults>
  <w:decimalSymbol w:val="."/>
  <w:listSeparator w:val=","/>
  <w14:docId w14:val="5368C683"/>
  <w15:docId w15:val="{CFE69A25-9E24-48D0-8C87-26C39198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66C"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rsid w:val="00AE666C"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E666C"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  <w:rsid w:val="00AE666C"/>
  </w:style>
  <w:style w:type="paragraph" w:customStyle="1" w:styleId="TableParagraph">
    <w:name w:val="Table Paragraph"/>
    <w:basedOn w:val="Normal"/>
    <w:uiPriority w:val="1"/>
    <w:qFormat/>
    <w:rsid w:val="00AE666C"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2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76"/>
    <w:rPr>
      <w:rFonts w:ascii="Tahoma" w:eastAsia="Liberation Sans Narrow" w:hAnsi="Tahoma" w:cs="Tahoma"/>
      <w:sz w:val="16"/>
      <w:szCs w:val="16"/>
    </w:rPr>
  </w:style>
  <w:style w:type="paragraph" w:customStyle="1" w:styleId="Default">
    <w:name w:val="Default"/>
    <w:rsid w:val="009364C2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W-Absatz-Standardschriftart">
    <w:name w:val="WW-Absatz-Standardschriftart"/>
    <w:rsid w:val="00DD51F7"/>
  </w:style>
  <w:style w:type="character" w:customStyle="1" w:styleId="WW-Absatz-Standardschriftart1">
    <w:name w:val="WW-Absatz-Standardschriftart1"/>
    <w:rsid w:val="00716418"/>
  </w:style>
  <w:style w:type="paragraph" w:customStyle="1" w:styleId="c">
    <w:name w:val="c"/>
    <w:basedOn w:val="Normal"/>
    <w:rsid w:val="004A19A1"/>
    <w:pPr>
      <w:widowControl/>
      <w:autoSpaceDE/>
      <w:autoSpaceDN/>
      <w:ind w:left="360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rtal.chitose-indonesia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chitose.id" TargetMode="Externa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F8299-4B79-4749-B19C-04542B2C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7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Rizki Suwandi</dc:creator>
  <cp:lastModifiedBy>user</cp:lastModifiedBy>
  <cp:revision>89</cp:revision>
  <dcterms:created xsi:type="dcterms:W3CDTF">2024-08-21T03:18:00Z</dcterms:created>
  <dcterms:modified xsi:type="dcterms:W3CDTF">2025-04-10T01:35:00Z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