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6BFE8BE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B68F1">
              <w:rPr>
                <w:rFonts w:ascii="Arial" w:hAnsi="Arial" w:cs="Arial"/>
                <w:b/>
                <w:bCs/>
                <w:sz w:val="20"/>
                <w:szCs w:val="20"/>
              </w:rPr>
              <w:t>PCH.P.1/PCH.IK.1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39542E9" w14:textId="77777777" w:rsidR="00460991" w:rsidRDefault="001B68F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PEMANTAUAN PEMBELIAN </w:t>
            </w:r>
          </w:p>
          <w:p w14:paraId="1C52FB4C" w14:textId="70D905E1" w:rsidR="001B68F1" w:rsidRPr="00C94E89" w:rsidRDefault="001B68F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(IK-PP)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5F94A9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82ED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CFAE3C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83E7A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D8A24F1" w:rsidR="00460991" w:rsidRPr="004B12F4" w:rsidRDefault="001B68F1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B12F4">
              <w:rPr>
                <w:rFonts w:ascii="Arial" w:hAnsi="Arial" w:cs="Arial"/>
                <w:b/>
                <w:color w:val="auto"/>
                <w:sz w:val="20"/>
                <w:szCs w:val="20"/>
              </w:rPr>
              <w:t>M. Ichwan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95067F1" w:rsidR="00460991" w:rsidRPr="004B12F4" w:rsidRDefault="00B80A4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Asst Mgr.</w:t>
            </w:r>
            <w:r w:rsidR="00AD27F9" w:rsidRPr="004B12F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PPIC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377AA656" w:rsidR="00460991" w:rsidRPr="004B12F4" w:rsidRDefault="00C2680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74C02C3" wp14:editId="3A12E4A8">
                  <wp:extent cx="1073150" cy="697865"/>
                  <wp:effectExtent l="0" t="0" r="0" b="6985"/>
                  <wp:docPr id="875040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40603" name="Picture 87504060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56" cy="71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7C10153" w:rsidR="00460991" w:rsidRPr="004B12F4" w:rsidRDefault="001B68F1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B12F4">
              <w:rPr>
                <w:rFonts w:ascii="Arial" w:hAnsi="Arial" w:cs="Arial"/>
                <w:b/>
                <w:color w:val="auto"/>
                <w:sz w:val="20"/>
                <w:szCs w:val="20"/>
              </w:rPr>
              <w:t>R. Mauludin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8085FD7" w:rsidR="00460991" w:rsidRPr="004B12F4" w:rsidRDefault="00460991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B12F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Mgr.</w:t>
            </w:r>
            <w:r w:rsidR="001B68F1" w:rsidRPr="004B12F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040C3381" w:rsidR="00460991" w:rsidRPr="00C94E89" w:rsidRDefault="003B7D8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3208958" wp14:editId="42BB63B8">
                  <wp:extent cx="947420" cy="584200"/>
                  <wp:effectExtent l="0" t="0" r="5080" b="6350"/>
                  <wp:docPr id="14610089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08937" name="Picture 6" descr="A signature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02BE7F4C" w14:textId="00D9339F" w:rsidR="001B68F1" w:rsidRDefault="001B68F1" w:rsidP="001B68F1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adalah</w:t>
      </w:r>
      <w:proofErr w:type="spellEnd"/>
      <w:r>
        <w:rPr>
          <w:rFonts w:ascii="Arial" w:eastAsia="Times New Roman" w:hAnsi="Arial" w:cs="Times New Roman"/>
          <w:bCs/>
          <w:szCs w:val="20"/>
        </w:rPr>
        <w:t>:</w:t>
      </w:r>
    </w:p>
    <w:p w14:paraId="772D3977" w14:textId="5453D4B5" w:rsidR="001B68F1" w:rsidRDefault="001B68F1" w:rsidP="001B68F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Kedatangan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/ </w:t>
      </w:r>
      <w:proofErr w:type="spellStart"/>
      <w:r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pemasok</w:t>
      </w:r>
      <w:proofErr w:type="spellEnd"/>
    </w:p>
    <w:p w14:paraId="30F99398" w14:textId="7CEF8013" w:rsidR="001B68F1" w:rsidRDefault="001B68F1" w:rsidP="001B68F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Pemantauan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kedatangan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</w:p>
    <w:p w14:paraId="30A31471" w14:textId="778B3AA3" w:rsidR="001B68F1" w:rsidRDefault="001B68F1" w:rsidP="001B68F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Permintaan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Alamat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ditentukan</w:t>
      </w:r>
      <w:proofErr w:type="spellEnd"/>
    </w:p>
    <w:p w14:paraId="624DAF77" w14:textId="77777777" w:rsidR="00223FD2" w:rsidRPr="001B68F1" w:rsidRDefault="00223FD2" w:rsidP="00223FD2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32E105F" w14:textId="41069FD9" w:rsidR="001B68F1" w:rsidRPr="001B68F1" w:rsidRDefault="001B68F1" w:rsidP="001B68F1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Tujuan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memantau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kedatangan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pemasok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spesifikasi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jumlah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ditentukan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PO dan </w:t>
      </w:r>
      <w:proofErr w:type="spellStart"/>
      <w:r>
        <w:rPr>
          <w:rFonts w:ascii="Arial" w:eastAsia="Times New Roman" w:hAnsi="Arial" w:cs="Times New Roman"/>
          <w:bCs/>
          <w:szCs w:val="20"/>
        </w:rPr>
        <w:t>jadwal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bahan</w:t>
      </w:r>
      <w:proofErr w:type="spellEnd"/>
      <w:r>
        <w:rPr>
          <w:rFonts w:ascii="Arial" w:eastAsia="Times New Roman" w:hAnsi="Arial" w:cs="Times New Roman"/>
          <w:bCs/>
          <w:szCs w:val="20"/>
        </w:rPr>
        <w:t>/</w:t>
      </w:r>
      <w:proofErr w:type="spellStart"/>
      <w:r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148330" w14:textId="2804D474" w:rsidR="00D104F9" w:rsidRDefault="001B68F1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Purchase Order (PO)</w:t>
      </w:r>
    </w:p>
    <w:p w14:paraId="170DF696" w14:textId="4D3AC48A" w:rsidR="001B68F1" w:rsidRDefault="001B68F1" w:rsidP="001B68F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surat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order </w:t>
      </w:r>
      <w:proofErr w:type="spellStart"/>
      <w:r>
        <w:rPr>
          <w:rFonts w:ascii="Arial" w:eastAsia="Times New Roman" w:hAnsi="Arial" w:cs="Times New Roman"/>
          <w:bCs/>
          <w:szCs w:val="20"/>
        </w:rPr>
        <w:t>pembelian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dikirim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pemasok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bukti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bahwa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Times New Roman"/>
          <w:bCs/>
          <w:szCs w:val="20"/>
        </w:rPr>
        <w:t>PT.Chitose</w:t>
      </w:r>
      <w:proofErr w:type="spellEnd"/>
      <w:proofErr w:type="gram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Internasional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Tbk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order </w:t>
      </w:r>
      <w:proofErr w:type="spellStart"/>
      <w:r>
        <w:rPr>
          <w:rFonts w:ascii="Arial" w:eastAsia="Times New Roman" w:hAnsi="Arial" w:cs="Times New Roman"/>
          <w:bCs/>
          <w:szCs w:val="20"/>
        </w:rPr>
        <w:t>pembelian</w:t>
      </w:r>
      <w:proofErr w:type="spellEnd"/>
    </w:p>
    <w:p w14:paraId="729ACE2E" w14:textId="7F4FF6A5" w:rsidR="00B93014" w:rsidRDefault="00B93014" w:rsidP="00B9301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B93014">
        <w:rPr>
          <w:rFonts w:ascii="Arial" w:eastAsia="Times New Roman" w:hAnsi="Arial" w:cs="Times New Roman"/>
          <w:b/>
          <w:szCs w:val="20"/>
        </w:rPr>
        <w:t>Pemasok</w:t>
      </w:r>
      <w:proofErr w:type="spellEnd"/>
    </w:p>
    <w:p w14:paraId="1C96C4AF" w14:textId="13DEE92A" w:rsidR="00B93014" w:rsidRDefault="00B93014" w:rsidP="00B9301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pihak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rekanan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mensuplai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r w:rsidRPr="00B93014">
        <w:rPr>
          <w:rFonts w:ascii="Arial" w:eastAsia="Times New Roman" w:hAnsi="Arial" w:cs="Times New Roman"/>
          <w:bCs/>
          <w:szCs w:val="20"/>
          <w:lang w:val="de-DE"/>
        </w:rPr>
        <w:tab/>
      </w:r>
      <w:r w:rsidRPr="00B93014">
        <w:rPr>
          <w:rFonts w:ascii="Arial" w:eastAsia="Times New Roman" w:hAnsi="Arial" w:cs="Times New Roman"/>
          <w:bCs/>
          <w:szCs w:val="20"/>
        </w:rPr>
        <w:t xml:space="preserve">PT. Chitose </w:t>
      </w:r>
      <w:proofErr w:type="spellStart"/>
      <w:r w:rsidRPr="00B93014">
        <w:rPr>
          <w:rFonts w:ascii="Arial" w:eastAsia="Times New Roman" w:hAnsi="Arial" w:cs="Times New Roman"/>
          <w:bCs/>
          <w:szCs w:val="20"/>
        </w:rPr>
        <w:t>Internasional</w:t>
      </w:r>
      <w:proofErr w:type="spellEnd"/>
      <w:r w:rsidRPr="00B93014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bCs/>
          <w:szCs w:val="20"/>
        </w:rPr>
        <w:t>Tbk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/non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>/</w:t>
      </w:r>
      <w:proofErr w:type="spellStart"/>
      <w:r>
        <w:rPr>
          <w:rFonts w:ascii="Arial" w:eastAsia="Times New Roman" w:hAnsi="Arial" w:cs="Times New Roman"/>
          <w:bCs/>
          <w:szCs w:val="20"/>
        </w:rPr>
        <w:t>jasa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482E998D" w14:textId="1F566952" w:rsidR="00B93014" w:rsidRDefault="001343EC" w:rsidP="001343EC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1343EC">
        <w:rPr>
          <w:rFonts w:ascii="Arial" w:eastAsia="Times New Roman" w:hAnsi="Arial" w:cs="Times New Roman"/>
          <w:b/>
          <w:szCs w:val="20"/>
        </w:rPr>
        <w:t>Laporan</w:t>
      </w:r>
      <w:proofErr w:type="spellEnd"/>
      <w:r w:rsidRPr="001343EC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/>
          <w:szCs w:val="20"/>
        </w:rPr>
        <w:t>Penerimaan</w:t>
      </w:r>
      <w:proofErr w:type="spellEnd"/>
      <w:r w:rsidRPr="001343EC">
        <w:rPr>
          <w:rFonts w:ascii="Arial" w:eastAsia="Times New Roman" w:hAnsi="Arial" w:cs="Times New Roman"/>
          <w:b/>
          <w:szCs w:val="20"/>
        </w:rPr>
        <w:t xml:space="preserve"> Barang (LPB)</w:t>
      </w:r>
    </w:p>
    <w:p w14:paraId="39643B0A" w14:textId="5C337C16" w:rsidR="001343EC" w:rsidRDefault="001343EC" w:rsidP="001343EC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 w:rsidRPr="001343EC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laporan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dibuat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Penerimaan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Gudang yang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menyatakan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bahwa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telah</w:t>
      </w:r>
      <w:proofErr w:type="spellEnd"/>
      <w:r w:rsidRPr="001343EC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1343EC">
        <w:rPr>
          <w:rFonts w:ascii="Arial" w:eastAsia="Times New Roman" w:hAnsi="Arial" w:cs="Times New Roman"/>
          <w:bCs/>
          <w:szCs w:val="20"/>
        </w:rPr>
        <w:t>diterim</w:t>
      </w:r>
      <w:r>
        <w:rPr>
          <w:rFonts w:ascii="Arial" w:eastAsia="Times New Roman" w:hAnsi="Arial" w:cs="Times New Roman"/>
          <w:bCs/>
          <w:szCs w:val="20"/>
        </w:rPr>
        <w:t>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3FFC5000" w14:textId="77777777" w:rsidR="001343EC" w:rsidRPr="001343EC" w:rsidRDefault="001343EC" w:rsidP="001343E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4E6BFE16" w:rsidR="00AD27F9" w:rsidRPr="00B93014" w:rsidRDefault="00B90F67" w:rsidP="00B9301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28E4694D" w14:textId="40F3AC4D" w:rsidR="00B93014" w:rsidRPr="00B93014" w:rsidRDefault="00B93014" w:rsidP="00B9301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B93014">
        <w:rPr>
          <w:rFonts w:ascii="Arial" w:eastAsia="Times New Roman" w:hAnsi="Arial" w:cs="Times New Roman"/>
          <w:szCs w:val="20"/>
        </w:rPr>
        <w:t>Instruksi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kerja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ini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mulai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berlaku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pada </w:t>
      </w:r>
      <w:proofErr w:type="spellStart"/>
      <w:r w:rsidRPr="00B93014">
        <w:rPr>
          <w:rFonts w:ascii="Arial" w:eastAsia="Times New Roman" w:hAnsi="Arial" w:cs="Times New Roman"/>
          <w:szCs w:val="20"/>
        </w:rPr>
        <w:t>saat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dikirimkannya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PO </w:t>
      </w:r>
      <w:proofErr w:type="spellStart"/>
      <w:r w:rsidRPr="00B93014">
        <w:rPr>
          <w:rFonts w:ascii="Arial" w:eastAsia="Times New Roman" w:hAnsi="Arial" w:cs="Times New Roman"/>
          <w:szCs w:val="20"/>
        </w:rPr>
        <w:t>kepada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pemasok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B93014">
        <w:rPr>
          <w:rFonts w:ascii="Arial" w:eastAsia="Times New Roman" w:hAnsi="Arial" w:cs="Times New Roman"/>
          <w:szCs w:val="20"/>
        </w:rPr>
        <w:t>diterimanya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/</w:t>
      </w:r>
      <w:proofErr w:type="spellStart"/>
      <w:r w:rsidRPr="00B93014">
        <w:rPr>
          <w:rFonts w:ascii="Arial" w:eastAsia="Times New Roman" w:hAnsi="Arial" w:cs="Times New Roman"/>
          <w:szCs w:val="20"/>
        </w:rPr>
        <w:t>kedatangan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barang</w:t>
      </w:r>
      <w:proofErr w:type="spellEnd"/>
      <w:r w:rsidRPr="00B93014">
        <w:rPr>
          <w:rFonts w:ascii="Arial" w:eastAsia="Times New Roman" w:hAnsi="Arial" w:cs="Times New Roman"/>
          <w:szCs w:val="20"/>
        </w:rPr>
        <w:t>/</w:t>
      </w:r>
      <w:proofErr w:type="spellStart"/>
      <w:r w:rsidRPr="00B93014">
        <w:rPr>
          <w:rFonts w:ascii="Arial" w:eastAsia="Times New Roman" w:hAnsi="Arial" w:cs="Times New Roman"/>
          <w:szCs w:val="20"/>
        </w:rPr>
        <w:t>bahan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dari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93014">
        <w:rPr>
          <w:rFonts w:ascii="Arial" w:eastAsia="Times New Roman" w:hAnsi="Arial" w:cs="Times New Roman"/>
          <w:szCs w:val="20"/>
        </w:rPr>
        <w:t>pemasok</w:t>
      </w:r>
      <w:proofErr w:type="spellEnd"/>
      <w:r w:rsidRPr="00B93014">
        <w:rPr>
          <w:rFonts w:ascii="Arial" w:eastAsia="Times New Roman" w:hAnsi="Arial" w:cs="Times New Roman"/>
          <w:szCs w:val="20"/>
        </w:rPr>
        <w:t xml:space="preserve">. </w:t>
      </w:r>
    </w:p>
    <w:p w14:paraId="5DA880F1" w14:textId="77777777" w:rsidR="00B93014" w:rsidRPr="00B93014" w:rsidRDefault="00B93014" w:rsidP="00B9301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  <w:lang w:val="de-DE"/>
        </w:rPr>
      </w:pPr>
      <w:r w:rsidRPr="00B93014">
        <w:rPr>
          <w:rFonts w:ascii="Arial" w:eastAsia="Times New Roman" w:hAnsi="Arial" w:cs="Times New Roman"/>
          <w:szCs w:val="20"/>
          <w:lang w:val="de-DE"/>
        </w:rPr>
        <w:t>Informasi kedatangan barang dari pemasok dapat diterima  secara lisan atau tertulis. Permintaan kedatangan kebutuhan barang &amp; permintaan kebutuhan jasa tersebut telah melalui proses PO dan kesepakatan jadwal pengiriman antara pemasok dengan PT.Chitose Internasional Tbk.</w:t>
      </w:r>
    </w:p>
    <w:p w14:paraId="246792D1" w14:textId="0AD13370" w:rsidR="00B93014" w:rsidRPr="00B93014" w:rsidRDefault="00B93014" w:rsidP="00B9301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  <w:lang w:val="de-DE"/>
        </w:rPr>
      </w:pPr>
      <w:r w:rsidRPr="00B93014">
        <w:rPr>
          <w:rFonts w:ascii="Arial" w:eastAsia="Times New Roman" w:hAnsi="Arial" w:cs="Times New Roman"/>
          <w:szCs w:val="20"/>
          <w:lang w:val="de-DE"/>
        </w:rPr>
        <w:t>Pemantauan pembelian barang/Jasa ini dapat dilihat direkapitulasi PO dan rekapitulasi pengiriman di sistem komputer</w:t>
      </w:r>
      <w:r w:rsidR="001343EC">
        <w:rPr>
          <w:rFonts w:ascii="Arial" w:eastAsia="Times New Roman" w:hAnsi="Arial" w:cs="Times New Roman"/>
          <w:szCs w:val="20"/>
          <w:lang w:val="de-DE"/>
        </w:rPr>
        <w:t>.</w:t>
      </w:r>
    </w:p>
    <w:p w14:paraId="3D70B942" w14:textId="77777777" w:rsidR="00B93014" w:rsidRPr="007E34CE" w:rsidRDefault="00B93014" w:rsidP="00B9301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BB28FB0" w14:textId="11C52BA0" w:rsidR="002E1A25" w:rsidRPr="002E1A25" w:rsidRDefault="002E1A25" w:rsidP="002E1A25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2E1A25">
        <w:rPr>
          <w:rFonts w:ascii="Tahoma" w:hAnsi="Tahoma"/>
          <w:b/>
          <w:bCs/>
          <w:lang w:val="de-DE"/>
        </w:rPr>
        <w:t>Purchasing Manager</w:t>
      </w:r>
    </w:p>
    <w:p w14:paraId="31889E2B" w14:textId="0868E672" w:rsidR="002E1A25" w:rsidRPr="002E1A25" w:rsidRDefault="002E1A25" w:rsidP="002E1A25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2E1A25">
        <w:rPr>
          <w:rFonts w:ascii="Arial" w:eastAsia="Times New Roman" w:hAnsi="Arial" w:cs="Times New Roman"/>
          <w:szCs w:val="20"/>
        </w:rPr>
        <w:t>Jalannya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2E1A25">
        <w:rPr>
          <w:rFonts w:ascii="Arial" w:eastAsia="Times New Roman" w:hAnsi="Arial" w:cs="Times New Roman"/>
          <w:szCs w:val="20"/>
        </w:rPr>
        <w:t>instruksi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2E1A25">
        <w:rPr>
          <w:rFonts w:ascii="Arial" w:eastAsia="Times New Roman" w:hAnsi="Arial" w:cs="Times New Roman"/>
          <w:szCs w:val="20"/>
        </w:rPr>
        <w:t>kerja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2E1A25">
        <w:rPr>
          <w:rFonts w:ascii="Arial" w:eastAsia="Times New Roman" w:hAnsi="Arial" w:cs="Times New Roman"/>
          <w:szCs w:val="20"/>
        </w:rPr>
        <w:t>ini</w:t>
      </w:r>
      <w:proofErr w:type="spellEnd"/>
    </w:p>
    <w:p w14:paraId="081C8403" w14:textId="46B163D0" w:rsidR="002E1A25" w:rsidRDefault="001343EC" w:rsidP="002E1A25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Staff</w:t>
      </w:r>
      <w:r w:rsidR="002E1A25" w:rsidRPr="002E1A25">
        <w:rPr>
          <w:rFonts w:ascii="Arial" w:eastAsia="Times New Roman" w:hAnsi="Arial" w:cs="Times New Roman"/>
          <w:b/>
          <w:bCs/>
          <w:szCs w:val="20"/>
        </w:rPr>
        <w:t xml:space="preserve"> Purchasing</w:t>
      </w:r>
    </w:p>
    <w:p w14:paraId="52A6A856" w14:textId="251408FE" w:rsidR="002E1A25" w:rsidRPr="002E1A25" w:rsidRDefault="002E1A25" w:rsidP="002E1A25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2E1A25">
        <w:rPr>
          <w:rFonts w:ascii="Arial" w:eastAsia="Times New Roman" w:hAnsi="Arial" w:cs="Times New Roman"/>
          <w:szCs w:val="20"/>
        </w:rPr>
        <w:t>Pemantauan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2E1A25">
        <w:rPr>
          <w:rFonts w:ascii="Arial" w:eastAsia="Times New Roman" w:hAnsi="Arial" w:cs="Times New Roman"/>
          <w:szCs w:val="20"/>
        </w:rPr>
        <w:t>kedatangan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2E1A25">
        <w:rPr>
          <w:rFonts w:ascii="Arial" w:eastAsia="Times New Roman" w:hAnsi="Arial" w:cs="Times New Roman"/>
          <w:szCs w:val="20"/>
        </w:rPr>
        <w:t>barang</w:t>
      </w:r>
      <w:proofErr w:type="spellEnd"/>
      <w:r w:rsidRPr="002E1A25">
        <w:rPr>
          <w:rFonts w:ascii="Arial" w:eastAsia="Times New Roman" w:hAnsi="Arial" w:cs="Times New Roman"/>
          <w:szCs w:val="20"/>
        </w:rPr>
        <w:t xml:space="preserve"> </w:t>
      </w:r>
      <w:r w:rsidR="001343EC">
        <w:rPr>
          <w:rFonts w:ascii="Arial" w:eastAsia="Times New Roman" w:hAnsi="Arial" w:cs="Times New Roman"/>
          <w:szCs w:val="20"/>
        </w:rPr>
        <w:t xml:space="preserve">&amp; </w:t>
      </w:r>
      <w:proofErr w:type="spellStart"/>
      <w:r w:rsidR="001343EC">
        <w:rPr>
          <w:rFonts w:ascii="Arial" w:eastAsia="Times New Roman" w:hAnsi="Arial" w:cs="Times New Roman"/>
          <w:szCs w:val="20"/>
        </w:rPr>
        <w:t>jasa</w:t>
      </w:r>
      <w:proofErr w:type="spellEnd"/>
    </w:p>
    <w:p w14:paraId="5C087B84" w14:textId="06AEA310" w:rsidR="002E1A25" w:rsidRDefault="001343EC" w:rsidP="002E1A25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kedatangan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barang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&amp;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jasa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sesuai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dengan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dibutuhkan</w:t>
      </w:r>
      <w:proofErr w:type="spellEnd"/>
      <w:r w:rsidR="002E1A25" w:rsidRPr="002E1A25">
        <w:rPr>
          <w:rFonts w:ascii="Arial" w:eastAsia="Times New Roman" w:hAnsi="Arial" w:cs="Times New Roman"/>
          <w:szCs w:val="20"/>
        </w:rPr>
        <w:t>/</w:t>
      </w:r>
      <w:proofErr w:type="spellStart"/>
      <w:r w:rsidR="002E1A25" w:rsidRPr="002E1A25">
        <w:rPr>
          <w:rFonts w:ascii="Arial" w:eastAsia="Times New Roman" w:hAnsi="Arial" w:cs="Times New Roman"/>
          <w:szCs w:val="20"/>
        </w:rPr>
        <w:t>diharapkan</w:t>
      </w:r>
      <w:proofErr w:type="spellEnd"/>
    </w:p>
    <w:p w14:paraId="7B71A9F6" w14:textId="77777777" w:rsidR="00E12A94" w:rsidRDefault="00E12A94" w:rsidP="00E12A9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7B99DB9D" w14:textId="1E17E5D1" w:rsidR="00E12A94" w:rsidRPr="002E1A25" w:rsidRDefault="00E12A94" w:rsidP="00E12A9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4A8E6D26" w14:textId="2D327B0C" w:rsidR="00A46834" w:rsidRDefault="00693FE4" w:rsidP="004B719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356822BB" w14:textId="3C6FE615" w:rsidR="00C26B7B" w:rsidRPr="00AD27F9" w:rsidRDefault="00C26B7B" w:rsidP="00C26B7B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7142" w:dyaOrig="11508" w14:anchorId="7EF5F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75.25pt" o:ole="">
            <v:imagedata r:id="rId13" o:title=""/>
          </v:shape>
          <o:OLEObject Type="Embed" ProgID="Visio.Drawing.11" ShapeID="_x0000_i1025" DrawAspect="Content" ObjectID="_1806839977" r:id="rId14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4B12F4">
        <w:trPr>
          <w:trHeight w:val="360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E9DD26" w14:textId="225A8070" w:rsidR="004B12F4" w:rsidRDefault="004B12F4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Memeriksa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kelengkapan</w:t>
            </w:r>
            <w:proofErr w:type="spellEnd"/>
            <w:r>
              <w:rPr>
                <w:rFonts w:ascii="Arial" w:hAnsi="Arial" w:cs="Arial"/>
                <w:iCs/>
              </w:rPr>
              <w:t xml:space="preserve"> data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pembelian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(PO dan </w:t>
            </w:r>
            <w:proofErr w:type="spellStart"/>
            <w:r w:rsidR="00407CEC">
              <w:rPr>
                <w:rFonts w:ascii="Arial" w:hAnsi="Arial" w:cs="Arial"/>
                <w:iCs/>
              </w:rPr>
              <w:t>jadwal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pengiriman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dari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SCM)</w:t>
            </w:r>
          </w:p>
          <w:p w14:paraId="2541FABD" w14:textId="2B99FB8D" w:rsidR="00BD5C67" w:rsidRDefault="0054581A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data </w:t>
            </w:r>
            <w:proofErr w:type="spellStart"/>
            <w:r>
              <w:rPr>
                <w:rFonts w:ascii="Arial" w:hAnsi="Arial" w:cs="Arial"/>
                <w:iCs/>
              </w:rPr>
              <w:t>lengkap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jelas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dilanjutkan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6.</w:t>
            </w:r>
            <w:r w:rsidR="001343EC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jika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4581A">
              <w:rPr>
                <w:rFonts w:ascii="Arial" w:hAnsi="Arial" w:cs="Arial"/>
                <w:b/>
                <w:bCs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no 6.</w:t>
            </w:r>
            <w:r w:rsidR="001343EC">
              <w:rPr>
                <w:rFonts w:ascii="Arial" w:hAnsi="Arial" w:cs="Arial"/>
                <w:iCs/>
              </w:rPr>
              <w:t>3</w:t>
            </w:r>
          </w:p>
          <w:p w14:paraId="0D6BE3BD" w14:textId="77777777" w:rsidR="0054581A" w:rsidRDefault="0054581A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Melengkapi</w:t>
            </w:r>
            <w:proofErr w:type="spellEnd"/>
            <w:r>
              <w:rPr>
                <w:rFonts w:ascii="Arial" w:hAnsi="Arial" w:cs="Arial"/>
                <w:iCs/>
              </w:rPr>
              <w:t xml:space="preserve"> data-data yang </w:t>
            </w:r>
            <w:proofErr w:type="spellStart"/>
            <w:r>
              <w:rPr>
                <w:rFonts w:ascii="Arial" w:hAnsi="Arial" w:cs="Arial"/>
                <w:iCs/>
              </w:rPr>
              <w:t>kurang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jelas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diperlukan</w:t>
            </w:r>
            <w:proofErr w:type="spellEnd"/>
          </w:p>
          <w:p w14:paraId="1630C153" w14:textId="55C94E46" w:rsidR="0054581A" w:rsidRDefault="00A53522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54581A">
              <w:rPr>
                <w:rFonts w:ascii="Arial" w:hAnsi="Arial" w:cs="Arial"/>
                <w:iCs/>
              </w:rPr>
              <w:t>enyampai</w:t>
            </w:r>
            <w:r>
              <w:rPr>
                <w:rFonts w:ascii="Arial" w:hAnsi="Arial" w:cs="Arial"/>
                <w:iCs/>
              </w:rPr>
              <w:t>k</w:t>
            </w:r>
            <w:r w:rsidR="0054581A">
              <w:rPr>
                <w:rFonts w:ascii="Arial" w:hAnsi="Arial" w:cs="Arial"/>
                <w:iCs/>
              </w:rPr>
              <w:t>an</w:t>
            </w:r>
            <w:proofErr w:type="spellEnd"/>
            <w:r w:rsidR="005458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4581A">
              <w:rPr>
                <w:rFonts w:ascii="Arial" w:hAnsi="Arial" w:cs="Arial"/>
                <w:iCs/>
              </w:rPr>
              <w:t>kebutuhan</w:t>
            </w:r>
            <w:proofErr w:type="spellEnd"/>
            <w:r w:rsidR="0054581A">
              <w:rPr>
                <w:rFonts w:ascii="Arial" w:hAnsi="Arial" w:cs="Arial"/>
                <w:iCs/>
              </w:rPr>
              <w:t>/</w:t>
            </w:r>
            <w:proofErr w:type="spellStart"/>
            <w:r w:rsidR="0054581A">
              <w:rPr>
                <w:rFonts w:ascii="Arial" w:hAnsi="Arial" w:cs="Arial"/>
                <w:iCs/>
              </w:rPr>
              <w:t>kedatangan</w:t>
            </w:r>
            <w:proofErr w:type="spellEnd"/>
            <w:r w:rsidR="005458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4581A">
              <w:rPr>
                <w:rFonts w:ascii="Arial" w:hAnsi="Arial" w:cs="Arial"/>
                <w:iCs/>
              </w:rPr>
              <w:t>barang</w:t>
            </w:r>
            <w:proofErr w:type="spellEnd"/>
            <w:r w:rsidR="005458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4581A">
              <w:rPr>
                <w:rFonts w:ascii="Arial" w:hAnsi="Arial" w:cs="Arial"/>
                <w:iCs/>
              </w:rPr>
              <w:t>kepada</w:t>
            </w:r>
            <w:proofErr w:type="spellEnd"/>
            <w:r w:rsidR="005458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4581A">
              <w:rPr>
                <w:rFonts w:ascii="Arial" w:hAnsi="Arial" w:cs="Arial"/>
                <w:iCs/>
              </w:rPr>
              <w:t>pemasok</w:t>
            </w:r>
            <w:proofErr w:type="spellEnd"/>
            <w:r w:rsidR="00407CEC">
              <w:rPr>
                <w:rFonts w:ascii="Arial" w:hAnsi="Arial" w:cs="Arial"/>
                <w:iCs/>
              </w:rPr>
              <w:t>.</w:t>
            </w:r>
          </w:p>
          <w:p w14:paraId="0B208834" w14:textId="7318380F" w:rsidR="0054581A" w:rsidRDefault="0054581A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harapan</w:t>
            </w:r>
            <w:proofErr w:type="spellEnd"/>
            <w:r>
              <w:rPr>
                <w:rFonts w:ascii="Arial" w:hAnsi="Arial" w:cs="Arial"/>
                <w:iCs/>
              </w:rPr>
              <w:t>/</w:t>
            </w:r>
            <w:proofErr w:type="spellStart"/>
            <w:r>
              <w:rPr>
                <w:rFonts w:ascii="Arial" w:hAnsi="Arial" w:cs="Arial"/>
                <w:iCs/>
              </w:rPr>
              <w:t>kebutuhan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lanjut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ke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proses 6.7</w:t>
            </w:r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jika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maka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lanjut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07CEC">
              <w:rPr>
                <w:rFonts w:ascii="Arial" w:hAnsi="Arial" w:cs="Arial"/>
                <w:iCs/>
              </w:rPr>
              <w:t>ke</w:t>
            </w:r>
            <w:proofErr w:type="spellEnd"/>
            <w:r w:rsidR="00407CEC">
              <w:rPr>
                <w:rFonts w:ascii="Arial" w:hAnsi="Arial" w:cs="Arial"/>
                <w:iCs/>
              </w:rPr>
              <w:t xml:space="preserve"> proses 6.6.</w:t>
            </w:r>
          </w:p>
          <w:p w14:paraId="3ADE6DFC" w14:textId="77777777" w:rsidR="0054581A" w:rsidRDefault="0054581A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Meminta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pemasok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pengiriman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belum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terpenuhi</w:t>
            </w:r>
            <w:proofErr w:type="spellEnd"/>
            <w:r w:rsidR="00223FD2">
              <w:rPr>
                <w:rFonts w:ascii="Arial" w:hAnsi="Arial" w:cs="Arial"/>
                <w:iCs/>
              </w:rPr>
              <w:t>.</w:t>
            </w:r>
          </w:p>
          <w:p w14:paraId="3C38FFE2" w14:textId="37F29727" w:rsidR="00407CEC" w:rsidRPr="00EE371A" w:rsidRDefault="00407CEC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2F8621" w14:textId="02FB7842" w:rsidR="00A46834" w:rsidRDefault="001343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</w:t>
            </w:r>
            <w:r w:rsidR="002140D1">
              <w:rPr>
                <w:rFonts w:ascii="Arial" w:hAnsi="Arial" w:cs="Arial"/>
                <w:iCs/>
              </w:rPr>
              <w:t xml:space="preserve"> Purchasing</w:t>
            </w:r>
          </w:p>
          <w:p w14:paraId="65EFA624" w14:textId="77777777" w:rsidR="00407CEC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E972C98" w14:textId="77777777" w:rsidR="00B51D60" w:rsidRDefault="001343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</w:t>
            </w:r>
            <w:r w:rsidR="00F31AB2">
              <w:rPr>
                <w:rFonts w:ascii="Arial" w:hAnsi="Arial" w:cs="Arial"/>
                <w:iCs/>
              </w:rPr>
              <w:t xml:space="preserve"> Purchasing</w:t>
            </w:r>
          </w:p>
          <w:p w14:paraId="1DBA1DEF" w14:textId="77777777" w:rsidR="00407CEC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16B544A1" w14:textId="77777777" w:rsidR="00407CEC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70EA562B" w14:textId="77777777" w:rsidR="00407CEC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24702694" w14:textId="77777777" w:rsidR="00407CEC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CF5A36A" w14:textId="7D84BE26" w:rsidR="00407CEC" w:rsidRPr="002140D1" w:rsidRDefault="00407CE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6613AE0" w14:textId="77777777" w:rsidR="00A46834" w:rsidRDefault="00A46834" w:rsidP="00E43BD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7F37F3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43A8C4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BD9A4D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B9CDAF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00425C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FB3AFE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8E6384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78BBD5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212C358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10F4BB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60B954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5884F5" w14:textId="77777777" w:rsidR="00407CEC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21D7AB" w14:textId="77777777" w:rsidR="00B01161" w:rsidRDefault="00B01161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596BB594" w:rsidR="00407CEC" w:rsidRPr="00B90F67" w:rsidRDefault="00407CEC" w:rsidP="00407C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100% </w:t>
            </w:r>
            <w:proofErr w:type="spellStart"/>
            <w:r>
              <w:rPr>
                <w:rFonts w:ascii="Arial" w:hAnsi="Arial" w:cs="Arial"/>
                <w:sz w:val="20"/>
              </w:rPr>
              <w:t>verifikasi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kebutuhan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SCM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4C7344E6" w:rsidR="0084160A" w:rsidRPr="006477E2" w:rsidRDefault="00205495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41F49ED7" w:rsidR="006477E2" w:rsidRDefault="00E43BD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>–</w:t>
      </w:r>
    </w:p>
    <w:p w14:paraId="0B404055" w14:textId="77777777" w:rsidR="00E43BDF" w:rsidRPr="006477E2" w:rsidRDefault="00E43BDF" w:rsidP="00E43BDF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4F7C27B4" w:rsidR="006477E2" w:rsidRPr="00E43BDF" w:rsidRDefault="00E43BD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>Purchase Order</w:t>
      </w:r>
    </w:p>
    <w:p w14:paraId="0E21B838" w14:textId="5B06BA5A" w:rsidR="00E43BDF" w:rsidRPr="00E43BDF" w:rsidRDefault="00E43BD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Jadwal </w:t>
      </w:r>
      <w:proofErr w:type="spellStart"/>
      <w:r>
        <w:rPr>
          <w:rFonts w:ascii="Arial" w:eastAsia="Times New Roman" w:hAnsi="Arial" w:cs="Times New Roman"/>
          <w:szCs w:val="20"/>
        </w:rPr>
        <w:t>Pengiriman</w:t>
      </w:r>
      <w:proofErr w:type="spellEnd"/>
      <w:r>
        <w:rPr>
          <w:rFonts w:ascii="Arial" w:eastAsia="Times New Roman" w:hAnsi="Arial" w:cs="Times New Roman"/>
          <w:szCs w:val="20"/>
        </w:rPr>
        <w:t xml:space="preserve"> Barang</w:t>
      </w:r>
    </w:p>
    <w:p w14:paraId="1543DC96" w14:textId="7A2C5FCE" w:rsidR="00E43BDF" w:rsidRPr="00DC5577" w:rsidRDefault="00E43BD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Verifikasi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kebutuhan</w:t>
      </w:r>
      <w:proofErr w:type="spellEnd"/>
    </w:p>
    <w:p w14:paraId="7B6096C6" w14:textId="77777777" w:rsidR="00DC5577" w:rsidRPr="001A0CF0" w:rsidRDefault="00DC5577" w:rsidP="00DC5577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0C6FBB82" w14:textId="77777777" w:rsidR="00DC5577" w:rsidRPr="001A0CF0" w:rsidRDefault="00DC5577" w:rsidP="00DC5577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6694CF54" w14:textId="551FBEE4" w:rsidR="006477E2" w:rsidRP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8731F9" w14:textId="24D18F4B" w:rsidR="0084160A" w:rsidRDefault="0084160A">
      <w:pPr>
        <w:spacing w:before="8"/>
        <w:rPr>
          <w:b/>
          <w:sz w:val="16"/>
        </w:rPr>
      </w:pPr>
    </w:p>
    <w:p w14:paraId="22FA83EE" w14:textId="77777777" w:rsidR="00DC5577" w:rsidRPr="00DC5577" w:rsidRDefault="00DC5577" w:rsidP="00DC5577">
      <w:pPr>
        <w:widowControl/>
        <w:numPr>
          <w:ilvl w:val="1"/>
          <w:numId w:val="6"/>
        </w:numPr>
        <w:tabs>
          <w:tab w:val="clear" w:pos="4537"/>
          <w:tab w:val="num" w:pos="990"/>
          <w:tab w:val="num" w:pos="4860"/>
        </w:tabs>
        <w:suppressAutoHyphens/>
        <w:autoSpaceDE/>
        <w:autoSpaceDN/>
        <w:ind w:left="990" w:hanging="63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 w:rsidRPr="00DC5577">
        <w:t>Terintegrasi</w:t>
      </w:r>
      <w:proofErr w:type="spellEnd"/>
      <w:r w:rsidRPr="00DC5577">
        <w:t xml:space="preserve"> PT. CINT</w:t>
      </w:r>
    </w:p>
    <w:p w14:paraId="7FA41501" w14:textId="77777777" w:rsidR="00DC5577" w:rsidRPr="00DC5577" w:rsidRDefault="00DC5577" w:rsidP="00DC557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i/>
        </w:rPr>
      </w:pPr>
      <w:r w:rsidRPr="00DC5577">
        <w:t>ISO-</w:t>
      </w:r>
      <w:proofErr w:type="gramStart"/>
      <w:r w:rsidRPr="00DC5577">
        <w:t>9001 :</w:t>
      </w:r>
      <w:proofErr w:type="gramEnd"/>
      <w:r w:rsidRPr="00DC5577">
        <w:t xml:space="preserve"> 2015 </w:t>
      </w:r>
      <w:proofErr w:type="spellStart"/>
      <w:r w:rsidRPr="00DC5577">
        <w:t>Elemen</w:t>
      </w:r>
      <w:proofErr w:type="spellEnd"/>
      <w:r w:rsidRPr="00DC5577">
        <w:t xml:space="preserve"> 8.4.2. Jenis dan </w:t>
      </w:r>
      <w:proofErr w:type="spellStart"/>
      <w:r w:rsidRPr="00DC5577">
        <w:t>tingkat</w:t>
      </w:r>
      <w:proofErr w:type="spellEnd"/>
      <w:r w:rsidRPr="00DC5577">
        <w:t xml:space="preserve"> </w:t>
      </w:r>
      <w:proofErr w:type="spellStart"/>
      <w:r w:rsidRPr="00DC5577">
        <w:t>pengendalian</w:t>
      </w:r>
      <w:proofErr w:type="spellEnd"/>
      <w:r w:rsidRPr="00DC5577">
        <w:t xml:space="preserve"> </w:t>
      </w:r>
      <w:r w:rsidRPr="00DC5577">
        <w:rPr>
          <w:i/>
        </w:rPr>
        <w:t>(</w:t>
      </w:r>
      <w:r w:rsidRPr="00DC5577">
        <w:rPr>
          <w:bCs/>
          <w:i/>
          <w:iCs/>
        </w:rPr>
        <w:t>Type and extent of control)</w:t>
      </w:r>
    </w:p>
    <w:p w14:paraId="54C6B582" w14:textId="77777777" w:rsidR="00DC5577" w:rsidRPr="00DC5577" w:rsidRDefault="00DC5577" w:rsidP="00DC557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DC5577">
        <w:t>Prosedur</w:t>
      </w:r>
      <w:proofErr w:type="spellEnd"/>
      <w:r w:rsidRPr="00DC5577">
        <w:t xml:space="preserve"> </w:t>
      </w:r>
      <w:proofErr w:type="spellStart"/>
      <w:r w:rsidRPr="00DC5577">
        <w:t>Pembelian</w:t>
      </w:r>
      <w:proofErr w:type="spellEnd"/>
    </w:p>
    <w:p w14:paraId="662E16AA" w14:textId="77777777" w:rsidR="00DC5577" w:rsidRPr="00DC5577" w:rsidRDefault="00DC5577" w:rsidP="00DC5577">
      <w:pPr>
        <w:widowControl/>
        <w:numPr>
          <w:ilvl w:val="1"/>
          <w:numId w:val="6"/>
        </w:numPr>
        <w:tabs>
          <w:tab w:val="clear" w:pos="4537"/>
          <w:tab w:val="num" w:pos="792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DC5577">
        <w:t>Permenkes</w:t>
      </w:r>
      <w:proofErr w:type="spellEnd"/>
      <w:r w:rsidRPr="00DC5577">
        <w:t xml:space="preserve"> No. 20 </w:t>
      </w:r>
      <w:proofErr w:type="spellStart"/>
      <w:r w:rsidRPr="00DC5577">
        <w:t>tahun</w:t>
      </w:r>
      <w:proofErr w:type="spellEnd"/>
      <w:r w:rsidRPr="00DC5577">
        <w:t xml:space="preserve"> </w:t>
      </w:r>
      <w:proofErr w:type="gramStart"/>
      <w:r w:rsidRPr="00DC5577">
        <w:t>2017 :</w:t>
      </w:r>
      <w:proofErr w:type="gramEnd"/>
      <w:r w:rsidRPr="00DC5577">
        <w:t xml:space="preserve"> Cara </w:t>
      </w:r>
      <w:proofErr w:type="spellStart"/>
      <w:r w:rsidRPr="00DC5577">
        <w:t>Pembuatan</w:t>
      </w:r>
      <w:proofErr w:type="spellEnd"/>
      <w:r w:rsidRPr="00DC5577">
        <w:t xml:space="preserve"> Alat Kesehatan dan </w:t>
      </w:r>
      <w:proofErr w:type="spellStart"/>
      <w:r w:rsidRPr="00DC5577">
        <w:t>Perbekalan</w:t>
      </w:r>
      <w:proofErr w:type="spellEnd"/>
      <w:r w:rsidRPr="00DC5577">
        <w:t xml:space="preserve"> </w:t>
      </w:r>
      <w:proofErr w:type="spellStart"/>
      <w:r w:rsidRPr="00DC5577">
        <w:t>kesehatan</w:t>
      </w:r>
      <w:proofErr w:type="spellEnd"/>
      <w:r w:rsidRPr="00DC5577">
        <w:t xml:space="preserve"> Rumah </w:t>
      </w:r>
      <w:proofErr w:type="spellStart"/>
      <w:r w:rsidRPr="00DC5577">
        <w:t>Tangga</w:t>
      </w:r>
      <w:proofErr w:type="spellEnd"/>
      <w:r w:rsidRPr="00DC5577">
        <w:t xml:space="preserve"> yang </w:t>
      </w:r>
      <w:proofErr w:type="spellStart"/>
      <w:r w:rsidRPr="00DC5577">
        <w:t>baik</w:t>
      </w:r>
      <w:proofErr w:type="spellEnd"/>
    </w:p>
    <w:p w14:paraId="4C934897" w14:textId="11285AD1" w:rsidR="009E1201" w:rsidRDefault="009E1201" w:rsidP="00DC5577">
      <w:pPr>
        <w:widowControl/>
        <w:suppressAutoHyphens/>
        <w:autoSpaceDE/>
        <w:autoSpaceDN/>
        <w:ind w:left="990"/>
        <w:jc w:val="both"/>
      </w:pPr>
    </w:p>
    <w:sectPr w:rsidR="009E1201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634C" w14:textId="77777777" w:rsidR="00A45FAC" w:rsidRDefault="00A45FAC">
      <w:r>
        <w:separator/>
      </w:r>
    </w:p>
  </w:endnote>
  <w:endnote w:type="continuationSeparator" w:id="0">
    <w:p w14:paraId="43CE4CED" w14:textId="77777777" w:rsidR="00A45FAC" w:rsidRDefault="00A4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FDD4" w14:textId="77777777" w:rsidR="00A45FAC" w:rsidRDefault="00A45FAC">
      <w:r>
        <w:separator/>
      </w:r>
    </w:p>
  </w:footnote>
  <w:footnote w:type="continuationSeparator" w:id="0">
    <w:p w14:paraId="6949FBE1" w14:textId="77777777" w:rsidR="00A45FAC" w:rsidRDefault="00A4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2070"/>
                            <w:gridCol w:w="810"/>
                            <w:gridCol w:w="1413"/>
                            <w:gridCol w:w="1647"/>
                          </w:tblGrid>
                          <w:tr w:rsidR="00C94E89" w14:paraId="431E7B90" w14:textId="4141300B" w:rsidTr="001B68F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AA496CA" w14:textId="77777777" w:rsidR="00BD5C67" w:rsidRDefault="001B68F1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INSTRUKSI KERJA </w:t>
                                </w:r>
                              </w:p>
                              <w:p w14:paraId="070AC46F" w14:textId="6226AA19" w:rsidR="001B68F1" w:rsidRPr="001A619F" w:rsidRDefault="001B68F1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PEMANTAUAN PEMBELIAN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682EDC" w14:paraId="3EC18E14" w14:textId="4009D786" w:rsidTr="001B68F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682EDC" w:rsidRDefault="00682EDC" w:rsidP="00682ED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682EDC" w:rsidRPr="001A619F" w:rsidRDefault="00682EDC" w:rsidP="00682EDC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A6642C6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01C6B8B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D565D28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540A112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682EDC" w14:paraId="36E9BBA6" w14:textId="4AF4A69D" w:rsidTr="001B68F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682EDC" w:rsidRDefault="00682EDC" w:rsidP="00682ED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682EDC" w:rsidRPr="001A619F" w:rsidRDefault="00682EDC" w:rsidP="00682ED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B701A17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6A5A313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6DC4A8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5D1E0FB6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05 Juni 2023</w:t>
                                </w:r>
                              </w:p>
                            </w:tc>
                          </w:tr>
                          <w:tr w:rsidR="00682EDC" w14:paraId="20064967" w14:textId="2FD0DE7B" w:rsidTr="001B68F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682EDC" w:rsidRDefault="00682EDC" w:rsidP="00682ED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682EDC" w:rsidRPr="001A619F" w:rsidRDefault="00682EDC" w:rsidP="00682ED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6461AEE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A84079B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4F9F12D" w:rsidR="00682EDC" w:rsidRPr="00C94E89" w:rsidRDefault="00682EDC" w:rsidP="00682ED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1069B7C3" w:rsidR="00682EDC" w:rsidRPr="00C94E89" w:rsidRDefault="00A83E7A" w:rsidP="00682EDC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22 Apr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2070"/>
                      <w:gridCol w:w="810"/>
                      <w:gridCol w:w="1413"/>
                      <w:gridCol w:w="1647"/>
                    </w:tblGrid>
                    <w:tr w:rsidR="00C94E89" w14:paraId="431E7B90" w14:textId="4141300B" w:rsidTr="001B68F1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AA496CA" w14:textId="77777777" w:rsidR="00BD5C67" w:rsidRDefault="001B68F1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INSTRUKSI KERJA </w:t>
                          </w:r>
                        </w:p>
                        <w:p w14:paraId="070AC46F" w14:textId="6226AA19" w:rsidR="001B68F1" w:rsidRPr="001A619F" w:rsidRDefault="001B68F1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PEMANTAUAN PEMBELIAN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682EDC" w14:paraId="3EC18E14" w14:textId="4009D786" w:rsidTr="001B68F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682EDC" w:rsidRDefault="00682EDC" w:rsidP="00682E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682EDC" w:rsidRPr="001A619F" w:rsidRDefault="00682EDC" w:rsidP="00682EDC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A6642C6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01C6B8B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D565D28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540A112" w:rsidR="00682EDC" w:rsidRPr="00C94E89" w:rsidRDefault="00682EDC" w:rsidP="00682ED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11 Jan 2018</w:t>
                          </w:r>
                        </w:p>
                      </w:tc>
                    </w:tr>
                    <w:tr w:rsidR="00682EDC" w14:paraId="36E9BBA6" w14:textId="4AF4A69D" w:rsidTr="001B68F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682EDC" w:rsidRDefault="00682EDC" w:rsidP="00682E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682EDC" w:rsidRPr="001A619F" w:rsidRDefault="00682EDC" w:rsidP="00682ED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B701A17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6A5A313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6DC4A8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5D1E0FB6" w:rsidR="00682EDC" w:rsidRPr="00C94E89" w:rsidRDefault="00682EDC" w:rsidP="00682ED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05 Juni 2023</w:t>
                          </w:r>
                        </w:p>
                      </w:tc>
                    </w:tr>
                    <w:tr w:rsidR="00682EDC" w14:paraId="20064967" w14:textId="2FD0DE7B" w:rsidTr="001B68F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682EDC" w:rsidRDefault="00682EDC" w:rsidP="00682E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682EDC" w:rsidRPr="001A619F" w:rsidRDefault="00682EDC" w:rsidP="00682ED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6461AEE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A84079B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4F9F12D" w:rsidR="00682EDC" w:rsidRPr="00C94E89" w:rsidRDefault="00682EDC" w:rsidP="00682ED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1069B7C3" w:rsidR="00682EDC" w:rsidRPr="00C94E89" w:rsidRDefault="00A83E7A" w:rsidP="00682EDC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22 Apr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F390B95"/>
    <w:multiLevelType w:val="multilevel"/>
    <w:tmpl w:val="264E0590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38235AE2"/>
    <w:multiLevelType w:val="multilevel"/>
    <w:tmpl w:val="6BE8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7"/>
  </w:num>
  <w:num w:numId="2" w16cid:durableId="559100715">
    <w:abstractNumId w:val="14"/>
  </w:num>
  <w:num w:numId="3" w16cid:durableId="175576873">
    <w:abstractNumId w:val="5"/>
  </w:num>
  <w:num w:numId="4" w16cid:durableId="1081683183">
    <w:abstractNumId w:val="16"/>
  </w:num>
  <w:num w:numId="5" w16cid:durableId="390274931">
    <w:abstractNumId w:val="12"/>
  </w:num>
  <w:num w:numId="6" w16cid:durableId="1888301646">
    <w:abstractNumId w:val="10"/>
  </w:num>
  <w:num w:numId="7" w16cid:durableId="1020662204">
    <w:abstractNumId w:val="13"/>
  </w:num>
  <w:num w:numId="8" w16cid:durableId="1060052164">
    <w:abstractNumId w:val="9"/>
  </w:num>
  <w:num w:numId="9" w16cid:durableId="402292720">
    <w:abstractNumId w:val="11"/>
  </w:num>
  <w:num w:numId="10" w16cid:durableId="2108766211">
    <w:abstractNumId w:val="2"/>
  </w:num>
  <w:num w:numId="11" w16cid:durableId="1503936087">
    <w:abstractNumId w:val="15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17"/>
  </w:num>
  <w:num w:numId="16" w16cid:durableId="421995220">
    <w:abstractNumId w:val="4"/>
  </w:num>
  <w:num w:numId="17" w16cid:durableId="37508362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02297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102706"/>
    <w:rsid w:val="001343EC"/>
    <w:rsid w:val="001632ED"/>
    <w:rsid w:val="00171448"/>
    <w:rsid w:val="001A0CF0"/>
    <w:rsid w:val="001A619F"/>
    <w:rsid w:val="001B68F1"/>
    <w:rsid w:val="00205495"/>
    <w:rsid w:val="00211946"/>
    <w:rsid w:val="002140D1"/>
    <w:rsid w:val="00223FD2"/>
    <w:rsid w:val="00226259"/>
    <w:rsid w:val="00235FA2"/>
    <w:rsid w:val="00253166"/>
    <w:rsid w:val="00264BB5"/>
    <w:rsid w:val="00277E97"/>
    <w:rsid w:val="002A13F4"/>
    <w:rsid w:val="002A7C25"/>
    <w:rsid w:val="002E1A25"/>
    <w:rsid w:val="00357330"/>
    <w:rsid w:val="0037554D"/>
    <w:rsid w:val="0039726D"/>
    <w:rsid w:val="003B3712"/>
    <w:rsid w:val="003B7D8E"/>
    <w:rsid w:val="003C2607"/>
    <w:rsid w:val="00407CEC"/>
    <w:rsid w:val="00460991"/>
    <w:rsid w:val="0047233F"/>
    <w:rsid w:val="00476085"/>
    <w:rsid w:val="004B12F4"/>
    <w:rsid w:val="004B7199"/>
    <w:rsid w:val="00530479"/>
    <w:rsid w:val="00536A32"/>
    <w:rsid w:val="0054581A"/>
    <w:rsid w:val="005E41CB"/>
    <w:rsid w:val="005E5FED"/>
    <w:rsid w:val="00604449"/>
    <w:rsid w:val="006477E2"/>
    <w:rsid w:val="00682EDC"/>
    <w:rsid w:val="00693FE4"/>
    <w:rsid w:val="006E5030"/>
    <w:rsid w:val="00756A73"/>
    <w:rsid w:val="00782894"/>
    <w:rsid w:val="007E34CE"/>
    <w:rsid w:val="0084160A"/>
    <w:rsid w:val="008C2875"/>
    <w:rsid w:val="00905692"/>
    <w:rsid w:val="00934224"/>
    <w:rsid w:val="00935AF4"/>
    <w:rsid w:val="00981CA9"/>
    <w:rsid w:val="009E1201"/>
    <w:rsid w:val="009F6831"/>
    <w:rsid w:val="00A1639A"/>
    <w:rsid w:val="00A32B7C"/>
    <w:rsid w:val="00A45FAC"/>
    <w:rsid w:val="00A46834"/>
    <w:rsid w:val="00A53522"/>
    <w:rsid w:val="00A837C9"/>
    <w:rsid w:val="00A83E7A"/>
    <w:rsid w:val="00AA24C3"/>
    <w:rsid w:val="00AC6CC8"/>
    <w:rsid w:val="00AD27F9"/>
    <w:rsid w:val="00B01161"/>
    <w:rsid w:val="00B51D60"/>
    <w:rsid w:val="00B76FFC"/>
    <w:rsid w:val="00B80A40"/>
    <w:rsid w:val="00B90F67"/>
    <w:rsid w:val="00B9168B"/>
    <w:rsid w:val="00B93014"/>
    <w:rsid w:val="00BD5C67"/>
    <w:rsid w:val="00C00BB4"/>
    <w:rsid w:val="00C26801"/>
    <w:rsid w:val="00C26B7B"/>
    <w:rsid w:val="00C40F37"/>
    <w:rsid w:val="00C73CA5"/>
    <w:rsid w:val="00C74098"/>
    <w:rsid w:val="00C94E89"/>
    <w:rsid w:val="00CE5963"/>
    <w:rsid w:val="00D104F9"/>
    <w:rsid w:val="00D165A1"/>
    <w:rsid w:val="00D32316"/>
    <w:rsid w:val="00D47AE1"/>
    <w:rsid w:val="00DC290F"/>
    <w:rsid w:val="00DC5577"/>
    <w:rsid w:val="00E066CE"/>
    <w:rsid w:val="00E12A94"/>
    <w:rsid w:val="00E43BDF"/>
    <w:rsid w:val="00E73297"/>
    <w:rsid w:val="00EA790F"/>
    <w:rsid w:val="00ED4054"/>
    <w:rsid w:val="00EE371A"/>
    <w:rsid w:val="00F010FF"/>
    <w:rsid w:val="00F31AB2"/>
    <w:rsid w:val="00F37DF4"/>
    <w:rsid w:val="00F70300"/>
    <w:rsid w:val="00F73C8F"/>
    <w:rsid w:val="00F81767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</cp:revision>
  <dcterms:created xsi:type="dcterms:W3CDTF">2025-04-21T06:04:00Z</dcterms:created>
  <dcterms:modified xsi:type="dcterms:W3CDTF">2025-04-22T08:13:00Z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