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D0DF7">
        <w:trPr>
          <w:trHeight w:val="1131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3F1F58" w14:textId="77777777" w:rsidR="00460991" w:rsidRDefault="00D717FE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  <w:p w14:paraId="207A5B14" w14:textId="77777777" w:rsidR="00D717FE" w:rsidRDefault="00D717FE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66DF159B" w:rsidR="00D717FE" w:rsidRPr="00C94E89" w:rsidRDefault="00D717FE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PENGAJUAN PENGEMBANGAN PRODUK 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334DD97D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734ECA">
              <w:rPr>
                <w:rFonts w:ascii="Arial" w:hAnsi="Arial" w:cs="Arial"/>
                <w:b/>
                <w:bCs/>
                <w:sz w:val="20"/>
                <w:szCs w:val="20"/>
              </w:rPr>
              <w:t>MKT.P.1/IK.1</w:t>
            </w:r>
          </w:p>
        </w:tc>
      </w:tr>
      <w:tr w:rsidR="00460991" w:rsidRPr="00C73F9D" w14:paraId="5A9264BE" w14:textId="77777777" w:rsidTr="00734ECA">
        <w:trPr>
          <w:trHeight w:val="560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75EBD961" w:rsidR="00460991" w:rsidRPr="00C94E89" w:rsidRDefault="00460991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0AB05AB1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C1785E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734ECA">
        <w:trPr>
          <w:trHeight w:val="443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2D6F678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34ECA">
              <w:rPr>
                <w:rFonts w:ascii="Arial" w:hAnsi="Arial" w:cs="Arial"/>
                <w:b/>
                <w:sz w:val="20"/>
                <w:szCs w:val="20"/>
              </w:rPr>
              <w:t>21 Juli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57AE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57AE1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AE1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57AE1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57AE1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AE1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57AE1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AE1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57AE1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AE1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57AE1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AE1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57AE1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AE1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504CAF22" w:rsidR="00460991" w:rsidRPr="004F7C18" w:rsidRDefault="0061042C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Taufik M.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74C56DEE" w:rsidR="00460991" w:rsidRPr="004F7C18" w:rsidRDefault="0061042C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Brand &amp; Market Research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087D375F" w:rsidR="00460991" w:rsidRPr="004F7C18" w:rsidRDefault="006D29E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6C1EEBC" wp14:editId="56357A68">
                  <wp:extent cx="842940" cy="10134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D Digital Taufik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394" cy="1015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3B525471" w:rsidR="00460991" w:rsidRPr="004F7C18" w:rsidRDefault="004F7C18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Shinta S.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51867A03" w:rsidR="00460991" w:rsidRPr="004F7C18" w:rsidRDefault="00625D5B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Manager Marketing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71896AB" w:rsidR="00460991" w:rsidRPr="004F7C18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E27340" w14:textId="6877AEC0" w:rsidR="00460991" w:rsidRPr="004F7C18" w:rsidRDefault="00304F8F" w:rsidP="00460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5277FB21" wp14:editId="4A3EEBD7">
                  <wp:extent cx="909320" cy="650875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Digital Shint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6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60CD39CF" w14:textId="1F20A8AA" w:rsidR="00460991" w:rsidRDefault="00D717FE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Prosedur Rn</w:t>
            </w:r>
            <w:r w:rsidR="00C1785E">
              <w:rPr>
                <w:rFonts w:ascii="Arial" w:hAnsi="Arial" w:cs="Arial"/>
              </w:rPr>
              <w:t>D Pengembangan Produk</w:t>
            </w:r>
          </w:p>
          <w:p w14:paraId="5ED79343" w14:textId="2CE1A046" w:rsidR="00D717FE" w:rsidRPr="00622DAA" w:rsidRDefault="00D717FE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Prosedur Riset Pasar</w:t>
            </w: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4BD4BE" w14:textId="4C9D51E6" w:rsidR="00460991" w:rsidRPr="00171448" w:rsidRDefault="00460991" w:rsidP="00734ECA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</w:tc>
      </w:tr>
    </w:tbl>
    <w:p w14:paraId="4DE4FCE2" w14:textId="60F491D1" w:rsidR="00AA24C3" w:rsidRDefault="00AA24C3"/>
    <w:p w14:paraId="0A84FBA4" w14:textId="77777777" w:rsidR="00AA24C3" w:rsidRDefault="00AA24C3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24D903FE" w14:textId="28179255" w:rsidR="00D717FE" w:rsidRDefault="00D717FE" w:rsidP="00D717FE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Ruang linkup IK ini dimulai dari pengajuan konsep pengembangan produk sampai dengan pengajuan harga jual</w:t>
      </w:r>
      <w:r w:rsidR="00CC3D85">
        <w:rPr>
          <w:rFonts w:ascii="Arial" w:eastAsia="Times New Roman" w:hAnsi="Arial" w:cs="Times New Roman"/>
          <w:bCs/>
          <w:szCs w:val="20"/>
        </w:rPr>
        <w:t>.</w:t>
      </w:r>
    </w:p>
    <w:p w14:paraId="1EAEE4D0" w14:textId="77777777" w:rsidR="00D717FE" w:rsidRPr="00D717FE" w:rsidRDefault="00D717FE" w:rsidP="00D717FE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7AAE5EB8" w14:textId="4E6D6C27" w:rsidR="00622DAA" w:rsidRDefault="00D717FE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r>
        <w:rPr>
          <w:rFonts w:ascii="Arial" w:eastAsia="Times New Roman" w:hAnsi="Arial" w:cs="Times New Roman"/>
          <w:snapToGrid w:val="0"/>
          <w:szCs w:val="20"/>
          <w:lang w:val="en-GB"/>
        </w:rPr>
        <w:t>Instruksi Kerja ini bertujuan untuk menghasilkan produk yang diterima pasar dengan harga jual yang kompetitif</w:t>
      </w:r>
      <w:r w:rsidR="00CC3D85">
        <w:rPr>
          <w:rFonts w:ascii="Arial" w:eastAsia="Times New Roman" w:hAnsi="Arial" w:cs="Times New Roman"/>
          <w:snapToGrid w:val="0"/>
          <w:szCs w:val="20"/>
          <w:lang w:val="en-GB"/>
        </w:rPr>
        <w:t>.</w:t>
      </w:r>
    </w:p>
    <w:p w14:paraId="54B536CA" w14:textId="77777777" w:rsidR="00D717FE" w:rsidRPr="00B90F67" w:rsidRDefault="00D717FE" w:rsidP="00D717FE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51183F30" w:rsidR="00D104F9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49E744CA" w14:textId="5F2ACA57" w:rsidR="00997058" w:rsidRDefault="00997058" w:rsidP="00997058">
      <w:pPr>
        <w:widowControl/>
        <w:numPr>
          <w:ilvl w:val="1"/>
          <w:numId w:val="6"/>
        </w:numPr>
        <w:tabs>
          <w:tab w:val="clear" w:pos="4537"/>
          <w:tab w:val="num" w:pos="4500"/>
        </w:tabs>
        <w:suppressAutoHyphens/>
        <w:autoSpaceDE/>
        <w:autoSpaceDN/>
        <w:spacing w:line="276" w:lineRule="auto"/>
        <w:ind w:left="990" w:hanging="63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Formulir Proposal Development</w:t>
      </w:r>
    </w:p>
    <w:p w14:paraId="528465FB" w14:textId="5B281FCE" w:rsidR="00997058" w:rsidRPr="00997058" w:rsidRDefault="00997058" w:rsidP="00997058">
      <w:pPr>
        <w:widowControl/>
        <w:suppressAutoHyphens/>
        <w:autoSpaceDE/>
        <w:autoSpaceDN/>
        <w:spacing w:line="276" w:lineRule="auto"/>
        <w:ind w:left="99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Proposal yang digunakan untuk mengajukan ide atau konsep pengembangan produk.</w:t>
      </w: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489586E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56BD1E00" w14:textId="4EE6C8F2" w:rsidR="00AD27F9" w:rsidRPr="00CC3D85" w:rsidRDefault="00D717FE" w:rsidP="00CC3D85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Cs/>
          <w:szCs w:val="20"/>
        </w:rPr>
      </w:pPr>
      <w:r w:rsidRPr="00CC3D85">
        <w:rPr>
          <w:rFonts w:ascii="Arial" w:eastAsia="Times New Roman" w:hAnsi="Arial" w:cs="Times New Roman"/>
          <w:bCs/>
          <w:szCs w:val="20"/>
        </w:rPr>
        <w:t>Pengajuan pengembangan produk menggunakan Formulir Proposal Development dan diserahkan ke bagian RND</w:t>
      </w:r>
    </w:p>
    <w:p w14:paraId="21198BBB" w14:textId="2DCB7F0E" w:rsidR="00D717FE" w:rsidRDefault="00304098" w:rsidP="00CC3D85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Marketing berhak untuk memberikan masukan atau menyetujui desain yang dibuat oleh RND</w:t>
      </w:r>
    </w:p>
    <w:p w14:paraId="14413FAF" w14:textId="2BE5C58B" w:rsidR="00304098" w:rsidRDefault="00304098" w:rsidP="00CC3D85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Marketing berhak untuk menolak atau menyetujui costing produk yang diberikan oleh bagian FIACO</w:t>
      </w:r>
    </w:p>
    <w:p w14:paraId="7BE2AC39" w14:textId="05560F89" w:rsidR="00304098" w:rsidRDefault="00304098" w:rsidP="00CC3D85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Tenggat waktu penyelesaian pengembangan produk berdasarkan kesepakatan antara marketing, RND, dan pelanggan.</w:t>
      </w:r>
    </w:p>
    <w:p w14:paraId="4CDDA318" w14:textId="77777777" w:rsidR="00304098" w:rsidRPr="00D717FE" w:rsidRDefault="00304098" w:rsidP="00304098">
      <w:pPr>
        <w:pStyle w:val="ListParagraph"/>
        <w:widowControl/>
        <w:suppressAutoHyphens/>
        <w:autoSpaceDE/>
        <w:autoSpaceDN/>
        <w:spacing w:line="276" w:lineRule="auto"/>
        <w:ind w:left="720"/>
        <w:jc w:val="both"/>
        <w:rPr>
          <w:rFonts w:ascii="Arial" w:eastAsia="Times New Roman" w:hAnsi="Arial" w:cs="Times New Roman"/>
          <w:bCs/>
          <w:szCs w:val="20"/>
        </w:rPr>
      </w:pPr>
    </w:p>
    <w:p w14:paraId="2511AF13" w14:textId="359CAD9D" w:rsidR="00B90F67" w:rsidRPr="00EE3368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42AEF25F" w14:textId="77777777" w:rsidR="00EE3368" w:rsidRDefault="00EE3368" w:rsidP="00EE3368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Kabag. Brand &amp; Market Research</w:t>
      </w:r>
    </w:p>
    <w:p w14:paraId="4959FDD1" w14:textId="1033F7D9" w:rsidR="00DA1B8C" w:rsidRDefault="00DA1B8C" w:rsidP="00DA1B8C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Mengisi dan memastikan kebenaran Formulir Proposal Development dan SPHJ</w:t>
      </w:r>
    </w:p>
    <w:p w14:paraId="24E30DB9" w14:textId="6A7BE2BF" w:rsidR="00DA1B8C" w:rsidRDefault="00DA1B8C" w:rsidP="00DA1B8C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Monitoring realisasi pengembangan produk</w:t>
      </w:r>
    </w:p>
    <w:p w14:paraId="414E7F70" w14:textId="5843F91F" w:rsidR="00EE3368" w:rsidRDefault="00EE3368" w:rsidP="00EE3368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Manager Marketing</w:t>
      </w:r>
    </w:p>
    <w:p w14:paraId="5A06A01D" w14:textId="606F9C5E" w:rsidR="00DA1B8C" w:rsidRDefault="00DA1B8C" w:rsidP="00DA1B8C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Memeriksa dan menyetujui Formulir Proposal dan SPHJ</w:t>
      </w:r>
    </w:p>
    <w:p w14:paraId="7992D8EB" w14:textId="35A96D1F" w:rsidR="00DA1B8C" w:rsidRPr="00AD27F9" w:rsidRDefault="00DA1B8C" w:rsidP="00DA1B8C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Memeriksa dan menyetujui costing produk </w:t>
      </w:r>
    </w:p>
    <w:p w14:paraId="4A8E6D26" w14:textId="2857CD11" w:rsidR="00A46834" w:rsidRDefault="00693FE4" w:rsidP="008919AF">
      <w:pPr>
        <w:pStyle w:val="ListParagraph"/>
        <w:widowControl/>
        <w:numPr>
          <w:ilvl w:val="1"/>
          <w:numId w:val="6"/>
        </w:numPr>
        <w:tabs>
          <w:tab w:val="clear" w:pos="4537"/>
        </w:tabs>
        <w:autoSpaceDE/>
        <w:autoSpaceDN/>
        <w:spacing w:line="276" w:lineRule="auto"/>
        <w:ind w:left="900" w:hanging="5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880CE14" w14:textId="56492DB0" w:rsidR="00A86C07" w:rsidRDefault="004D58DE" w:rsidP="004D58DE">
      <w:pPr>
        <w:widowControl/>
        <w:suppressAutoHyphens/>
        <w:autoSpaceDE/>
        <w:autoSpaceDN/>
        <w:ind w:left="900" w:hanging="720"/>
        <w:jc w:val="both"/>
        <w:rPr>
          <w:noProof/>
        </w:rPr>
      </w:pPr>
      <w:r>
        <w:object w:dxaOrig="11564" w:dyaOrig="14115" w14:anchorId="1B79D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9pt;height:553.3pt" o:ole="">
            <v:imagedata r:id="rId13" o:title=""/>
          </v:shape>
          <o:OLEObject Type="Embed" ProgID="Visio.Drawing.11" ShapeID="_x0000_i1025" DrawAspect="Content" ObjectID="_1815481904" r:id="rId14"/>
        </w:object>
      </w: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1D3EF98" w:rsidR="0084160A" w:rsidRPr="00A46834" w:rsidRDefault="00A46834" w:rsidP="00BE7A10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r w:rsidRPr="00A46834">
        <w:rPr>
          <w:rFonts w:ascii="Arial" w:eastAsia="Times New Roman" w:hAnsi="Arial" w:cs="Times New Roman"/>
          <w:b/>
          <w:bCs/>
          <w:szCs w:val="20"/>
        </w:rPr>
        <w:t>Prosedur Detail (Penjelasan Diagram Proses Secara Lengkap)</w:t>
      </w:r>
    </w:p>
    <w:p w14:paraId="55591B89" w14:textId="77777777" w:rsidR="00A46834" w:rsidRPr="00A46834" w:rsidRDefault="00A46834" w:rsidP="00BE7A10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BE7A10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BE7A10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BD5C67">
        <w:trPr>
          <w:trHeight w:val="1136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7A2897" w14:textId="7A92652B" w:rsidR="00BD5C67" w:rsidRPr="00304098" w:rsidRDefault="00304098" w:rsidP="00BE7A10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Mengisi </w:t>
            </w:r>
            <w:r>
              <w:rPr>
                <w:rFonts w:ascii="Arial" w:eastAsia="Times New Roman" w:hAnsi="Arial" w:cs="Times New Roman"/>
                <w:bCs/>
                <w:szCs w:val="20"/>
              </w:rPr>
              <w:t>Formulir Proposal Development berdasarkan:</w:t>
            </w:r>
          </w:p>
          <w:p w14:paraId="02595566" w14:textId="72C37871" w:rsidR="00304098" w:rsidRPr="00304098" w:rsidRDefault="00304098" w:rsidP="00BE7A1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eastAsia="Times New Roman" w:hAnsi="Arial" w:cs="Times New Roman"/>
                <w:bCs/>
                <w:szCs w:val="20"/>
              </w:rPr>
              <w:t>Riset pasar</w:t>
            </w:r>
          </w:p>
          <w:p w14:paraId="55B60612" w14:textId="22017394" w:rsidR="00304098" w:rsidRPr="00304098" w:rsidRDefault="00304098" w:rsidP="00BE7A1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eastAsia="Times New Roman" w:hAnsi="Arial" w:cs="Times New Roman"/>
                <w:bCs/>
                <w:szCs w:val="20"/>
              </w:rPr>
              <w:t>Permintaan pelanggan (custom &amp; project)</w:t>
            </w:r>
          </w:p>
          <w:p w14:paraId="5C953764" w14:textId="3BF912B6" w:rsidR="00304098" w:rsidRPr="00304098" w:rsidRDefault="00304098" w:rsidP="00BE7A1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53559016" w14:textId="76177D58" w:rsidR="00FF695D" w:rsidRPr="00A57A1F" w:rsidRDefault="00FF695D" w:rsidP="00BE7A10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Menyetujui isi formulir </w:t>
            </w:r>
            <w:r>
              <w:rPr>
                <w:rFonts w:ascii="Arial" w:eastAsia="Times New Roman" w:hAnsi="Arial" w:cs="Times New Roman"/>
                <w:bCs/>
                <w:szCs w:val="20"/>
              </w:rPr>
              <w:t>Proposal Development</w:t>
            </w:r>
          </w:p>
          <w:p w14:paraId="60CEDC6B" w14:textId="77777777" w:rsidR="00A57A1F" w:rsidRDefault="00A57A1F" w:rsidP="00BE7A1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2"/>
              <w:jc w:val="both"/>
              <w:rPr>
                <w:rFonts w:ascii="Arial" w:hAnsi="Arial" w:cs="Arial"/>
                <w:iCs/>
              </w:rPr>
            </w:pPr>
          </w:p>
          <w:p w14:paraId="2EBD3D50" w14:textId="77777777" w:rsidR="00BE7A10" w:rsidRDefault="00BE7A10" w:rsidP="00BE7A1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2"/>
              <w:jc w:val="both"/>
              <w:rPr>
                <w:rFonts w:ascii="Arial" w:hAnsi="Arial" w:cs="Arial"/>
                <w:iCs/>
              </w:rPr>
            </w:pPr>
          </w:p>
          <w:p w14:paraId="70426323" w14:textId="3A6517F9" w:rsidR="00304098" w:rsidRDefault="00304098" w:rsidP="00BE7A10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Menyerahkan formulir kepada RND</w:t>
            </w:r>
          </w:p>
          <w:p w14:paraId="588E7B30" w14:textId="77777777" w:rsidR="00A57A1F" w:rsidRDefault="00A57A1F" w:rsidP="00BE7A10">
            <w:pPr>
              <w:pStyle w:val="ListParagraph"/>
              <w:jc w:val="both"/>
              <w:rPr>
                <w:rFonts w:ascii="Arial" w:hAnsi="Arial" w:cs="Arial"/>
                <w:iCs/>
              </w:rPr>
            </w:pPr>
          </w:p>
          <w:p w14:paraId="20618741" w14:textId="77777777" w:rsidR="00A57A1F" w:rsidRDefault="00A57A1F" w:rsidP="00BE7A1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28BAC5F5" w14:textId="2D26A3D3" w:rsidR="00BA3A59" w:rsidRDefault="00304098" w:rsidP="00BE7A10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Menyetujui preliminary design yang dibuat oleh RND</w:t>
            </w:r>
          </w:p>
          <w:p w14:paraId="29FB0F80" w14:textId="77777777" w:rsidR="00BA3A59" w:rsidRDefault="00BA3A59" w:rsidP="00BE7A1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354A2ADE" w14:textId="77777777" w:rsidR="00BA3A59" w:rsidRPr="00BA3A59" w:rsidRDefault="00BA3A59" w:rsidP="00BE7A1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431E3D31" w14:textId="73A0D402" w:rsidR="00304098" w:rsidRDefault="00304098" w:rsidP="00BE7A10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Apabila setuju, lanjut ke proses 6.5. Apabila tidak setuju, maka kembalikan ke RND untuk merevisi design</w:t>
            </w:r>
          </w:p>
          <w:p w14:paraId="76A72FF8" w14:textId="77777777" w:rsidR="00BA3A59" w:rsidRDefault="00BA3A59" w:rsidP="00BE7A10">
            <w:pPr>
              <w:pStyle w:val="ListParagraph"/>
              <w:jc w:val="both"/>
              <w:rPr>
                <w:rFonts w:ascii="Arial" w:hAnsi="Arial" w:cs="Arial"/>
                <w:iCs/>
              </w:rPr>
            </w:pPr>
          </w:p>
          <w:p w14:paraId="2D823139" w14:textId="77777777" w:rsidR="00BA3A59" w:rsidRDefault="00BA3A59" w:rsidP="00BE7A1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7DAC6D5" w14:textId="6D19D28D" w:rsidR="00304098" w:rsidRPr="00BA3A59" w:rsidRDefault="004D58DE" w:rsidP="00BE7A10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Mengisi</w:t>
            </w:r>
            <w:r w:rsidR="00304098" w:rsidRPr="00BA3A59">
              <w:rPr>
                <w:rFonts w:ascii="Arial" w:hAnsi="Arial" w:cs="Arial"/>
                <w:iCs/>
              </w:rPr>
              <w:t xml:space="preserve"> formulir SPHJ dan diserahkan ke </w:t>
            </w:r>
            <w:r w:rsidR="00FF695D" w:rsidRPr="00BA3A59">
              <w:rPr>
                <w:rFonts w:ascii="Arial" w:hAnsi="Arial" w:cs="Arial"/>
                <w:iCs/>
              </w:rPr>
              <w:t>FIACO</w:t>
            </w:r>
          </w:p>
          <w:p w14:paraId="7BA2255E" w14:textId="77777777" w:rsidR="00A57A1F" w:rsidRDefault="00A57A1F" w:rsidP="00BE7A1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182AE04B" w14:textId="77777777" w:rsidR="00FF695D" w:rsidRDefault="00FF695D" w:rsidP="00BE7A10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Menyetujui costing produk yang dibuat oleh FIACO</w:t>
            </w:r>
          </w:p>
          <w:p w14:paraId="12605457" w14:textId="77777777" w:rsidR="00A57A1F" w:rsidRDefault="00A57A1F" w:rsidP="00BE7A1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676CED4C" w14:textId="77777777" w:rsidR="00FF695D" w:rsidRDefault="00FF695D" w:rsidP="00BE7A10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Apabila setuju, lanjut ke prosedur RND (pembuatan BOM). Apabila tidak setuju, maka informasikan kepada FIACO untuk revisi</w:t>
            </w:r>
          </w:p>
          <w:p w14:paraId="47E6ACA6" w14:textId="77777777" w:rsidR="00A57A1F" w:rsidRDefault="00A57A1F" w:rsidP="00BE7A10">
            <w:pPr>
              <w:pStyle w:val="ListParagraph"/>
              <w:jc w:val="both"/>
              <w:rPr>
                <w:rFonts w:ascii="Arial" w:hAnsi="Arial" w:cs="Arial"/>
                <w:iCs/>
              </w:rPr>
            </w:pPr>
          </w:p>
          <w:p w14:paraId="7B4CAF1C" w14:textId="77777777" w:rsidR="00A57A1F" w:rsidRDefault="00A57A1F" w:rsidP="00BE7A1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3C38FFE2" w14:textId="1424F775" w:rsidR="00FF695D" w:rsidRPr="00EE371A" w:rsidRDefault="00FF695D" w:rsidP="00BE7A10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Monitoring proses realisasi produksi.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45B52A" w14:textId="77777777" w:rsidR="00A46834" w:rsidRDefault="00FF695D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Brand&amp;Market Research</w:t>
            </w:r>
          </w:p>
          <w:p w14:paraId="76671239" w14:textId="77777777" w:rsidR="00FF695D" w:rsidRDefault="00FF695D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65C202B" w14:textId="77777777" w:rsidR="00BA3A59" w:rsidRDefault="00BA3A59" w:rsidP="00BE7A10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397D9B26" w14:textId="77777777" w:rsidR="00FF695D" w:rsidRDefault="00FF695D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3922BA3" w14:textId="77777777" w:rsidR="00FF695D" w:rsidRDefault="00FF695D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5B1392B" w14:textId="77777777" w:rsidR="00FF695D" w:rsidRDefault="00FF695D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 Marketing</w:t>
            </w:r>
          </w:p>
          <w:p w14:paraId="1548DDB2" w14:textId="77777777" w:rsidR="00A57A1F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AEB0EEC" w14:textId="6C2CFF3E" w:rsidR="00A57A1F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Brand&amp;Market Research</w:t>
            </w:r>
          </w:p>
          <w:p w14:paraId="3485E12F" w14:textId="77777777" w:rsidR="00A57A1F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F1C8EBC" w14:textId="77777777" w:rsidR="00A57A1F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 Marketing</w:t>
            </w:r>
          </w:p>
          <w:p w14:paraId="70058B97" w14:textId="77777777" w:rsidR="00A57A1F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E57D523" w14:textId="77777777" w:rsidR="00BA3A59" w:rsidRDefault="00BA3A59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9B9D932" w14:textId="77777777" w:rsidR="00F15368" w:rsidRDefault="00F15368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611B30B" w14:textId="77777777" w:rsidR="00BA3A59" w:rsidRDefault="00BA3A59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820F3DF" w14:textId="77777777" w:rsidR="00BA3A59" w:rsidRDefault="00BA3A59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D424645" w14:textId="77777777" w:rsidR="00A57A1F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AFED0B4" w14:textId="77777777" w:rsidR="00A57A1F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7ADF012" w14:textId="77777777" w:rsidR="00A57A1F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Brand&amp;Market Research</w:t>
            </w:r>
          </w:p>
          <w:p w14:paraId="5CCC8E52" w14:textId="77777777" w:rsidR="00A57A1F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E7CB702" w14:textId="77777777" w:rsidR="00A57A1F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 Marketing</w:t>
            </w:r>
          </w:p>
          <w:p w14:paraId="3A44D0C4" w14:textId="77777777" w:rsidR="00A57A1F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A5029BA" w14:textId="77777777" w:rsidR="00A57A1F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766FC48" w14:textId="77777777" w:rsidR="00A57A1F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0C65C9B" w14:textId="77777777" w:rsidR="00A57A1F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E6C418E" w14:textId="77777777" w:rsidR="00A57A1F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2D5CAC1" w14:textId="77777777" w:rsidR="00A57A1F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55CAD80" w14:textId="77777777" w:rsidR="00A57A1F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F78D08F" w14:textId="77777777" w:rsidR="00A57A1F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Brand&amp;Market Research</w:t>
            </w:r>
          </w:p>
          <w:p w14:paraId="6B3DAE0C" w14:textId="77777777" w:rsidR="00A57A1F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dan Manager Marketing</w:t>
            </w:r>
          </w:p>
          <w:p w14:paraId="4CF5A36A" w14:textId="384B0303" w:rsidR="00A57A1F" w:rsidRPr="00B90F67" w:rsidRDefault="00A57A1F" w:rsidP="00BE7A1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3C510C21" w14:textId="77777777" w:rsidR="00A46834" w:rsidRDefault="00A46834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8105B09" w14:textId="77777777" w:rsidR="00FF695D" w:rsidRDefault="00FF695D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8113B01" w14:textId="77777777" w:rsidR="00FF695D" w:rsidRDefault="00FF695D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7FC4A9B" w14:textId="77777777" w:rsidR="00FF695D" w:rsidRDefault="00FF695D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36478DE" w14:textId="77777777" w:rsidR="00FF695D" w:rsidRDefault="00FF695D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34A1A17" w14:textId="77777777" w:rsidR="00FF695D" w:rsidRDefault="00FF695D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5DD1892" w14:textId="77777777" w:rsidR="00FF695D" w:rsidRDefault="00FF695D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92F29E2" w14:textId="77777777" w:rsidR="00FF695D" w:rsidRDefault="00FF695D" w:rsidP="00BE7A10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E0A38EE" w14:textId="77777777" w:rsidR="00BE7A10" w:rsidRDefault="00BE7A10" w:rsidP="00BE7A10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CA1E40E" w14:textId="77777777" w:rsidR="00FF695D" w:rsidRDefault="00FF695D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6D87A0A" w14:textId="77777777" w:rsidR="00FF695D" w:rsidRDefault="00FF695D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6E490C16" w14:textId="77777777" w:rsidR="00FF695D" w:rsidRDefault="00FF695D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5461EF6" w14:textId="77777777" w:rsidR="00F15368" w:rsidRDefault="00F15368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653F981" w14:textId="77777777" w:rsidR="00F15368" w:rsidRDefault="00F15368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BFCB04A" w14:textId="77777777" w:rsidR="00F15368" w:rsidRDefault="00F15368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9CDB3FD" w14:textId="77777777" w:rsidR="00F15368" w:rsidRDefault="00F15368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20F9B1A" w14:textId="77777777" w:rsidR="00F15368" w:rsidRDefault="00F15368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76D1EB6" w14:textId="77777777" w:rsidR="00F15368" w:rsidRDefault="00F15368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F422EB" w14:textId="77777777" w:rsidR="00F15368" w:rsidRDefault="00F15368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5AF0140" w14:textId="77777777" w:rsidR="00F15368" w:rsidRDefault="00F15368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E870C85" w14:textId="77777777" w:rsidR="00F15368" w:rsidRDefault="00F15368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5954CED" w14:textId="77777777" w:rsidR="00F15368" w:rsidRDefault="00F15368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6E594E2" w14:textId="77777777" w:rsidR="00F15368" w:rsidRDefault="00F15368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9CE2BF5" w14:textId="77777777" w:rsidR="00F15368" w:rsidRDefault="00F15368" w:rsidP="00F1536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4022A01" w14:textId="59976CE5" w:rsidR="00F15368" w:rsidRPr="00B90F67" w:rsidRDefault="00F15368" w:rsidP="00BE7A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6201413F" w:rsidR="006477E2" w:rsidRDefault="00205495" w:rsidP="004A024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7392E7EA" w:rsidR="004A024A" w:rsidRPr="006477E2" w:rsidRDefault="004A024A" w:rsidP="00231FDD">
      <w:pPr>
        <w:pStyle w:val="ListParagraph"/>
        <w:widowControl/>
        <w:numPr>
          <w:ilvl w:val="0"/>
          <w:numId w:val="23"/>
        </w:numPr>
        <w:tabs>
          <w:tab w:val="num" w:pos="4680"/>
        </w:tabs>
        <w:suppressAutoHyphens/>
        <w:autoSpaceDE/>
        <w:autoSpaceDN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29039A18" w14:textId="167DA542" w:rsidR="004A024A" w:rsidRDefault="00D86D5C" w:rsidP="007A62A4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810" w:hanging="450"/>
        <w:jc w:val="both"/>
        <w:rPr>
          <w:rFonts w:ascii="Arial" w:eastAsia="Times New Roman" w:hAnsi="Arial" w:cs="Times New Roman"/>
          <w:szCs w:val="20"/>
        </w:rPr>
      </w:pPr>
      <w:r w:rsidRPr="007A62A4">
        <w:rPr>
          <w:rFonts w:ascii="Arial" w:eastAsia="Times New Roman" w:hAnsi="Arial" w:cs="Times New Roman"/>
          <w:szCs w:val="20"/>
        </w:rPr>
        <w:t xml:space="preserve">Formulir Proposal Development </w:t>
      </w:r>
    </w:p>
    <w:p w14:paraId="4AC793B3" w14:textId="77777777" w:rsidR="00496BD0" w:rsidRPr="007A62A4" w:rsidRDefault="00496BD0" w:rsidP="00496BD0">
      <w:pPr>
        <w:pStyle w:val="ListParagraph"/>
        <w:widowControl/>
        <w:suppressAutoHyphens/>
        <w:autoSpaceDE/>
        <w:autoSpaceDN/>
        <w:ind w:left="810"/>
        <w:jc w:val="both"/>
        <w:rPr>
          <w:rFonts w:ascii="Arial" w:eastAsia="Times New Roman" w:hAnsi="Arial" w:cs="Times New Roman"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01B7945" w14:textId="327F6B99" w:rsidR="004A024A" w:rsidRPr="00231FDD" w:rsidRDefault="004A024A" w:rsidP="00231FDD">
      <w:pPr>
        <w:pStyle w:val="ListParagraph"/>
        <w:widowControl/>
        <w:numPr>
          <w:ilvl w:val="0"/>
          <w:numId w:val="23"/>
        </w:numPr>
        <w:suppressAutoHyphens/>
        <w:autoSpaceDE/>
        <w:autoSpaceDN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443C56DD" w14:textId="563E7320" w:rsidR="003D7ACC" w:rsidRPr="00A96716" w:rsidRDefault="003D7ACC" w:rsidP="003D7AC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jc w:val="both"/>
        <w:rPr>
          <w:i/>
        </w:rPr>
      </w:pPr>
      <w:r>
        <w:t>ISO-9001:2015, Element : 8.3 Desain dan Pengembangan</w:t>
      </w:r>
    </w:p>
    <w:p w14:paraId="59DD3A65" w14:textId="77777777" w:rsidR="003D7ACC" w:rsidRDefault="003D7ACC" w:rsidP="003D7ACC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770"/>
        </w:tabs>
        <w:suppressAutoHyphens/>
        <w:autoSpaceDE/>
        <w:autoSpaceDN/>
        <w:ind w:left="900" w:hanging="540"/>
        <w:jc w:val="both"/>
      </w:pPr>
      <w:r>
        <w:t>Manual Sistem Manajemen Terintegrasi PT. CINT.</w:t>
      </w:r>
    </w:p>
    <w:p w14:paraId="171613EE" w14:textId="77777777" w:rsidR="003D7ACC" w:rsidRPr="00903D09" w:rsidRDefault="003D7ACC" w:rsidP="003D7AC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jc w:val="both"/>
      </w:pPr>
      <w:r w:rsidRPr="00244E12">
        <w:t>Permenkes No. 20 tahun 2017 : Cara Pembuatan Alat Kesehatan dan Perbekalan kesehatan Rumah Tangga yang baik</w:t>
      </w:r>
    </w:p>
    <w:p w14:paraId="08700939" w14:textId="5BCC697F" w:rsidR="004A024A" w:rsidRDefault="004A024A" w:rsidP="003D7ACC">
      <w:pPr>
        <w:widowControl/>
        <w:suppressAutoHyphens/>
        <w:autoSpaceDE/>
        <w:autoSpaceDN/>
        <w:ind w:left="990"/>
      </w:pPr>
    </w:p>
    <w:sectPr w:rsidR="004A024A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E56A" w14:textId="77777777" w:rsidR="002507AB" w:rsidRDefault="002507AB">
      <w:r>
        <w:separator/>
      </w:r>
    </w:p>
  </w:endnote>
  <w:endnote w:type="continuationSeparator" w:id="0">
    <w:p w14:paraId="75463267" w14:textId="77777777" w:rsidR="002507AB" w:rsidRDefault="0025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246DD2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246DD2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56BE" w14:textId="77777777" w:rsidR="002507AB" w:rsidRDefault="002507AB">
      <w:r>
        <w:separator/>
      </w:r>
    </w:p>
  </w:footnote>
  <w:footnote w:type="continuationSeparator" w:id="0">
    <w:p w14:paraId="6ECE22FC" w14:textId="77777777" w:rsidR="002507AB" w:rsidRDefault="0025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00"/>
                            <w:gridCol w:w="1440"/>
                          </w:tblGrid>
                          <w:tr w:rsidR="00C94E89" w14:paraId="431E7B90" w14:textId="4141300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4C746E0" w14:textId="77777777" w:rsidR="00252FF9" w:rsidRDefault="00C1785E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INSTRUKSI KERJA</w:t>
                                </w:r>
                              </w:p>
                              <w:p w14:paraId="070AC46F" w14:textId="2C9962A1" w:rsidR="00C1785E" w:rsidRPr="001A619F" w:rsidRDefault="00C1785E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PENGAJUAN PENGEMBANGAN PRODUK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C94E89" w14:paraId="3EC18E14" w14:textId="4009D786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6D1DD3C1" w:rsidR="00252FF9" w:rsidRPr="00C94E89" w:rsidRDefault="00734ECA" w:rsidP="00252FF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KaBag MKT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2C518EF9" w:rsidR="00C94E89" w:rsidRPr="00C94E89" w:rsidRDefault="00734ECA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2A549997" w:rsidR="00C94E89" w:rsidRPr="00C94E89" w:rsidRDefault="00734ECA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 MKT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6CF80B70" w:rsidR="00C94E89" w:rsidRPr="00C94E89" w:rsidRDefault="00734ECA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21 Juli 2025</w:t>
                                </w:r>
                              </w:p>
                            </w:tc>
                          </w:tr>
                          <w:tr w:rsidR="00C94E89" w14:paraId="36E9BBA6" w14:textId="4AF4A69D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00"/>
                      <w:gridCol w:w="1440"/>
                    </w:tblGrid>
                    <w:tr w:rsidR="00C94E89" w14:paraId="431E7B90" w14:textId="4141300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24C746E0" w14:textId="77777777" w:rsidR="00252FF9" w:rsidRDefault="00C1785E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INSTRUKSI KERJA</w:t>
                          </w:r>
                        </w:p>
                        <w:p w14:paraId="070AC46F" w14:textId="2C9962A1" w:rsidR="00C1785E" w:rsidRPr="001A619F" w:rsidRDefault="00C1785E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PENGAJUAN PENGEMBANGAN PRODUK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C94E89" w14:paraId="3EC18E14" w14:textId="4009D786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6D1DD3C1" w:rsidR="00252FF9" w:rsidRPr="00C94E89" w:rsidRDefault="00734ECA" w:rsidP="00252FF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KaBag MKT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2C518EF9" w:rsidR="00C94E89" w:rsidRPr="00C94E89" w:rsidRDefault="00734ECA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2A549997" w:rsidR="00C94E89" w:rsidRPr="00C94E89" w:rsidRDefault="00734ECA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 MKT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6CF80B70" w:rsidR="00C94E89" w:rsidRPr="00C94E89" w:rsidRDefault="00734ECA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21 Juli 2025</w:t>
                          </w:r>
                        </w:p>
                      </w:tc>
                    </w:tr>
                    <w:tr w:rsidR="00C94E89" w14:paraId="36E9BBA6" w14:textId="4AF4A69D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4" w15:restartNumberingAfterBreak="0">
    <w:nsid w:val="0FCD4DEE"/>
    <w:multiLevelType w:val="hybridMultilevel"/>
    <w:tmpl w:val="6A04A7EC"/>
    <w:lvl w:ilvl="0" w:tplc="8AA2EF06">
      <w:start w:val="4"/>
      <w:numFmt w:val="bullet"/>
      <w:lvlText w:val="-"/>
      <w:lvlJc w:val="left"/>
      <w:pPr>
        <w:ind w:left="72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9" w15:restartNumberingAfterBreak="0">
    <w:nsid w:val="1DA04815"/>
    <w:multiLevelType w:val="multilevel"/>
    <w:tmpl w:val="54A803F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53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10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1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2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A1E4377"/>
    <w:multiLevelType w:val="hybridMultilevel"/>
    <w:tmpl w:val="6082C3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5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7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0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2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3" w15:restartNumberingAfterBreak="0">
    <w:nsid w:val="6FA563A2"/>
    <w:multiLevelType w:val="hybridMultilevel"/>
    <w:tmpl w:val="CAC0BD7C"/>
    <w:lvl w:ilvl="0" w:tplc="835033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0" w:hanging="360"/>
      </w:pPr>
    </w:lvl>
    <w:lvl w:ilvl="2" w:tplc="3809001B" w:tentative="1">
      <w:start w:val="1"/>
      <w:numFmt w:val="lowerRoman"/>
      <w:lvlText w:val="%3."/>
      <w:lvlJc w:val="right"/>
      <w:pPr>
        <w:ind w:left="2790" w:hanging="180"/>
      </w:pPr>
    </w:lvl>
    <w:lvl w:ilvl="3" w:tplc="3809000F" w:tentative="1">
      <w:start w:val="1"/>
      <w:numFmt w:val="decimal"/>
      <w:lvlText w:val="%4."/>
      <w:lvlJc w:val="left"/>
      <w:pPr>
        <w:ind w:left="3510" w:hanging="360"/>
      </w:pPr>
    </w:lvl>
    <w:lvl w:ilvl="4" w:tplc="38090019" w:tentative="1">
      <w:start w:val="1"/>
      <w:numFmt w:val="lowerLetter"/>
      <w:lvlText w:val="%5."/>
      <w:lvlJc w:val="left"/>
      <w:pPr>
        <w:ind w:left="4230" w:hanging="360"/>
      </w:pPr>
    </w:lvl>
    <w:lvl w:ilvl="5" w:tplc="3809001B" w:tentative="1">
      <w:start w:val="1"/>
      <w:numFmt w:val="lowerRoman"/>
      <w:lvlText w:val="%6."/>
      <w:lvlJc w:val="right"/>
      <w:pPr>
        <w:ind w:left="4950" w:hanging="180"/>
      </w:pPr>
    </w:lvl>
    <w:lvl w:ilvl="6" w:tplc="3809000F" w:tentative="1">
      <w:start w:val="1"/>
      <w:numFmt w:val="decimal"/>
      <w:lvlText w:val="%7."/>
      <w:lvlJc w:val="left"/>
      <w:pPr>
        <w:ind w:left="5670" w:hanging="360"/>
      </w:pPr>
    </w:lvl>
    <w:lvl w:ilvl="7" w:tplc="38090019" w:tentative="1">
      <w:start w:val="1"/>
      <w:numFmt w:val="lowerLetter"/>
      <w:lvlText w:val="%8."/>
      <w:lvlJc w:val="left"/>
      <w:pPr>
        <w:ind w:left="6390" w:hanging="360"/>
      </w:pPr>
    </w:lvl>
    <w:lvl w:ilvl="8" w:tplc="38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388608343">
    <w:abstractNumId w:val="10"/>
  </w:num>
  <w:num w:numId="2" w16cid:durableId="496074262">
    <w:abstractNumId w:val="18"/>
  </w:num>
  <w:num w:numId="3" w16cid:durableId="1707868706">
    <w:abstractNumId w:val="8"/>
  </w:num>
  <w:num w:numId="4" w16cid:durableId="837378911">
    <w:abstractNumId w:val="21"/>
  </w:num>
  <w:num w:numId="5" w16cid:durableId="731729540">
    <w:abstractNumId w:val="16"/>
  </w:num>
  <w:num w:numId="6" w16cid:durableId="48309098">
    <w:abstractNumId w:val="14"/>
  </w:num>
  <w:num w:numId="7" w16cid:durableId="1475685101">
    <w:abstractNumId w:val="17"/>
  </w:num>
  <w:num w:numId="8" w16cid:durableId="549651361">
    <w:abstractNumId w:val="12"/>
  </w:num>
  <w:num w:numId="9" w16cid:durableId="1778212273">
    <w:abstractNumId w:val="15"/>
  </w:num>
  <w:num w:numId="10" w16cid:durableId="2044747598">
    <w:abstractNumId w:val="5"/>
  </w:num>
  <w:num w:numId="11" w16cid:durableId="1557545267">
    <w:abstractNumId w:val="19"/>
  </w:num>
  <w:num w:numId="12" w16cid:durableId="240144464">
    <w:abstractNumId w:val="6"/>
  </w:num>
  <w:num w:numId="13" w16cid:durableId="1547984212">
    <w:abstractNumId w:val="2"/>
  </w:num>
  <w:num w:numId="14" w16cid:durableId="99615100">
    <w:abstractNumId w:val="0"/>
  </w:num>
  <w:num w:numId="15" w16cid:durableId="232786073">
    <w:abstractNumId w:val="22"/>
  </w:num>
  <w:num w:numId="16" w16cid:durableId="1317563389">
    <w:abstractNumId w:val="7"/>
  </w:num>
  <w:num w:numId="17" w16cid:durableId="68239594">
    <w:abstractNumId w:val="20"/>
  </w:num>
  <w:num w:numId="18" w16cid:durableId="967007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246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2264156">
    <w:abstractNumId w:val="11"/>
  </w:num>
  <w:num w:numId="21" w16cid:durableId="2127577233">
    <w:abstractNumId w:val="13"/>
  </w:num>
  <w:num w:numId="22" w16cid:durableId="87391711">
    <w:abstractNumId w:val="23"/>
  </w:num>
  <w:num w:numId="23" w16cid:durableId="2002000598">
    <w:abstractNumId w:val="4"/>
  </w:num>
  <w:num w:numId="24" w16cid:durableId="11040372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0A"/>
    <w:rsid w:val="00002FB6"/>
    <w:rsid w:val="00007E5B"/>
    <w:rsid w:val="000124CA"/>
    <w:rsid w:val="00085C4A"/>
    <w:rsid w:val="00111626"/>
    <w:rsid w:val="00152FCF"/>
    <w:rsid w:val="001632ED"/>
    <w:rsid w:val="00171448"/>
    <w:rsid w:val="001A0CF0"/>
    <w:rsid w:val="001A3B3F"/>
    <w:rsid w:val="001A619F"/>
    <w:rsid w:val="00205495"/>
    <w:rsid w:val="00211946"/>
    <w:rsid w:val="002239AC"/>
    <w:rsid w:val="00226259"/>
    <w:rsid w:val="00231FDD"/>
    <w:rsid w:val="00246DD2"/>
    <w:rsid w:val="002507AB"/>
    <w:rsid w:val="00252FF9"/>
    <w:rsid w:val="00253166"/>
    <w:rsid w:val="00264BB5"/>
    <w:rsid w:val="00281B55"/>
    <w:rsid w:val="00293ACD"/>
    <w:rsid w:val="002A7C25"/>
    <w:rsid w:val="00304098"/>
    <w:rsid w:val="00304F8F"/>
    <w:rsid w:val="00323B41"/>
    <w:rsid w:val="003323CB"/>
    <w:rsid w:val="00351DBA"/>
    <w:rsid w:val="003969EF"/>
    <w:rsid w:val="0039726D"/>
    <w:rsid w:val="003C2607"/>
    <w:rsid w:val="003D7ACC"/>
    <w:rsid w:val="00460991"/>
    <w:rsid w:val="004636C5"/>
    <w:rsid w:val="00476085"/>
    <w:rsid w:val="00496BD0"/>
    <w:rsid w:val="004A024A"/>
    <w:rsid w:val="004A250F"/>
    <w:rsid w:val="004B7199"/>
    <w:rsid w:val="004D58DE"/>
    <w:rsid w:val="004F7C18"/>
    <w:rsid w:val="00536A32"/>
    <w:rsid w:val="0061042C"/>
    <w:rsid w:val="00622DAA"/>
    <w:rsid w:val="00625D5B"/>
    <w:rsid w:val="006477E2"/>
    <w:rsid w:val="00693FE4"/>
    <w:rsid w:val="006D1762"/>
    <w:rsid w:val="006D29E1"/>
    <w:rsid w:val="006E5030"/>
    <w:rsid w:val="00734ECA"/>
    <w:rsid w:val="007A62A4"/>
    <w:rsid w:val="007E34CE"/>
    <w:rsid w:val="0084160A"/>
    <w:rsid w:val="008473E6"/>
    <w:rsid w:val="008919AF"/>
    <w:rsid w:val="008C2875"/>
    <w:rsid w:val="00905692"/>
    <w:rsid w:val="00906963"/>
    <w:rsid w:val="0093621B"/>
    <w:rsid w:val="00981CA9"/>
    <w:rsid w:val="00997058"/>
    <w:rsid w:val="009B7236"/>
    <w:rsid w:val="009E1201"/>
    <w:rsid w:val="009E5FCA"/>
    <w:rsid w:val="009E7EA7"/>
    <w:rsid w:val="009F6831"/>
    <w:rsid w:val="00A1639A"/>
    <w:rsid w:val="00A32B7C"/>
    <w:rsid w:val="00A4481A"/>
    <w:rsid w:val="00A46834"/>
    <w:rsid w:val="00A57A1F"/>
    <w:rsid w:val="00A80C3D"/>
    <w:rsid w:val="00A86C07"/>
    <w:rsid w:val="00AA24C3"/>
    <w:rsid w:val="00AC6CC8"/>
    <w:rsid w:val="00AD27F9"/>
    <w:rsid w:val="00AF5720"/>
    <w:rsid w:val="00B76FFC"/>
    <w:rsid w:val="00B90F67"/>
    <w:rsid w:val="00B9168B"/>
    <w:rsid w:val="00BA3A59"/>
    <w:rsid w:val="00BC25AD"/>
    <w:rsid w:val="00BD5C67"/>
    <w:rsid w:val="00BE7A10"/>
    <w:rsid w:val="00C1785E"/>
    <w:rsid w:val="00C3388B"/>
    <w:rsid w:val="00C46D67"/>
    <w:rsid w:val="00C57AE1"/>
    <w:rsid w:val="00C73CA5"/>
    <w:rsid w:val="00C76FBC"/>
    <w:rsid w:val="00C94E89"/>
    <w:rsid w:val="00CC154A"/>
    <w:rsid w:val="00CC3D85"/>
    <w:rsid w:val="00CD0DF7"/>
    <w:rsid w:val="00D104F9"/>
    <w:rsid w:val="00D32316"/>
    <w:rsid w:val="00D717FE"/>
    <w:rsid w:val="00D86D5C"/>
    <w:rsid w:val="00DA1B8C"/>
    <w:rsid w:val="00DC290F"/>
    <w:rsid w:val="00E01AB2"/>
    <w:rsid w:val="00E4704A"/>
    <w:rsid w:val="00E56873"/>
    <w:rsid w:val="00E73297"/>
    <w:rsid w:val="00E86F3F"/>
    <w:rsid w:val="00EA790F"/>
    <w:rsid w:val="00EE3368"/>
    <w:rsid w:val="00EE371A"/>
    <w:rsid w:val="00F010FF"/>
    <w:rsid w:val="00F15368"/>
    <w:rsid w:val="00F70300"/>
    <w:rsid w:val="00F81767"/>
    <w:rsid w:val="00F924E5"/>
    <w:rsid w:val="00FF695D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character" w:styleId="CommentReference">
    <w:name w:val="annotation reference"/>
    <w:basedOn w:val="DefaultParagraphFont"/>
    <w:uiPriority w:val="99"/>
    <w:semiHidden/>
    <w:unhideWhenUsed/>
    <w:rsid w:val="00304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0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098"/>
    <w:rPr>
      <w:rFonts w:ascii="Liberation Sans Narrow" w:eastAsia="Liberation Sans Narrow" w:hAnsi="Liberation Sans Narrow" w:cs="Liberation Sans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098"/>
    <w:rPr>
      <w:rFonts w:ascii="Liberation Sans Narrow" w:eastAsia="Liberation Sans Narrow" w:hAnsi="Liberation Sans Narrow" w:cs="Liberation Sans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31</cp:revision>
  <dcterms:created xsi:type="dcterms:W3CDTF">2025-03-18T02:04:00Z</dcterms:created>
  <dcterms:modified xsi:type="dcterms:W3CDTF">2025-07-31T08:45:00Z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