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A84" w:rsidRDefault="00617A84" w:rsidP="00934B15">
      <w:pPr>
        <w:spacing w:after="0" w:line="240" w:lineRule="auto"/>
        <w:ind w:firstLine="142"/>
        <w:rPr>
          <w:b/>
          <w:u w:val="single"/>
        </w:rPr>
      </w:pPr>
      <w:r w:rsidRPr="00790FC0">
        <w:rPr>
          <w:rFonts w:ascii="Tahoma" w:hAnsi="Tahoma" w:cs="Tahoma"/>
          <w:b/>
          <w:u w:val="single"/>
        </w:rPr>
        <w:t xml:space="preserve">DAFTAR </w:t>
      </w:r>
      <w:proofErr w:type="gramStart"/>
      <w:r w:rsidRPr="00790FC0">
        <w:rPr>
          <w:rFonts w:ascii="Tahoma" w:hAnsi="Tahoma" w:cs="Tahoma"/>
          <w:b/>
          <w:u w:val="single"/>
        </w:rPr>
        <w:t>REVISI</w:t>
      </w:r>
      <w:r>
        <w:rPr>
          <w:b/>
          <w:u w:val="single"/>
        </w:rPr>
        <w:t xml:space="preserve"> :</w:t>
      </w:r>
      <w:proofErr w:type="gramEnd"/>
    </w:p>
    <w:tbl>
      <w:tblPr>
        <w:tblpPr w:leftFromText="180" w:rightFromText="180" w:vertAnchor="text" w:horzAnchor="margin" w:tblpX="358" w:tblpY="38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8"/>
        <w:gridCol w:w="1987"/>
        <w:gridCol w:w="4565"/>
        <w:gridCol w:w="1818"/>
      </w:tblGrid>
      <w:tr w:rsidR="00C315FB" w:rsidTr="0046136B">
        <w:trPr>
          <w:trHeight w:val="530"/>
        </w:trPr>
        <w:tc>
          <w:tcPr>
            <w:tcW w:w="1098"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NO</w:t>
            </w:r>
            <w:r>
              <w:rPr>
                <w:rFonts w:ascii="Tahoma" w:hAnsi="Tahoma" w:cs="Tahoma"/>
                <w:b/>
                <w:sz w:val="20"/>
                <w:szCs w:val="20"/>
              </w:rPr>
              <w:t>.</w:t>
            </w:r>
            <w:r w:rsidRPr="0074427D">
              <w:rPr>
                <w:rFonts w:ascii="Tahoma" w:hAnsi="Tahoma" w:cs="Tahoma"/>
                <w:b/>
                <w:sz w:val="20"/>
                <w:szCs w:val="20"/>
              </w:rPr>
              <w:t xml:space="preserve"> REV</w:t>
            </w:r>
          </w:p>
        </w:tc>
        <w:tc>
          <w:tcPr>
            <w:tcW w:w="1987"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TANGGAL</w:t>
            </w:r>
          </w:p>
        </w:tc>
        <w:tc>
          <w:tcPr>
            <w:tcW w:w="4565"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REVISI</w:t>
            </w:r>
          </w:p>
        </w:tc>
        <w:tc>
          <w:tcPr>
            <w:tcW w:w="1818"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HALAMAN</w:t>
            </w:r>
          </w:p>
        </w:tc>
      </w:tr>
      <w:tr w:rsidR="003E5609" w:rsidTr="00810519">
        <w:trPr>
          <w:trHeight w:val="1156"/>
        </w:trPr>
        <w:tc>
          <w:tcPr>
            <w:tcW w:w="1098" w:type="dxa"/>
            <w:vAlign w:val="center"/>
          </w:tcPr>
          <w:p w:rsidR="003E5609" w:rsidRPr="0046136B" w:rsidRDefault="00553C62" w:rsidP="003E5609">
            <w:pPr>
              <w:pStyle w:val="TableParagraph"/>
              <w:tabs>
                <w:tab w:val="left" w:pos="882"/>
              </w:tabs>
              <w:spacing w:line="268" w:lineRule="exact"/>
              <w:ind w:left="0" w:right="31"/>
              <w:jc w:val="center"/>
              <w:rPr>
                <w:rFonts w:ascii="Tahoma" w:hAnsi="Tahoma" w:cs="Tahoma"/>
                <w:sz w:val="20"/>
                <w:szCs w:val="20"/>
              </w:rPr>
            </w:pPr>
            <w:r>
              <w:rPr>
                <w:rFonts w:ascii="Tahoma" w:hAnsi="Tahoma" w:cs="Tahoma"/>
                <w:sz w:val="20"/>
                <w:szCs w:val="20"/>
              </w:rPr>
              <w:t>N</w:t>
            </w:r>
          </w:p>
        </w:tc>
        <w:tc>
          <w:tcPr>
            <w:tcW w:w="1987" w:type="dxa"/>
            <w:vAlign w:val="center"/>
          </w:tcPr>
          <w:p w:rsidR="003E5609" w:rsidRPr="008A7E3F" w:rsidRDefault="008A7E3F" w:rsidP="003E5609">
            <w:pPr>
              <w:pStyle w:val="TableParagraph"/>
              <w:spacing w:line="268" w:lineRule="exact"/>
              <w:jc w:val="center"/>
              <w:rPr>
                <w:rFonts w:ascii="Tahoma" w:hAnsi="Tahoma" w:cs="Tahoma"/>
                <w:sz w:val="20"/>
                <w:szCs w:val="20"/>
                <w:lang w:val="id-ID"/>
              </w:rPr>
            </w:pPr>
            <w:r>
              <w:rPr>
                <w:rFonts w:ascii="Tahoma" w:hAnsi="Tahoma" w:cs="Tahoma"/>
                <w:sz w:val="20"/>
                <w:szCs w:val="20"/>
                <w:lang w:val="id-ID"/>
              </w:rPr>
              <w:t>10 Januari 2018</w:t>
            </w:r>
          </w:p>
        </w:tc>
        <w:tc>
          <w:tcPr>
            <w:tcW w:w="4565" w:type="dxa"/>
            <w:vAlign w:val="center"/>
          </w:tcPr>
          <w:p w:rsidR="003E5609" w:rsidRPr="00A451C4" w:rsidRDefault="003E5609" w:rsidP="00A451C4">
            <w:pPr>
              <w:pStyle w:val="TableParagraph"/>
              <w:ind w:left="34"/>
              <w:rPr>
                <w:rFonts w:ascii="Tahoma" w:hAnsi="Tahoma" w:cs="Tahoma"/>
                <w:sz w:val="20"/>
                <w:szCs w:val="20"/>
              </w:rPr>
            </w:pPr>
            <w:r>
              <w:rPr>
                <w:rFonts w:ascii="Tahoma" w:hAnsi="Tahoma" w:cs="Tahoma"/>
                <w:sz w:val="20"/>
                <w:szCs w:val="20"/>
                <w:lang w:val="id-ID"/>
              </w:rPr>
              <w:t xml:space="preserve">Seluruh bagian dari manual mutu direvisi karena perubahan ke persyaratan ISO 9001:2015, sehingga jumlah revisi kembali ke </w:t>
            </w:r>
            <w:r w:rsidR="00A451C4">
              <w:rPr>
                <w:rFonts w:ascii="Tahoma" w:hAnsi="Tahoma" w:cs="Tahoma"/>
                <w:sz w:val="20"/>
                <w:szCs w:val="20"/>
              </w:rPr>
              <w:t>N</w:t>
            </w:r>
          </w:p>
        </w:tc>
        <w:tc>
          <w:tcPr>
            <w:tcW w:w="1818" w:type="dxa"/>
            <w:vAlign w:val="center"/>
          </w:tcPr>
          <w:p w:rsidR="003E5609" w:rsidRPr="000036E4" w:rsidRDefault="003E5609" w:rsidP="003E5609">
            <w:pPr>
              <w:spacing w:after="0"/>
              <w:jc w:val="center"/>
              <w:rPr>
                <w:rFonts w:ascii="Tahoma" w:hAnsi="Tahoma" w:cs="Tahoma"/>
                <w:sz w:val="20"/>
                <w:szCs w:val="20"/>
              </w:rPr>
            </w:pPr>
            <w:r>
              <w:rPr>
                <w:rFonts w:ascii="Tahoma" w:hAnsi="Tahoma" w:cs="Tahoma"/>
                <w:sz w:val="20"/>
                <w:szCs w:val="20"/>
              </w:rPr>
              <w:t>Seluruh halaman</w:t>
            </w:r>
          </w:p>
        </w:tc>
      </w:tr>
      <w:tr w:rsidR="003E5609" w:rsidTr="00810519">
        <w:trPr>
          <w:trHeight w:val="1156"/>
        </w:trPr>
        <w:tc>
          <w:tcPr>
            <w:tcW w:w="1098" w:type="dxa"/>
            <w:vAlign w:val="center"/>
          </w:tcPr>
          <w:p w:rsidR="003E5609" w:rsidRPr="0046136B" w:rsidRDefault="00AF5B2F" w:rsidP="003E5609">
            <w:pPr>
              <w:pStyle w:val="TableParagraph"/>
              <w:tabs>
                <w:tab w:val="left" w:pos="882"/>
              </w:tabs>
              <w:spacing w:line="268" w:lineRule="exact"/>
              <w:ind w:left="0" w:right="31"/>
              <w:jc w:val="center"/>
              <w:rPr>
                <w:rFonts w:ascii="Tahoma" w:hAnsi="Tahoma" w:cs="Tahoma"/>
                <w:sz w:val="20"/>
                <w:szCs w:val="20"/>
              </w:rPr>
            </w:pPr>
            <w:r>
              <w:rPr>
                <w:rFonts w:ascii="Tahoma" w:hAnsi="Tahoma" w:cs="Tahoma"/>
                <w:sz w:val="20"/>
                <w:szCs w:val="20"/>
              </w:rPr>
              <w:t>1</w:t>
            </w:r>
          </w:p>
        </w:tc>
        <w:tc>
          <w:tcPr>
            <w:tcW w:w="1987" w:type="dxa"/>
            <w:vAlign w:val="center"/>
          </w:tcPr>
          <w:p w:rsidR="003E5609" w:rsidRPr="0046136B" w:rsidRDefault="00954DDE" w:rsidP="003E5609">
            <w:pPr>
              <w:pStyle w:val="TableParagraph"/>
              <w:spacing w:line="268" w:lineRule="exact"/>
              <w:jc w:val="center"/>
              <w:rPr>
                <w:rFonts w:ascii="Tahoma" w:hAnsi="Tahoma" w:cs="Tahoma"/>
                <w:sz w:val="20"/>
                <w:szCs w:val="20"/>
              </w:rPr>
            </w:pPr>
            <w:r>
              <w:rPr>
                <w:rFonts w:ascii="Tahoma" w:hAnsi="Tahoma" w:cs="Tahoma"/>
                <w:sz w:val="20"/>
                <w:szCs w:val="20"/>
              </w:rPr>
              <w:t>18 November 2019</w:t>
            </w:r>
          </w:p>
        </w:tc>
        <w:tc>
          <w:tcPr>
            <w:tcW w:w="4565" w:type="dxa"/>
            <w:vAlign w:val="center"/>
          </w:tcPr>
          <w:p w:rsidR="003E5609" w:rsidRDefault="00954DDE" w:rsidP="00E62031">
            <w:pPr>
              <w:pStyle w:val="TableParagraph"/>
              <w:numPr>
                <w:ilvl w:val="0"/>
                <w:numId w:val="74"/>
              </w:numPr>
              <w:rPr>
                <w:rFonts w:ascii="Tahoma" w:hAnsi="Tahoma" w:cs="Tahoma"/>
                <w:sz w:val="20"/>
                <w:szCs w:val="20"/>
              </w:rPr>
            </w:pPr>
            <w:r>
              <w:rPr>
                <w:rFonts w:ascii="Tahoma" w:hAnsi="Tahoma" w:cs="Tahoma"/>
                <w:sz w:val="20"/>
                <w:szCs w:val="20"/>
              </w:rPr>
              <w:t xml:space="preserve">Seluruh Bagian dari manual Mutu </w:t>
            </w:r>
            <w:r w:rsidR="003358A5">
              <w:rPr>
                <w:rFonts w:ascii="Tahoma" w:hAnsi="Tahoma" w:cs="Tahoma"/>
                <w:sz w:val="20"/>
                <w:szCs w:val="20"/>
              </w:rPr>
              <w:t xml:space="preserve">yang terkait penambahan ruang lingkup standar </w:t>
            </w:r>
            <w:r>
              <w:rPr>
                <w:rFonts w:ascii="Tahoma" w:hAnsi="Tahoma" w:cs="Tahoma"/>
                <w:sz w:val="20"/>
                <w:szCs w:val="20"/>
              </w:rPr>
              <w:t>CPAKB dan persyaratan CPAKB sesuai Permenkes No.20 tahun 2017</w:t>
            </w:r>
          </w:p>
          <w:p w:rsidR="00E62031" w:rsidRDefault="00E62031" w:rsidP="00E62031">
            <w:pPr>
              <w:pStyle w:val="TableParagraph"/>
              <w:numPr>
                <w:ilvl w:val="0"/>
                <w:numId w:val="74"/>
              </w:numPr>
              <w:rPr>
                <w:rFonts w:ascii="Tahoma" w:hAnsi="Tahoma" w:cs="Tahoma"/>
                <w:sz w:val="20"/>
                <w:szCs w:val="20"/>
              </w:rPr>
            </w:pPr>
            <w:r>
              <w:rPr>
                <w:rFonts w:ascii="Tahoma" w:hAnsi="Tahoma" w:cs="Tahoma"/>
                <w:sz w:val="20"/>
                <w:szCs w:val="20"/>
              </w:rPr>
              <w:t>Perubahan Struktur Organisasi sesuai kondisi tera</w:t>
            </w:r>
            <w:r w:rsidR="00CB2B18">
              <w:rPr>
                <w:rFonts w:ascii="Tahoma" w:hAnsi="Tahoma" w:cs="Tahoma"/>
                <w:sz w:val="20"/>
                <w:szCs w:val="20"/>
              </w:rPr>
              <w:t>k</w:t>
            </w:r>
            <w:r>
              <w:rPr>
                <w:rFonts w:ascii="Tahoma" w:hAnsi="Tahoma" w:cs="Tahoma"/>
                <w:sz w:val="20"/>
                <w:szCs w:val="20"/>
              </w:rPr>
              <w:t>hir</w:t>
            </w:r>
          </w:p>
          <w:p w:rsidR="00E62031" w:rsidRDefault="00E62031" w:rsidP="00E62031">
            <w:pPr>
              <w:pStyle w:val="TableParagraph"/>
              <w:numPr>
                <w:ilvl w:val="0"/>
                <w:numId w:val="74"/>
              </w:numPr>
              <w:rPr>
                <w:rFonts w:ascii="Tahoma" w:hAnsi="Tahoma" w:cs="Tahoma"/>
                <w:sz w:val="20"/>
                <w:szCs w:val="20"/>
              </w:rPr>
            </w:pPr>
            <w:r>
              <w:rPr>
                <w:rFonts w:ascii="Tahoma" w:hAnsi="Tahoma" w:cs="Tahoma"/>
                <w:sz w:val="20"/>
                <w:szCs w:val="20"/>
              </w:rPr>
              <w:t>Perubahan Kebijakan Mutu (Quality Policy) dengan penambahan Segmen usaha menjadi Industri Ma</w:t>
            </w:r>
            <w:r w:rsidR="00CB2B18">
              <w:rPr>
                <w:rFonts w:ascii="Tahoma" w:hAnsi="Tahoma" w:cs="Tahoma"/>
                <w:sz w:val="20"/>
                <w:szCs w:val="20"/>
              </w:rPr>
              <w:t>nufacture Kursi</w:t>
            </w:r>
            <w:r w:rsidR="001650B5">
              <w:rPr>
                <w:rFonts w:ascii="Tahoma" w:hAnsi="Tahoma" w:cs="Tahoma"/>
                <w:sz w:val="20"/>
                <w:szCs w:val="20"/>
              </w:rPr>
              <w:t xml:space="preserve">, </w:t>
            </w:r>
            <w:r w:rsidR="00EA16B3">
              <w:rPr>
                <w:rFonts w:ascii="Tahoma" w:hAnsi="Tahoma" w:cs="Tahoma"/>
                <w:sz w:val="20"/>
                <w:szCs w:val="20"/>
              </w:rPr>
              <w:t xml:space="preserve">furniture </w:t>
            </w:r>
            <w:r w:rsidR="001650B5">
              <w:rPr>
                <w:rFonts w:ascii="Tahoma" w:hAnsi="Tahoma" w:cs="Tahoma"/>
                <w:sz w:val="20"/>
                <w:szCs w:val="20"/>
              </w:rPr>
              <w:t xml:space="preserve">kayu, </w:t>
            </w:r>
            <w:r w:rsidR="00EA16B3">
              <w:rPr>
                <w:rFonts w:ascii="Tahoma" w:hAnsi="Tahoma" w:cs="Tahoma"/>
                <w:sz w:val="20"/>
                <w:szCs w:val="20"/>
              </w:rPr>
              <w:t xml:space="preserve">matrass </w:t>
            </w:r>
            <w:r w:rsidR="001650B5">
              <w:rPr>
                <w:rFonts w:ascii="Tahoma" w:hAnsi="Tahoma" w:cs="Tahoma"/>
                <w:sz w:val="20"/>
                <w:szCs w:val="20"/>
              </w:rPr>
              <w:t>C</w:t>
            </w:r>
            <w:r w:rsidR="00935EC6">
              <w:rPr>
                <w:rFonts w:ascii="Tahoma" w:hAnsi="Tahoma" w:cs="Tahoma"/>
                <w:sz w:val="20"/>
                <w:szCs w:val="20"/>
              </w:rPr>
              <w:t>-PRO</w:t>
            </w:r>
            <w:r w:rsidR="00CB2B18">
              <w:rPr>
                <w:rFonts w:ascii="Tahoma" w:hAnsi="Tahoma" w:cs="Tahoma"/>
                <w:sz w:val="20"/>
                <w:szCs w:val="20"/>
              </w:rPr>
              <w:t xml:space="preserve"> dan H</w:t>
            </w:r>
            <w:r>
              <w:rPr>
                <w:rFonts w:ascii="Tahoma" w:hAnsi="Tahoma" w:cs="Tahoma"/>
                <w:sz w:val="20"/>
                <w:szCs w:val="20"/>
              </w:rPr>
              <w:t>ospital bed</w:t>
            </w:r>
          </w:p>
          <w:p w:rsidR="00FB049E" w:rsidRPr="00FB049E" w:rsidRDefault="00E62031" w:rsidP="00FB049E">
            <w:pPr>
              <w:pStyle w:val="TableParagraph"/>
              <w:numPr>
                <w:ilvl w:val="0"/>
                <w:numId w:val="74"/>
              </w:numPr>
              <w:rPr>
                <w:rFonts w:ascii="Tahoma" w:hAnsi="Tahoma" w:cs="Tahoma"/>
                <w:sz w:val="20"/>
                <w:szCs w:val="20"/>
              </w:rPr>
            </w:pPr>
            <w:r>
              <w:rPr>
                <w:rFonts w:ascii="Tahoma" w:hAnsi="Tahoma" w:cs="Tahoma"/>
                <w:sz w:val="20"/>
                <w:szCs w:val="20"/>
              </w:rPr>
              <w:t xml:space="preserve">Perubahan Sasaran mutu (Quality Objective) poin </w:t>
            </w:r>
            <w:r w:rsidR="00FB049E">
              <w:rPr>
                <w:rFonts w:ascii="Tahoma" w:hAnsi="Tahoma" w:cs="Tahoma"/>
                <w:sz w:val="20"/>
                <w:szCs w:val="20"/>
              </w:rPr>
              <w:t xml:space="preserve">2. Jumlah keluhan pelanggan dari 0.05% menjadi 0.5%, 4. Pencapaian minimal 60% market share lokal minimal 1.200.000 unit/th menjadi 1.000.000 unit/ tahun dan </w:t>
            </w:r>
            <w:r>
              <w:rPr>
                <w:rFonts w:ascii="Tahoma" w:hAnsi="Tahoma" w:cs="Tahoma"/>
                <w:sz w:val="20"/>
                <w:szCs w:val="20"/>
              </w:rPr>
              <w:t xml:space="preserve">7. </w:t>
            </w:r>
            <w:r w:rsidR="00EA16B3">
              <w:rPr>
                <w:rFonts w:ascii="Tahoma" w:hAnsi="Tahoma" w:cs="Tahoma"/>
                <w:sz w:val="20"/>
                <w:szCs w:val="20"/>
              </w:rPr>
              <w:t xml:space="preserve">Aspek </w:t>
            </w:r>
            <w:r>
              <w:rPr>
                <w:rFonts w:ascii="Tahoma" w:hAnsi="Tahoma" w:cs="Tahoma"/>
                <w:sz w:val="20"/>
                <w:szCs w:val="20"/>
              </w:rPr>
              <w:t xml:space="preserve">ROI </w:t>
            </w:r>
            <w:r w:rsidR="00EA16B3">
              <w:rPr>
                <w:rFonts w:ascii="Tahoma" w:hAnsi="Tahoma" w:cs="Tahoma"/>
                <w:sz w:val="20"/>
                <w:szCs w:val="20"/>
              </w:rPr>
              <w:t xml:space="preserve">lebih dari </w:t>
            </w:r>
            <w:r w:rsidR="00971445">
              <w:rPr>
                <w:rFonts w:ascii="Tahoma" w:hAnsi="Tahoma" w:cs="Tahoma"/>
                <w:sz w:val="20"/>
                <w:szCs w:val="20"/>
              </w:rPr>
              <w:t>25</w:t>
            </w:r>
            <w:r w:rsidR="00EA16B3">
              <w:rPr>
                <w:rFonts w:ascii="Tahoma" w:hAnsi="Tahoma" w:cs="Tahoma"/>
                <w:sz w:val="20"/>
                <w:szCs w:val="20"/>
              </w:rPr>
              <w:t>%</w:t>
            </w:r>
            <w:r>
              <w:rPr>
                <w:rFonts w:ascii="Tahoma" w:hAnsi="Tahoma" w:cs="Tahoma"/>
                <w:sz w:val="20"/>
                <w:szCs w:val="20"/>
              </w:rPr>
              <w:t xml:space="preserve"> menjadi </w:t>
            </w:r>
            <w:r w:rsidR="00EA16B3">
              <w:rPr>
                <w:rFonts w:ascii="Tahoma" w:hAnsi="Tahoma" w:cs="Tahoma"/>
                <w:sz w:val="20"/>
                <w:szCs w:val="20"/>
              </w:rPr>
              <w:t xml:space="preserve">Aspek ROI lebih dari </w:t>
            </w:r>
            <w:r>
              <w:rPr>
                <w:rFonts w:ascii="Tahoma" w:hAnsi="Tahoma" w:cs="Tahoma"/>
                <w:sz w:val="20"/>
                <w:szCs w:val="20"/>
              </w:rPr>
              <w:t>5%</w:t>
            </w:r>
          </w:p>
        </w:tc>
        <w:tc>
          <w:tcPr>
            <w:tcW w:w="1818" w:type="dxa"/>
            <w:vAlign w:val="center"/>
          </w:tcPr>
          <w:p w:rsidR="003E5609" w:rsidRPr="000036E4" w:rsidRDefault="00954DDE" w:rsidP="003E5609">
            <w:pPr>
              <w:spacing w:after="0"/>
              <w:jc w:val="center"/>
              <w:rPr>
                <w:rFonts w:ascii="Tahoma" w:hAnsi="Tahoma" w:cs="Tahoma"/>
                <w:sz w:val="20"/>
                <w:szCs w:val="20"/>
              </w:rPr>
            </w:pPr>
            <w:r>
              <w:rPr>
                <w:rFonts w:ascii="Tahoma" w:hAnsi="Tahoma" w:cs="Tahoma"/>
                <w:sz w:val="20"/>
                <w:szCs w:val="20"/>
              </w:rPr>
              <w:t>Seluruh Halaman terkait perubahan</w:t>
            </w:r>
          </w:p>
        </w:tc>
      </w:tr>
      <w:tr w:rsidR="003E5609" w:rsidTr="00086A25">
        <w:trPr>
          <w:trHeight w:val="1112"/>
        </w:trPr>
        <w:tc>
          <w:tcPr>
            <w:tcW w:w="1098" w:type="dxa"/>
            <w:vAlign w:val="center"/>
          </w:tcPr>
          <w:p w:rsidR="00086A25" w:rsidRPr="0046136B" w:rsidRDefault="00086A25" w:rsidP="00EA16B3">
            <w:pPr>
              <w:pStyle w:val="TableParagraph"/>
              <w:tabs>
                <w:tab w:val="left" w:pos="882"/>
              </w:tabs>
              <w:spacing w:line="268" w:lineRule="exact"/>
              <w:ind w:left="0" w:right="31"/>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086A25">
        <w:trPr>
          <w:trHeight w:val="1067"/>
        </w:trPr>
        <w:tc>
          <w:tcPr>
            <w:tcW w:w="1098" w:type="dxa"/>
            <w:vAlign w:val="center"/>
          </w:tcPr>
          <w:p w:rsidR="003E5609" w:rsidRPr="0046136B" w:rsidRDefault="003E5609" w:rsidP="00EA16B3">
            <w:pPr>
              <w:pStyle w:val="TableParagraph"/>
              <w:tabs>
                <w:tab w:val="left" w:pos="882"/>
              </w:tabs>
              <w:spacing w:line="268" w:lineRule="exact"/>
              <w:ind w:left="0" w:right="31"/>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086A25">
        <w:trPr>
          <w:trHeight w:val="1067"/>
        </w:trPr>
        <w:tc>
          <w:tcPr>
            <w:tcW w:w="1098" w:type="dxa"/>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086A25">
        <w:trPr>
          <w:trHeight w:val="1067"/>
        </w:trPr>
        <w:tc>
          <w:tcPr>
            <w:tcW w:w="1098" w:type="dxa"/>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086A25">
        <w:trPr>
          <w:trHeight w:val="1085"/>
        </w:trPr>
        <w:tc>
          <w:tcPr>
            <w:tcW w:w="1098" w:type="dxa"/>
            <w:vAlign w:val="center"/>
          </w:tcPr>
          <w:p w:rsidR="003E5609" w:rsidRDefault="003E5609" w:rsidP="00EA16B3">
            <w:pPr>
              <w:pStyle w:val="TableParagraph"/>
              <w:tabs>
                <w:tab w:val="left" w:pos="882"/>
              </w:tabs>
              <w:spacing w:line="268" w:lineRule="exact"/>
              <w:ind w:left="0" w:right="31"/>
              <w:rPr>
                <w:rFonts w:ascii="Tahoma" w:hAnsi="Tahoma" w:cs="Tahoma"/>
                <w:sz w:val="20"/>
                <w:szCs w:val="20"/>
              </w:rPr>
            </w:pPr>
          </w:p>
          <w:p w:rsidR="00EA16B3" w:rsidRPr="0046136B" w:rsidRDefault="00EA16B3" w:rsidP="00EA16B3">
            <w:pPr>
              <w:pStyle w:val="TableParagraph"/>
              <w:tabs>
                <w:tab w:val="left" w:pos="882"/>
              </w:tabs>
              <w:spacing w:line="268" w:lineRule="exact"/>
              <w:ind w:left="0" w:right="31"/>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bl>
    <w:p w:rsidR="002D732A" w:rsidRPr="00210391" w:rsidRDefault="002D732A" w:rsidP="00F55C50">
      <w:pPr>
        <w:pStyle w:val="Heading1"/>
        <w:spacing w:before="58"/>
        <w:ind w:left="450"/>
        <w:rPr>
          <w:rFonts w:ascii="Calibri" w:hAnsi="Calibri" w:cs="Calibri"/>
          <w:color w:val="000000" w:themeColor="text1"/>
          <w:sz w:val="32"/>
          <w:szCs w:val="32"/>
        </w:rPr>
      </w:pPr>
      <w:r w:rsidRPr="00210391">
        <w:rPr>
          <w:rFonts w:ascii="Calibri" w:hAnsi="Calibri" w:cs="Calibri"/>
          <w:color w:val="000000" w:themeColor="text1"/>
          <w:sz w:val="32"/>
          <w:szCs w:val="32"/>
        </w:rPr>
        <w:lastRenderedPageBreak/>
        <w:t>DAFTAR ISI</w:t>
      </w:r>
    </w:p>
    <w:p w:rsidR="002D732A" w:rsidRPr="00210391" w:rsidRDefault="002D732A" w:rsidP="00816592">
      <w:pPr>
        <w:pStyle w:val="ListParagraph"/>
        <w:widowControl w:val="0"/>
        <w:numPr>
          <w:ilvl w:val="0"/>
          <w:numId w:val="52"/>
        </w:numPr>
        <w:tabs>
          <w:tab w:val="left" w:pos="1301"/>
        </w:tabs>
        <w:spacing w:after="0" w:line="240" w:lineRule="auto"/>
        <w:contextualSpacing w:val="0"/>
        <w:rPr>
          <w:rFonts w:cs="Calibri"/>
          <w:sz w:val="24"/>
          <w:szCs w:val="24"/>
        </w:rPr>
      </w:pPr>
      <w:r w:rsidRPr="00210391">
        <w:rPr>
          <w:rFonts w:cs="Calibri"/>
          <w:sz w:val="24"/>
          <w:szCs w:val="24"/>
        </w:rPr>
        <w:t>HALAMAN</w:t>
      </w:r>
      <w:r w:rsidR="005C38CF">
        <w:rPr>
          <w:rFonts w:cs="Calibri"/>
          <w:sz w:val="24"/>
          <w:szCs w:val="24"/>
        </w:rPr>
        <w:t xml:space="preserve"> </w:t>
      </w:r>
      <w:r w:rsidRPr="00210391">
        <w:rPr>
          <w:rFonts w:cs="Calibri"/>
          <w:sz w:val="24"/>
          <w:szCs w:val="24"/>
        </w:rPr>
        <w:t>PENGESAHAN</w:t>
      </w:r>
    </w:p>
    <w:p w:rsidR="00CD79F6" w:rsidRPr="00210391" w:rsidRDefault="00CD79F6" w:rsidP="00816592">
      <w:pPr>
        <w:pStyle w:val="ListParagraph"/>
        <w:widowControl w:val="0"/>
        <w:numPr>
          <w:ilvl w:val="0"/>
          <w:numId w:val="52"/>
        </w:numPr>
        <w:tabs>
          <w:tab w:val="left" w:pos="1301"/>
        </w:tabs>
        <w:spacing w:after="0" w:line="240" w:lineRule="auto"/>
        <w:contextualSpacing w:val="0"/>
        <w:rPr>
          <w:rFonts w:cs="Calibri"/>
          <w:sz w:val="24"/>
          <w:szCs w:val="24"/>
        </w:rPr>
      </w:pPr>
      <w:r w:rsidRPr="00210391">
        <w:rPr>
          <w:rFonts w:cs="Calibri"/>
          <w:sz w:val="24"/>
          <w:szCs w:val="24"/>
          <w:lang w:val="id-ID"/>
        </w:rPr>
        <w:t>RIWAYAT PERUBAHAN</w:t>
      </w:r>
      <w:r w:rsidR="004D42CA">
        <w:rPr>
          <w:rFonts w:cs="Calibri"/>
          <w:sz w:val="24"/>
          <w:szCs w:val="24"/>
        </w:rPr>
        <w:t>………………………………………………………………………………………… i</w:t>
      </w:r>
    </w:p>
    <w:p w:rsidR="00CD79F6" w:rsidRPr="00210391" w:rsidRDefault="00CD79F6" w:rsidP="004D42CA">
      <w:pPr>
        <w:pStyle w:val="ListParagraph"/>
        <w:widowControl w:val="0"/>
        <w:numPr>
          <w:ilvl w:val="0"/>
          <w:numId w:val="52"/>
        </w:numPr>
        <w:tabs>
          <w:tab w:val="left" w:pos="1301"/>
          <w:tab w:val="left" w:pos="10530"/>
        </w:tabs>
        <w:spacing w:after="0" w:line="240" w:lineRule="auto"/>
        <w:ind w:right="-11"/>
        <w:contextualSpacing w:val="0"/>
        <w:rPr>
          <w:rFonts w:cs="Calibri"/>
          <w:sz w:val="24"/>
          <w:szCs w:val="24"/>
        </w:rPr>
      </w:pPr>
      <w:r w:rsidRPr="00210391">
        <w:rPr>
          <w:rFonts w:cs="Calibri"/>
          <w:sz w:val="24"/>
          <w:szCs w:val="24"/>
          <w:lang w:val="id-ID"/>
        </w:rPr>
        <w:t>DAFTAR ISI</w:t>
      </w:r>
      <w:r w:rsidR="004D42CA">
        <w:rPr>
          <w:rFonts w:cs="Calibri"/>
          <w:sz w:val="24"/>
          <w:szCs w:val="24"/>
        </w:rPr>
        <w:t>…………………………………………………………………………………………………….. ii - iv</w:t>
      </w:r>
    </w:p>
    <w:p w:rsidR="00CD79F6" w:rsidRPr="00210391" w:rsidRDefault="00D0546D" w:rsidP="00816592">
      <w:pPr>
        <w:pStyle w:val="TOC1"/>
        <w:numPr>
          <w:ilvl w:val="0"/>
          <w:numId w:val="52"/>
        </w:numPr>
        <w:tabs>
          <w:tab w:val="left" w:pos="1298"/>
          <w:tab w:val="left" w:leader="dot" w:pos="9152"/>
        </w:tabs>
        <w:rPr>
          <w:rFonts w:ascii="Calibri" w:hAnsi="Calibri" w:cs="Calibri"/>
        </w:rPr>
      </w:pPr>
      <w:r w:rsidRPr="00210391">
        <w:rPr>
          <w:rFonts w:ascii="Calibri" w:hAnsi="Calibri" w:cs="Calibri"/>
          <w:lang w:val="id-ID"/>
        </w:rPr>
        <w:t>RIWAYAT PERUSAHAAN</w:t>
      </w:r>
      <w:r w:rsidR="00553649">
        <w:rPr>
          <w:rFonts w:ascii="Calibri" w:hAnsi="Calibri" w:cs="Calibri"/>
        </w:rPr>
        <w:tab/>
      </w:r>
      <w:r w:rsidR="006F6559">
        <w:rPr>
          <w:rFonts w:ascii="Calibri" w:hAnsi="Calibri" w:cs="Calibri"/>
        </w:rPr>
        <w:t>1</w:t>
      </w:r>
    </w:p>
    <w:p w:rsidR="00CD79F6" w:rsidRPr="00210391" w:rsidRDefault="005D1BBD" w:rsidP="00FB66DC">
      <w:pPr>
        <w:pStyle w:val="TOC1"/>
        <w:numPr>
          <w:ilvl w:val="1"/>
          <w:numId w:val="52"/>
        </w:numPr>
        <w:tabs>
          <w:tab w:val="left" w:pos="1298"/>
          <w:tab w:val="left" w:leader="dot" w:pos="9000"/>
        </w:tabs>
        <w:rPr>
          <w:rFonts w:ascii="Calibri" w:hAnsi="Calibri" w:cs="Calibri"/>
        </w:rPr>
      </w:pPr>
      <w:hyperlink w:anchor="_TOC_250023" w:history="1">
        <w:r w:rsidR="00D0546D" w:rsidRPr="00210391">
          <w:rPr>
            <w:rFonts w:ascii="Calibri" w:hAnsi="Calibri" w:cs="Calibri"/>
          </w:rPr>
          <w:t>PROFIL</w:t>
        </w:r>
        <w:r w:rsidR="00D0546D" w:rsidRPr="00210391">
          <w:rPr>
            <w:rFonts w:ascii="Calibri" w:hAnsi="Calibri" w:cs="Calibri"/>
          </w:rPr>
          <w:tab/>
        </w:r>
      </w:hyperlink>
      <w:r w:rsidR="00FB66DC">
        <w:t>2-3</w:t>
      </w:r>
    </w:p>
    <w:p w:rsidR="00D0546D" w:rsidRPr="00210391" w:rsidRDefault="005D1BBD" w:rsidP="00FB66DC">
      <w:pPr>
        <w:pStyle w:val="TOC1"/>
        <w:numPr>
          <w:ilvl w:val="1"/>
          <w:numId w:val="52"/>
        </w:numPr>
        <w:tabs>
          <w:tab w:val="left" w:pos="1298"/>
          <w:tab w:val="left" w:leader="dot" w:pos="9000"/>
        </w:tabs>
        <w:rPr>
          <w:rFonts w:ascii="Calibri" w:hAnsi="Calibri" w:cs="Calibri"/>
        </w:rPr>
      </w:pPr>
      <w:hyperlink w:anchor="_TOC_250022" w:history="1">
        <w:r w:rsidR="00D0546D" w:rsidRPr="00210391">
          <w:rPr>
            <w:rFonts w:ascii="Calibri" w:hAnsi="Calibri" w:cs="Calibri"/>
          </w:rPr>
          <w:t>RUANG</w:t>
        </w:r>
        <w:r w:rsidR="005C38CF">
          <w:rPr>
            <w:rFonts w:ascii="Calibri" w:hAnsi="Calibri" w:cs="Calibri"/>
          </w:rPr>
          <w:t xml:space="preserve"> </w:t>
        </w:r>
        <w:r w:rsidR="00D0546D" w:rsidRPr="00210391">
          <w:rPr>
            <w:rFonts w:ascii="Calibri" w:hAnsi="Calibri" w:cs="Calibri"/>
          </w:rPr>
          <w:t>LINGKUP</w:t>
        </w:r>
        <w:r w:rsidR="00D0546D" w:rsidRPr="00210391">
          <w:rPr>
            <w:rFonts w:ascii="Calibri" w:hAnsi="Calibri" w:cs="Calibri"/>
          </w:rPr>
          <w:tab/>
        </w:r>
        <w:r w:rsidR="006F6559">
          <w:rPr>
            <w:rFonts w:ascii="Calibri" w:hAnsi="Calibri" w:cs="Calibri"/>
          </w:rPr>
          <w:t>3</w:t>
        </w:r>
      </w:hyperlink>
      <w:r w:rsidR="00FB66DC">
        <w:t>-4</w:t>
      </w:r>
    </w:p>
    <w:p w:rsidR="00D0546D" w:rsidRPr="00210391" w:rsidRDefault="005D1BBD" w:rsidP="00816592">
      <w:pPr>
        <w:pStyle w:val="TOC1"/>
        <w:numPr>
          <w:ilvl w:val="1"/>
          <w:numId w:val="52"/>
        </w:numPr>
        <w:tabs>
          <w:tab w:val="left" w:pos="1301"/>
          <w:tab w:val="left" w:leader="dot" w:pos="9152"/>
        </w:tabs>
        <w:ind w:left="1300" w:hanging="362"/>
        <w:rPr>
          <w:rFonts w:ascii="Calibri" w:hAnsi="Calibri" w:cs="Calibri"/>
        </w:rPr>
      </w:pPr>
      <w:hyperlink w:anchor="_TOC_250021" w:history="1">
        <w:r w:rsidR="00D0546D" w:rsidRPr="00210391">
          <w:rPr>
            <w:rFonts w:ascii="Calibri" w:hAnsi="Calibri" w:cs="Calibri"/>
          </w:rPr>
          <w:t>PROSES</w:t>
        </w:r>
        <w:r w:rsidR="005C38CF">
          <w:rPr>
            <w:rFonts w:ascii="Calibri" w:hAnsi="Calibri" w:cs="Calibri"/>
          </w:rPr>
          <w:t xml:space="preserve"> </w:t>
        </w:r>
        <w:r w:rsidR="00D0546D" w:rsidRPr="00210391">
          <w:rPr>
            <w:rFonts w:ascii="Calibri" w:hAnsi="Calibri" w:cs="Calibri"/>
          </w:rPr>
          <w:t>BISNIS</w:t>
        </w:r>
        <w:r w:rsidR="00D0546D" w:rsidRPr="00210391">
          <w:rPr>
            <w:rFonts w:ascii="Calibri" w:hAnsi="Calibri" w:cs="Calibri"/>
          </w:rPr>
          <w:tab/>
        </w:r>
        <w:r w:rsidR="006F6559">
          <w:rPr>
            <w:rFonts w:ascii="Calibri" w:hAnsi="Calibri" w:cs="Calibri"/>
          </w:rPr>
          <w:t>4</w:t>
        </w:r>
      </w:hyperlink>
    </w:p>
    <w:p w:rsidR="00D0546D" w:rsidRPr="00210391" w:rsidRDefault="005D1BBD" w:rsidP="00FB66DC">
      <w:pPr>
        <w:pStyle w:val="TOC1"/>
        <w:numPr>
          <w:ilvl w:val="1"/>
          <w:numId w:val="52"/>
        </w:numPr>
        <w:tabs>
          <w:tab w:val="left" w:pos="1298"/>
          <w:tab w:val="left" w:leader="dot" w:pos="9000"/>
        </w:tabs>
        <w:rPr>
          <w:rFonts w:ascii="Calibri" w:hAnsi="Calibri" w:cs="Calibri"/>
        </w:rPr>
      </w:pPr>
      <w:hyperlink w:anchor="_TOC_250020" w:history="1">
        <w:r w:rsidR="00D0546D" w:rsidRPr="00210391">
          <w:rPr>
            <w:rFonts w:ascii="Calibri" w:hAnsi="Calibri" w:cs="Calibri"/>
          </w:rPr>
          <w:t>KONTEKS</w:t>
        </w:r>
        <w:r w:rsidR="00601258">
          <w:rPr>
            <w:rFonts w:ascii="Calibri" w:hAnsi="Calibri" w:cs="Calibri"/>
          </w:rPr>
          <w:t xml:space="preserve"> </w:t>
        </w:r>
        <w:r w:rsidR="00D0546D" w:rsidRPr="00210391">
          <w:rPr>
            <w:rFonts w:ascii="Calibri" w:hAnsi="Calibri" w:cs="Calibri"/>
          </w:rPr>
          <w:t>ORGANISASI</w:t>
        </w:r>
        <w:r w:rsidR="00D0546D" w:rsidRPr="00210391">
          <w:rPr>
            <w:rFonts w:ascii="Calibri" w:hAnsi="Calibri" w:cs="Calibri"/>
          </w:rPr>
          <w:tab/>
        </w:r>
        <w:r w:rsidR="006F6559">
          <w:rPr>
            <w:rFonts w:ascii="Calibri" w:hAnsi="Calibri" w:cs="Calibri"/>
          </w:rPr>
          <w:t>4</w:t>
        </w:r>
      </w:hyperlink>
      <w:r w:rsidR="00FB66DC">
        <w:t>-6</w:t>
      </w:r>
    </w:p>
    <w:p w:rsidR="00D0546D" w:rsidRPr="00210391" w:rsidRDefault="005D1BBD" w:rsidP="00816592">
      <w:pPr>
        <w:pStyle w:val="TOC3"/>
        <w:numPr>
          <w:ilvl w:val="2"/>
          <w:numId w:val="52"/>
        </w:numPr>
        <w:tabs>
          <w:tab w:val="left" w:pos="1781"/>
          <w:tab w:val="left" w:leader="dot" w:pos="9152"/>
        </w:tabs>
        <w:rPr>
          <w:rFonts w:ascii="Calibri" w:hAnsi="Calibri" w:cs="Calibri"/>
        </w:rPr>
      </w:pPr>
      <w:hyperlink w:anchor="_TOC_250019" w:history="1">
        <w:r w:rsidR="00D0546D" w:rsidRPr="00210391">
          <w:rPr>
            <w:rFonts w:ascii="Calibri" w:hAnsi="Calibri" w:cs="Calibri"/>
          </w:rPr>
          <w:t>Memahami Organisasi</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Konteksnya</w:t>
        </w:r>
        <w:r w:rsidR="00D0546D" w:rsidRPr="00210391">
          <w:rPr>
            <w:rFonts w:ascii="Calibri" w:hAnsi="Calibri" w:cs="Calibri"/>
          </w:rPr>
          <w:tab/>
        </w:r>
        <w:r w:rsidR="006F6559">
          <w:rPr>
            <w:rFonts w:ascii="Calibri" w:hAnsi="Calibri" w:cs="Calibri"/>
          </w:rPr>
          <w:t>4</w:t>
        </w:r>
      </w:hyperlink>
    </w:p>
    <w:p w:rsidR="00D0546D" w:rsidRPr="00210391" w:rsidRDefault="005D1BBD" w:rsidP="00816592">
      <w:pPr>
        <w:pStyle w:val="TOC3"/>
        <w:numPr>
          <w:ilvl w:val="2"/>
          <w:numId w:val="52"/>
        </w:numPr>
        <w:tabs>
          <w:tab w:val="left" w:pos="1781"/>
          <w:tab w:val="left" w:leader="dot" w:pos="9152"/>
        </w:tabs>
        <w:rPr>
          <w:rFonts w:ascii="Calibri" w:hAnsi="Calibri" w:cs="Calibri"/>
        </w:rPr>
      </w:pPr>
      <w:hyperlink w:anchor="_TOC_250018" w:history="1">
        <w:r w:rsidR="00D0546D" w:rsidRPr="00210391">
          <w:rPr>
            <w:rFonts w:ascii="Calibri" w:hAnsi="Calibri" w:cs="Calibri"/>
          </w:rPr>
          <w:t>Memahami kebutuhan dan harapan pihak-pihak</w:t>
        </w:r>
        <w:r w:rsidR="005C38CF">
          <w:rPr>
            <w:rFonts w:ascii="Calibri" w:hAnsi="Calibri" w:cs="Calibri"/>
          </w:rPr>
          <w:t xml:space="preserve"> </w:t>
        </w:r>
        <w:r w:rsidR="00D0546D" w:rsidRPr="00210391">
          <w:rPr>
            <w:rFonts w:ascii="Calibri" w:hAnsi="Calibri" w:cs="Calibri"/>
          </w:rPr>
          <w:t>yang</w:t>
        </w:r>
        <w:r w:rsidR="005C38CF">
          <w:rPr>
            <w:rFonts w:ascii="Calibri" w:hAnsi="Calibri" w:cs="Calibri"/>
          </w:rPr>
          <w:t xml:space="preserve"> </w:t>
        </w:r>
        <w:r w:rsidR="00D0546D" w:rsidRPr="00210391">
          <w:rPr>
            <w:rFonts w:ascii="Calibri" w:hAnsi="Calibri" w:cs="Calibri"/>
          </w:rPr>
          <w:t>berkepentingan</w:t>
        </w:r>
        <w:r w:rsidR="00D0546D" w:rsidRPr="00210391">
          <w:rPr>
            <w:rFonts w:ascii="Calibri" w:hAnsi="Calibri" w:cs="Calibri"/>
          </w:rPr>
          <w:tab/>
        </w:r>
        <w:r w:rsidR="006F6559">
          <w:rPr>
            <w:rFonts w:ascii="Calibri" w:hAnsi="Calibri" w:cs="Calibri"/>
          </w:rPr>
          <w:t>4</w:t>
        </w:r>
      </w:hyperlink>
    </w:p>
    <w:p w:rsidR="00D0546D" w:rsidRPr="00210391" w:rsidRDefault="00D0546D" w:rsidP="006F6559">
      <w:pPr>
        <w:pStyle w:val="TOC3"/>
        <w:numPr>
          <w:ilvl w:val="2"/>
          <w:numId w:val="52"/>
        </w:numPr>
        <w:tabs>
          <w:tab w:val="left" w:pos="1781"/>
          <w:tab w:val="left" w:leader="dot" w:pos="9090"/>
        </w:tabs>
        <w:rPr>
          <w:rFonts w:ascii="Calibri" w:hAnsi="Calibri" w:cs="Calibri"/>
        </w:rPr>
      </w:pPr>
      <w:r w:rsidRPr="00210391">
        <w:rPr>
          <w:rFonts w:ascii="Calibri" w:hAnsi="Calibri" w:cs="Calibri"/>
        </w:rPr>
        <w:t>Menetapkan Lingkup</w:t>
      </w:r>
      <w:r w:rsidR="005C38CF">
        <w:rPr>
          <w:rFonts w:ascii="Calibri" w:hAnsi="Calibri" w:cs="Calibri"/>
        </w:rPr>
        <w:t xml:space="preserve"> </w:t>
      </w:r>
      <w:r w:rsidRPr="00210391">
        <w:rPr>
          <w:rFonts w:ascii="Calibri" w:hAnsi="Calibri" w:cs="Calibri"/>
        </w:rPr>
        <w:t>Sistem</w:t>
      </w:r>
      <w:r w:rsidR="005C38CF">
        <w:rPr>
          <w:rFonts w:ascii="Calibri" w:hAnsi="Calibri" w:cs="Calibri"/>
        </w:rPr>
        <w:t xml:space="preserve"> </w:t>
      </w:r>
      <w:r w:rsidRPr="00210391">
        <w:rPr>
          <w:rFonts w:ascii="Calibri" w:hAnsi="Calibri" w:cs="Calibri"/>
        </w:rPr>
        <w:t>Manajemen</w:t>
      </w:r>
      <w:proofErr w:type="gramStart"/>
      <w:r w:rsidR="004D42CA">
        <w:rPr>
          <w:rFonts w:ascii="Calibri" w:hAnsi="Calibri" w:cs="Calibri"/>
        </w:rPr>
        <w:t>..</w:t>
      </w:r>
      <w:proofErr w:type="gramEnd"/>
      <w:r w:rsidRPr="00210391">
        <w:rPr>
          <w:rFonts w:ascii="Calibri" w:hAnsi="Calibri" w:cs="Calibri"/>
        </w:rPr>
        <w:tab/>
      </w:r>
      <w:r w:rsidR="004D42CA">
        <w:rPr>
          <w:rFonts w:ascii="Calibri" w:hAnsi="Calibri" w:cs="Calibri"/>
        </w:rPr>
        <w:t xml:space="preserve"> </w:t>
      </w:r>
      <w:r w:rsidR="006F6559">
        <w:rPr>
          <w:rFonts w:ascii="Calibri" w:hAnsi="Calibri" w:cs="Calibri"/>
        </w:rPr>
        <w:t>5</w:t>
      </w:r>
    </w:p>
    <w:p w:rsidR="00D0546D" w:rsidRPr="00210391" w:rsidRDefault="005D1BBD" w:rsidP="00FB66DC">
      <w:pPr>
        <w:pStyle w:val="TOC3"/>
        <w:numPr>
          <w:ilvl w:val="2"/>
          <w:numId w:val="52"/>
        </w:numPr>
        <w:tabs>
          <w:tab w:val="left" w:pos="1781"/>
          <w:tab w:val="left" w:leader="dot" w:pos="8910"/>
        </w:tabs>
        <w:rPr>
          <w:rFonts w:ascii="Calibri" w:hAnsi="Calibri" w:cs="Calibri"/>
        </w:rPr>
      </w:pPr>
      <w:hyperlink w:anchor="_TOC_250017" w:history="1">
        <w:r w:rsidR="00D0546D" w:rsidRPr="00210391">
          <w:rPr>
            <w:rFonts w:ascii="Calibri" w:hAnsi="Calibri" w:cs="Calibri"/>
          </w:rPr>
          <w:t>Sistem Manajemen Mutu</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Proses-prosesnya</w:t>
        </w:r>
        <w:r w:rsidR="00D0546D" w:rsidRPr="00210391">
          <w:rPr>
            <w:rFonts w:ascii="Calibri" w:hAnsi="Calibri" w:cs="Calibri"/>
          </w:rPr>
          <w:tab/>
        </w:r>
        <w:r w:rsidR="004D42CA">
          <w:rPr>
            <w:rFonts w:ascii="Calibri" w:hAnsi="Calibri" w:cs="Calibri"/>
          </w:rPr>
          <w:t xml:space="preserve"> </w:t>
        </w:r>
        <w:r w:rsidR="006F6559">
          <w:rPr>
            <w:rFonts w:ascii="Calibri" w:hAnsi="Calibri" w:cs="Calibri"/>
          </w:rPr>
          <w:t>5</w:t>
        </w:r>
      </w:hyperlink>
      <w:r w:rsidR="00FB66DC">
        <w:t>-6</w:t>
      </w:r>
    </w:p>
    <w:p w:rsidR="00D0546D" w:rsidRPr="00210391" w:rsidRDefault="005D1BBD" w:rsidP="00FB66DC">
      <w:pPr>
        <w:pStyle w:val="TOC1"/>
        <w:numPr>
          <w:ilvl w:val="1"/>
          <w:numId w:val="52"/>
        </w:numPr>
        <w:tabs>
          <w:tab w:val="left" w:pos="1298"/>
          <w:tab w:val="left" w:leader="dot" w:pos="9000"/>
        </w:tabs>
        <w:rPr>
          <w:rFonts w:ascii="Calibri" w:hAnsi="Calibri" w:cs="Calibri"/>
        </w:rPr>
      </w:pPr>
      <w:hyperlink w:anchor="_TOC_250016" w:history="1">
        <w:r w:rsidR="00D0546D" w:rsidRPr="00210391">
          <w:rPr>
            <w:rFonts w:ascii="Calibri" w:hAnsi="Calibri" w:cs="Calibri"/>
          </w:rPr>
          <w:t>KEPEMIMPINAN</w:t>
        </w:r>
        <w:r w:rsidR="00D0546D" w:rsidRPr="00210391">
          <w:rPr>
            <w:rFonts w:ascii="Calibri" w:hAnsi="Calibri" w:cs="Calibri"/>
          </w:rPr>
          <w:tab/>
        </w:r>
        <w:r w:rsidR="006F6559">
          <w:rPr>
            <w:rFonts w:ascii="Calibri" w:hAnsi="Calibri" w:cs="Calibri"/>
          </w:rPr>
          <w:t>6</w:t>
        </w:r>
        <w:r w:rsidR="00553649">
          <w:rPr>
            <w:rFonts w:ascii="Calibri" w:hAnsi="Calibri" w:cs="Calibri"/>
          </w:rPr>
          <w:t>-</w:t>
        </w:r>
        <w:r w:rsidR="006F6559">
          <w:rPr>
            <w:rFonts w:ascii="Calibri" w:hAnsi="Calibri" w:cs="Calibri"/>
          </w:rPr>
          <w:t>8</w:t>
        </w:r>
      </w:hyperlink>
    </w:p>
    <w:p w:rsidR="00D0546D" w:rsidRPr="00210391" w:rsidRDefault="005D1BBD" w:rsidP="00816592">
      <w:pPr>
        <w:pStyle w:val="TOC3"/>
        <w:numPr>
          <w:ilvl w:val="2"/>
          <w:numId w:val="52"/>
        </w:numPr>
        <w:tabs>
          <w:tab w:val="left" w:pos="1781"/>
          <w:tab w:val="left" w:leader="dot" w:pos="9152"/>
        </w:tabs>
        <w:rPr>
          <w:rFonts w:ascii="Calibri" w:hAnsi="Calibri" w:cs="Calibri"/>
        </w:rPr>
      </w:pPr>
      <w:hyperlink w:anchor="_TOC_250015" w:history="1">
        <w:r w:rsidR="00D0546D" w:rsidRPr="00210391">
          <w:rPr>
            <w:rFonts w:ascii="Calibri" w:hAnsi="Calibri" w:cs="Calibri"/>
          </w:rPr>
          <w:t>Kepemimpinan</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Komitmen</w:t>
        </w:r>
        <w:r w:rsidR="00D0546D" w:rsidRPr="00210391">
          <w:rPr>
            <w:rFonts w:ascii="Calibri" w:hAnsi="Calibri" w:cs="Calibri"/>
          </w:rPr>
          <w:tab/>
        </w:r>
        <w:r w:rsidR="00C34CA5">
          <w:rPr>
            <w:rFonts w:ascii="Calibri" w:hAnsi="Calibri" w:cs="Calibri"/>
          </w:rPr>
          <w:t>6</w:t>
        </w:r>
      </w:hyperlink>
    </w:p>
    <w:p w:rsidR="00D0546D" w:rsidRPr="00210391" w:rsidRDefault="00553649" w:rsidP="00816592">
      <w:pPr>
        <w:pStyle w:val="TOC4"/>
        <w:numPr>
          <w:ilvl w:val="3"/>
          <w:numId w:val="52"/>
        </w:numPr>
        <w:tabs>
          <w:tab w:val="left" w:pos="2489"/>
          <w:tab w:val="left" w:leader="dot" w:pos="9152"/>
        </w:tabs>
        <w:rPr>
          <w:rFonts w:ascii="Calibri" w:hAnsi="Calibri" w:cs="Calibri"/>
        </w:rPr>
      </w:pPr>
      <w:r>
        <w:rPr>
          <w:rFonts w:ascii="Calibri" w:hAnsi="Calibri" w:cs="Calibri"/>
        </w:rPr>
        <w:t>Umum</w:t>
      </w:r>
      <w:r>
        <w:rPr>
          <w:rFonts w:ascii="Calibri" w:hAnsi="Calibri" w:cs="Calibri"/>
        </w:rPr>
        <w:tab/>
      </w:r>
      <w:r w:rsidR="00C34CA5">
        <w:rPr>
          <w:rFonts w:ascii="Calibri" w:hAnsi="Calibri" w:cs="Calibri"/>
        </w:rPr>
        <w:t>6</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Fokus</w:t>
      </w:r>
      <w:r w:rsidR="005C38CF">
        <w:rPr>
          <w:rFonts w:ascii="Calibri" w:hAnsi="Calibri" w:cs="Calibri"/>
        </w:rPr>
        <w:t xml:space="preserve"> </w:t>
      </w:r>
      <w:r w:rsidR="00553649">
        <w:rPr>
          <w:rFonts w:ascii="Calibri" w:hAnsi="Calibri" w:cs="Calibri"/>
        </w:rPr>
        <w:t>Pelanggan</w:t>
      </w:r>
      <w:r w:rsidR="00553649">
        <w:rPr>
          <w:rFonts w:ascii="Calibri" w:hAnsi="Calibri" w:cs="Calibri"/>
        </w:rPr>
        <w:tab/>
      </w:r>
      <w:r w:rsidR="00C34CA5">
        <w:rPr>
          <w:rFonts w:ascii="Calibri" w:hAnsi="Calibri" w:cs="Calibri"/>
        </w:rPr>
        <w:t>7</w:t>
      </w:r>
    </w:p>
    <w:p w:rsidR="00D0546D" w:rsidRPr="00210391" w:rsidRDefault="005D1BBD" w:rsidP="004D42CA">
      <w:pPr>
        <w:pStyle w:val="TOC3"/>
        <w:numPr>
          <w:ilvl w:val="2"/>
          <w:numId w:val="52"/>
        </w:numPr>
        <w:tabs>
          <w:tab w:val="left" w:pos="1781"/>
          <w:tab w:val="left" w:leader="dot" w:pos="8820"/>
        </w:tabs>
        <w:rPr>
          <w:rFonts w:ascii="Calibri" w:hAnsi="Calibri" w:cs="Calibri"/>
        </w:rPr>
      </w:pPr>
      <w:hyperlink w:anchor="_TOC_250014" w:history="1">
        <w:r w:rsidR="00D0546D" w:rsidRPr="00210391">
          <w:rPr>
            <w:rFonts w:ascii="Calibri" w:hAnsi="Calibri" w:cs="Calibri"/>
          </w:rPr>
          <w:t>Kebijakan</w:t>
        </w:r>
        <w:r w:rsidR="00D0546D" w:rsidRPr="00210391">
          <w:rPr>
            <w:rFonts w:ascii="Calibri" w:hAnsi="Calibri" w:cs="Calibri"/>
          </w:rPr>
          <w:tab/>
        </w:r>
        <w:r w:rsidR="00C34CA5">
          <w:rPr>
            <w:rFonts w:ascii="Calibri" w:hAnsi="Calibri" w:cs="Calibri"/>
          </w:rPr>
          <w:t xml:space="preserve">  </w:t>
        </w:r>
        <w:r w:rsidR="004D42CA">
          <w:rPr>
            <w:rFonts w:ascii="Calibri" w:hAnsi="Calibri" w:cs="Calibri"/>
          </w:rPr>
          <w:t xml:space="preserve"> </w:t>
        </w:r>
      </w:hyperlink>
      <w:r w:rsidR="00C34CA5" w:rsidRPr="00C34CA5">
        <w:rPr>
          <w:rFonts w:ascii="Calibri" w:hAnsi="Calibri"/>
        </w:rPr>
        <w:t>7-8</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Menetapkan Kebijakan Mutu</w:t>
      </w:r>
      <w:r w:rsidRPr="00210391">
        <w:rPr>
          <w:rFonts w:ascii="Calibri" w:hAnsi="Calibri" w:cs="Calibri"/>
        </w:rPr>
        <w:tab/>
      </w:r>
      <w:r w:rsidR="00C34CA5">
        <w:rPr>
          <w:rFonts w:ascii="Calibri" w:hAnsi="Calibri" w:cs="Calibri"/>
        </w:rPr>
        <w:t>7</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Komunikasi</w:t>
      </w:r>
      <w:r w:rsidR="005C38CF">
        <w:rPr>
          <w:rFonts w:ascii="Calibri" w:hAnsi="Calibri" w:cs="Calibri"/>
        </w:rPr>
        <w:t xml:space="preserve"> </w:t>
      </w:r>
      <w:r w:rsidRPr="00210391">
        <w:rPr>
          <w:rFonts w:ascii="Calibri" w:hAnsi="Calibri" w:cs="Calibri"/>
        </w:rPr>
        <w:t>Kebijakan</w:t>
      </w:r>
      <w:r w:rsidR="005C38CF">
        <w:rPr>
          <w:rFonts w:ascii="Calibri" w:hAnsi="Calibri" w:cs="Calibri"/>
        </w:rPr>
        <w:t xml:space="preserve"> </w:t>
      </w:r>
      <w:r w:rsidRPr="00210391">
        <w:rPr>
          <w:rFonts w:ascii="Calibri" w:hAnsi="Calibri" w:cs="Calibri"/>
        </w:rPr>
        <w:t>Mutu</w:t>
      </w:r>
      <w:r w:rsidRPr="00210391">
        <w:rPr>
          <w:rFonts w:ascii="Calibri" w:hAnsi="Calibri" w:cs="Calibri"/>
        </w:rPr>
        <w:tab/>
      </w:r>
      <w:r w:rsidR="00C34CA5">
        <w:rPr>
          <w:rFonts w:ascii="Calibri" w:hAnsi="Calibri" w:cs="Calibri"/>
        </w:rPr>
        <w:t>8</w:t>
      </w:r>
    </w:p>
    <w:p w:rsidR="00D0546D" w:rsidRPr="00210391" w:rsidRDefault="005D1BBD" w:rsidP="00816592">
      <w:pPr>
        <w:pStyle w:val="TOC3"/>
        <w:numPr>
          <w:ilvl w:val="2"/>
          <w:numId w:val="52"/>
        </w:numPr>
        <w:tabs>
          <w:tab w:val="left" w:pos="1781"/>
          <w:tab w:val="left" w:leader="dot" w:pos="9152"/>
        </w:tabs>
        <w:rPr>
          <w:rFonts w:ascii="Calibri" w:hAnsi="Calibri" w:cs="Calibri"/>
        </w:rPr>
      </w:pPr>
      <w:hyperlink w:anchor="_TOC_250013" w:history="1">
        <w:r w:rsidR="00D0546D" w:rsidRPr="00210391">
          <w:rPr>
            <w:rFonts w:ascii="Calibri" w:hAnsi="Calibri" w:cs="Calibri"/>
          </w:rPr>
          <w:t xml:space="preserve">Peran Organisasi, Tanggung </w:t>
        </w:r>
        <w:r w:rsidR="005C38CF">
          <w:rPr>
            <w:rFonts w:ascii="Calibri" w:hAnsi="Calibri" w:cs="Calibri"/>
          </w:rPr>
          <w:t xml:space="preserve"> </w:t>
        </w:r>
        <w:r w:rsidR="00D0546D" w:rsidRPr="00210391">
          <w:rPr>
            <w:rFonts w:ascii="Calibri" w:hAnsi="Calibri" w:cs="Calibri"/>
          </w:rPr>
          <w:t>Jawab</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Wewenang</w:t>
        </w:r>
        <w:r w:rsidR="00D0546D" w:rsidRPr="00210391">
          <w:rPr>
            <w:rFonts w:ascii="Calibri" w:hAnsi="Calibri" w:cs="Calibri"/>
          </w:rPr>
          <w:tab/>
        </w:r>
      </w:hyperlink>
      <w:r w:rsidR="00C34CA5">
        <w:t>8</w:t>
      </w:r>
    </w:p>
    <w:p w:rsidR="00D0546D" w:rsidRPr="00210391" w:rsidRDefault="005D1BBD" w:rsidP="004D42CA">
      <w:pPr>
        <w:pStyle w:val="TOC1"/>
        <w:numPr>
          <w:ilvl w:val="1"/>
          <w:numId w:val="52"/>
        </w:numPr>
        <w:tabs>
          <w:tab w:val="left" w:pos="1298"/>
          <w:tab w:val="left" w:leader="dot" w:pos="8910"/>
        </w:tabs>
        <w:rPr>
          <w:rFonts w:ascii="Calibri" w:hAnsi="Calibri" w:cs="Calibri"/>
        </w:rPr>
      </w:pPr>
      <w:hyperlink w:anchor="_TOC_250012" w:history="1">
        <w:r w:rsidR="00D0546D" w:rsidRPr="00210391">
          <w:rPr>
            <w:rFonts w:ascii="Calibri" w:hAnsi="Calibri" w:cs="Calibri"/>
          </w:rPr>
          <w:t>PERENCANAAN</w:t>
        </w:r>
        <w:r w:rsidR="00D0546D" w:rsidRPr="00210391">
          <w:rPr>
            <w:rFonts w:ascii="Calibri" w:hAnsi="Calibri" w:cs="Calibri"/>
          </w:rPr>
          <w:tab/>
        </w:r>
      </w:hyperlink>
      <w:r w:rsidR="00C34CA5">
        <w:t>8-10</w:t>
      </w:r>
    </w:p>
    <w:p w:rsidR="00D0546D" w:rsidRPr="00210391" w:rsidRDefault="005D1BBD" w:rsidP="00C34CA5">
      <w:pPr>
        <w:pStyle w:val="TOC3"/>
        <w:numPr>
          <w:ilvl w:val="1"/>
          <w:numId w:val="51"/>
        </w:numPr>
        <w:tabs>
          <w:tab w:val="left" w:pos="1781"/>
          <w:tab w:val="left" w:leader="dot" w:pos="9000"/>
        </w:tabs>
        <w:rPr>
          <w:rFonts w:ascii="Calibri" w:hAnsi="Calibri" w:cs="Calibri"/>
        </w:rPr>
      </w:pPr>
      <w:hyperlink w:anchor="_TOC_250011" w:history="1">
        <w:r w:rsidR="00D0546D" w:rsidRPr="00210391">
          <w:rPr>
            <w:rFonts w:ascii="Calibri" w:hAnsi="Calibri" w:cs="Calibri"/>
          </w:rPr>
          <w:t>Tindakan Untuk Mengatasi Risiko</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Peluang</w:t>
        </w:r>
        <w:r w:rsidR="00D0546D" w:rsidRPr="00210391">
          <w:rPr>
            <w:rFonts w:ascii="Calibri" w:hAnsi="Calibri" w:cs="Calibri"/>
          </w:rPr>
          <w:tab/>
        </w:r>
      </w:hyperlink>
      <w:r w:rsidR="00C34CA5">
        <w:t>8-9</w:t>
      </w:r>
    </w:p>
    <w:p w:rsidR="00D0546D" w:rsidRPr="00210391" w:rsidRDefault="005D1BBD" w:rsidP="00C34CA5">
      <w:pPr>
        <w:pStyle w:val="TOC3"/>
        <w:numPr>
          <w:ilvl w:val="1"/>
          <w:numId w:val="51"/>
        </w:numPr>
        <w:tabs>
          <w:tab w:val="left" w:pos="1781"/>
          <w:tab w:val="left" w:leader="dot" w:pos="8910"/>
        </w:tabs>
        <w:rPr>
          <w:rFonts w:ascii="Calibri" w:hAnsi="Calibri" w:cs="Calibri"/>
        </w:rPr>
      </w:pPr>
      <w:hyperlink w:anchor="_TOC_250010" w:history="1">
        <w:r w:rsidR="00D0546D" w:rsidRPr="00210391">
          <w:rPr>
            <w:rFonts w:ascii="Calibri" w:hAnsi="Calibri" w:cs="Calibri"/>
          </w:rPr>
          <w:t>Sasaran Mutu dan Perencanaan</w:t>
        </w:r>
        <w:r w:rsidR="005C38CF">
          <w:rPr>
            <w:rFonts w:ascii="Calibri" w:hAnsi="Calibri" w:cs="Calibri"/>
          </w:rPr>
          <w:t xml:space="preserve"> </w:t>
        </w:r>
        <w:r w:rsidR="00D0546D" w:rsidRPr="00210391">
          <w:rPr>
            <w:rFonts w:ascii="Calibri" w:hAnsi="Calibri" w:cs="Calibri"/>
          </w:rPr>
          <w:t>Untuk</w:t>
        </w:r>
        <w:r w:rsidR="005C38CF">
          <w:rPr>
            <w:rFonts w:ascii="Calibri" w:hAnsi="Calibri" w:cs="Calibri"/>
          </w:rPr>
          <w:t xml:space="preserve"> </w:t>
        </w:r>
        <w:r w:rsidR="00D0546D" w:rsidRPr="00210391">
          <w:rPr>
            <w:rFonts w:ascii="Calibri" w:hAnsi="Calibri" w:cs="Calibri"/>
          </w:rPr>
          <w:t>Pencapaiannya</w:t>
        </w:r>
        <w:r w:rsidR="00D0546D" w:rsidRPr="00210391">
          <w:rPr>
            <w:rFonts w:ascii="Calibri" w:hAnsi="Calibri" w:cs="Calibri"/>
          </w:rPr>
          <w:tab/>
        </w:r>
      </w:hyperlink>
      <w:r w:rsidR="00C34CA5">
        <w:t>9-10</w:t>
      </w:r>
    </w:p>
    <w:p w:rsidR="00D0546D" w:rsidRPr="00210391" w:rsidRDefault="005D1BBD" w:rsidP="00816592">
      <w:pPr>
        <w:pStyle w:val="TOC3"/>
        <w:numPr>
          <w:ilvl w:val="1"/>
          <w:numId w:val="51"/>
        </w:numPr>
        <w:tabs>
          <w:tab w:val="left" w:pos="1781"/>
          <w:tab w:val="left" w:leader="dot" w:pos="9152"/>
        </w:tabs>
        <w:rPr>
          <w:rFonts w:ascii="Calibri" w:hAnsi="Calibri" w:cs="Calibri"/>
        </w:rPr>
      </w:pPr>
      <w:hyperlink w:anchor="_TOC_250009" w:history="1">
        <w:r w:rsidR="00D0546D" w:rsidRPr="00210391">
          <w:rPr>
            <w:rFonts w:ascii="Calibri" w:hAnsi="Calibri" w:cs="Calibri"/>
          </w:rPr>
          <w:t>Perubahan</w:t>
        </w:r>
        <w:r w:rsidR="005C38CF">
          <w:rPr>
            <w:rFonts w:ascii="Calibri" w:hAnsi="Calibri" w:cs="Calibri"/>
          </w:rPr>
          <w:t xml:space="preserve"> </w:t>
        </w:r>
        <w:r w:rsidR="00D0546D" w:rsidRPr="00210391">
          <w:rPr>
            <w:rFonts w:ascii="Calibri" w:hAnsi="Calibri" w:cs="Calibri"/>
          </w:rPr>
          <w:t>Perencanaan</w:t>
        </w:r>
        <w:r w:rsidR="00D0546D" w:rsidRPr="00210391">
          <w:rPr>
            <w:rFonts w:ascii="Calibri" w:hAnsi="Calibri" w:cs="Calibri"/>
          </w:rPr>
          <w:tab/>
        </w:r>
      </w:hyperlink>
      <w:r w:rsidR="00C34CA5">
        <w:t>10</w:t>
      </w:r>
    </w:p>
    <w:p w:rsidR="00D0546D" w:rsidRPr="00210391" w:rsidRDefault="005D1BBD" w:rsidP="00C34CA5">
      <w:pPr>
        <w:pStyle w:val="TOC1"/>
        <w:numPr>
          <w:ilvl w:val="1"/>
          <w:numId w:val="52"/>
        </w:numPr>
        <w:tabs>
          <w:tab w:val="left" w:pos="1298"/>
          <w:tab w:val="left" w:leader="dot" w:pos="8820"/>
        </w:tabs>
        <w:rPr>
          <w:rFonts w:ascii="Calibri" w:hAnsi="Calibri" w:cs="Calibri"/>
        </w:rPr>
      </w:pPr>
      <w:hyperlink w:anchor="_TOC_250008" w:history="1">
        <w:r w:rsidR="00D0546D" w:rsidRPr="00210391">
          <w:rPr>
            <w:rFonts w:ascii="Calibri" w:hAnsi="Calibri" w:cs="Calibri"/>
          </w:rPr>
          <w:t>PENDUKUNG</w:t>
        </w:r>
        <w:r w:rsidR="00D0546D" w:rsidRPr="00210391">
          <w:rPr>
            <w:rFonts w:ascii="Calibri" w:hAnsi="Calibri" w:cs="Calibri"/>
          </w:rPr>
          <w:tab/>
        </w:r>
      </w:hyperlink>
      <w:r w:rsidR="00C34CA5">
        <w:t>10-14</w:t>
      </w:r>
    </w:p>
    <w:p w:rsidR="00D0546D" w:rsidRPr="00210391" w:rsidRDefault="005D1BBD" w:rsidP="00C34CA5">
      <w:pPr>
        <w:pStyle w:val="TOC3"/>
        <w:numPr>
          <w:ilvl w:val="2"/>
          <w:numId w:val="52"/>
        </w:numPr>
        <w:tabs>
          <w:tab w:val="left" w:pos="1781"/>
          <w:tab w:val="left" w:leader="dot" w:pos="8820"/>
        </w:tabs>
        <w:ind w:hanging="427"/>
        <w:rPr>
          <w:rFonts w:ascii="Calibri" w:hAnsi="Calibri" w:cs="Calibri"/>
        </w:rPr>
      </w:pPr>
      <w:hyperlink w:anchor="_TOC_250007" w:history="1">
        <w:r w:rsidR="00D0546D" w:rsidRPr="00210391">
          <w:rPr>
            <w:rFonts w:ascii="Calibri" w:hAnsi="Calibri" w:cs="Calibri"/>
          </w:rPr>
          <w:t>Sumber</w:t>
        </w:r>
        <w:r w:rsidR="005C38CF">
          <w:rPr>
            <w:rFonts w:ascii="Calibri" w:hAnsi="Calibri" w:cs="Calibri"/>
          </w:rPr>
          <w:t xml:space="preserve"> </w:t>
        </w:r>
        <w:r w:rsidR="00D0546D" w:rsidRPr="00210391">
          <w:rPr>
            <w:rFonts w:ascii="Calibri" w:hAnsi="Calibri" w:cs="Calibri"/>
          </w:rPr>
          <w:t>Daya</w:t>
        </w:r>
        <w:r w:rsidR="00D0546D" w:rsidRPr="00210391">
          <w:rPr>
            <w:rFonts w:ascii="Calibri" w:hAnsi="Calibri" w:cs="Calibri"/>
          </w:rPr>
          <w:tab/>
        </w:r>
      </w:hyperlink>
      <w:r w:rsidR="00C34CA5">
        <w:t>10-12</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Umum</w:t>
      </w:r>
      <w:r w:rsidRPr="00210391">
        <w:rPr>
          <w:rFonts w:ascii="Calibri" w:hAnsi="Calibri" w:cs="Calibri"/>
        </w:rPr>
        <w:tab/>
      </w:r>
      <w:r w:rsidR="00C34CA5">
        <w:rPr>
          <w:rFonts w:ascii="Calibri" w:hAnsi="Calibri" w:cs="Calibri"/>
        </w:rPr>
        <w:t>10</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Sumber</w:t>
      </w:r>
      <w:r w:rsidR="005C38CF">
        <w:rPr>
          <w:rFonts w:ascii="Calibri" w:hAnsi="Calibri" w:cs="Calibri"/>
        </w:rPr>
        <w:t xml:space="preserve"> </w:t>
      </w:r>
      <w:r w:rsidRPr="00210391">
        <w:rPr>
          <w:rFonts w:ascii="Calibri" w:hAnsi="Calibri" w:cs="Calibri"/>
        </w:rPr>
        <w:t>Daya</w:t>
      </w:r>
      <w:r w:rsidR="005C38CF">
        <w:rPr>
          <w:rFonts w:ascii="Calibri" w:hAnsi="Calibri" w:cs="Calibri"/>
        </w:rPr>
        <w:t xml:space="preserve"> </w:t>
      </w:r>
      <w:r w:rsidRPr="00210391">
        <w:rPr>
          <w:rFonts w:ascii="Calibri" w:hAnsi="Calibri" w:cs="Calibri"/>
        </w:rPr>
        <w:t>Manusia</w:t>
      </w:r>
      <w:r w:rsidRPr="00210391">
        <w:rPr>
          <w:rFonts w:ascii="Calibri" w:hAnsi="Calibri" w:cs="Calibri"/>
        </w:rPr>
        <w:tab/>
      </w:r>
      <w:r w:rsidR="00C34CA5">
        <w:rPr>
          <w:rFonts w:ascii="Calibri" w:hAnsi="Calibri" w:cs="Calibri"/>
        </w:rPr>
        <w:t>10</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Prasarana</w:t>
      </w:r>
      <w:r w:rsidRPr="00210391">
        <w:rPr>
          <w:rFonts w:ascii="Calibri" w:hAnsi="Calibri" w:cs="Calibri"/>
        </w:rPr>
        <w:tab/>
        <w:t>1</w:t>
      </w:r>
      <w:r w:rsidR="00C34CA5">
        <w:rPr>
          <w:rFonts w:ascii="Calibri" w:hAnsi="Calibri" w:cs="Calibri"/>
        </w:rPr>
        <w:t>1</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Lingkungan untuk</w:t>
      </w:r>
      <w:r w:rsidR="005C38CF">
        <w:rPr>
          <w:rFonts w:ascii="Calibri" w:hAnsi="Calibri" w:cs="Calibri"/>
        </w:rPr>
        <w:t xml:space="preserve"> </w:t>
      </w:r>
      <w:r w:rsidRPr="00210391">
        <w:rPr>
          <w:rFonts w:ascii="Calibri" w:hAnsi="Calibri" w:cs="Calibri"/>
        </w:rPr>
        <w:t>proses operasi</w:t>
      </w:r>
      <w:r w:rsidRPr="00210391">
        <w:rPr>
          <w:rFonts w:ascii="Calibri" w:hAnsi="Calibri" w:cs="Calibri"/>
        </w:rPr>
        <w:tab/>
        <w:t>1</w:t>
      </w:r>
      <w:r w:rsidR="00C34CA5">
        <w:rPr>
          <w:rFonts w:ascii="Calibri" w:hAnsi="Calibri" w:cs="Calibri"/>
        </w:rPr>
        <w:t>1</w:t>
      </w:r>
    </w:p>
    <w:p w:rsidR="00D0546D" w:rsidRPr="00210391" w:rsidRDefault="00D0546D" w:rsidP="00C34CA5">
      <w:pPr>
        <w:pStyle w:val="TOC5"/>
        <w:numPr>
          <w:ilvl w:val="3"/>
          <w:numId w:val="52"/>
        </w:numPr>
        <w:tabs>
          <w:tab w:val="left" w:pos="2489"/>
          <w:tab w:val="left" w:leader="dot" w:pos="8910"/>
        </w:tabs>
        <w:ind w:hanging="647"/>
        <w:rPr>
          <w:rFonts w:ascii="Calibri" w:hAnsi="Calibri" w:cs="Calibri"/>
        </w:rPr>
      </w:pPr>
      <w:r w:rsidRPr="00210391">
        <w:rPr>
          <w:rFonts w:ascii="Calibri" w:hAnsi="Calibri" w:cs="Calibri"/>
        </w:rPr>
        <w:t>Sumber daya pemantauan</w:t>
      </w:r>
      <w:r w:rsidR="005C38CF">
        <w:rPr>
          <w:rFonts w:ascii="Calibri" w:hAnsi="Calibri" w:cs="Calibri"/>
        </w:rPr>
        <w:t xml:space="preserve"> </w:t>
      </w:r>
      <w:r w:rsidRPr="00210391">
        <w:rPr>
          <w:rFonts w:ascii="Calibri" w:hAnsi="Calibri" w:cs="Calibri"/>
        </w:rPr>
        <w:t>dan</w:t>
      </w:r>
      <w:r w:rsidR="005C38CF">
        <w:rPr>
          <w:rFonts w:ascii="Calibri" w:hAnsi="Calibri" w:cs="Calibri"/>
        </w:rPr>
        <w:t xml:space="preserve"> </w:t>
      </w:r>
      <w:r w:rsidRPr="00210391">
        <w:rPr>
          <w:rFonts w:ascii="Calibri" w:hAnsi="Calibri" w:cs="Calibri"/>
        </w:rPr>
        <w:t>pengukuran</w:t>
      </w:r>
      <w:r w:rsidR="00C34CA5">
        <w:rPr>
          <w:rFonts w:ascii="Calibri" w:hAnsi="Calibri" w:cs="Calibri"/>
        </w:rPr>
        <w:t>…………………………………11-12</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Pengetahuan</w:t>
      </w:r>
      <w:r w:rsidR="005C38CF">
        <w:rPr>
          <w:rFonts w:ascii="Calibri" w:hAnsi="Calibri" w:cs="Calibri"/>
        </w:rPr>
        <w:t xml:space="preserve"> </w:t>
      </w:r>
      <w:r w:rsidRPr="00210391">
        <w:rPr>
          <w:rFonts w:ascii="Calibri" w:hAnsi="Calibri" w:cs="Calibri"/>
        </w:rPr>
        <w:t>Organisasi</w:t>
      </w:r>
      <w:r w:rsidRPr="00210391">
        <w:rPr>
          <w:rFonts w:ascii="Calibri" w:hAnsi="Calibri" w:cs="Calibri"/>
        </w:rPr>
        <w:tab/>
      </w:r>
      <w:r w:rsidR="00B31F3F">
        <w:rPr>
          <w:rFonts w:ascii="Calibri" w:hAnsi="Calibri" w:cs="Calibri"/>
        </w:rPr>
        <w:t>1</w:t>
      </w:r>
      <w:r w:rsidR="00C34CA5">
        <w:rPr>
          <w:rFonts w:ascii="Calibri" w:hAnsi="Calibri" w:cs="Calibri"/>
        </w:rPr>
        <w:t>2</w:t>
      </w:r>
    </w:p>
    <w:p w:rsidR="00D0546D" w:rsidRPr="00210391" w:rsidRDefault="005D1BBD" w:rsidP="00816592">
      <w:pPr>
        <w:pStyle w:val="TOC3"/>
        <w:numPr>
          <w:ilvl w:val="2"/>
          <w:numId w:val="52"/>
        </w:numPr>
        <w:tabs>
          <w:tab w:val="left" w:pos="1781"/>
          <w:tab w:val="left" w:leader="dot" w:pos="9152"/>
        </w:tabs>
        <w:ind w:hanging="427"/>
        <w:rPr>
          <w:rFonts w:ascii="Calibri" w:hAnsi="Calibri" w:cs="Calibri"/>
        </w:rPr>
      </w:pPr>
      <w:hyperlink w:anchor="_TOC_250006" w:history="1">
        <w:r w:rsidR="00D0546D" w:rsidRPr="00210391">
          <w:rPr>
            <w:rFonts w:ascii="Calibri" w:hAnsi="Calibri" w:cs="Calibri"/>
          </w:rPr>
          <w:t>Kompetensi</w:t>
        </w:r>
        <w:r w:rsidR="00D0546D" w:rsidRPr="00210391">
          <w:rPr>
            <w:rFonts w:ascii="Calibri" w:hAnsi="Calibri" w:cs="Calibri"/>
          </w:rPr>
          <w:tab/>
        </w:r>
      </w:hyperlink>
      <w:r w:rsidR="00C34CA5">
        <w:rPr>
          <w:rFonts w:ascii="Calibri" w:hAnsi="Calibri" w:cs="Calibri"/>
        </w:rPr>
        <w:t>13</w:t>
      </w:r>
    </w:p>
    <w:p w:rsidR="00D0546D" w:rsidRPr="00210391" w:rsidRDefault="005D1BBD" w:rsidP="00816592">
      <w:pPr>
        <w:pStyle w:val="TOC3"/>
        <w:numPr>
          <w:ilvl w:val="2"/>
          <w:numId w:val="52"/>
        </w:numPr>
        <w:tabs>
          <w:tab w:val="left" w:pos="1781"/>
          <w:tab w:val="left" w:leader="dot" w:pos="9152"/>
        </w:tabs>
        <w:ind w:hanging="427"/>
        <w:rPr>
          <w:rFonts w:ascii="Calibri" w:hAnsi="Calibri" w:cs="Calibri"/>
        </w:rPr>
      </w:pPr>
      <w:hyperlink w:anchor="_TOC_250005" w:history="1">
        <w:r w:rsidR="00B31F3F">
          <w:rPr>
            <w:rFonts w:ascii="Calibri" w:hAnsi="Calibri" w:cs="Calibri"/>
          </w:rPr>
          <w:t>Kepedulian</w:t>
        </w:r>
        <w:r w:rsidR="00D0546D" w:rsidRPr="00210391">
          <w:rPr>
            <w:rFonts w:ascii="Calibri" w:hAnsi="Calibri" w:cs="Calibri"/>
          </w:rPr>
          <w:tab/>
        </w:r>
      </w:hyperlink>
      <w:r w:rsidR="00B31F3F">
        <w:rPr>
          <w:rFonts w:ascii="Calibri" w:hAnsi="Calibri" w:cs="Calibri"/>
        </w:rPr>
        <w:t>1</w:t>
      </w:r>
      <w:r w:rsidR="00C34CA5">
        <w:rPr>
          <w:rFonts w:ascii="Calibri" w:hAnsi="Calibri" w:cs="Calibri"/>
        </w:rPr>
        <w:t>3</w:t>
      </w:r>
    </w:p>
    <w:p w:rsidR="00D0546D" w:rsidRPr="00210391" w:rsidRDefault="005D1BBD" w:rsidP="00816592">
      <w:pPr>
        <w:pStyle w:val="TOC3"/>
        <w:numPr>
          <w:ilvl w:val="2"/>
          <w:numId w:val="52"/>
        </w:numPr>
        <w:tabs>
          <w:tab w:val="left" w:pos="1781"/>
          <w:tab w:val="left" w:leader="dot" w:pos="9152"/>
        </w:tabs>
        <w:ind w:hanging="427"/>
        <w:rPr>
          <w:rFonts w:ascii="Calibri" w:hAnsi="Calibri" w:cs="Calibri"/>
        </w:rPr>
      </w:pPr>
      <w:hyperlink w:anchor="_TOC_250004" w:history="1">
        <w:r w:rsidR="00D0546D" w:rsidRPr="00210391">
          <w:rPr>
            <w:rFonts w:ascii="Calibri" w:hAnsi="Calibri" w:cs="Calibri"/>
          </w:rPr>
          <w:t>Komunikasi</w:t>
        </w:r>
        <w:r w:rsidR="00D0546D" w:rsidRPr="00210391">
          <w:rPr>
            <w:rFonts w:ascii="Calibri" w:hAnsi="Calibri" w:cs="Calibri"/>
          </w:rPr>
          <w:tab/>
        </w:r>
      </w:hyperlink>
      <w:r w:rsidR="00C34CA5">
        <w:rPr>
          <w:rFonts w:ascii="Calibri" w:hAnsi="Calibri" w:cs="Calibri"/>
        </w:rPr>
        <w:t>13</w:t>
      </w:r>
    </w:p>
    <w:p w:rsidR="00D0546D" w:rsidRPr="00210391" w:rsidRDefault="005D1BBD" w:rsidP="00C34CA5">
      <w:pPr>
        <w:pStyle w:val="TOC3"/>
        <w:numPr>
          <w:ilvl w:val="2"/>
          <w:numId w:val="52"/>
        </w:numPr>
        <w:tabs>
          <w:tab w:val="left" w:pos="1781"/>
          <w:tab w:val="left" w:leader="dot" w:pos="8820"/>
        </w:tabs>
        <w:ind w:hanging="427"/>
        <w:rPr>
          <w:rFonts w:ascii="Calibri" w:hAnsi="Calibri" w:cs="Calibri"/>
        </w:rPr>
      </w:pPr>
      <w:hyperlink w:anchor="_TOC_250003" w:history="1">
        <w:r w:rsidR="00D0546D" w:rsidRPr="00210391">
          <w:rPr>
            <w:rFonts w:ascii="Calibri" w:hAnsi="Calibri" w:cs="Calibri"/>
          </w:rPr>
          <w:t>Informasi</w:t>
        </w:r>
        <w:r w:rsidR="005C38CF">
          <w:rPr>
            <w:rFonts w:ascii="Calibri" w:hAnsi="Calibri" w:cs="Calibri"/>
          </w:rPr>
          <w:t xml:space="preserve"> </w:t>
        </w:r>
        <w:r w:rsidR="00D0546D" w:rsidRPr="00210391">
          <w:rPr>
            <w:rFonts w:ascii="Calibri" w:hAnsi="Calibri" w:cs="Calibri"/>
          </w:rPr>
          <w:t>Terdokumentasi</w:t>
        </w:r>
        <w:r w:rsidR="00D0546D" w:rsidRPr="00210391">
          <w:rPr>
            <w:rFonts w:ascii="Calibri" w:hAnsi="Calibri" w:cs="Calibri"/>
          </w:rPr>
          <w:tab/>
        </w:r>
      </w:hyperlink>
      <w:r w:rsidR="00B66620">
        <w:rPr>
          <w:rFonts w:ascii="Calibri" w:hAnsi="Calibri" w:cs="Calibri"/>
        </w:rPr>
        <w:t>1</w:t>
      </w:r>
      <w:r w:rsidR="00C34CA5">
        <w:rPr>
          <w:rFonts w:ascii="Calibri" w:hAnsi="Calibri" w:cs="Calibri"/>
        </w:rPr>
        <w:t>3-14</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Umum</w:t>
      </w:r>
      <w:r w:rsidRPr="00210391">
        <w:rPr>
          <w:rFonts w:ascii="Calibri" w:hAnsi="Calibri" w:cs="Calibri"/>
        </w:rPr>
        <w:tab/>
      </w:r>
      <w:r w:rsidR="00B66620">
        <w:rPr>
          <w:rFonts w:ascii="Calibri" w:hAnsi="Calibri" w:cs="Calibri"/>
        </w:rPr>
        <w:t>1</w:t>
      </w:r>
      <w:r w:rsidR="00C34CA5">
        <w:rPr>
          <w:rFonts w:ascii="Calibri" w:hAnsi="Calibri" w:cs="Calibri"/>
        </w:rPr>
        <w:t>3</w:t>
      </w:r>
    </w:p>
    <w:p w:rsidR="00D0546D" w:rsidRPr="00210391" w:rsidRDefault="00B66620" w:rsidP="00816592">
      <w:pPr>
        <w:pStyle w:val="TOC4"/>
        <w:numPr>
          <w:ilvl w:val="3"/>
          <w:numId w:val="52"/>
        </w:numPr>
        <w:tabs>
          <w:tab w:val="left" w:pos="2489"/>
          <w:tab w:val="left" w:leader="dot" w:pos="9152"/>
        </w:tabs>
        <w:rPr>
          <w:rFonts w:ascii="Calibri" w:hAnsi="Calibri" w:cs="Calibri"/>
        </w:rPr>
      </w:pPr>
      <w:r>
        <w:rPr>
          <w:rFonts w:ascii="Calibri" w:hAnsi="Calibri" w:cs="Calibri"/>
        </w:rPr>
        <w:t>Pe</w:t>
      </w:r>
      <w:r w:rsidR="00D0546D" w:rsidRPr="00210391">
        <w:rPr>
          <w:rFonts w:ascii="Calibri" w:hAnsi="Calibri" w:cs="Calibri"/>
        </w:rPr>
        <w:t>mbuat</w:t>
      </w:r>
      <w:r>
        <w:rPr>
          <w:rFonts w:ascii="Calibri" w:hAnsi="Calibri" w:cs="Calibri"/>
        </w:rPr>
        <w:t>an</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Pr>
          <w:rFonts w:ascii="Calibri" w:hAnsi="Calibri" w:cs="Calibri"/>
        </w:rPr>
        <w:t>pembaharuan</w:t>
      </w:r>
      <w:r w:rsidR="00D0546D" w:rsidRPr="00210391">
        <w:rPr>
          <w:rFonts w:ascii="Calibri" w:hAnsi="Calibri" w:cs="Calibri"/>
        </w:rPr>
        <w:tab/>
      </w:r>
      <w:r>
        <w:rPr>
          <w:rFonts w:ascii="Calibri" w:hAnsi="Calibri" w:cs="Calibri"/>
        </w:rPr>
        <w:t>1</w:t>
      </w:r>
      <w:r w:rsidR="00C34CA5">
        <w:rPr>
          <w:rFonts w:ascii="Calibri" w:hAnsi="Calibri" w:cs="Calibri"/>
        </w:rPr>
        <w:t>4</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Pengendalian</w:t>
      </w:r>
      <w:r w:rsidR="005C38CF">
        <w:rPr>
          <w:rFonts w:ascii="Calibri" w:hAnsi="Calibri" w:cs="Calibri"/>
        </w:rPr>
        <w:t xml:space="preserve"> </w:t>
      </w:r>
      <w:r w:rsidR="00B66620">
        <w:rPr>
          <w:rFonts w:ascii="Calibri" w:hAnsi="Calibri" w:cs="Calibri"/>
        </w:rPr>
        <w:t>Informasi Terdokumentasi</w:t>
      </w:r>
      <w:r w:rsidR="00B66620">
        <w:rPr>
          <w:rFonts w:ascii="Calibri" w:hAnsi="Calibri" w:cs="Calibri"/>
        </w:rPr>
        <w:tab/>
        <w:t>1</w:t>
      </w:r>
      <w:r w:rsidR="00C34CA5">
        <w:rPr>
          <w:rFonts w:ascii="Calibri" w:hAnsi="Calibri" w:cs="Calibri"/>
        </w:rPr>
        <w:t>4</w:t>
      </w:r>
    </w:p>
    <w:p w:rsidR="00E94B40" w:rsidRPr="003F6CA5" w:rsidRDefault="005D1BBD" w:rsidP="003F6CA5">
      <w:pPr>
        <w:pStyle w:val="TOC2"/>
        <w:numPr>
          <w:ilvl w:val="1"/>
          <w:numId w:val="52"/>
        </w:numPr>
        <w:tabs>
          <w:tab w:val="left" w:pos="1301"/>
          <w:tab w:val="left" w:leader="dot" w:pos="8820"/>
        </w:tabs>
        <w:ind w:left="1300"/>
        <w:rPr>
          <w:rFonts w:ascii="Calibri" w:hAnsi="Calibri" w:cs="Calibri"/>
        </w:rPr>
      </w:pPr>
      <w:hyperlink w:anchor="_TOC_250002" w:history="1">
        <w:r w:rsidR="00E94B40" w:rsidRPr="003F6CA5">
          <w:rPr>
            <w:rFonts w:ascii="Calibri" w:hAnsi="Calibri" w:cs="Calibri"/>
          </w:rPr>
          <w:t>OPERASI</w:t>
        </w:r>
        <w:r w:rsidR="00E94B40" w:rsidRPr="003F6CA5">
          <w:rPr>
            <w:rFonts w:ascii="Calibri" w:hAnsi="Calibri" w:cs="Calibri"/>
          </w:rPr>
          <w:tab/>
        </w:r>
        <w:r w:rsidR="00B66620" w:rsidRPr="003F6CA5">
          <w:rPr>
            <w:rFonts w:ascii="Calibri" w:hAnsi="Calibri" w:cs="Calibri"/>
          </w:rPr>
          <w:t>1</w:t>
        </w:r>
      </w:hyperlink>
      <w:r w:rsidR="00C34CA5" w:rsidRPr="003F6CA5">
        <w:rPr>
          <w:rFonts w:ascii="Calibri" w:hAnsi="Calibri"/>
        </w:rPr>
        <w:t>5-23</w:t>
      </w:r>
    </w:p>
    <w:p w:rsidR="00E94B40" w:rsidRPr="00210391" w:rsidRDefault="005D1BBD" w:rsidP="00816592">
      <w:pPr>
        <w:pStyle w:val="TOC3"/>
        <w:numPr>
          <w:ilvl w:val="2"/>
          <w:numId w:val="52"/>
        </w:numPr>
        <w:tabs>
          <w:tab w:val="left" w:pos="1781"/>
          <w:tab w:val="left" w:leader="dot" w:pos="9152"/>
        </w:tabs>
        <w:rPr>
          <w:rFonts w:ascii="Calibri" w:hAnsi="Calibri" w:cs="Calibri"/>
        </w:rPr>
      </w:pPr>
      <w:hyperlink w:anchor="_TOC_250001" w:history="1">
        <w:r w:rsidR="00E94B40" w:rsidRPr="00210391">
          <w:rPr>
            <w:rFonts w:ascii="Calibri" w:hAnsi="Calibri" w:cs="Calibri"/>
          </w:rPr>
          <w:t>Perencanaan Operasional</w:t>
        </w:r>
        <w:r w:rsidR="005C38CF">
          <w:rPr>
            <w:rFonts w:ascii="Calibri" w:hAnsi="Calibri" w:cs="Calibri"/>
          </w:rPr>
          <w:t xml:space="preserve"> </w:t>
        </w:r>
        <w:r w:rsidR="00E94B40" w:rsidRPr="00210391">
          <w:rPr>
            <w:rFonts w:ascii="Calibri" w:hAnsi="Calibri" w:cs="Calibri"/>
          </w:rPr>
          <w:t>dan</w:t>
        </w:r>
        <w:r w:rsidR="005C38CF">
          <w:rPr>
            <w:rFonts w:ascii="Calibri" w:hAnsi="Calibri" w:cs="Calibri"/>
          </w:rPr>
          <w:t xml:space="preserve"> </w:t>
        </w:r>
        <w:r w:rsidR="00E94B40" w:rsidRPr="00210391">
          <w:rPr>
            <w:rFonts w:ascii="Calibri" w:hAnsi="Calibri" w:cs="Calibri"/>
          </w:rPr>
          <w:t>Pengendalian</w:t>
        </w:r>
        <w:r w:rsidR="00E94B40" w:rsidRPr="00210391">
          <w:rPr>
            <w:rFonts w:ascii="Calibri" w:hAnsi="Calibri" w:cs="Calibri"/>
          </w:rPr>
          <w:tab/>
        </w:r>
      </w:hyperlink>
      <w:r w:rsidR="00B66620">
        <w:t>1</w:t>
      </w:r>
      <w:r w:rsidR="00C34CA5" w:rsidRPr="003F6CA5">
        <w:rPr>
          <w:rFonts w:ascii="Calibri" w:hAnsi="Calibri"/>
        </w:rPr>
        <w:t>5</w:t>
      </w:r>
    </w:p>
    <w:p w:rsidR="00E94B40" w:rsidRPr="00210391" w:rsidRDefault="005D1BBD" w:rsidP="00816592">
      <w:pPr>
        <w:pStyle w:val="TOC3"/>
        <w:numPr>
          <w:ilvl w:val="2"/>
          <w:numId w:val="52"/>
        </w:numPr>
        <w:tabs>
          <w:tab w:val="left" w:pos="1781"/>
          <w:tab w:val="left" w:leader="dot" w:pos="9152"/>
        </w:tabs>
        <w:rPr>
          <w:rFonts w:ascii="Calibri" w:hAnsi="Calibri" w:cs="Calibri"/>
        </w:rPr>
      </w:pPr>
      <w:hyperlink w:anchor="_TOC_250000" w:history="1">
        <w:r w:rsidR="00E94B40" w:rsidRPr="00210391">
          <w:rPr>
            <w:rFonts w:ascii="Calibri" w:hAnsi="Calibri" w:cs="Calibri"/>
          </w:rPr>
          <w:t>Persyaratan Produk</w:t>
        </w:r>
        <w:r w:rsidR="005C38CF">
          <w:rPr>
            <w:rFonts w:ascii="Calibri" w:hAnsi="Calibri" w:cs="Calibri"/>
          </w:rPr>
          <w:t xml:space="preserve"> </w:t>
        </w:r>
        <w:r w:rsidR="00E94B40" w:rsidRPr="00210391">
          <w:rPr>
            <w:rFonts w:ascii="Calibri" w:hAnsi="Calibri" w:cs="Calibri"/>
          </w:rPr>
          <w:t>dan</w:t>
        </w:r>
        <w:r w:rsidR="005C38CF">
          <w:rPr>
            <w:rFonts w:ascii="Calibri" w:hAnsi="Calibri" w:cs="Calibri"/>
          </w:rPr>
          <w:t xml:space="preserve"> </w:t>
        </w:r>
        <w:r w:rsidR="00E94B40" w:rsidRPr="00210391">
          <w:rPr>
            <w:rFonts w:ascii="Calibri" w:hAnsi="Calibri" w:cs="Calibri"/>
          </w:rPr>
          <w:t>Layanan</w:t>
        </w:r>
        <w:r w:rsidR="00E94B40" w:rsidRPr="00210391">
          <w:rPr>
            <w:rFonts w:ascii="Calibri" w:hAnsi="Calibri" w:cs="Calibri"/>
          </w:rPr>
          <w:tab/>
        </w:r>
        <w:r w:rsidR="00B66620">
          <w:rPr>
            <w:rFonts w:ascii="Calibri" w:hAnsi="Calibri" w:cs="Calibri"/>
          </w:rPr>
          <w:t>1</w:t>
        </w:r>
      </w:hyperlink>
      <w:r w:rsidR="00C34CA5">
        <w:t>5</w:t>
      </w:r>
    </w:p>
    <w:p w:rsidR="002D732A" w:rsidRPr="00210391" w:rsidRDefault="002D732A" w:rsidP="00816592">
      <w:pPr>
        <w:pStyle w:val="ListParagraph"/>
        <w:widowControl w:val="0"/>
        <w:numPr>
          <w:ilvl w:val="3"/>
          <w:numId w:val="52"/>
        </w:numPr>
        <w:tabs>
          <w:tab w:val="left" w:pos="2489"/>
          <w:tab w:val="left" w:leader="dot" w:pos="9152"/>
        </w:tabs>
        <w:spacing w:after="0" w:line="240" w:lineRule="auto"/>
        <w:contextualSpacing w:val="0"/>
        <w:rPr>
          <w:rFonts w:cs="Calibri"/>
          <w:sz w:val="24"/>
          <w:szCs w:val="24"/>
        </w:rPr>
      </w:pPr>
      <w:r w:rsidRPr="00210391">
        <w:rPr>
          <w:rFonts w:cs="Calibri"/>
          <w:sz w:val="24"/>
          <w:szCs w:val="24"/>
        </w:rPr>
        <w:t>Komunikasi</w:t>
      </w:r>
      <w:r w:rsidR="005C38CF">
        <w:rPr>
          <w:rFonts w:cs="Calibri"/>
          <w:sz w:val="24"/>
          <w:szCs w:val="24"/>
        </w:rPr>
        <w:t xml:space="preserve"> </w:t>
      </w:r>
      <w:r w:rsidRPr="00210391">
        <w:rPr>
          <w:rFonts w:cs="Calibri"/>
          <w:sz w:val="24"/>
          <w:szCs w:val="24"/>
        </w:rPr>
        <w:t>Pelanggan</w:t>
      </w:r>
      <w:r w:rsidRPr="00210391">
        <w:rPr>
          <w:rFonts w:cs="Calibri"/>
          <w:sz w:val="24"/>
          <w:szCs w:val="24"/>
        </w:rPr>
        <w:tab/>
      </w:r>
      <w:r w:rsidR="00B66620">
        <w:rPr>
          <w:rFonts w:cs="Calibri"/>
          <w:sz w:val="24"/>
          <w:szCs w:val="24"/>
        </w:rPr>
        <w:t>1</w:t>
      </w:r>
      <w:r w:rsidR="00C34CA5">
        <w:rPr>
          <w:rFonts w:cs="Calibri"/>
          <w:sz w:val="24"/>
          <w:szCs w:val="24"/>
        </w:rPr>
        <w:t>5</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contextualSpacing w:val="0"/>
        <w:rPr>
          <w:rFonts w:cs="Calibri"/>
          <w:sz w:val="24"/>
          <w:szCs w:val="24"/>
        </w:rPr>
      </w:pPr>
      <w:r w:rsidRPr="00210391">
        <w:rPr>
          <w:rFonts w:cs="Calibri"/>
          <w:sz w:val="24"/>
          <w:szCs w:val="24"/>
        </w:rPr>
        <w:t>Menetapkan Persyaratan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C34CA5">
        <w:rPr>
          <w:rFonts w:cs="Calibri"/>
          <w:sz w:val="24"/>
          <w:szCs w:val="24"/>
        </w:rPr>
        <w:t>15-16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contextualSpacing w:val="0"/>
        <w:rPr>
          <w:rFonts w:cs="Calibri"/>
          <w:sz w:val="24"/>
          <w:szCs w:val="24"/>
        </w:rPr>
      </w:pPr>
      <w:r w:rsidRPr="00210391">
        <w:rPr>
          <w:rFonts w:cs="Calibri"/>
          <w:sz w:val="24"/>
          <w:szCs w:val="24"/>
        </w:rPr>
        <w:t>Tinjauan Persyaratan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B66620">
        <w:rPr>
          <w:rFonts w:cs="Calibri"/>
          <w:sz w:val="24"/>
          <w:szCs w:val="24"/>
        </w:rPr>
        <w:t>1</w:t>
      </w:r>
      <w:r w:rsidR="00C34CA5">
        <w:rPr>
          <w:rFonts w:cs="Calibri"/>
          <w:sz w:val="24"/>
          <w:szCs w:val="24"/>
        </w:rPr>
        <w:t>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contextualSpacing w:val="0"/>
        <w:rPr>
          <w:rFonts w:cs="Calibri"/>
          <w:sz w:val="24"/>
          <w:szCs w:val="24"/>
        </w:rPr>
      </w:pPr>
      <w:r w:rsidRPr="00210391">
        <w:rPr>
          <w:rFonts w:cs="Calibri"/>
          <w:sz w:val="24"/>
          <w:szCs w:val="24"/>
        </w:rPr>
        <w:t>Perubahan Persyaratan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00B66620">
        <w:rPr>
          <w:rFonts w:cs="Calibri"/>
          <w:sz w:val="24"/>
          <w:szCs w:val="24"/>
        </w:rPr>
        <w:t>Layanan</w:t>
      </w:r>
      <w:r w:rsidR="00B66620">
        <w:rPr>
          <w:rFonts w:cs="Calibri"/>
          <w:sz w:val="24"/>
          <w:szCs w:val="24"/>
        </w:rPr>
        <w:tab/>
      </w:r>
      <w:r w:rsidR="00C34CA5">
        <w:rPr>
          <w:rFonts w:cs="Calibri"/>
          <w:sz w:val="24"/>
          <w:szCs w:val="24"/>
        </w:rPr>
        <w:t>16</w:t>
      </w:r>
    </w:p>
    <w:p w:rsidR="002D732A" w:rsidRDefault="002D732A" w:rsidP="004D42CA">
      <w:pPr>
        <w:pStyle w:val="ListParagraph"/>
        <w:widowControl w:val="0"/>
        <w:numPr>
          <w:ilvl w:val="2"/>
          <w:numId w:val="52"/>
        </w:numPr>
        <w:tabs>
          <w:tab w:val="left" w:pos="1781"/>
          <w:tab w:val="right" w:leader="dot" w:pos="9360"/>
        </w:tabs>
        <w:spacing w:after="0" w:line="240" w:lineRule="auto"/>
        <w:contextualSpacing w:val="0"/>
        <w:rPr>
          <w:rFonts w:cs="Calibri"/>
          <w:sz w:val="24"/>
          <w:szCs w:val="24"/>
        </w:rPr>
      </w:pPr>
      <w:r w:rsidRPr="00210391">
        <w:rPr>
          <w:rFonts w:cs="Calibri"/>
          <w:sz w:val="24"/>
          <w:szCs w:val="24"/>
        </w:rPr>
        <w:t>Perancangan Pengembangan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C34CA5">
        <w:rPr>
          <w:rFonts w:cs="Calibri"/>
          <w:sz w:val="24"/>
          <w:szCs w:val="24"/>
        </w:rPr>
        <w:t>17-1</w:t>
      </w:r>
      <w:r w:rsidR="000437F9">
        <w:rPr>
          <w:rFonts w:cs="Calibri"/>
          <w:sz w:val="24"/>
          <w:szCs w:val="24"/>
        </w:rPr>
        <w:t>9</w:t>
      </w:r>
    </w:p>
    <w:p w:rsidR="00C34CA5" w:rsidRDefault="00C34CA5"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sidRPr="00C34CA5">
        <w:rPr>
          <w:rFonts w:cs="Calibri"/>
          <w:sz w:val="24"/>
          <w:szCs w:val="24"/>
        </w:rPr>
        <w:t>P</w:t>
      </w:r>
      <w:r w:rsidRPr="00C34CA5">
        <w:rPr>
          <w:sz w:val="24"/>
          <w:szCs w:val="24"/>
        </w:rPr>
        <w:t xml:space="preserve">erencanaan </w:t>
      </w:r>
      <w:r w:rsidR="00F42A91">
        <w:rPr>
          <w:rFonts w:cs="Calibri"/>
          <w:sz w:val="24"/>
          <w:szCs w:val="24"/>
        </w:rPr>
        <w:t xml:space="preserve">Desain dan Pengembangan </w:t>
      </w:r>
      <w:r w:rsidRPr="00210391">
        <w:rPr>
          <w:rFonts w:cs="Calibri"/>
          <w:sz w:val="24"/>
          <w:szCs w:val="24"/>
        </w:rPr>
        <w:tab/>
      </w:r>
      <w:r>
        <w:rPr>
          <w:rFonts w:cs="Calibri"/>
          <w:sz w:val="24"/>
          <w:szCs w:val="24"/>
        </w:rPr>
        <w:t>17</w:t>
      </w:r>
    </w:p>
    <w:p w:rsidR="00F42A91" w:rsidRDefault="00F42A91"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Masukan Desain dan Pengembangan</w:t>
      </w:r>
      <w:r w:rsidRPr="00210391">
        <w:rPr>
          <w:rFonts w:cs="Calibri"/>
          <w:sz w:val="24"/>
          <w:szCs w:val="24"/>
        </w:rPr>
        <w:tab/>
      </w:r>
      <w:r>
        <w:rPr>
          <w:rFonts w:cs="Calibri"/>
          <w:sz w:val="24"/>
          <w:szCs w:val="24"/>
        </w:rPr>
        <w:t>17-18</w:t>
      </w:r>
    </w:p>
    <w:p w:rsidR="00F42A91" w:rsidRDefault="00F42A91"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Pengendalian Desain dan Pengembangan</w:t>
      </w:r>
      <w:r w:rsidRPr="00210391">
        <w:rPr>
          <w:rFonts w:cs="Calibri"/>
          <w:sz w:val="24"/>
          <w:szCs w:val="24"/>
        </w:rPr>
        <w:tab/>
      </w:r>
      <w:r>
        <w:rPr>
          <w:rFonts w:cs="Calibri"/>
          <w:sz w:val="24"/>
          <w:szCs w:val="24"/>
        </w:rPr>
        <w:t>18</w:t>
      </w:r>
    </w:p>
    <w:p w:rsidR="000437F9" w:rsidRDefault="000437F9" w:rsidP="000437F9">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 xml:space="preserve">Keluaran Desain dan Penembangan </w:t>
      </w:r>
      <w:r w:rsidRPr="00210391">
        <w:rPr>
          <w:rFonts w:cs="Calibri"/>
          <w:sz w:val="24"/>
          <w:szCs w:val="24"/>
        </w:rPr>
        <w:tab/>
      </w:r>
      <w:r>
        <w:rPr>
          <w:rFonts w:cs="Calibri"/>
          <w:sz w:val="24"/>
          <w:szCs w:val="24"/>
        </w:rPr>
        <w:t>18</w:t>
      </w:r>
    </w:p>
    <w:p w:rsidR="000437F9" w:rsidRDefault="000437F9" w:rsidP="000437F9">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Perubahan Desain dan Pengembangan</w:t>
      </w:r>
      <w:r w:rsidRPr="00210391">
        <w:rPr>
          <w:rFonts w:cs="Calibri"/>
          <w:sz w:val="24"/>
          <w:szCs w:val="24"/>
        </w:rPr>
        <w:tab/>
      </w:r>
      <w:r>
        <w:rPr>
          <w:rFonts w:cs="Calibri"/>
          <w:sz w:val="24"/>
          <w:szCs w:val="24"/>
        </w:rPr>
        <w:t>19-19</w:t>
      </w:r>
    </w:p>
    <w:p w:rsidR="000437F9" w:rsidRPr="00F42A91" w:rsidRDefault="000437F9"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p>
    <w:p w:rsidR="002D732A" w:rsidRPr="00C34CA5" w:rsidRDefault="002D732A" w:rsidP="00816592">
      <w:pPr>
        <w:pStyle w:val="ListParagraph"/>
        <w:widowControl w:val="0"/>
        <w:numPr>
          <w:ilvl w:val="2"/>
          <w:numId w:val="52"/>
        </w:numPr>
        <w:tabs>
          <w:tab w:val="left" w:pos="1781"/>
          <w:tab w:val="right" w:leader="dot" w:pos="9360"/>
        </w:tabs>
        <w:spacing w:after="0" w:line="240" w:lineRule="auto"/>
        <w:contextualSpacing w:val="0"/>
        <w:rPr>
          <w:rFonts w:cs="Calibri"/>
          <w:sz w:val="24"/>
          <w:szCs w:val="24"/>
        </w:rPr>
      </w:pPr>
      <w:r w:rsidRPr="00C34CA5">
        <w:rPr>
          <w:rFonts w:cs="Calibri"/>
          <w:sz w:val="24"/>
          <w:szCs w:val="24"/>
        </w:rPr>
        <w:t>Pengendalian Proses, Produk dan Layanan Disediakan</w:t>
      </w:r>
      <w:r w:rsidR="005C38CF" w:rsidRPr="00C34CA5">
        <w:rPr>
          <w:rFonts w:cs="Calibri"/>
          <w:sz w:val="24"/>
          <w:szCs w:val="24"/>
        </w:rPr>
        <w:t xml:space="preserve"> </w:t>
      </w:r>
      <w:r w:rsidRPr="00C34CA5">
        <w:rPr>
          <w:rFonts w:cs="Calibri"/>
          <w:sz w:val="24"/>
          <w:szCs w:val="24"/>
        </w:rPr>
        <w:t>Pihak</w:t>
      </w:r>
      <w:r w:rsidR="005C38CF" w:rsidRPr="00C34CA5">
        <w:rPr>
          <w:rFonts w:cs="Calibri"/>
          <w:sz w:val="24"/>
          <w:szCs w:val="24"/>
        </w:rPr>
        <w:t xml:space="preserve"> </w:t>
      </w:r>
      <w:r w:rsidRPr="00C34CA5">
        <w:rPr>
          <w:rFonts w:cs="Calibri"/>
          <w:sz w:val="24"/>
          <w:szCs w:val="24"/>
        </w:rPr>
        <w:t>External</w:t>
      </w:r>
      <w:r w:rsidRPr="00C34CA5">
        <w:rPr>
          <w:rFonts w:cs="Calibri"/>
          <w:sz w:val="24"/>
          <w:szCs w:val="24"/>
        </w:rPr>
        <w:tab/>
      </w:r>
      <w:r w:rsidR="000437F9">
        <w:rPr>
          <w:rFonts w:cs="Calibri"/>
          <w:sz w:val="24"/>
          <w:szCs w:val="24"/>
        </w:rPr>
        <w:t>19-20</w:t>
      </w:r>
    </w:p>
    <w:p w:rsidR="002D732A" w:rsidRPr="00210391" w:rsidRDefault="002D732A" w:rsidP="00816592">
      <w:pPr>
        <w:pStyle w:val="ListParagraph"/>
        <w:widowControl w:val="0"/>
        <w:numPr>
          <w:ilvl w:val="2"/>
          <w:numId w:val="50"/>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Umum</w:t>
      </w:r>
      <w:r w:rsidRPr="00210391">
        <w:rPr>
          <w:rFonts w:cs="Calibri"/>
          <w:sz w:val="24"/>
          <w:szCs w:val="24"/>
        </w:rPr>
        <w:tab/>
      </w:r>
      <w:r w:rsidR="000437F9">
        <w:rPr>
          <w:rFonts w:cs="Calibri"/>
          <w:sz w:val="24"/>
          <w:szCs w:val="24"/>
        </w:rPr>
        <w:t>19</w:t>
      </w:r>
    </w:p>
    <w:p w:rsidR="002D732A" w:rsidRPr="00210391" w:rsidRDefault="002D732A" w:rsidP="004D42CA">
      <w:pPr>
        <w:pStyle w:val="ListParagraph"/>
        <w:widowControl w:val="0"/>
        <w:numPr>
          <w:ilvl w:val="2"/>
          <w:numId w:val="50"/>
        </w:numPr>
        <w:tabs>
          <w:tab w:val="left" w:pos="2488"/>
          <w:tab w:val="left" w:pos="2489"/>
          <w:tab w:val="right" w:leader="dot" w:pos="9360"/>
        </w:tabs>
        <w:spacing w:after="0" w:line="240" w:lineRule="auto"/>
        <w:contextualSpacing w:val="0"/>
        <w:rPr>
          <w:rFonts w:cs="Calibri"/>
          <w:sz w:val="24"/>
          <w:szCs w:val="24"/>
        </w:rPr>
      </w:pPr>
      <w:r w:rsidRPr="00210391">
        <w:rPr>
          <w:rFonts w:cs="Calibri"/>
          <w:sz w:val="24"/>
          <w:szCs w:val="24"/>
        </w:rPr>
        <w:t>Jenis dan</w:t>
      </w:r>
      <w:r w:rsidR="005C38CF">
        <w:rPr>
          <w:rFonts w:cs="Calibri"/>
          <w:sz w:val="24"/>
          <w:szCs w:val="24"/>
        </w:rPr>
        <w:t xml:space="preserve"> </w:t>
      </w:r>
      <w:r w:rsidRPr="00210391">
        <w:rPr>
          <w:rFonts w:cs="Calibri"/>
          <w:sz w:val="24"/>
          <w:szCs w:val="24"/>
        </w:rPr>
        <w:t>jangkauan</w:t>
      </w:r>
      <w:r w:rsidR="005C38CF">
        <w:rPr>
          <w:rFonts w:cs="Calibri"/>
          <w:sz w:val="24"/>
          <w:szCs w:val="24"/>
        </w:rPr>
        <w:t xml:space="preserve"> </w:t>
      </w:r>
      <w:r w:rsidRPr="00210391">
        <w:rPr>
          <w:rFonts w:cs="Calibri"/>
          <w:sz w:val="24"/>
          <w:szCs w:val="24"/>
        </w:rPr>
        <w:t>pengendalian</w:t>
      </w:r>
      <w:r w:rsidRPr="00210391">
        <w:rPr>
          <w:rFonts w:cs="Calibri"/>
          <w:sz w:val="24"/>
          <w:szCs w:val="24"/>
        </w:rPr>
        <w:tab/>
      </w:r>
      <w:r w:rsidR="000437F9">
        <w:rPr>
          <w:rFonts w:cs="Calibri"/>
          <w:sz w:val="24"/>
          <w:szCs w:val="24"/>
        </w:rPr>
        <w:t>19-20</w:t>
      </w:r>
    </w:p>
    <w:p w:rsidR="002D732A" w:rsidRPr="00210391" w:rsidRDefault="002D732A" w:rsidP="00816592">
      <w:pPr>
        <w:pStyle w:val="ListParagraph"/>
        <w:widowControl w:val="0"/>
        <w:numPr>
          <w:ilvl w:val="2"/>
          <w:numId w:val="50"/>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Informasi untukpenyedia</w:t>
      </w:r>
      <w:r w:rsidR="005C38CF">
        <w:rPr>
          <w:rFonts w:cs="Calibri"/>
          <w:sz w:val="24"/>
          <w:szCs w:val="24"/>
        </w:rPr>
        <w:t xml:space="preserve"> </w:t>
      </w:r>
      <w:r w:rsidRPr="00210391">
        <w:rPr>
          <w:rFonts w:cs="Calibri"/>
          <w:sz w:val="24"/>
          <w:szCs w:val="24"/>
        </w:rPr>
        <w:t>eksternal</w:t>
      </w:r>
      <w:r w:rsidRPr="00210391">
        <w:rPr>
          <w:rFonts w:cs="Calibri"/>
          <w:sz w:val="24"/>
          <w:szCs w:val="24"/>
        </w:rPr>
        <w:tab/>
        <w:t>2</w:t>
      </w:r>
      <w:r w:rsidR="000437F9">
        <w:rPr>
          <w:rFonts w:cs="Calibri"/>
          <w:sz w:val="24"/>
          <w:szCs w:val="24"/>
        </w:rPr>
        <w:t>0</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Produksi dan</w:t>
      </w:r>
      <w:r w:rsidR="005C38CF">
        <w:rPr>
          <w:rFonts w:cs="Calibri"/>
          <w:sz w:val="24"/>
          <w:szCs w:val="24"/>
        </w:rPr>
        <w:t xml:space="preserve"> </w:t>
      </w:r>
      <w:r w:rsidRPr="00210391">
        <w:rPr>
          <w:rFonts w:cs="Calibri"/>
          <w:sz w:val="24"/>
          <w:szCs w:val="24"/>
        </w:rPr>
        <w:t>Penyediaan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0437F9">
        <w:rPr>
          <w:rFonts w:cs="Calibri"/>
          <w:sz w:val="24"/>
          <w:szCs w:val="24"/>
        </w:rPr>
        <w:t>20-22</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Pengendalian produksi dan</w:t>
      </w:r>
      <w:r w:rsidR="005C38CF">
        <w:rPr>
          <w:rFonts w:cs="Calibri"/>
          <w:sz w:val="24"/>
          <w:szCs w:val="24"/>
        </w:rPr>
        <w:t xml:space="preserve"> </w:t>
      </w:r>
      <w:r w:rsidRPr="00210391">
        <w:rPr>
          <w:rFonts w:cs="Calibri"/>
          <w:sz w:val="24"/>
          <w:szCs w:val="24"/>
        </w:rPr>
        <w:t>penyediaan</w:t>
      </w:r>
      <w:r w:rsidR="005C38CF">
        <w:rPr>
          <w:rFonts w:cs="Calibri"/>
          <w:sz w:val="24"/>
          <w:szCs w:val="24"/>
        </w:rPr>
        <w:t xml:space="preserve"> </w:t>
      </w:r>
      <w:r w:rsidRPr="00210391">
        <w:rPr>
          <w:rFonts w:cs="Calibri"/>
          <w:sz w:val="24"/>
          <w:szCs w:val="24"/>
        </w:rPr>
        <w:t>pelayanan</w:t>
      </w:r>
      <w:r w:rsidRPr="00210391">
        <w:rPr>
          <w:rFonts w:cs="Calibri"/>
          <w:sz w:val="24"/>
          <w:szCs w:val="24"/>
        </w:rPr>
        <w:tab/>
        <w:t>2</w:t>
      </w:r>
      <w:r w:rsidR="000437F9">
        <w:rPr>
          <w:rFonts w:cs="Calibri"/>
          <w:sz w:val="24"/>
          <w:szCs w:val="24"/>
        </w:rPr>
        <w:t>0-21</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Identifikasi dan</w:t>
      </w:r>
      <w:r w:rsidR="005C38CF">
        <w:rPr>
          <w:rFonts w:cs="Calibri"/>
          <w:sz w:val="24"/>
          <w:szCs w:val="24"/>
        </w:rPr>
        <w:t xml:space="preserve"> </w:t>
      </w:r>
      <w:r w:rsidRPr="00210391">
        <w:rPr>
          <w:rFonts w:cs="Calibri"/>
          <w:sz w:val="24"/>
          <w:szCs w:val="24"/>
        </w:rPr>
        <w:t>mampu</w:t>
      </w:r>
      <w:r w:rsidR="005C38CF">
        <w:rPr>
          <w:rFonts w:cs="Calibri"/>
          <w:sz w:val="24"/>
          <w:szCs w:val="24"/>
        </w:rPr>
        <w:t xml:space="preserve"> </w:t>
      </w:r>
      <w:r w:rsidRPr="00210391">
        <w:rPr>
          <w:rFonts w:cs="Calibri"/>
          <w:sz w:val="24"/>
          <w:szCs w:val="24"/>
        </w:rPr>
        <w:t>telusur</w:t>
      </w:r>
      <w:r w:rsidRPr="00210391">
        <w:rPr>
          <w:rFonts w:cs="Calibri"/>
          <w:sz w:val="24"/>
          <w:szCs w:val="24"/>
        </w:rPr>
        <w:tab/>
      </w:r>
      <w:r w:rsidR="000437F9">
        <w:rPr>
          <w:rFonts w:cs="Calibri"/>
          <w:sz w:val="24"/>
          <w:szCs w:val="24"/>
        </w:rPr>
        <w:t>21</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Barang-barang milik pelanggan atau</w:t>
      </w:r>
      <w:r w:rsidR="005C38CF">
        <w:rPr>
          <w:rFonts w:cs="Calibri"/>
          <w:sz w:val="24"/>
          <w:szCs w:val="24"/>
        </w:rPr>
        <w:t xml:space="preserve"> </w:t>
      </w:r>
      <w:r w:rsidRPr="00210391">
        <w:rPr>
          <w:rFonts w:cs="Calibri"/>
          <w:sz w:val="24"/>
          <w:szCs w:val="24"/>
        </w:rPr>
        <w:t>penyedia</w:t>
      </w:r>
      <w:r w:rsidR="005C38CF">
        <w:rPr>
          <w:rFonts w:cs="Calibri"/>
          <w:sz w:val="24"/>
          <w:szCs w:val="24"/>
        </w:rPr>
        <w:t xml:space="preserve"> </w:t>
      </w:r>
      <w:r w:rsidRPr="00210391">
        <w:rPr>
          <w:rFonts w:cs="Calibri"/>
          <w:sz w:val="24"/>
          <w:szCs w:val="24"/>
        </w:rPr>
        <w:t>eksternal</w:t>
      </w:r>
      <w:r w:rsidRPr="00210391">
        <w:rPr>
          <w:rFonts w:cs="Calibri"/>
          <w:sz w:val="24"/>
          <w:szCs w:val="24"/>
        </w:rPr>
        <w:tab/>
        <w:t>2</w:t>
      </w:r>
      <w:r w:rsidR="000437F9">
        <w:rPr>
          <w:rFonts w:cs="Calibri"/>
          <w:sz w:val="24"/>
          <w:szCs w:val="24"/>
        </w:rPr>
        <w:t>1</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Pemeliharaan</w:t>
      </w:r>
      <w:r w:rsidRPr="00210391">
        <w:rPr>
          <w:rFonts w:cs="Calibri"/>
          <w:sz w:val="24"/>
          <w:szCs w:val="24"/>
        </w:rPr>
        <w:tab/>
        <w:t>2</w:t>
      </w:r>
      <w:r w:rsidR="000437F9">
        <w:rPr>
          <w:rFonts w:cs="Calibri"/>
          <w:sz w:val="24"/>
          <w:szCs w:val="24"/>
        </w:rPr>
        <w:t>2</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Kegiatan</w:t>
      </w:r>
      <w:r w:rsidR="00F25E97">
        <w:rPr>
          <w:rFonts w:cs="Calibri"/>
          <w:sz w:val="24"/>
          <w:szCs w:val="24"/>
        </w:rPr>
        <w:t xml:space="preserve"> </w:t>
      </w:r>
      <w:r w:rsidRPr="00210391">
        <w:rPr>
          <w:rFonts w:cs="Calibri"/>
          <w:sz w:val="24"/>
          <w:szCs w:val="24"/>
        </w:rPr>
        <w:t>setelah</w:t>
      </w:r>
      <w:r w:rsidR="00F25E97">
        <w:rPr>
          <w:rFonts w:cs="Calibri"/>
          <w:sz w:val="24"/>
          <w:szCs w:val="24"/>
        </w:rPr>
        <w:t xml:space="preserve"> </w:t>
      </w:r>
      <w:r w:rsidRPr="00210391">
        <w:rPr>
          <w:rFonts w:cs="Calibri"/>
          <w:sz w:val="24"/>
          <w:szCs w:val="24"/>
        </w:rPr>
        <w:t>pengiriman</w:t>
      </w:r>
      <w:r w:rsidRPr="00210391">
        <w:rPr>
          <w:rFonts w:cs="Calibri"/>
          <w:sz w:val="24"/>
          <w:szCs w:val="24"/>
        </w:rPr>
        <w:tab/>
        <w:t>2</w:t>
      </w:r>
      <w:r w:rsidR="000437F9">
        <w:rPr>
          <w:rFonts w:cs="Calibri"/>
          <w:sz w:val="24"/>
          <w:szCs w:val="24"/>
        </w:rPr>
        <w:t>2</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Pengendalian</w:t>
      </w:r>
      <w:r w:rsidR="00F25E97">
        <w:rPr>
          <w:rFonts w:cs="Calibri"/>
          <w:sz w:val="24"/>
          <w:szCs w:val="24"/>
        </w:rPr>
        <w:t xml:space="preserve"> </w:t>
      </w:r>
      <w:r w:rsidRPr="00210391">
        <w:rPr>
          <w:rFonts w:cs="Calibri"/>
          <w:sz w:val="24"/>
          <w:szCs w:val="24"/>
        </w:rPr>
        <w:t>perubahan</w:t>
      </w:r>
      <w:r w:rsidRPr="00210391">
        <w:rPr>
          <w:rFonts w:cs="Calibri"/>
          <w:sz w:val="24"/>
          <w:szCs w:val="24"/>
        </w:rPr>
        <w:tab/>
        <w:t>2</w:t>
      </w:r>
      <w:r w:rsidR="000437F9">
        <w:rPr>
          <w:rFonts w:cs="Calibri"/>
          <w:sz w:val="24"/>
          <w:szCs w:val="24"/>
        </w:rPr>
        <w:t>2</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Pelepasan Produk</w:t>
      </w:r>
      <w:r w:rsidR="00F25E97">
        <w:rPr>
          <w:rFonts w:cs="Calibri"/>
          <w:sz w:val="24"/>
          <w:szCs w:val="24"/>
        </w:rPr>
        <w:t xml:space="preserve"> </w:t>
      </w:r>
      <w:r w:rsidRPr="00210391">
        <w:rPr>
          <w:rFonts w:cs="Calibri"/>
          <w:sz w:val="24"/>
          <w:szCs w:val="24"/>
        </w:rPr>
        <w:t>dan</w:t>
      </w:r>
      <w:r w:rsidR="00F25E97">
        <w:rPr>
          <w:rFonts w:cs="Calibri"/>
          <w:sz w:val="24"/>
          <w:szCs w:val="24"/>
        </w:rPr>
        <w:t xml:space="preserve"> </w:t>
      </w:r>
      <w:r w:rsidRPr="00210391">
        <w:rPr>
          <w:rFonts w:cs="Calibri"/>
          <w:sz w:val="24"/>
          <w:szCs w:val="24"/>
        </w:rPr>
        <w:t>Layanan</w:t>
      </w:r>
      <w:r w:rsidRPr="00210391">
        <w:rPr>
          <w:rFonts w:cs="Calibri"/>
          <w:sz w:val="24"/>
          <w:szCs w:val="24"/>
        </w:rPr>
        <w:tab/>
        <w:t>2</w:t>
      </w:r>
      <w:r w:rsidR="000437F9">
        <w:rPr>
          <w:rFonts w:cs="Calibri"/>
          <w:sz w:val="24"/>
          <w:szCs w:val="24"/>
        </w:rPr>
        <w:t>3</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Pengendalian Ketidaksesuaian Hasil-hasil</w:t>
      </w:r>
      <w:r w:rsidRPr="00210391">
        <w:rPr>
          <w:rFonts w:cs="Calibri"/>
          <w:sz w:val="24"/>
          <w:szCs w:val="24"/>
        </w:rPr>
        <w:tab/>
      </w:r>
      <w:r w:rsidR="000437F9">
        <w:rPr>
          <w:rFonts w:cs="Calibri"/>
          <w:sz w:val="24"/>
          <w:szCs w:val="24"/>
        </w:rPr>
        <w:t>23</w:t>
      </w:r>
    </w:p>
    <w:p w:rsidR="002D732A" w:rsidRPr="00210391" w:rsidRDefault="002D732A" w:rsidP="00816592">
      <w:pPr>
        <w:pStyle w:val="ListParagraph"/>
        <w:widowControl w:val="0"/>
        <w:numPr>
          <w:ilvl w:val="1"/>
          <w:numId w:val="52"/>
        </w:numPr>
        <w:tabs>
          <w:tab w:val="left" w:pos="1301"/>
          <w:tab w:val="right" w:leader="dot" w:pos="9392"/>
        </w:tabs>
        <w:spacing w:after="0" w:line="240" w:lineRule="auto"/>
        <w:ind w:left="1300"/>
        <w:contextualSpacing w:val="0"/>
        <w:rPr>
          <w:rFonts w:cs="Calibri"/>
          <w:sz w:val="24"/>
          <w:szCs w:val="24"/>
        </w:rPr>
      </w:pPr>
      <w:r w:rsidRPr="00210391">
        <w:rPr>
          <w:rFonts w:cs="Calibri"/>
          <w:sz w:val="24"/>
          <w:szCs w:val="24"/>
        </w:rPr>
        <w:t>EVALUASI</w:t>
      </w:r>
      <w:r w:rsidR="000437F9">
        <w:rPr>
          <w:rFonts w:cs="Calibri"/>
          <w:sz w:val="24"/>
          <w:szCs w:val="24"/>
        </w:rPr>
        <w:t xml:space="preserve"> </w:t>
      </w:r>
      <w:r w:rsidRPr="00210391">
        <w:rPr>
          <w:rFonts w:cs="Calibri"/>
          <w:sz w:val="24"/>
          <w:szCs w:val="24"/>
        </w:rPr>
        <w:t>KINERJA</w:t>
      </w:r>
      <w:r w:rsidRPr="00210391">
        <w:rPr>
          <w:rFonts w:cs="Calibri"/>
          <w:sz w:val="24"/>
          <w:szCs w:val="24"/>
        </w:rPr>
        <w:tab/>
        <w:t>2</w:t>
      </w:r>
      <w:r w:rsidR="006A7D85">
        <w:rPr>
          <w:rFonts w:cs="Calibri"/>
          <w:sz w:val="24"/>
          <w:szCs w:val="24"/>
        </w:rPr>
        <w:t>4-26</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Pemantauan, Pengukuran, Analisis</w:t>
      </w:r>
      <w:r w:rsidR="00F25E97">
        <w:rPr>
          <w:rFonts w:cs="Calibri"/>
          <w:sz w:val="24"/>
          <w:szCs w:val="24"/>
        </w:rPr>
        <w:t xml:space="preserve"> </w:t>
      </w:r>
      <w:r w:rsidRPr="00210391">
        <w:rPr>
          <w:rFonts w:cs="Calibri"/>
          <w:sz w:val="24"/>
          <w:szCs w:val="24"/>
        </w:rPr>
        <w:t>dan</w:t>
      </w:r>
      <w:r w:rsidR="00F25E97">
        <w:rPr>
          <w:rFonts w:cs="Calibri"/>
          <w:sz w:val="24"/>
          <w:szCs w:val="24"/>
        </w:rPr>
        <w:t xml:space="preserve"> </w:t>
      </w:r>
      <w:r w:rsidRPr="00210391">
        <w:rPr>
          <w:rFonts w:cs="Calibri"/>
          <w:sz w:val="24"/>
          <w:szCs w:val="24"/>
        </w:rPr>
        <w:t>Evaluasi</w:t>
      </w:r>
      <w:r w:rsidRPr="00210391">
        <w:rPr>
          <w:rFonts w:cs="Calibri"/>
          <w:sz w:val="24"/>
          <w:szCs w:val="24"/>
        </w:rPr>
        <w:tab/>
      </w:r>
      <w:r w:rsidR="006A7D85">
        <w:rPr>
          <w:rFonts w:cs="Calibri"/>
          <w:sz w:val="24"/>
          <w:szCs w:val="24"/>
        </w:rPr>
        <w:t>24</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Umum</w:t>
      </w:r>
      <w:r w:rsidRPr="00210391">
        <w:rPr>
          <w:rFonts w:cs="Calibri"/>
          <w:sz w:val="24"/>
          <w:szCs w:val="24"/>
        </w:rPr>
        <w:tab/>
        <w:t>2</w:t>
      </w:r>
      <w:r w:rsidR="006A7D85">
        <w:rPr>
          <w:rFonts w:cs="Calibri"/>
          <w:sz w:val="24"/>
          <w:szCs w:val="24"/>
        </w:rPr>
        <w:t>4</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Kepuasan</w:t>
      </w:r>
      <w:r w:rsidR="00F25E97">
        <w:rPr>
          <w:rFonts w:cs="Calibri"/>
          <w:sz w:val="24"/>
          <w:szCs w:val="24"/>
        </w:rPr>
        <w:t xml:space="preserve"> </w:t>
      </w:r>
      <w:r w:rsidRPr="00210391">
        <w:rPr>
          <w:rFonts w:cs="Calibri"/>
          <w:sz w:val="24"/>
          <w:szCs w:val="24"/>
        </w:rPr>
        <w:t>Pelanggan</w:t>
      </w:r>
      <w:r w:rsidRPr="00210391">
        <w:rPr>
          <w:rFonts w:cs="Calibri"/>
          <w:sz w:val="24"/>
          <w:szCs w:val="24"/>
        </w:rPr>
        <w:tab/>
        <w:t>2</w:t>
      </w:r>
      <w:r w:rsidR="006A7D85">
        <w:rPr>
          <w:rFonts w:cs="Calibri"/>
          <w:sz w:val="24"/>
          <w:szCs w:val="24"/>
        </w:rPr>
        <w:t>4</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Analisisdan</w:t>
      </w:r>
      <w:r w:rsidR="00F25E97">
        <w:rPr>
          <w:rFonts w:cs="Calibri"/>
          <w:sz w:val="24"/>
          <w:szCs w:val="24"/>
        </w:rPr>
        <w:t xml:space="preserve"> </w:t>
      </w:r>
      <w:r w:rsidRPr="00210391">
        <w:rPr>
          <w:rFonts w:cs="Calibri"/>
          <w:sz w:val="24"/>
          <w:szCs w:val="24"/>
        </w:rPr>
        <w:t>Evaluasi</w:t>
      </w:r>
      <w:r w:rsidRPr="00210391">
        <w:rPr>
          <w:rFonts w:cs="Calibri"/>
          <w:sz w:val="24"/>
          <w:szCs w:val="24"/>
        </w:rPr>
        <w:tab/>
        <w:t>2</w:t>
      </w:r>
      <w:r w:rsidR="006A7D85">
        <w:rPr>
          <w:rFonts w:cs="Calibri"/>
          <w:sz w:val="24"/>
          <w:szCs w:val="24"/>
        </w:rPr>
        <w:t>4</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Audit</w:t>
      </w:r>
      <w:r w:rsidR="00F25E97">
        <w:rPr>
          <w:rFonts w:cs="Calibri"/>
          <w:sz w:val="24"/>
          <w:szCs w:val="24"/>
        </w:rPr>
        <w:t xml:space="preserve"> </w:t>
      </w:r>
      <w:r w:rsidRPr="00210391">
        <w:rPr>
          <w:rFonts w:cs="Calibri"/>
          <w:sz w:val="24"/>
          <w:szCs w:val="24"/>
        </w:rPr>
        <w:t>Internal</w:t>
      </w:r>
      <w:r w:rsidRPr="00210391">
        <w:rPr>
          <w:rFonts w:cs="Calibri"/>
          <w:sz w:val="24"/>
          <w:szCs w:val="24"/>
        </w:rPr>
        <w:tab/>
      </w:r>
      <w:r w:rsidR="006A7D85">
        <w:rPr>
          <w:rFonts w:cs="Calibri"/>
          <w:sz w:val="24"/>
          <w:szCs w:val="24"/>
        </w:rPr>
        <w:t>25</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Tinjauan</w:t>
      </w:r>
      <w:r w:rsidR="00F25E97">
        <w:rPr>
          <w:rFonts w:cs="Calibri"/>
          <w:sz w:val="24"/>
          <w:szCs w:val="24"/>
        </w:rPr>
        <w:t xml:space="preserve"> </w:t>
      </w:r>
      <w:r w:rsidRPr="00210391">
        <w:rPr>
          <w:rFonts w:cs="Calibri"/>
          <w:sz w:val="24"/>
          <w:szCs w:val="24"/>
        </w:rPr>
        <w:t>Manajemen</w:t>
      </w:r>
      <w:r w:rsidRPr="00210391">
        <w:rPr>
          <w:rFonts w:cs="Calibri"/>
          <w:sz w:val="24"/>
          <w:szCs w:val="24"/>
        </w:rPr>
        <w:tab/>
      </w:r>
      <w:r w:rsidR="00B66620">
        <w:rPr>
          <w:rFonts w:cs="Calibri"/>
          <w:sz w:val="24"/>
          <w:szCs w:val="24"/>
        </w:rPr>
        <w:t>2</w:t>
      </w:r>
      <w:r w:rsidR="006A7D85">
        <w:rPr>
          <w:rFonts w:cs="Calibri"/>
          <w:sz w:val="24"/>
          <w:szCs w:val="24"/>
        </w:rPr>
        <w:t>5-26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Umum</w:t>
      </w:r>
      <w:r w:rsidRPr="00210391">
        <w:rPr>
          <w:rFonts w:cs="Calibri"/>
          <w:sz w:val="24"/>
          <w:szCs w:val="24"/>
        </w:rPr>
        <w:tab/>
      </w:r>
      <w:r w:rsidR="00B66620">
        <w:rPr>
          <w:rFonts w:cs="Calibri"/>
          <w:sz w:val="24"/>
          <w:szCs w:val="24"/>
        </w:rPr>
        <w:t>2</w:t>
      </w:r>
      <w:r w:rsidR="006A7D85">
        <w:rPr>
          <w:rFonts w:cs="Calibri"/>
          <w:sz w:val="24"/>
          <w:szCs w:val="24"/>
        </w:rPr>
        <w:t>5</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Masukan</w:t>
      </w:r>
      <w:r w:rsidR="00F25E97">
        <w:rPr>
          <w:rFonts w:cs="Calibri"/>
          <w:sz w:val="24"/>
          <w:szCs w:val="24"/>
        </w:rPr>
        <w:t xml:space="preserve"> </w:t>
      </w:r>
      <w:r w:rsidRPr="00210391">
        <w:rPr>
          <w:rFonts w:cs="Calibri"/>
          <w:sz w:val="24"/>
          <w:szCs w:val="24"/>
        </w:rPr>
        <w:t>Tinjauan</w:t>
      </w:r>
      <w:r w:rsidR="00F25E97">
        <w:rPr>
          <w:rFonts w:cs="Calibri"/>
          <w:sz w:val="24"/>
          <w:szCs w:val="24"/>
        </w:rPr>
        <w:t xml:space="preserve"> </w:t>
      </w:r>
      <w:r w:rsidRPr="00210391">
        <w:rPr>
          <w:rFonts w:cs="Calibri"/>
          <w:sz w:val="24"/>
          <w:szCs w:val="24"/>
        </w:rPr>
        <w:t>Manajemen</w:t>
      </w:r>
      <w:r w:rsidRPr="00210391">
        <w:rPr>
          <w:rFonts w:cs="Calibri"/>
          <w:sz w:val="24"/>
          <w:szCs w:val="24"/>
        </w:rPr>
        <w:tab/>
      </w:r>
      <w:r w:rsidR="00B66620">
        <w:rPr>
          <w:rFonts w:cs="Calibri"/>
          <w:sz w:val="24"/>
          <w:szCs w:val="24"/>
        </w:rPr>
        <w:t>2</w:t>
      </w:r>
      <w:r w:rsidR="006A7D85">
        <w:rPr>
          <w:rFonts w:cs="Calibri"/>
          <w:sz w:val="24"/>
          <w:szCs w:val="24"/>
        </w:rPr>
        <w:t>5-26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Keluaran</w:t>
      </w:r>
      <w:r w:rsidR="00F25E97">
        <w:rPr>
          <w:rFonts w:cs="Calibri"/>
          <w:sz w:val="24"/>
          <w:szCs w:val="24"/>
        </w:rPr>
        <w:t xml:space="preserve"> </w:t>
      </w:r>
      <w:r w:rsidRPr="00210391">
        <w:rPr>
          <w:rFonts w:cs="Calibri"/>
          <w:sz w:val="24"/>
          <w:szCs w:val="24"/>
        </w:rPr>
        <w:t>Tinajauan</w:t>
      </w:r>
      <w:r w:rsidR="00F25E97">
        <w:rPr>
          <w:rFonts w:cs="Calibri"/>
          <w:sz w:val="24"/>
          <w:szCs w:val="24"/>
        </w:rPr>
        <w:t xml:space="preserve"> </w:t>
      </w:r>
      <w:r w:rsidRPr="00210391">
        <w:rPr>
          <w:rFonts w:cs="Calibri"/>
          <w:sz w:val="24"/>
          <w:szCs w:val="24"/>
        </w:rPr>
        <w:t>Manajemen</w:t>
      </w:r>
      <w:r w:rsidRPr="00210391">
        <w:rPr>
          <w:rFonts w:cs="Calibri"/>
          <w:sz w:val="24"/>
          <w:szCs w:val="24"/>
        </w:rPr>
        <w:tab/>
      </w:r>
      <w:r w:rsidR="00B66620">
        <w:rPr>
          <w:rFonts w:cs="Calibri"/>
          <w:sz w:val="24"/>
          <w:szCs w:val="24"/>
        </w:rPr>
        <w:t>2</w:t>
      </w:r>
      <w:r w:rsidR="006A7D85">
        <w:rPr>
          <w:rFonts w:cs="Calibri"/>
          <w:sz w:val="24"/>
          <w:szCs w:val="24"/>
        </w:rPr>
        <w:t>6</w:t>
      </w:r>
    </w:p>
    <w:p w:rsidR="002D732A" w:rsidRPr="00210391" w:rsidRDefault="002D732A" w:rsidP="00816592">
      <w:pPr>
        <w:pStyle w:val="ListParagraph"/>
        <w:widowControl w:val="0"/>
        <w:numPr>
          <w:ilvl w:val="1"/>
          <w:numId w:val="52"/>
        </w:numPr>
        <w:tabs>
          <w:tab w:val="left" w:pos="1301"/>
          <w:tab w:val="right" w:leader="dot" w:pos="9392"/>
        </w:tabs>
        <w:spacing w:after="0" w:line="240" w:lineRule="auto"/>
        <w:ind w:left="1300"/>
        <w:contextualSpacing w:val="0"/>
        <w:rPr>
          <w:rFonts w:cs="Calibri"/>
          <w:sz w:val="24"/>
          <w:szCs w:val="24"/>
        </w:rPr>
      </w:pPr>
      <w:r w:rsidRPr="00210391">
        <w:rPr>
          <w:rFonts w:cs="Calibri"/>
          <w:sz w:val="24"/>
          <w:szCs w:val="24"/>
        </w:rPr>
        <w:t>PERBAIKAN</w:t>
      </w:r>
      <w:r w:rsidR="00B66620">
        <w:rPr>
          <w:rFonts w:cs="Calibri"/>
          <w:sz w:val="24"/>
          <w:szCs w:val="24"/>
        </w:rPr>
        <w:t xml:space="preserve"> BERKELANJUTAN</w:t>
      </w:r>
      <w:r w:rsidRPr="00210391">
        <w:rPr>
          <w:rFonts w:cs="Calibri"/>
          <w:sz w:val="24"/>
          <w:szCs w:val="24"/>
        </w:rPr>
        <w:tab/>
      </w:r>
      <w:r w:rsidR="006A7D85">
        <w:rPr>
          <w:rFonts w:cs="Calibri"/>
          <w:sz w:val="24"/>
          <w:szCs w:val="24"/>
        </w:rPr>
        <w:t>26-27</w:t>
      </w:r>
    </w:p>
    <w:p w:rsidR="002D732A" w:rsidRPr="00210391" w:rsidRDefault="002D732A" w:rsidP="00816592">
      <w:pPr>
        <w:pStyle w:val="ListParagraph"/>
        <w:widowControl w:val="0"/>
        <w:numPr>
          <w:ilvl w:val="2"/>
          <w:numId w:val="52"/>
        </w:numPr>
        <w:tabs>
          <w:tab w:val="left" w:pos="1922"/>
          <w:tab w:val="right" w:leader="dot" w:pos="9392"/>
        </w:tabs>
        <w:spacing w:after="0" w:line="240" w:lineRule="auto"/>
        <w:ind w:left="1922" w:hanging="569"/>
        <w:contextualSpacing w:val="0"/>
        <w:rPr>
          <w:rFonts w:cs="Calibri"/>
          <w:sz w:val="24"/>
          <w:szCs w:val="24"/>
        </w:rPr>
      </w:pPr>
      <w:r w:rsidRPr="00210391">
        <w:rPr>
          <w:rFonts w:cs="Calibri"/>
          <w:sz w:val="24"/>
          <w:szCs w:val="24"/>
        </w:rPr>
        <w:t>Umum</w:t>
      </w:r>
      <w:r w:rsidRPr="00210391">
        <w:rPr>
          <w:rFonts w:cs="Calibri"/>
          <w:sz w:val="24"/>
          <w:szCs w:val="24"/>
        </w:rPr>
        <w:tab/>
      </w:r>
      <w:r w:rsidR="006A7D85">
        <w:rPr>
          <w:rFonts w:cs="Calibri"/>
          <w:sz w:val="24"/>
          <w:szCs w:val="24"/>
        </w:rPr>
        <w:t>26</w:t>
      </w:r>
    </w:p>
    <w:p w:rsidR="002D732A" w:rsidRPr="00210391" w:rsidRDefault="002D732A" w:rsidP="00816592">
      <w:pPr>
        <w:pStyle w:val="ListParagraph"/>
        <w:widowControl w:val="0"/>
        <w:numPr>
          <w:ilvl w:val="2"/>
          <w:numId w:val="52"/>
        </w:numPr>
        <w:tabs>
          <w:tab w:val="left" w:pos="1922"/>
          <w:tab w:val="right" w:leader="dot" w:pos="9392"/>
        </w:tabs>
        <w:spacing w:after="0" w:line="240" w:lineRule="auto"/>
        <w:ind w:left="1922" w:hanging="569"/>
        <w:contextualSpacing w:val="0"/>
        <w:rPr>
          <w:rFonts w:cs="Calibri"/>
          <w:sz w:val="24"/>
          <w:szCs w:val="24"/>
        </w:rPr>
      </w:pPr>
      <w:r w:rsidRPr="00210391">
        <w:rPr>
          <w:rFonts w:cs="Calibri"/>
          <w:sz w:val="24"/>
          <w:szCs w:val="24"/>
        </w:rPr>
        <w:t>Ketidaksesuaian danTindakan</w:t>
      </w:r>
      <w:r w:rsidR="00F25E97">
        <w:rPr>
          <w:rFonts w:cs="Calibri"/>
          <w:sz w:val="24"/>
          <w:szCs w:val="24"/>
        </w:rPr>
        <w:t xml:space="preserve"> </w:t>
      </w:r>
      <w:r w:rsidR="00B66620">
        <w:rPr>
          <w:rFonts w:cs="Calibri"/>
          <w:sz w:val="24"/>
          <w:szCs w:val="24"/>
        </w:rPr>
        <w:t>Perbaikan</w:t>
      </w:r>
      <w:r w:rsidRPr="00210391">
        <w:rPr>
          <w:rFonts w:cs="Calibri"/>
          <w:sz w:val="24"/>
          <w:szCs w:val="24"/>
        </w:rPr>
        <w:tab/>
      </w:r>
      <w:r w:rsidR="006A7D85">
        <w:rPr>
          <w:rFonts w:cs="Calibri"/>
          <w:sz w:val="24"/>
          <w:szCs w:val="24"/>
        </w:rPr>
        <w:t>26-27</w:t>
      </w:r>
    </w:p>
    <w:p w:rsidR="002D732A" w:rsidRDefault="00B66620" w:rsidP="00816592">
      <w:pPr>
        <w:pStyle w:val="ListParagraph"/>
        <w:widowControl w:val="0"/>
        <w:numPr>
          <w:ilvl w:val="2"/>
          <w:numId w:val="52"/>
        </w:numPr>
        <w:tabs>
          <w:tab w:val="left" w:pos="1922"/>
          <w:tab w:val="right" w:leader="dot" w:pos="9392"/>
        </w:tabs>
        <w:spacing w:after="0" w:line="240" w:lineRule="auto"/>
        <w:ind w:left="1922" w:hanging="569"/>
        <w:contextualSpacing w:val="0"/>
        <w:rPr>
          <w:rFonts w:cs="Calibri"/>
          <w:sz w:val="24"/>
          <w:szCs w:val="24"/>
        </w:rPr>
      </w:pPr>
      <w:r>
        <w:rPr>
          <w:rFonts w:cs="Calibri"/>
          <w:sz w:val="24"/>
          <w:szCs w:val="24"/>
        </w:rPr>
        <w:t xml:space="preserve">Peningkatan </w:t>
      </w:r>
      <w:r w:rsidR="002D732A" w:rsidRPr="00210391">
        <w:rPr>
          <w:rFonts w:cs="Calibri"/>
          <w:sz w:val="24"/>
          <w:szCs w:val="24"/>
        </w:rPr>
        <w:t>Ber</w:t>
      </w:r>
      <w:r>
        <w:rPr>
          <w:rFonts w:cs="Calibri"/>
          <w:sz w:val="24"/>
          <w:szCs w:val="24"/>
        </w:rPr>
        <w:t>ke</w:t>
      </w:r>
      <w:r w:rsidR="002D732A" w:rsidRPr="00210391">
        <w:rPr>
          <w:rFonts w:cs="Calibri"/>
          <w:sz w:val="24"/>
          <w:szCs w:val="24"/>
        </w:rPr>
        <w:t>lanjut</w:t>
      </w:r>
      <w:r>
        <w:rPr>
          <w:rFonts w:cs="Calibri"/>
          <w:sz w:val="24"/>
          <w:szCs w:val="24"/>
        </w:rPr>
        <w:t>an</w:t>
      </w:r>
      <w:r w:rsidR="002D732A" w:rsidRPr="00210391">
        <w:rPr>
          <w:rFonts w:cs="Calibri"/>
          <w:sz w:val="24"/>
          <w:szCs w:val="24"/>
        </w:rPr>
        <w:tab/>
      </w:r>
      <w:r w:rsidR="002E6C54">
        <w:rPr>
          <w:rFonts w:cs="Calibri"/>
          <w:sz w:val="24"/>
          <w:szCs w:val="24"/>
        </w:rPr>
        <w:t>2</w:t>
      </w:r>
      <w:r w:rsidR="006A7D85">
        <w:rPr>
          <w:rFonts w:cs="Calibri"/>
          <w:sz w:val="24"/>
          <w:szCs w:val="24"/>
        </w:rPr>
        <w:t>7</w:t>
      </w:r>
    </w:p>
    <w:p w:rsidR="006A7D85" w:rsidRPr="00210391" w:rsidRDefault="006A7D85" w:rsidP="006A7D85">
      <w:pPr>
        <w:pStyle w:val="ListParagraph"/>
        <w:widowControl w:val="0"/>
        <w:numPr>
          <w:ilvl w:val="1"/>
          <w:numId w:val="52"/>
        </w:numPr>
        <w:tabs>
          <w:tab w:val="left" w:pos="1301"/>
          <w:tab w:val="right" w:leader="dot" w:pos="9392"/>
        </w:tabs>
        <w:spacing w:after="0" w:line="240" w:lineRule="auto"/>
        <w:ind w:left="1300"/>
        <w:contextualSpacing w:val="0"/>
        <w:rPr>
          <w:rFonts w:cs="Calibri"/>
          <w:sz w:val="24"/>
          <w:szCs w:val="24"/>
        </w:rPr>
      </w:pPr>
      <w:r>
        <w:rPr>
          <w:rFonts w:cs="Calibri"/>
          <w:sz w:val="24"/>
          <w:szCs w:val="24"/>
        </w:rPr>
        <w:t xml:space="preserve">LAMPIRAN </w:t>
      </w:r>
      <w:r w:rsidRPr="00210391">
        <w:rPr>
          <w:rFonts w:cs="Calibri"/>
          <w:sz w:val="24"/>
          <w:szCs w:val="24"/>
        </w:rPr>
        <w:tab/>
      </w:r>
      <w:r>
        <w:rPr>
          <w:rFonts w:cs="Calibri"/>
          <w:sz w:val="24"/>
          <w:szCs w:val="24"/>
        </w:rPr>
        <w:t>28</w:t>
      </w:r>
    </w:p>
    <w:p w:rsidR="00F55C50" w:rsidRDefault="00F55C50" w:rsidP="00EA16B3">
      <w:pPr>
        <w:widowControl w:val="0"/>
        <w:tabs>
          <w:tab w:val="left" w:pos="1922"/>
          <w:tab w:val="right" w:leader="dot" w:pos="9392"/>
        </w:tabs>
        <w:spacing w:after="0" w:line="240" w:lineRule="auto"/>
        <w:rPr>
          <w:rFonts w:cs="Calibri"/>
          <w:sz w:val="24"/>
          <w:szCs w:val="24"/>
        </w:rPr>
      </w:pPr>
    </w:p>
    <w:p w:rsidR="00936348" w:rsidRDefault="00936348" w:rsidP="00F55C50">
      <w:pPr>
        <w:pStyle w:val="BodyText"/>
        <w:tabs>
          <w:tab w:val="right" w:leader="dot" w:pos="9392"/>
        </w:tabs>
        <w:spacing w:line="240" w:lineRule="auto"/>
        <w:ind w:left="450"/>
        <w:rPr>
          <w:rFonts w:cs="Calibri"/>
          <w:b/>
          <w:sz w:val="32"/>
          <w:szCs w:val="32"/>
        </w:rPr>
      </w:pPr>
    </w:p>
    <w:p w:rsidR="00F55C50" w:rsidRPr="00F55C50" w:rsidRDefault="002D732A" w:rsidP="00F55C50">
      <w:pPr>
        <w:pStyle w:val="BodyText"/>
        <w:tabs>
          <w:tab w:val="right" w:leader="dot" w:pos="9392"/>
        </w:tabs>
        <w:spacing w:line="240" w:lineRule="auto"/>
        <w:ind w:left="450"/>
        <w:rPr>
          <w:rFonts w:cs="Calibri"/>
          <w:b/>
          <w:sz w:val="32"/>
          <w:szCs w:val="32"/>
        </w:rPr>
      </w:pPr>
      <w:r w:rsidRPr="00210391">
        <w:rPr>
          <w:rFonts w:cs="Calibri"/>
          <w:b/>
          <w:sz w:val="32"/>
          <w:szCs w:val="32"/>
        </w:rPr>
        <w:lastRenderedPageBreak/>
        <w:t>DAFTAR</w:t>
      </w:r>
      <w:r w:rsidR="00F25E97">
        <w:rPr>
          <w:rFonts w:cs="Calibri"/>
          <w:b/>
          <w:sz w:val="32"/>
          <w:szCs w:val="32"/>
        </w:rPr>
        <w:t xml:space="preserve"> </w:t>
      </w:r>
      <w:r w:rsidR="00210391" w:rsidRPr="00210391">
        <w:rPr>
          <w:rFonts w:cs="Calibri"/>
          <w:b/>
          <w:sz w:val="32"/>
          <w:szCs w:val="32"/>
        </w:rPr>
        <w:t>LAMPIRAN</w:t>
      </w:r>
    </w:p>
    <w:p w:rsidR="002D732A" w:rsidRPr="00B66620" w:rsidRDefault="002D732A" w:rsidP="00F55C50">
      <w:pPr>
        <w:pStyle w:val="BodyText"/>
        <w:tabs>
          <w:tab w:val="left" w:pos="2340"/>
          <w:tab w:val="right" w:leader="dot" w:pos="9392"/>
        </w:tabs>
        <w:spacing w:after="0" w:line="240" w:lineRule="auto"/>
        <w:ind w:left="1009"/>
        <w:rPr>
          <w:rFonts w:cs="Calibri"/>
          <w:sz w:val="24"/>
          <w:szCs w:val="24"/>
        </w:rPr>
      </w:pPr>
      <w:proofErr w:type="gramStart"/>
      <w:r w:rsidRPr="00210391">
        <w:rPr>
          <w:rFonts w:cs="Calibri"/>
          <w:sz w:val="24"/>
          <w:szCs w:val="24"/>
        </w:rPr>
        <w:t>Lampiran 1</w:t>
      </w:r>
      <w:r w:rsidR="000656C2">
        <w:rPr>
          <w:rFonts w:cs="Calibri"/>
          <w:sz w:val="24"/>
          <w:szCs w:val="24"/>
        </w:rPr>
        <w:t>.</w:t>
      </w:r>
      <w:proofErr w:type="gramEnd"/>
      <w:r w:rsidR="000656C2">
        <w:rPr>
          <w:rFonts w:cs="Calibri"/>
          <w:sz w:val="24"/>
          <w:szCs w:val="24"/>
        </w:rPr>
        <w:t xml:space="preserve">   </w:t>
      </w:r>
      <w:r w:rsidRPr="00210391">
        <w:rPr>
          <w:rFonts w:cs="Calibri"/>
          <w:sz w:val="24"/>
          <w:szCs w:val="24"/>
        </w:rPr>
        <w:t>STUKTUR</w:t>
      </w:r>
      <w:r w:rsidR="00F25E97">
        <w:rPr>
          <w:rFonts w:cs="Calibri"/>
          <w:sz w:val="24"/>
          <w:szCs w:val="24"/>
        </w:rPr>
        <w:t xml:space="preserve"> </w:t>
      </w:r>
      <w:r w:rsidR="00BF28B8">
        <w:rPr>
          <w:rFonts w:cs="Calibri"/>
          <w:sz w:val="24"/>
          <w:szCs w:val="24"/>
        </w:rPr>
        <w:t xml:space="preserve">ORGANISASI …………………………………………………….. </w:t>
      </w:r>
      <w:proofErr w:type="gramStart"/>
      <w:r w:rsidR="00BF28B8">
        <w:rPr>
          <w:rFonts w:cs="Calibri"/>
          <w:sz w:val="24"/>
          <w:szCs w:val="24"/>
        </w:rPr>
        <w:t>LAMPIRAN  1</w:t>
      </w:r>
      <w:proofErr w:type="gramEnd"/>
    </w:p>
    <w:p w:rsidR="002D732A" w:rsidRPr="00B66620" w:rsidRDefault="002D732A" w:rsidP="00F55C50">
      <w:pPr>
        <w:pStyle w:val="BodyText"/>
        <w:tabs>
          <w:tab w:val="left" w:pos="2340"/>
          <w:tab w:val="right" w:leader="dot" w:pos="9392"/>
        </w:tabs>
        <w:spacing w:after="0" w:line="240" w:lineRule="auto"/>
        <w:ind w:left="1012"/>
        <w:rPr>
          <w:rFonts w:cs="Calibri"/>
          <w:sz w:val="24"/>
          <w:szCs w:val="24"/>
        </w:rPr>
      </w:pPr>
      <w:proofErr w:type="gramStart"/>
      <w:r w:rsidRPr="00210391">
        <w:rPr>
          <w:rFonts w:cs="Calibri"/>
          <w:sz w:val="24"/>
          <w:szCs w:val="24"/>
        </w:rPr>
        <w:t>Lampiran 2</w:t>
      </w:r>
      <w:r w:rsidR="000656C2">
        <w:rPr>
          <w:rFonts w:cs="Calibri"/>
          <w:sz w:val="24"/>
          <w:szCs w:val="24"/>
        </w:rPr>
        <w:t>.</w:t>
      </w:r>
      <w:proofErr w:type="gramEnd"/>
      <w:r w:rsidR="000656C2">
        <w:rPr>
          <w:rFonts w:cs="Calibri"/>
          <w:sz w:val="24"/>
          <w:szCs w:val="24"/>
        </w:rPr>
        <w:t xml:space="preserve">   </w:t>
      </w:r>
      <w:r w:rsidR="00BF28B8">
        <w:rPr>
          <w:rFonts w:cs="Calibri"/>
          <w:sz w:val="24"/>
          <w:szCs w:val="24"/>
        </w:rPr>
        <w:t xml:space="preserve">PROSES BISNIS …………………………………………………………………. </w:t>
      </w:r>
      <w:proofErr w:type="gramStart"/>
      <w:r w:rsidR="00BF28B8">
        <w:rPr>
          <w:rFonts w:cs="Calibri"/>
          <w:sz w:val="24"/>
          <w:szCs w:val="24"/>
        </w:rPr>
        <w:t>LAMPIRAN  2</w:t>
      </w:r>
      <w:proofErr w:type="gramEnd"/>
      <w:r w:rsidR="00BF28B8">
        <w:rPr>
          <w:rFonts w:cs="Calibri"/>
          <w:sz w:val="24"/>
          <w:szCs w:val="24"/>
        </w:rPr>
        <w:t xml:space="preserve"> </w:t>
      </w:r>
    </w:p>
    <w:p w:rsidR="002D732A" w:rsidRPr="00B66620" w:rsidRDefault="002D732A" w:rsidP="00210391">
      <w:pPr>
        <w:pStyle w:val="BodyText"/>
        <w:tabs>
          <w:tab w:val="right" w:leader="dot" w:pos="9392"/>
        </w:tabs>
        <w:spacing w:after="0" w:line="240" w:lineRule="auto"/>
        <w:ind w:left="1012"/>
        <w:rPr>
          <w:rFonts w:cs="Calibri"/>
          <w:sz w:val="24"/>
          <w:szCs w:val="24"/>
        </w:rPr>
      </w:pPr>
      <w:proofErr w:type="gramStart"/>
      <w:r w:rsidRPr="00210391">
        <w:rPr>
          <w:rFonts w:cs="Calibri"/>
          <w:sz w:val="24"/>
          <w:szCs w:val="24"/>
        </w:rPr>
        <w:t>Lampiran 3</w:t>
      </w:r>
      <w:r w:rsidR="000656C2">
        <w:rPr>
          <w:rFonts w:cs="Calibri"/>
          <w:sz w:val="24"/>
          <w:szCs w:val="24"/>
        </w:rPr>
        <w:t>.</w:t>
      </w:r>
      <w:proofErr w:type="gramEnd"/>
      <w:r w:rsidR="000656C2">
        <w:rPr>
          <w:rFonts w:cs="Calibri"/>
          <w:sz w:val="24"/>
          <w:szCs w:val="24"/>
        </w:rPr>
        <w:t xml:space="preserve">   </w:t>
      </w:r>
      <w:r w:rsidRPr="00210391">
        <w:rPr>
          <w:rFonts w:cs="Calibri"/>
          <w:sz w:val="24"/>
          <w:szCs w:val="24"/>
        </w:rPr>
        <w:t>MATRIKS REFERENSI</w:t>
      </w:r>
      <w:r w:rsidR="00F25E97">
        <w:rPr>
          <w:rFonts w:cs="Calibri"/>
          <w:sz w:val="24"/>
          <w:szCs w:val="24"/>
        </w:rPr>
        <w:t xml:space="preserve"> </w:t>
      </w:r>
      <w:r w:rsidR="007C45E4">
        <w:rPr>
          <w:rFonts w:cs="Calibri"/>
          <w:sz w:val="24"/>
          <w:szCs w:val="24"/>
        </w:rPr>
        <w:t>…………….………….</w:t>
      </w:r>
      <w:r w:rsidR="00BF28B8">
        <w:rPr>
          <w:rFonts w:cs="Calibri"/>
          <w:sz w:val="24"/>
          <w:szCs w:val="24"/>
        </w:rPr>
        <w:t>………………………</w:t>
      </w:r>
      <w:r w:rsidR="00A21746">
        <w:rPr>
          <w:rFonts w:cs="Calibri"/>
          <w:sz w:val="24"/>
          <w:szCs w:val="24"/>
        </w:rPr>
        <w:t>..</w:t>
      </w:r>
      <w:r w:rsidR="00BF28B8">
        <w:rPr>
          <w:rFonts w:cs="Calibri"/>
          <w:sz w:val="24"/>
          <w:szCs w:val="24"/>
        </w:rPr>
        <w:t>... LAMPIRAN 3 - 8</w:t>
      </w:r>
    </w:p>
    <w:p w:rsidR="002D732A" w:rsidRPr="00B66620" w:rsidRDefault="002D732A" w:rsidP="00210391">
      <w:pPr>
        <w:pStyle w:val="BodyText"/>
        <w:tabs>
          <w:tab w:val="right" w:leader="dot" w:pos="9392"/>
        </w:tabs>
        <w:spacing w:after="0" w:line="240" w:lineRule="auto"/>
        <w:ind w:left="1012"/>
        <w:rPr>
          <w:rFonts w:cs="Calibri"/>
          <w:sz w:val="24"/>
          <w:szCs w:val="24"/>
        </w:rPr>
      </w:pPr>
      <w:proofErr w:type="gramStart"/>
      <w:r w:rsidRPr="00210391">
        <w:rPr>
          <w:rFonts w:cs="Calibri"/>
          <w:sz w:val="24"/>
          <w:szCs w:val="24"/>
        </w:rPr>
        <w:t>Lampiran 4</w:t>
      </w:r>
      <w:r w:rsidR="000656C2">
        <w:rPr>
          <w:rFonts w:cs="Calibri"/>
          <w:sz w:val="24"/>
          <w:szCs w:val="24"/>
        </w:rPr>
        <w:t>.</w:t>
      </w:r>
      <w:proofErr w:type="gramEnd"/>
      <w:r w:rsidR="000656C2">
        <w:rPr>
          <w:rFonts w:cs="Calibri"/>
          <w:sz w:val="24"/>
          <w:szCs w:val="24"/>
        </w:rPr>
        <w:t xml:space="preserve">  </w:t>
      </w:r>
      <w:r w:rsidRPr="00210391">
        <w:rPr>
          <w:rFonts w:cs="Calibri"/>
          <w:sz w:val="24"/>
          <w:szCs w:val="24"/>
        </w:rPr>
        <w:t xml:space="preserve"> MATRIKS KOMUNIKASI</w:t>
      </w:r>
      <w:r w:rsidR="00F25E97">
        <w:rPr>
          <w:rFonts w:cs="Calibri"/>
          <w:sz w:val="24"/>
          <w:szCs w:val="24"/>
        </w:rPr>
        <w:t xml:space="preserve"> </w:t>
      </w:r>
      <w:r w:rsidRPr="00210391">
        <w:rPr>
          <w:rFonts w:cs="Calibri"/>
          <w:sz w:val="24"/>
          <w:szCs w:val="24"/>
        </w:rPr>
        <w:t>INTERNAL</w:t>
      </w:r>
      <w:r w:rsidR="00F25E97">
        <w:rPr>
          <w:rFonts w:cs="Calibri"/>
          <w:sz w:val="24"/>
          <w:szCs w:val="24"/>
        </w:rPr>
        <w:t xml:space="preserve"> DAN </w:t>
      </w:r>
      <w:r w:rsidRPr="00210391">
        <w:rPr>
          <w:rFonts w:cs="Calibri"/>
          <w:sz w:val="24"/>
          <w:szCs w:val="24"/>
        </w:rPr>
        <w:t>E</w:t>
      </w:r>
      <w:r w:rsidR="00BF28B8">
        <w:rPr>
          <w:rFonts w:cs="Calibri"/>
          <w:sz w:val="24"/>
          <w:szCs w:val="24"/>
        </w:rPr>
        <w:t>XTERNAL ……</w:t>
      </w:r>
      <w:r w:rsidR="00A21746">
        <w:rPr>
          <w:rFonts w:cs="Calibri"/>
          <w:sz w:val="24"/>
          <w:szCs w:val="24"/>
        </w:rPr>
        <w:t>.</w:t>
      </w:r>
      <w:r w:rsidR="00BF28B8">
        <w:rPr>
          <w:rFonts w:cs="Calibri"/>
          <w:sz w:val="24"/>
          <w:szCs w:val="24"/>
        </w:rPr>
        <w:t>. LAMPIRAN 9 - 11</w:t>
      </w:r>
    </w:p>
    <w:p w:rsidR="002D732A" w:rsidRPr="00BF28B8" w:rsidRDefault="002D732A" w:rsidP="00F55C50">
      <w:pPr>
        <w:pStyle w:val="BodyText"/>
        <w:tabs>
          <w:tab w:val="right" w:leader="dot" w:pos="9392"/>
        </w:tabs>
        <w:spacing w:after="0" w:line="240" w:lineRule="auto"/>
        <w:ind w:left="2340" w:hanging="1350"/>
        <w:rPr>
          <w:rFonts w:cs="Calibri"/>
          <w:sz w:val="24"/>
          <w:szCs w:val="24"/>
        </w:rPr>
      </w:pPr>
      <w:r w:rsidRPr="00210391">
        <w:rPr>
          <w:rFonts w:cs="Calibri"/>
          <w:sz w:val="24"/>
          <w:szCs w:val="24"/>
          <w:lang w:val="id-ID"/>
        </w:rPr>
        <w:t>Lampiran</w:t>
      </w:r>
      <w:r w:rsidR="00F55C50">
        <w:rPr>
          <w:rFonts w:cs="Calibri"/>
          <w:sz w:val="24"/>
          <w:szCs w:val="24"/>
        </w:rPr>
        <w:t xml:space="preserve"> </w:t>
      </w:r>
      <w:r w:rsidRPr="00210391">
        <w:rPr>
          <w:rFonts w:cs="Calibri"/>
          <w:sz w:val="24"/>
          <w:szCs w:val="24"/>
          <w:lang w:val="id-ID"/>
        </w:rPr>
        <w:t>5</w:t>
      </w:r>
      <w:r w:rsidR="000656C2">
        <w:rPr>
          <w:rFonts w:cs="Calibri"/>
          <w:sz w:val="24"/>
          <w:szCs w:val="24"/>
        </w:rPr>
        <w:t xml:space="preserve">. </w:t>
      </w:r>
      <w:r w:rsidRPr="00210391">
        <w:rPr>
          <w:rFonts w:cs="Calibri"/>
          <w:sz w:val="24"/>
          <w:szCs w:val="24"/>
          <w:lang w:val="id-ID"/>
        </w:rPr>
        <w:t xml:space="preserve"> IDENTIFIKASI DAN PENGENDALIAN LINGKUNGAN UNTUK MENCAPAI </w:t>
      </w:r>
      <w:r w:rsidR="000656C2">
        <w:rPr>
          <w:rFonts w:cs="Calibri"/>
          <w:sz w:val="24"/>
          <w:szCs w:val="24"/>
        </w:rPr>
        <w:t xml:space="preserve"> </w:t>
      </w:r>
      <w:r w:rsidRPr="00210391">
        <w:rPr>
          <w:rFonts w:cs="Calibri"/>
          <w:sz w:val="24"/>
          <w:szCs w:val="24"/>
          <w:lang w:val="id-ID"/>
        </w:rPr>
        <w:t>KESESUAIAN PRODUK DAN LAYANAN......</w:t>
      </w:r>
      <w:r w:rsidR="00231DD3" w:rsidRPr="00210391">
        <w:rPr>
          <w:rFonts w:cs="Calibri"/>
          <w:sz w:val="24"/>
          <w:szCs w:val="24"/>
          <w:lang w:val="id-ID"/>
        </w:rPr>
        <w:t>.......</w:t>
      </w:r>
      <w:r w:rsidR="008A7E3F">
        <w:rPr>
          <w:rFonts w:cs="Calibri"/>
          <w:sz w:val="24"/>
          <w:szCs w:val="24"/>
          <w:lang w:val="id-ID"/>
        </w:rPr>
        <w:t>..</w:t>
      </w:r>
      <w:r w:rsidR="00BF28B8">
        <w:rPr>
          <w:rFonts w:cs="Calibri"/>
          <w:sz w:val="24"/>
          <w:szCs w:val="24"/>
          <w:lang w:val="id-ID"/>
        </w:rPr>
        <w:t>............</w:t>
      </w:r>
      <w:r w:rsidR="00BF28B8">
        <w:rPr>
          <w:rFonts w:cs="Calibri"/>
          <w:sz w:val="24"/>
          <w:szCs w:val="24"/>
        </w:rPr>
        <w:t>LAMPIRAN 12 - 13</w:t>
      </w:r>
    </w:p>
    <w:p w:rsidR="00F55C50" w:rsidRDefault="00F55C50" w:rsidP="000656C2">
      <w:pPr>
        <w:pStyle w:val="BodyText"/>
        <w:tabs>
          <w:tab w:val="right" w:leader="dot" w:pos="9392"/>
        </w:tabs>
        <w:spacing w:after="0" w:line="240" w:lineRule="auto"/>
        <w:ind w:left="2340" w:hanging="1350"/>
        <w:rPr>
          <w:rFonts w:cs="Calibri"/>
          <w:sz w:val="24"/>
          <w:szCs w:val="24"/>
        </w:rPr>
      </w:pPr>
      <w:proofErr w:type="gramStart"/>
      <w:r>
        <w:rPr>
          <w:rFonts w:cs="Calibri"/>
          <w:sz w:val="24"/>
          <w:szCs w:val="24"/>
        </w:rPr>
        <w:t>Lampiran 6.</w:t>
      </w:r>
      <w:proofErr w:type="gramEnd"/>
      <w:r>
        <w:rPr>
          <w:rFonts w:cs="Calibri"/>
          <w:sz w:val="24"/>
          <w:szCs w:val="24"/>
        </w:rPr>
        <w:t xml:space="preserve">   KEBIJAKAN MUTU (QUALITY POLICY) …..……………</w:t>
      </w:r>
      <w:r w:rsidR="00A21746">
        <w:rPr>
          <w:rFonts w:cs="Calibri"/>
          <w:sz w:val="24"/>
          <w:szCs w:val="24"/>
        </w:rPr>
        <w:t>.</w:t>
      </w:r>
      <w:r>
        <w:rPr>
          <w:rFonts w:cs="Calibri"/>
          <w:sz w:val="24"/>
          <w:szCs w:val="24"/>
        </w:rPr>
        <w:t>…</w:t>
      </w:r>
      <w:r w:rsidR="00BF28B8">
        <w:rPr>
          <w:rFonts w:cs="Calibri"/>
          <w:sz w:val="24"/>
          <w:szCs w:val="24"/>
        </w:rPr>
        <w:t>..</w:t>
      </w:r>
      <w:r>
        <w:rPr>
          <w:rFonts w:cs="Calibri"/>
          <w:sz w:val="24"/>
          <w:szCs w:val="24"/>
        </w:rPr>
        <w:t>………</w:t>
      </w:r>
      <w:r w:rsidR="00BF28B8">
        <w:rPr>
          <w:rFonts w:cs="Calibri"/>
          <w:sz w:val="24"/>
          <w:szCs w:val="24"/>
        </w:rPr>
        <w:t>. LAMPIRAN 14</w:t>
      </w:r>
    </w:p>
    <w:p w:rsidR="00F55C50" w:rsidRDefault="00F55C50" w:rsidP="00A21746">
      <w:pPr>
        <w:pStyle w:val="BodyText"/>
        <w:tabs>
          <w:tab w:val="left" w:pos="8100"/>
          <w:tab w:val="right" w:leader="dot" w:pos="9392"/>
        </w:tabs>
        <w:spacing w:after="0" w:line="240" w:lineRule="auto"/>
        <w:ind w:left="2340" w:hanging="1350"/>
        <w:rPr>
          <w:rFonts w:cs="Calibri"/>
          <w:sz w:val="24"/>
          <w:szCs w:val="24"/>
        </w:rPr>
      </w:pPr>
      <w:proofErr w:type="gramStart"/>
      <w:r>
        <w:rPr>
          <w:rFonts w:cs="Calibri"/>
          <w:sz w:val="24"/>
          <w:szCs w:val="24"/>
        </w:rPr>
        <w:t>Lampiran 7.</w:t>
      </w:r>
      <w:proofErr w:type="gramEnd"/>
      <w:r>
        <w:rPr>
          <w:rFonts w:cs="Calibri"/>
          <w:sz w:val="24"/>
          <w:szCs w:val="24"/>
        </w:rPr>
        <w:t xml:space="preserve">   SASARAN MUTU (QUALITY OBJECTIVE) ………………………</w:t>
      </w:r>
      <w:r w:rsidR="00A21746">
        <w:rPr>
          <w:rFonts w:cs="Calibri"/>
          <w:sz w:val="24"/>
          <w:szCs w:val="24"/>
        </w:rPr>
        <w:t>.</w:t>
      </w:r>
      <w:r>
        <w:rPr>
          <w:rFonts w:cs="Calibri"/>
          <w:sz w:val="24"/>
          <w:szCs w:val="24"/>
        </w:rPr>
        <w:t>…</w:t>
      </w:r>
      <w:r w:rsidR="00BF28B8">
        <w:rPr>
          <w:rFonts w:cs="Calibri"/>
          <w:sz w:val="24"/>
          <w:szCs w:val="24"/>
        </w:rPr>
        <w:t>.. LAMPIRAN 15</w:t>
      </w:r>
    </w:p>
    <w:p w:rsidR="00BF28B8" w:rsidRDefault="00BF28B8" w:rsidP="00A21746">
      <w:pPr>
        <w:pStyle w:val="BodyText"/>
        <w:tabs>
          <w:tab w:val="left" w:pos="8100"/>
          <w:tab w:val="left" w:pos="11340"/>
        </w:tabs>
        <w:spacing w:after="0" w:line="240" w:lineRule="auto"/>
        <w:ind w:left="2340" w:hanging="1350"/>
        <w:rPr>
          <w:rFonts w:cs="Calibri"/>
          <w:sz w:val="24"/>
          <w:szCs w:val="24"/>
        </w:rPr>
      </w:pPr>
      <w:proofErr w:type="gramStart"/>
      <w:r>
        <w:rPr>
          <w:rFonts w:cs="Calibri"/>
          <w:sz w:val="24"/>
          <w:szCs w:val="24"/>
        </w:rPr>
        <w:t>Lampiran 8.</w:t>
      </w:r>
      <w:proofErr w:type="gramEnd"/>
      <w:r>
        <w:rPr>
          <w:rFonts w:cs="Calibri"/>
          <w:sz w:val="24"/>
          <w:szCs w:val="24"/>
        </w:rPr>
        <w:t xml:space="preserve">   5 NILAI DASAR (</w:t>
      </w:r>
      <w:r w:rsidRPr="00BF28B8">
        <w:rPr>
          <w:rFonts w:cs="Calibri"/>
          <w:i/>
          <w:sz w:val="24"/>
          <w:szCs w:val="24"/>
        </w:rPr>
        <w:t>5 CORE VALUE</w:t>
      </w:r>
      <w:r>
        <w:rPr>
          <w:rFonts w:cs="Calibri"/>
          <w:sz w:val="24"/>
          <w:szCs w:val="24"/>
        </w:rPr>
        <w:t>) ……………………………………</w:t>
      </w:r>
      <w:r w:rsidR="00A21746">
        <w:rPr>
          <w:rFonts w:cs="Calibri"/>
          <w:sz w:val="24"/>
          <w:szCs w:val="24"/>
        </w:rPr>
        <w:t>.</w:t>
      </w:r>
      <w:r>
        <w:rPr>
          <w:rFonts w:cs="Calibri"/>
          <w:sz w:val="24"/>
          <w:szCs w:val="24"/>
        </w:rPr>
        <w:t>…  LAMPIRAN 16</w:t>
      </w:r>
    </w:p>
    <w:p w:rsidR="00DB4CFF" w:rsidRDefault="00DB4CFF" w:rsidP="000656C2">
      <w:pPr>
        <w:pStyle w:val="BodyText"/>
        <w:tabs>
          <w:tab w:val="right" w:leader="dot" w:pos="9392"/>
        </w:tabs>
        <w:spacing w:after="0" w:line="240" w:lineRule="auto"/>
        <w:ind w:left="2340" w:hanging="1350"/>
        <w:rPr>
          <w:rFonts w:cs="Calibri"/>
          <w:sz w:val="24"/>
          <w:szCs w:val="24"/>
        </w:rPr>
      </w:pPr>
    </w:p>
    <w:p w:rsidR="00C53D5E" w:rsidRPr="00B66620" w:rsidRDefault="00C53D5E" w:rsidP="000656C2">
      <w:pPr>
        <w:pStyle w:val="BodyText"/>
        <w:tabs>
          <w:tab w:val="right" w:leader="dot" w:pos="9392"/>
        </w:tabs>
        <w:spacing w:after="0" w:line="240" w:lineRule="auto"/>
        <w:ind w:left="2340" w:hanging="1350"/>
        <w:rPr>
          <w:rFonts w:cs="Calibri"/>
          <w:sz w:val="24"/>
          <w:szCs w:val="24"/>
        </w:rPr>
      </w:pPr>
    </w:p>
    <w:p w:rsidR="002D732A" w:rsidRPr="00210391" w:rsidRDefault="002D732A" w:rsidP="00934B15">
      <w:pPr>
        <w:spacing w:after="0"/>
        <w:ind w:firstLine="142"/>
        <w:rPr>
          <w:rFonts w:cs="Calibri"/>
          <w:b/>
          <w:sz w:val="24"/>
          <w:szCs w:val="24"/>
          <w:u w:val="single"/>
          <w:lang w:val="id-ID"/>
        </w:rPr>
      </w:pPr>
    </w:p>
    <w:p w:rsidR="00FE3A62" w:rsidRPr="00210391" w:rsidRDefault="00FE3A62" w:rsidP="00934B15">
      <w:pPr>
        <w:numPr>
          <w:ilvl w:val="0"/>
          <w:numId w:val="1"/>
        </w:numPr>
        <w:spacing w:after="0"/>
        <w:rPr>
          <w:rFonts w:cs="Calibri"/>
          <w:sz w:val="24"/>
          <w:szCs w:val="24"/>
        </w:rPr>
        <w:sectPr w:rsidR="00FE3A62" w:rsidRPr="00210391" w:rsidSect="001010D9">
          <w:headerReference w:type="default" r:id="rId8"/>
          <w:footerReference w:type="default" r:id="rId9"/>
          <w:pgSz w:w="11907" w:h="16839" w:code="9"/>
          <w:pgMar w:top="1582" w:right="1009" w:bottom="1440" w:left="1009" w:header="993" w:footer="720" w:gutter="0"/>
          <w:pgNumType w:fmt="lowerRoman"/>
          <w:cols w:space="720"/>
          <w:docGrid w:linePitch="360"/>
        </w:sectPr>
      </w:pPr>
    </w:p>
    <w:p w:rsidR="000C6948" w:rsidRPr="00210391" w:rsidRDefault="00210391" w:rsidP="00FC4CC2">
      <w:pPr>
        <w:pStyle w:val="ListParagraph"/>
        <w:numPr>
          <w:ilvl w:val="0"/>
          <w:numId w:val="66"/>
        </w:numPr>
        <w:spacing w:after="0"/>
        <w:ind w:left="0" w:right="-333" w:hanging="426"/>
        <w:jc w:val="both"/>
        <w:rPr>
          <w:rFonts w:cs="Calibri"/>
          <w:sz w:val="24"/>
          <w:szCs w:val="24"/>
        </w:rPr>
      </w:pPr>
      <w:bookmarkStart w:id="0" w:name="LastPage"/>
      <w:bookmarkEnd w:id="0"/>
      <w:r>
        <w:rPr>
          <w:rFonts w:cs="Calibri"/>
          <w:b/>
          <w:bCs/>
          <w:sz w:val="24"/>
          <w:szCs w:val="24"/>
          <w:lang w:val="id-ID"/>
        </w:rPr>
        <w:lastRenderedPageBreak/>
        <w:t>RIWAYAT</w:t>
      </w:r>
      <w:r w:rsidR="001F5BE4" w:rsidRPr="00210391">
        <w:rPr>
          <w:rFonts w:cs="Calibri"/>
          <w:b/>
          <w:bCs/>
          <w:sz w:val="24"/>
          <w:szCs w:val="24"/>
        </w:rPr>
        <w:t xml:space="preserve"> PERUSAHAAN</w:t>
      </w:r>
    </w:p>
    <w:p w:rsidR="0092497B" w:rsidRPr="007D46A0" w:rsidRDefault="0092497B" w:rsidP="00FC4CC2">
      <w:pPr>
        <w:pStyle w:val="NormalWeb"/>
        <w:spacing w:before="120" w:beforeAutospacing="0" w:after="120" w:afterAutospacing="0" w:line="276" w:lineRule="auto"/>
        <w:jc w:val="both"/>
        <w:rPr>
          <w:lang w:val="en-US"/>
        </w:rPr>
      </w:pPr>
      <w:r w:rsidRPr="0092497B">
        <w:t>Chitose Internasional Tbk</w:t>
      </w:r>
      <w:r w:rsidR="007D46A0">
        <w:rPr>
          <w:lang w:val="en-US"/>
        </w:rPr>
        <w:t xml:space="preserve"> (</w:t>
      </w:r>
      <w:hyperlink r:id="rId10" w:tgtFrame="_blank" w:history="1">
        <w:r w:rsidRPr="0092497B">
          <w:rPr>
            <w:rStyle w:val="Hyperlink"/>
          </w:rPr>
          <w:t>CINT</w:t>
        </w:r>
      </w:hyperlink>
      <w:r w:rsidRPr="0092497B">
        <w:t>) didirikan tanggal 15 Juni 1978 dengan nama PT Chitose Indonesia Manufacturing Limited dan mulai beroperasi secara komersial mulai tahun 1979. Kantor pusat dan pabrik Chitose berlokasi di Jln. Industri III No. 5 Leuwigajah, Cimahi 40533 – Indonesia.</w:t>
      </w:r>
      <w:r w:rsidR="007D46A0">
        <w:rPr>
          <w:lang w:val="en-US"/>
        </w:rPr>
        <w:t xml:space="preserve"> </w:t>
      </w:r>
      <w:r w:rsidR="00A90CED">
        <w:rPr>
          <w:lang w:val="en-US"/>
        </w:rPr>
        <w:t>Pada awalnya</w:t>
      </w:r>
      <w:r w:rsidR="00B133E9">
        <w:rPr>
          <w:lang w:val="en-US"/>
        </w:rPr>
        <w:t xml:space="preserve"> PT. Chitose Internasional Tbk </w:t>
      </w:r>
      <w:r w:rsidR="00A90CED">
        <w:rPr>
          <w:lang w:val="en-US"/>
        </w:rPr>
        <w:t xml:space="preserve">berfokus sebagai produsen kursi dengan kualitas tinggi dan spesifikasi sesuai dengan berbagai macam kebutuhan yang dibutuhkan oleh masyarakat yang kemudian akhirnya mengembangkan produksinya dengan membuat meja dan juga tempat tidur untuk Rumah Sakit </w:t>
      </w:r>
      <w:r w:rsidR="00B133E9">
        <w:rPr>
          <w:lang w:val="en-US"/>
        </w:rPr>
        <w:t xml:space="preserve"> </w:t>
      </w:r>
    </w:p>
    <w:p w:rsidR="0092497B" w:rsidRPr="0092497B" w:rsidRDefault="00A90CED" w:rsidP="00FC4CC2">
      <w:pPr>
        <w:pStyle w:val="NormalWeb"/>
        <w:spacing w:before="0" w:beforeAutospacing="0" w:line="276" w:lineRule="auto"/>
        <w:jc w:val="both"/>
      </w:pPr>
      <w:r>
        <w:rPr>
          <w:lang w:val="en-US"/>
        </w:rPr>
        <w:t xml:space="preserve">PT. Chitose Internasional Tbk melakukan pencatatan saham di Bursa pada tanggal 17 Juni 2014 dengan komposisi kepemilikan saham </w:t>
      </w:r>
      <w:r w:rsidR="0092497B" w:rsidRPr="0092497B">
        <w:t>adalah PT Tritirta Inti Mandiri, dengan persentase kepemilikan sebesar 68,</w:t>
      </w:r>
      <w:r>
        <w:t>43%</w:t>
      </w:r>
      <w:r>
        <w:rPr>
          <w:lang w:val="en-US"/>
        </w:rPr>
        <w:t xml:space="preserve">, PT. Bina Analisindo Semesta 1,23%, Benny Sutjianto 0,35% dan saham yang dipegang masyarakat (public) sebesar 30% </w:t>
      </w:r>
      <w:r w:rsidR="0092497B" w:rsidRPr="0092497B">
        <w:t xml:space="preserve"> </w:t>
      </w:r>
    </w:p>
    <w:p w:rsidR="00BA5E8B" w:rsidRDefault="00CF44A0" w:rsidP="0092497B">
      <w:pPr>
        <w:jc w:val="both"/>
        <w:rPr>
          <w:rFonts w:ascii="Times New Roman" w:hAnsi="Times New Roman"/>
          <w:sz w:val="24"/>
          <w:szCs w:val="24"/>
        </w:rPr>
      </w:pPr>
      <w:proofErr w:type="gramStart"/>
      <w:r>
        <w:rPr>
          <w:rFonts w:ascii="Times New Roman" w:hAnsi="Times New Roman"/>
          <w:sz w:val="24"/>
          <w:szCs w:val="24"/>
        </w:rPr>
        <w:t>Sesuai dengan anggaran dasarnya PT. Chitose Internasional Tbk bergerak dalam bidang</w:t>
      </w:r>
      <w:r w:rsidR="0092497B" w:rsidRPr="0092497B">
        <w:rPr>
          <w:rFonts w:ascii="Times New Roman" w:hAnsi="Times New Roman"/>
          <w:sz w:val="24"/>
          <w:szCs w:val="24"/>
        </w:rPr>
        <w:t xml:space="preserve"> </w:t>
      </w:r>
      <w:r>
        <w:rPr>
          <w:rFonts w:ascii="Times New Roman" w:hAnsi="Times New Roman"/>
          <w:sz w:val="24"/>
          <w:szCs w:val="24"/>
        </w:rPr>
        <w:t>perindustrian, perdagangan dan Jasa</w:t>
      </w:r>
      <w:r w:rsidR="0092497B" w:rsidRPr="0092497B">
        <w:rPr>
          <w:rFonts w:ascii="Times New Roman" w:hAnsi="Times New Roman"/>
          <w:sz w:val="24"/>
          <w:szCs w:val="24"/>
        </w:rPr>
        <w:t>.</w:t>
      </w:r>
      <w:proofErr w:type="gramEnd"/>
      <w:r w:rsidR="0092497B" w:rsidRPr="0092497B">
        <w:rPr>
          <w:rFonts w:ascii="Times New Roman" w:hAnsi="Times New Roman"/>
          <w:sz w:val="24"/>
          <w:szCs w:val="24"/>
        </w:rPr>
        <w:t xml:space="preserve"> Saat ini perusahaan menjalankan usaha produsen dan distributor produk-produk furnitur </w:t>
      </w:r>
      <w:r>
        <w:rPr>
          <w:rFonts w:ascii="Times New Roman" w:hAnsi="Times New Roman"/>
          <w:sz w:val="24"/>
          <w:szCs w:val="24"/>
        </w:rPr>
        <w:t xml:space="preserve">seperti </w:t>
      </w:r>
      <w:r w:rsidR="0092497B" w:rsidRPr="0092497B">
        <w:rPr>
          <w:rFonts w:ascii="Times New Roman" w:hAnsi="Times New Roman"/>
          <w:sz w:val="24"/>
          <w:szCs w:val="24"/>
        </w:rPr>
        <w:t>: folding chair; folding chair+memo; hotel, banquet &amp; restaurant</w:t>
      </w:r>
      <w:r>
        <w:rPr>
          <w:rFonts w:ascii="Times New Roman" w:hAnsi="Times New Roman"/>
          <w:sz w:val="24"/>
          <w:szCs w:val="24"/>
        </w:rPr>
        <w:t xml:space="preserve"> chair and table</w:t>
      </w:r>
      <w:r w:rsidR="0092497B" w:rsidRPr="0092497B">
        <w:rPr>
          <w:rFonts w:ascii="Times New Roman" w:hAnsi="Times New Roman"/>
          <w:sz w:val="24"/>
          <w:szCs w:val="24"/>
        </w:rPr>
        <w:t>; working &amp; meeting</w:t>
      </w:r>
      <w:r>
        <w:rPr>
          <w:rFonts w:ascii="Times New Roman" w:hAnsi="Times New Roman"/>
          <w:sz w:val="24"/>
          <w:szCs w:val="24"/>
        </w:rPr>
        <w:t xml:space="preserve"> space</w:t>
      </w:r>
      <w:r w:rsidR="0092497B" w:rsidRPr="0092497B">
        <w:rPr>
          <w:rFonts w:ascii="Times New Roman" w:hAnsi="Times New Roman"/>
          <w:sz w:val="24"/>
          <w:szCs w:val="24"/>
        </w:rPr>
        <w:t>; school education dan hospital items (ranjang rumah sakit dan perlengkapanny</w:t>
      </w:r>
      <w:r w:rsidR="00B133E9">
        <w:rPr>
          <w:rFonts w:ascii="Times New Roman" w:hAnsi="Times New Roman"/>
          <w:sz w:val="24"/>
          <w:szCs w:val="24"/>
        </w:rPr>
        <w:t>a) dengan merek utama "Chitose”</w:t>
      </w:r>
      <w:r>
        <w:rPr>
          <w:rFonts w:ascii="Times New Roman" w:hAnsi="Times New Roman"/>
          <w:sz w:val="24"/>
          <w:szCs w:val="24"/>
        </w:rPr>
        <w:t xml:space="preserve"> dengan jumlah distribur sebanyak 22 dan agen sebanyak 850 untuk seluruh Indonesia.</w:t>
      </w:r>
    </w:p>
    <w:p w:rsidR="00CF44A0" w:rsidRDefault="00CF44A0" w:rsidP="0092497B">
      <w:pPr>
        <w:jc w:val="both"/>
        <w:rPr>
          <w:rFonts w:ascii="Times New Roman" w:hAnsi="Times New Roman"/>
          <w:sz w:val="24"/>
          <w:szCs w:val="24"/>
        </w:rPr>
      </w:pPr>
      <w:r>
        <w:rPr>
          <w:rFonts w:ascii="Times New Roman" w:hAnsi="Times New Roman"/>
          <w:sz w:val="24"/>
          <w:szCs w:val="24"/>
        </w:rPr>
        <w:t>Sejak tahun 1986 PT. Chitose Internasional Tbk telah melaksanakan ekspor ke berbagai Negara</w:t>
      </w:r>
      <w:r w:rsidR="001B29D1">
        <w:rPr>
          <w:rFonts w:ascii="Times New Roman" w:hAnsi="Times New Roman"/>
          <w:sz w:val="24"/>
          <w:szCs w:val="24"/>
        </w:rPr>
        <w:t xml:space="preserve"> dari berbagai benua </w:t>
      </w:r>
      <w:proofErr w:type="gramStart"/>
      <w:r w:rsidR="001B29D1">
        <w:rPr>
          <w:rFonts w:ascii="Times New Roman" w:hAnsi="Times New Roman"/>
          <w:sz w:val="24"/>
          <w:szCs w:val="24"/>
        </w:rPr>
        <w:t>seperti :</w:t>
      </w:r>
      <w:proofErr w:type="gramEnd"/>
      <w:r w:rsidR="001B29D1">
        <w:rPr>
          <w:rFonts w:ascii="Times New Roman" w:hAnsi="Times New Roman"/>
          <w:sz w:val="24"/>
          <w:szCs w:val="24"/>
        </w:rPr>
        <w:t xml:space="preserve"> Arab Saudi, uni Emirat Arab, Thailand, Afrika selatan, Brunei, Hongkong, Taiwan, Jepang, Singapura, Amerika Serikat, Korea selatan, Australia, New Zealand dan beberap Negara lainnya, Selain itu PT. Chitose Internasional Tbk juga menjalin kerjasama dengan toko online dan E-commerce sebagai </w:t>
      </w:r>
      <w:r w:rsidR="003C63F1">
        <w:rPr>
          <w:rFonts w:ascii="Times New Roman" w:hAnsi="Times New Roman"/>
          <w:sz w:val="24"/>
          <w:szCs w:val="24"/>
        </w:rPr>
        <w:t>upaya untuk memperluas pangsa p</w:t>
      </w:r>
      <w:r w:rsidR="001B29D1">
        <w:rPr>
          <w:rFonts w:ascii="Times New Roman" w:hAnsi="Times New Roman"/>
          <w:sz w:val="24"/>
          <w:szCs w:val="24"/>
        </w:rPr>
        <w:t>asar</w:t>
      </w:r>
    </w:p>
    <w:p w:rsidR="003C63F1" w:rsidRDefault="003C63F1" w:rsidP="0092497B">
      <w:pPr>
        <w:jc w:val="both"/>
        <w:rPr>
          <w:rFonts w:ascii="Times New Roman" w:hAnsi="Times New Roman"/>
          <w:sz w:val="24"/>
          <w:szCs w:val="24"/>
        </w:rPr>
      </w:pPr>
      <w:r>
        <w:rPr>
          <w:rFonts w:ascii="Times New Roman" w:hAnsi="Times New Roman"/>
          <w:sz w:val="24"/>
          <w:szCs w:val="24"/>
        </w:rPr>
        <w:t>Tahun 2015 PT. Chitose Internasional Tbk membangun pabrik keduanya di cimahi yang sekaligus berfungsi sebagai Distribution Centre (DC) yang dilengkapi dengan sarana gudang yang cukup luas dan Showroom</w:t>
      </w:r>
      <w:r w:rsidR="00E967A6">
        <w:rPr>
          <w:rFonts w:ascii="Times New Roman" w:hAnsi="Times New Roman"/>
          <w:sz w:val="24"/>
          <w:szCs w:val="24"/>
        </w:rPr>
        <w:t xml:space="preserve">, yang kemudian dilanjutkan pada tahun 2016 dengan mulai membangun </w:t>
      </w:r>
      <w:r w:rsidR="00E967A6" w:rsidRPr="00E967A6">
        <w:rPr>
          <w:rFonts w:ascii="Times New Roman" w:hAnsi="Times New Roman"/>
          <w:i/>
          <w:sz w:val="24"/>
          <w:szCs w:val="24"/>
        </w:rPr>
        <w:t>Flagship shop</w:t>
      </w:r>
      <w:r w:rsidR="00E967A6">
        <w:rPr>
          <w:rFonts w:ascii="Times New Roman" w:hAnsi="Times New Roman"/>
          <w:sz w:val="24"/>
          <w:szCs w:val="24"/>
        </w:rPr>
        <w:t xml:space="preserve"> bernama pavilion 14 yang berlokasi di Surabaya yang diresmikan pada tahun 2017 sebagai langkah untuk memperluas pasar dan menumbuhkan omset perusahaan.</w:t>
      </w:r>
    </w:p>
    <w:p w:rsidR="00EE716A" w:rsidRDefault="00DA2703" w:rsidP="00FC4CC2">
      <w:pPr>
        <w:jc w:val="both"/>
        <w:rPr>
          <w:rFonts w:ascii="Times New Roman" w:hAnsi="Times New Roman"/>
          <w:sz w:val="24"/>
          <w:szCs w:val="24"/>
        </w:rPr>
      </w:pPr>
      <w:r>
        <w:rPr>
          <w:rFonts w:ascii="Times New Roman" w:hAnsi="Times New Roman"/>
          <w:sz w:val="24"/>
          <w:szCs w:val="24"/>
        </w:rPr>
        <w:t xml:space="preserve">Pada tahun 2016 PT. Chitose Internasional Tbk Menambah satu line produksi baru yaitu </w:t>
      </w:r>
      <w:r w:rsidRPr="00DA2703">
        <w:rPr>
          <w:rFonts w:ascii="Times New Roman" w:hAnsi="Times New Roman"/>
          <w:i/>
          <w:sz w:val="24"/>
          <w:szCs w:val="24"/>
        </w:rPr>
        <w:t>Wood Line</w:t>
      </w:r>
      <w:r>
        <w:rPr>
          <w:rFonts w:ascii="Times New Roman" w:hAnsi="Times New Roman"/>
          <w:sz w:val="24"/>
          <w:szCs w:val="24"/>
        </w:rPr>
        <w:t xml:space="preserve"> yang focus pada produk-produk dengan material dari kayu, yang sebagian produknya berupa komponen untuk mendukung steel </w:t>
      </w:r>
      <w:r w:rsidR="00FC4CC2">
        <w:rPr>
          <w:rFonts w:ascii="Times New Roman" w:hAnsi="Times New Roman"/>
          <w:sz w:val="24"/>
          <w:szCs w:val="24"/>
        </w:rPr>
        <w:t>furniture. Kemudian pada bulan mei tahun 2018 bekerja sama dengan perusahaan C-Eng CO Ltd dari jepang membangun satu line baru lagi dengan produksi berupa matras/ cushion dengan bahan dasar dari plastic PE yang diberi merk C-PRO.</w:t>
      </w:r>
    </w:p>
    <w:p w:rsidR="00E6059D" w:rsidRPr="00210391" w:rsidRDefault="00E6059D" w:rsidP="00934B15">
      <w:pPr>
        <w:tabs>
          <w:tab w:val="left" w:pos="284"/>
        </w:tabs>
        <w:spacing w:after="0"/>
        <w:rPr>
          <w:rFonts w:eastAsiaTheme="minorHAnsi" w:cs="Calibri"/>
          <w:b/>
          <w:bCs/>
          <w:color w:val="000000"/>
          <w:sz w:val="24"/>
          <w:szCs w:val="24"/>
        </w:rPr>
      </w:pPr>
      <w:r w:rsidRPr="00210391">
        <w:rPr>
          <w:rFonts w:eastAsiaTheme="minorHAnsi" w:cs="Calibri"/>
          <w:b/>
          <w:bCs/>
          <w:color w:val="000000"/>
          <w:sz w:val="24"/>
          <w:szCs w:val="24"/>
          <w:lang w:val="id-ID"/>
        </w:rPr>
        <w:lastRenderedPageBreak/>
        <w:t>TUJUAN MANUAL MUTU</w:t>
      </w:r>
    </w:p>
    <w:p w:rsidR="00E6059D" w:rsidRPr="00210391" w:rsidRDefault="00E6059D" w:rsidP="00BB6DE6">
      <w:pPr>
        <w:spacing w:after="0"/>
        <w:ind w:right="235"/>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Manual ini dipelihara untuk tujuan-tujuan berikut: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Untuk menyebarluaskan kebijakan-kebijakan perusahaan berkaitan dengan pengiriman dan sistem mutu.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Untuk menggambarkan proses, dan interaksi proses, yang dibutuhkan dalam sistem manajemen mutu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Untuk menentukan wewenang dan tanggung jawab pengelolaan sumber daya manusia dan staff yang terlibat dalam operasi sistem terhadap fungsi efektif dari sistem mutu.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Untuk digunakan sebagai dokumen referen</w:t>
      </w:r>
      <w:r w:rsidR="00475FC0" w:rsidRPr="00210391">
        <w:rPr>
          <w:rFonts w:eastAsiaTheme="minorHAnsi" w:cs="Calibri"/>
          <w:color w:val="000000"/>
          <w:sz w:val="24"/>
          <w:szCs w:val="24"/>
          <w:lang w:val="id-ID"/>
        </w:rPr>
        <w:t>si oleh personil yang melakukan proses</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Untuk digunakan sebagai st</w:t>
      </w:r>
      <w:r w:rsidR="00475FC0" w:rsidRPr="00210391">
        <w:rPr>
          <w:rFonts w:eastAsiaTheme="minorHAnsi" w:cs="Calibri"/>
          <w:color w:val="000000"/>
          <w:sz w:val="24"/>
          <w:szCs w:val="24"/>
          <w:lang w:val="id-ID"/>
        </w:rPr>
        <w:t>andard pelatihan bagi karyawan.</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Untuk digunakan sebagai referensi untuk audit sistem mutu. </w:t>
      </w:r>
    </w:p>
    <w:p w:rsidR="00E6059D" w:rsidRPr="00210391" w:rsidRDefault="00623810"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Untuk</w:t>
      </w:r>
      <w:r w:rsidR="00CE7A9A">
        <w:rPr>
          <w:rFonts w:eastAsiaTheme="minorHAnsi" w:cs="Calibri"/>
          <w:color w:val="000000"/>
          <w:sz w:val="24"/>
          <w:szCs w:val="24"/>
        </w:rPr>
        <w:t xml:space="preserve"> </w:t>
      </w:r>
      <w:r w:rsidR="00E6059D" w:rsidRPr="00210391">
        <w:rPr>
          <w:rFonts w:eastAsiaTheme="minorHAnsi" w:cs="Calibri"/>
          <w:color w:val="000000"/>
          <w:sz w:val="24"/>
          <w:szCs w:val="24"/>
          <w:lang w:val="id-ID"/>
        </w:rPr>
        <w:t xml:space="preserve">menyajikan sistem mutu kepada pelanggan kami dan pihak-pihak eksternal yang berkepentingan, dan menginformasikan mengenai kontrol yang diterapkan di </w:t>
      </w:r>
      <w:r w:rsidR="001A0E72">
        <w:rPr>
          <w:lang w:val="id-ID"/>
        </w:rPr>
        <w:t xml:space="preserve">PT. Chitose Internasional Tbk  </w:t>
      </w:r>
      <w:r w:rsidR="00E6059D" w:rsidRPr="00210391">
        <w:rPr>
          <w:rFonts w:eastAsiaTheme="minorHAnsi" w:cs="Calibri"/>
          <w:color w:val="000000"/>
          <w:sz w:val="24"/>
          <w:szCs w:val="24"/>
          <w:lang w:val="id-ID"/>
        </w:rPr>
        <w:t>da</w:t>
      </w:r>
      <w:r w:rsidR="00475FC0" w:rsidRPr="00210391">
        <w:rPr>
          <w:rFonts w:eastAsiaTheme="minorHAnsi" w:cs="Calibri"/>
          <w:color w:val="000000"/>
          <w:sz w:val="24"/>
          <w:szCs w:val="24"/>
          <w:lang w:val="id-ID"/>
        </w:rPr>
        <w:t>lam menjamin kualitas produk</w:t>
      </w:r>
      <w:r w:rsidR="00E6059D" w:rsidRPr="00210391">
        <w:rPr>
          <w:rFonts w:eastAsiaTheme="minorHAnsi" w:cs="Calibri"/>
          <w:color w:val="000000"/>
          <w:sz w:val="24"/>
          <w:szCs w:val="24"/>
          <w:lang w:val="id-ID"/>
        </w:rPr>
        <w:t>.</w:t>
      </w:r>
    </w:p>
    <w:p w:rsidR="005833A4" w:rsidRPr="005E32E5" w:rsidRDefault="005833A4" w:rsidP="005E32E5">
      <w:pPr>
        <w:autoSpaceDE w:val="0"/>
        <w:autoSpaceDN w:val="0"/>
        <w:adjustRightInd w:val="0"/>
        <w:spacing w:after="0" w:line="240" w:lineRule="auto"/>
        <w:jc w:val="both"/>
        <w:rPr>
          <w:rFonts w:cs="Calibri"/>
          <w:sz w:val="24"/>
          <w:szCs w:val="24"/>
        </w:rPr>
      </w:pPr>
    </w:p>
    <w:p w:rsidR="005833A4" w:rsidRPr="005833A4" w:rsidRDefault="005833A4" w:rsidP="00934B15">
      <w:pPr>
        <w:autoSpaceDE w:val="0"/>
        <w:autoSpaceDN w:val="0"/>
        <w:adjustRightInd w:val="0"/>
        <w:spacing w:after="0" w:line="240" w:lineRule="auto"/>
        <w:ind w:left="284"/>
        <w:jc w:val="both"/>
        <w:rPr>
          <w:rFonts w:cs="Calibri"/>
          <w:sz w:val="24"/>
          <w:szCs w:val="24"/>
          <w:lang w:val="id-ID"/>
        </w:rPr>
      </w:pPr>
    </w:p>
    <w:p w:rsidR="005833A4" w:rsidRPr="005833A4" w:rsidRDefault="005833A4" w:rsidP="00447DE2">
      <w:pPr>
        <w:pStyle w:val="Heading2"/>
        <w:numPr>
          <w:ilvl w:val="0"/>
          <w:numId w:val="3"/>
        </w:numPr>
        <w:tabs>
          <w:tab w:val="left" w:pos="270"/>
        </w:tabs>
        <w:spacing w:before="0" w:line="276" w:lineRule="auto"/>
        <w:rPr>
          <w:rFonts w:ascii="Calibri" w:hAnsi="Calibri" w:cs="Calibri"/>
        </w:rPr>
      </w:pPr>
      <w:r>
        <w:rPr>
          <w:rFonts w:ascii="Calibri" w:hAnsi="Calibri" w:cs="Calibri"/>
          <w:lang w:val="id-ID"/>
        </w:rPr>
        <w:t>PROFIL PERUSAHAAN</w:t>
      </w:r>
    </w:p>
    <w:p w:rsidR="005833A4" w:rsidRPr="00162D26" w:rsidRDefault="009615A0" w:rsidP="00816592">
      <w:pPr>
        <w:pStyle w:val="ListParagraph"/>
        <w:numPr>
          <w:ilvl w:val="1"/>
          <w:numId w:val="65"/>
        </w:numPr>
        <w:spacing w:after="0"/>
        <w:ind w:left="720" w:hanging="450"/>
        <w:jc w:val="both"/>
        <w:rPr>
          <w:rFonts w:cs="Calibri"/>
          <w:b/>
          <w:sz w:val="24"/>
          <w:szCs w:val="24"/>
          <w:lang w:val="id-ID"/>
        </w:rPr>
      </w:pPr>
      <w:r w:rsidRPr="00162D26">
        <w:rPr>
          <w:rFonts w:cs="Calibri"/>
          <w:b/>
          <w:sz w:val="24"/>
          <w:szCs w:val="24"/>
          <w:lang w:val="id-ID"/>
        </w:rPr>
        <w:t>DATA PERUSAHAAN</w:t>
      </w:r>
    </w:p>
    <w:tbl>
      <w:tblPr>
        <w:tblStyle w:val="TableGrid"/>
        <w:tblW w:w="874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gridCol w:w="283"/>
        <w:gridCol w:w="5103"/>
      </w:tblGrid>
      <w:tr w:rsidR="009615A0" w:rsidTr="00A46BBC">
        <w:tc>
          <w:tcPr>
            <w:tcW w:w="3357" w:type="dxa"/>
          </w:tcPr>
          <w:p w:rsidR="009615A0" w:rsidRPr="000725B6" w:rsidRDefault="009615A0" w:rsidP="009615A0">
            <w:pPr>
              <w:spacing w:after="0" w:line="360" w:lineRule="auto"/>
              <w:rPr>
                <w:rFonts w:cs="Calibri"/>
                <w:sz w:val="24"/>
                <w:szCs w:val="24"/>
              </w:rPr>
            </w:pPr>
            <w:r w:rsidRPr="000725B6">
              <w:rPr>
                <w:rFonts w:cs="Calibri"/>
                <w:sz w:val="24"/>
                <w:szCs w:val="24"/>
              </w:rPr>
              <w:t>Nama</w:t>
            </w:r>
          </w:p>
        </w:tc>
        <w:tc>
          <w:tcPr>
            <w:tcW w:w="283" w:type="dxa"/>
          </w:tcPr>
          <w:p w:rsidR="009615A0" w:rsidRPr="000725B6" w:rsidRDefault="009615A0" w:rsidP="009615A0">
            <w:pPr>
              <w:spacing w:after="0" w:line="360" w:lineRule="auto"/>
            </w:pPr>
            <w:r w:rsidRPr="000725B6">
              <w:t>:</w:t>
            </w:r>
          </w:p>
        </w:tc>
        <w:tc>
          <w:tcPr>
            <w:tcW w:w="5103" w:type="dxa"/>
          </w:tcPr>
          <w:p w:rsidR="009615A0" w:rsidRPr="000725B6" w:rsidRDefault="001A0E72" w:rsidP="009615A0">
            <w:pPr>
              <w:spacing w:after="0" w:line="360" w:lineRule="auto"/>
              <w:rPr>
                <w:rFonts w:cs="Calibri"/>
                <w:sz w:val="24"/>
                <w:szCs w:val="24"/>
              </w:rPr>
            </w:pPr>
            <w:r w:rsidRPr="000725B6">
              <w:t xml:space="preserve">PT. CHITOSE INTERNASIONAL TBK  </w:t>
            </w:r>
            <w:r w:rsidR="009615A0" w:rsidRPr="000725B6">
              <w:t>.</w:t>
            </w:r>
          </w:p>
        </w:tc>
      </w:tr>
      <w:tr w:rsidR="00A46BBC" w:rsidTr="00A46BBC">
        <w:tc>
          <w:tcPr>
            <w:tcW w:w="3357" w:type="dxa"/>
          </w:tcPr>
          <w:p w:rsidR="00A46BBC" w:rsidRDefault="00A46BBC" w:rsidP="009615A0">
            <w:pPr>
              <w:spacing w:after="0" w:line="360" w:lineRule="auto"/>
              <w:rPr>
                <w:rFonts w:cs="Calibri"/>
                <w:sz w:val="24"/>
                <w:szCs w:val="24"/>
              </w:rPr>
            </w:pPr>
            <w:r>
              <w:rPr>
                <w:rFonts w:cs="Calibri"/>
                <w:sz w:val="24"/>
                <w:szCs w:val="24"/>
              </w:rPr>
              <w:t>Nama Pendiri</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Alm. Tirta Suherlan</w:t>
            </w:r>
          </w:p>
        </w:tc>
      </w:tr>
      <w:tr w:rsidR="00A46BBC" w:rsidTr="00A46BBC">
        <w:tc>
          <w:tcPr>
            <w:tcW w:w="3357" w:type="dxa"/>
          </w:tcPr>
          <w:p w:rsidR="00A46BBC" w:rsidRDefault="00A46BBC" w:rsidP="009615A0">
            <w:pPr>
              <w:spacing w:after="0" w:line="360" w:lineRule="auto"/>
              <w:rPr>
                <w:rFonts w:cs="Calibri"/>
                <w:sz w:val="24"/>
                <w:szCs w:val="24"/>
              </w:rPr>
            </w:pPr>
            <w:r>
              <w:t>Tahun pendirian</w:t>
            </w:r>
          </w:p>
        </w:tc>
        <w:tc>
          <w:tcPr>
            <w:tcW w:w="283" w:type="dxa"/>
          </w:tcPr>
          <w:p w:rsidR="00A46BBC" w:rsidRDefault="00A46BBC">
            <w:r w:rsidRPr="001F4BC5">
              <w:rPr>
                <w:b/>
              </w:rPr>
              <w:t>:</w:t>
            </w:r>
          </w:p>
        </w:tc>
        <w:tc>
          <w:tcPr>
            <w:tcW w:w="5103" w:type="dxa"/>
          </w:tcPr>
          <w:p w:rsidR="00A46BBC" w:rsidRPr="003C3663" w:rsidRDefault="00A46BBC" w:rsidP="003C3663">
            <w:pPr>
              <w:spacing w:after="0" w:line="360" w:lineRule="auto"/>
              <w:rPr>
                <w:rFonts w:cs="Calibri"/>
                <w:sz w:val="24"/>
                <w:szCs w:val="24"/>
                <w:lang w:val="en-US"/>
              </w:rPr>
            </w:pPr>
            <w:r>
              <w:rPr>
                <w:rFonts w:cs="Calibri"/>
                <w:sz w:val="24"/>
                <w:szCs w:val="24"/>
              </w:rPr>
              <w:t>197</w:t>
            </w:r>
            <w:r w:rsidR="003C3663">
              <w:rPr>
                <w:rFonts w:cs="Calibri"/>
                <w:sz w:val="24"/>
                <w:szCs w:val="24"/>
                <w:lang w:val="en-US"/>
              </w:rPr>
              <w:t>8</w:t>
            </w:r>
          </w:p>
        </w:tc>
      </w:tr>
      <w:tr w:rsidR="00A46BBC" w:rsidTr="00A46BBC">
        <w:tc>
          <w:tcPr>
            <w:tcW w:w="3357" w:type="dxa"/>
          </w:tcPr>
          <w:p w:rsidR="00A46BBC" w:rsidRDefault="00A46BBC" w:rsidP="009615A0">
            <w:pPr>
              <w:spacing w:after="0" w:line="360" w:lineRule="auto"/>
              <w:rPr>
                <w:rFonts w:cs="Calibri"/>
                <w:sz w:val="24"/>
                <w:szCs w:val="24"/>
              </w:rPr>
            </w:pPr>
            <w:r>
              <w:t>Tahun operasional mfg</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rPr>
                <w:rFonts w:cs="Calibri"/>
                <w:sz w:val="24"/>
                <w:szCs w:val="24"/>
              </w:rPr>
              <w:t>1981</w:t>
            </w:r>
          </w:p>
        </w:tc>
      </w:tr>
      <w:tr w:rsidR="00A46BBC" w:rsidTr="00A46BBC">
        <w:tc>
          <w:tcPr>
            <w:tcW w:w="3357" w:type="dxa"/>
          </w:tcPr>
          <w:p w:rsidR="00A46BBC" w:rsidRDefault="00A46BBC" w:rsidP="009615A0">
            <w:pPr>
              <w:spacing w:after="0" w:line="360" w:lineRule="auto"/>
              <w:rPr>
                <w:rFonts w:cs="Calibri"/>
                <w:sz w:val="24"/>
                <w:szCs w:val="24"/>
              </w:rPr>
            </w:pPr>
            <w:r>
              <w:t>Alamat Kantor Pusat dan Pabrik</w:t>
            </w:r>
          </w:p>
        </w:tc>
        <w:tc>
          <w:tcPr>
            <w:tcW w:w="283" w:type="dxa"/>
          </w:tcPr>
          <w:p w:rsidR="00A46BBC" w:rsidRDefault="00A46BBC">
            <w:r w:rsidRPr="001F4BC5">
              <w:rPr>
                <w:b/>
              </w:rPr>
              <w:t>:</w:t>
            </w:r>
          </w:p>
        </w:tc>
        <w:tc>
          <w:tcPr>
            <w:tcW w:w="5103" w:type="dxa"/>
          </w:tcPr>
          <w:p w:rsidR="00A46BBC" w:rsidRDefault="00A46BBC" w:rsidP="004F052B">
            <w:pPr>
              <w:spacing w:after="0" w:line="360" w:lineRule="auto"/>
              <w:ind w:left="35"/>
            </w:pPr>
            <w:r>
              <w:t>Jl. Industri III No. 5 RT 001 RW 008 Utama Cimahi Selatan,  Cimahi 40533</w:t>
            </w:r>
          </w:p>
          <w:p w:rsidR="00A46BBC" w:rsidRDefault="00A46BBC" w:rsidP="004F052B">
            <w:pPr>
              <w:spacing w:after="0" w:line="360" w:lineRule="auto"/>
            </w:pPr>
            <w:r>
              <w:t>Jawa Barat – Indonesia</w:t>
            </w:r>
          </w:p>
          <w:p w:rsidR="00A46BBC" w:rsidRDefault="00A46BBC" w:rsidP="004F052B">
            <w:pPr>
              <w:tabs>
                <w:tab w:val="left" w:pos="601"/>
                <w:tab w:val="left" w:pos="3470"/>
                <w:tab w:val="left" w:pos="3612"/>
              </w:tabs>
              <w:spacing w:after="0" w:line="360" w:lineRule="auto"/>
              <w:ind w:left="34"/>
            </w:pPr>
            <w:r>
              <w:t>Telp. : 62-22 6031 900 (hunting),</w:t>
            </w:r>
          </w:p>
          <w:p w:rsidR="00A46BBC" w:rsidRDefault="00A46BBC" w:rsidP="004F052B">
            <w:pPr>
              <w:tabs>
                <w:tab w:val="left" w:pos="601"/>
                <w:tab w:val="left" w:pos="3470"/>
                <w:tab w:val="left" w:pos="3612"/>
              </w:tabs>
              <w:spacing w:after="0" w:line="360" w:lineRule="auto"/>
              <w:ind w:left="34"/>
            </w:pPr>
            <w:r>
              <w:t>Fax : 62-22 6031 855</w:t>
            </w:r>
          </w:p>
          <w:p w:rsidR="00A46BBC" w:rsidRDefault="00A46BBC" w:rsidP="004F052B">
            <w:pPr>
              <w:spacing w:after="0" w:line="360" w:lineRule="auto"/>
              <w:rPr>
                <w:rFonts w:cs="Calibri"/>
                <w:sz w:val="24"/>
                <w:szCs w:val="24"/>
              </w:rPr>
            </w:pPr>
            <w:r>
              <w:t>Homepage: www.chitose-indonesia.com</w:t>
            </w:r>
          </w:p>
        </w:tc>
      </w:tr>
      <w:tr w:rsidR="00A46BBC" w:rsidTr="00A46BBC">
        <w:tc>
          <w:tcPr>
            <w:tcW w:w="3357" w:type="dxa"/>
          </w:tcPr>
          <w:p w:rsidR="00A46BBC" w:rsidRDefault="00A46BBC" w:rsidP="009615A0">
            <w:pPr>
              <w:spacing w:after="0" w:line="360" w:lineRule="auto"/>
              <w:rPr>
                <w:rFonts w:cs="Calibri"/>
                <w:sz w:val="24"/>
                <w:szCs w:val="24"/>
              </w:rPr>
            </w:pPr>
            <w:r>
              <w:t>Bidang usaha</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Manufactur kursi dari baja dan tempat tidur dari logam</w:t>
            </w:r>
          </w:p>
        </w:tc>
      </w:tr>
      <w:tr w:rsidR="00A46BBC" w:rsidTr="00A46BBC">
        <w:tc>
          <w:tcPr>
            <w:tcW w:w="3357" w:type="dxa"/>
          </w:tcPr>
          <w:p w:rsidR="00A46BBC" w:rsidRDefault="00A46BBC" w:rsidP="009615A0">
            <w:pPr>
              <w:spacing w:after="0" w:line="360" w:lineRule="auto"/>
              <w:rPr>
                <w:rFonts w:cs="Calibri"/>
                <w:sz w:val="24"/>
                <w:szCs w:val="24"/>
              </w:rPr>
            </w:pPr>
            <w:r>
              <w:t>Pangsa pasar</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Domestik dan Ekspor</w:t>
            </w:r>
          </w:p>
        </w:tc>
      </w:tr>
      <w:tr w:rsidR="00A46BBC" w:rsidTr="00A46BBC">
        <w:tc>
          <w:tcPr>
            <w:tcW w:w="3357" w:type="dxa"/>
          </w:tcPr>
          <w:p w:rsidR="00A46BBC" w:rsidRDefault="00A46BBC" w:rsidP="009615A0">
            <w:pPr>
              <w:spacing w:after="0" w:line="360" w:lineRule="auto"/>
              <w:rPr>
                <w:rFonts w:cs="Calibri"/>
                <w:sz w:val="24"/>
                <w:szCs w:val="24"/>
              </w:rPr>
            </w:pPr>
            <w:r>
              <w:t>Standar mutu produk</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Standar Nasional Indonesia</w:t>
            </w:r>
          </w:p>
        </w:tc>
      </w:tr>
      <w:tr w:rsidR="00A46BBC" w:rsidTr="00A46BBC">
        <w:tc>
          <w:tcPr>
            <w:tcW w:w="3357" w:type="dxa"/>
          </w:tcPr>
          <w:p w:rsidR="00A46BBC" w:rsidRDefault="00A46BBC" w:rsidP="009615A0">
            <w:pPr>
              <w:spacing w:after="0" w:line="360" w:lineRule="auto"/>
              <w:rPr>
                <w:rFonts w:cs="Calibri"/>
                <w:sz w:val="24"/>
                <w:szCs w:val="24"/>
              </w:rPr>
            </w:pPr>
            <w:r>
              <w:lastRenderedPageBreak/>
              <w:t>Sistem produksi</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Massal</w:t>
            </w:r>
          </w:p>
        </w:tc>
      </w:tr>
      <w:tr w:rsidR="00A46BBC" w:rsidTr="00A46BBC">
        <w:tc>
          <w:tcPr>
            <w:tcW w:w="3357" w:type="dxa"/>
          </w:tcPr>
          <w:p w:rsidR="00A46BBC" w:rsidRDefault="00A46BBC" w:rsidP="009615A0">
            <w:pPr>
              <w:spacing w:after="0" w:line="360" w:lineRule="auto"/>
              <w:rPr>
                <w:rFonts w:cs="Calibri"/>
                <w:sz w:val="24"/>
                <w:szCs w:val="24"/>
              </w:rPr>
            </w:pPr>
            <w:r>
              <w:t>Kapasitas per tahun</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1.200.000 unit per tahun</w:t>
            </w:r>
          </w:p>
        </w:tc>
      </w:tr>
      <w:tr w:rsidR="00A46BBC" w:rsidTr="00A46BBC">
        <w:tc>
          <w:tcPr>
            <w:tcW w:w="3357" w:type="dxa"/>
          </w:tcPr>
          <w:p w:rsidR="00A46BBC" w:rsidRDefault="00A46BBC" w:rsidP="009615A0">
            <w:pPr>
              <w:spacing w:after="0" w:line="360" w:lineRule="auto"/>
              <w:rPr>
                <w:rFonts w:cs="Calibri"/>
                <w:sz w:val="24"/>
                <w:szCs w:val="24"/>
              </w:rPr>
            </w:pPr>
            <w:r>
              <w:t>Jumlah tenaga kerja</w:t>
            </w:r>
          </w:p>
        </w:tc>
        <w:tc>
          <w:tcPr>
            <w:tcW w:w="283" w:type="dxa"/>
          </w:tcPr>
          <w:p w:rsidR="00A46BBC" w:rsidRDefault="00A46BBC">
            <w:r w:rsidRPr="001F4BC5">
              <w:rPr>
                <w:b/>
              </w:rPr>
              <w:t>:</w:t>
            </w:r>
          </w:p>
        </w:tc>
        <w:tc>
          <w:tcPr>
            <w:tcW w:w="5103" w:type="dxa"/>
          </w:tcPr>
          <w:p w:rsidR="00A46BBC" w:rsidRDefault="00E0171F" w:rsidP="00BB6DE6">
            <w:pPr>
              <w:spacing w:after="0" w:line="360" w:lineRule="auto"/>
              <w:rPr>
                <w:rFonts w:cs="Calibri"/>
                <w:sz w:val="24"/>
                <w:szCs w:val="24"/>
              </w:rPr>
            </w:pPr>
            <w:r>
              <w:rPr>
                <w:lang w:val="en-US"/>
              </w:rPr>
              <w:t>612</w:t>
            </w:r>
            <w:r w:rsidR="00A46BBC">
              <w:t xml:space="preserve"> orang</w:t>
            </w:r>
          </w:p>
        </w:tc>
      </w:tr>
      <w:tr w:rsidR="00A46BBC" w:rsidTr="00A46BBC">
        <w:tc>
          <w:tcPr>
            <w:tcW w:w="3357" w:type="dxa"/>
          </w:tcPr>
          <w:p w:rsidR="00A46BBC" w:rsidRDefault="00A46BBC" w:rsidP="009615A0">
            <w:pPr>
              <w:spacing w:after="0" w:line="360" w:lineRule="auto"/>
              <w:rPr>
                <w:rFonts w:cs="Calibri"/>
                <w:sz w:val="24"/>
                <w:szCs w:val="24"/>
              </w:rPr>
            </w:pPr>
            <w:r>
              <w:t>Luas tanah</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28.000 M2</w:t>
            </w:r>
          </w:p>
        </w:tc>
      </w:tr>
      <w:tr w:rsidR="00A46BBC" w:rsidTr="00A46BBC">
        <w:tc>
          <w:tcPr>
            <w:tcW w:w="3357" w:type="dxa"/>
          </w:tcPr>
          <w:p w:rsidR="00A46BBC" w:rsidRDefault="00A46BBC" w:rsidP="009615A0">
            <w:pPr>
              <w:spacing w:after="0" w:line="360" w:lineRule="auto"/>
              <w:rPr>
                <w:rFonts w:cs="Calibri"/>
                <w:sz w:val="24"/>
                <w:szCs w:val="24"/>
              </w:rPr>
            </w:pPr>
            <w:r>
              <w:t>Luas bangunan</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15.000 M2</w:t>
            </w:r>
          </w:p>
        </w:tc>
      </w:tr>
      <w:tr w:rsidR="00A46BBC" w:rsidTr="00A46BBC">
        <w:tc>
          <w:tcPr>
            <w:tcW w:w="3357" w:type="dxa"/>
          </w:tcPr>
          <w:p w:rsidR="00A46BBC" w:rsidRDefault="00A46BBC" w:rsidP="009615A0">
            <w:pPr>
              <w:spacing w:after="0" w:line="360" w:lineRule="auto"/>
              <w:rPr>
                <w:rFonts w:cs="Calibri"/>
                <w:sz w:val="24"/>
                <w:szCs w:val="24"/>
              </w:rPr>
            </w:pPr>
            <w:r>
              <w:t>Orientasi Peraturan Kerja</w:t>
            </w:r>
          </w:p>
        </w:tc>
        <w:tc>
          <w:tcPr>
            <w:tcW w:w="283" w:type="dxa"/>
          </w:tcPr>
          <w:p w:rsidR="00A46BBC" w:rsidRDefault="00A46BBC">
            <w:r w:rsidRPr="001F4BC5">
              <w:rPr>
                <w:b/>
              </w:rPr>
              <w:t>:</w:t>
            </w:r>
          </w:p>
        </w:tc>
        <w:tc>
          <w:tcPr>
            <w:tcW w:w="5103" w:type="dxa"/>
          </w:tcPr>
          <w:p w:rsidR="00A46BBC" w:rsidRPr="00C66593" w:rsidRDefault="00A46BBC" w:rsidP="00C66593">
            <w:pPr>
              <w:spacing w:after="0" w:line="360" w:lineRule="auto"/>
              <w:rPr>
                <w:rFonts w:cs="Calibri"/>
                <w:sz w:val="24"/>
                <w:szCs w:val="24"/>
                <w:lang w:val="en-US"/>
              </w:rPr>
            </w:pPr>
            <w:r>
              <w:t xml:space="preserve">Kesepakatan Kerja Bersama (KKB), </w:t>
            </w:r>
            <w:r w:rsidR="00C66593">
              <w:rPr>
                <w:lang w:val="en-US"/>
              </w:rPr>
              <w:t>Undang-Undang 13 tahun 2003</w:t>
            </w:r>
          </w:p>
        </w:tc>
      </w:tr>
      <w:tr w:rsidR="00A46BBC" w:rsidTr="00A46BBC">
        <w:tc>
          <w:tcPr>
            <w:tcW w:w="3357" w:type="dxa"/>
          </w:tcPr>
          <w:p w:rsidR="00A46BBC" w:rsidRDefault="00C66593" w:rsidP="009615A0">
            <w:pPr>
              <w:spacing w:after="0" w:line="360" w:lineRule="auto"/>
              <w:rPr>
                <w:rFonts w:cs="Calibri"/>
                <w:sz w:val="24"/>
                <w:szCs w:val="24"/>
              </w:rPr>
            </w:pPr>
            <w:r>
              <w:rPr>
                <w:lang w:val="en-US"/>
              </w:rPr>
              <w:t xml:space="preserve">Organisasi </w:t>
            </w:r>
            <w:r w:rsidR="00A46BBC">
              <w:t xml:space="preserve"> Pendukung Internal</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SPMI, Koperasi, POR Perusahaan</w:t>
            </w:r>
          </w:p>
        </w:tc>
      </w:tr>
      <w:tr w:rsidR="00A46BBC" w:rsidTr="00A46BBC">
        <w:tc>
          <w:tcPr>
            <w:tcW w:w="3357" w:type="dxa"/>
          </w:tcPr>
          <w:p w:rsidR="00A46BBC" w:rsidRDefault="00A46BBC" w:rsidP="009615A0">
            <w:pPr>
              <w:spacing w:after="0" w:line="360" w:lineRule="auto"/>
              <w:rPr>
                <w:rFonts w:cs="Calibri"/>
                <w:sz w:val="24"/>
                <w:szCs w:val="24"/>
              </w:rPr>
            </w:pPr>
            <w:r>
              <w:t>Jaminan dan Wadah Sosial</w:t>
            </w:r>
          </w:p>
        </w:tc>
        <w:tc>
          <w:tcPr>
            <w:tcW w:w="283" w:type="dxa"/>
          </w:tcPr>
          <w:p w:rsidR="00A46BBC" w:rsidRDefault="00A46BBC">
            <w:r w:rsidRPr="001F4BC5">
              <w:rPr>
                <w:b/>
              </w:rPr>
              <w:t>:</w:t>
            </w:r>
          </w:p>
        </w:tc>
        <w:tc>
          <w:tcPr>
            <w:tcW w:w="5103" w:type="dxa"/>
          </w:tcPr>
          <w:p w:rsidR="00A46BBC" w:rsidRDefault="00A46BBC" w:rsidP="004F052B">
            <w:pPr>
              <w:tabs>
                <w:tab w:val="left" w:pos="601"/>
                <w:tab w:val="left" w:pos="3470"/>
                <w:tab w:val="left" w:pos="3612"/>
              </w:tabs>
              <w:spacing w:after="0" w:line="360" w:lineRule="auto"/>
              <w:ind w:left="34"/>
            </w:pPr>
            <w:r>
              <w:t xml:space="preserve">Dana Pensiun Lembaga Keuangan (DPLK), </w:t>
            </w:r>
          </w:p>
          <w:p w:rsidR="00A46BBC" w:rsidRDefault="00A46BBC" w:rsidP="004F052B">
            <w:pPr>
              <w:spacing w:after="0" w:line="360" w:lineRule="auto"/>
              <w:rPr>
                <w:rFonts w:cs="Calibri"/>
                <w:sz w:val="24"/>
                <w:szCs w:val="24"/>
              </w:rPr>
            </w:pPr>
            <w:r>
              <w:t>Jamsostek, Asuransi, Bea Siswa</w:t>
            </w:r>
          </w:p>
        </w:tc>
      </w:tr>
    </w:tbl>
    <w:p w:rsidR="005833A4" w:rsidRPr="0096770B" w:rsidRDefault="00B6048A" w:rsidP="003110A5">
      <w:pPr>
        <w:spacing w:before="240" w:after="0" w:line="360" w:lineRule="auto"/>
        <w:ind w:left="720" w:right="1" w:hanging="551"/>
        <w:jc w:val="both"/>
        <w:rPr>
          <w:rFonts w:cs="Calibri"/>
          <w:b/>
          <w:sz w:val="24"/>
          <w:szCs w:val="24"/>
          <w:lang w:val="id-ID"/>
        </w:rPr>
      </w:pPr>
      <w:r w:rsidRPr="0096770B">
        <w:rPr>
          <w:rFonts w:cs="Calibri"/>
          <w:b/>
          <w:sz w:val="24"/>
          <w:szCs w:val="24"/>
          <w:lang w:val="id-ID"/>
        </w:rPr>
        <w:t>1.</w:t>
      </w:r>
      <w:r w:rsidRPr="0096770B">
        <w:rPr>
          <w:rFonts w:cs="Calibri"/>
          <w:b/>
          <w:sz w:val="24"/>
          <w:szCs w:val="24"/>
        </w:rPr>
        <w:t>2</w:t>
      </w:r>
      <w:r w:rsidR="005833A4" w:rsidRPr="0096770B">
        <w:rPr>
          <w:rFonts w:cs="Calibri"/>
          <w:b/>
          <w:sz w:val="24"/>
          <w:szCs w:val="24"/>
          <w:lang w:val="id-ID"/>
        </w:rPr>
        <w:t>.</w:t>
      </w:r>
      <w:r w:rsidR="005833A4" w:rsidRPr="0096770B">
        <w:rPr>
          <w:rFonts w:cs="Calibri"/>
          <w:b/>
          <w:sz w:val="24"/>
          <w:szCs w:val="24"/>
        </w:rPr>
        <w:tab/>
      </w:r>
      <w:r w:rsidR="005833A4" w:rsidRPr="0096770B">
        <w:rPr>
          <w:rFonts w:cs="Calibri"/>
          <w:b/>
          <w:sz w:val="24"/>
          <w:szCs w:val="24"/>
          <w:lang w:val="id-ID"/>
        </w:rPr>
        <w:t xml:space="preserve">Produk </w:t>
      </w:r>
    </w:p>
    <w:p w:rsidR="00B6048A" w:rsidRPr="00A46BBC" w:rsidRDefault="005833A4" w:rsidP="00601258">
      <w:pPr>
        <w:spacing w:after="0"/>
        <w:ind w:left="709" w:right="1" w:hanging="426"/>
        <w:jc w:val="both"/>
        <w:rPr>
          <w:rFonts w:cs="Calibri"/>
          <w:sz w:val="24"/>
          <w:szCs w:val="24"/>
          <w:lang w:val="id-ID"/>
        </w:rPr>
      </w:pPr>
      <w:r w:rsidRPr="00210391">
        <w:rPr>
          <w:rFonts w:cs="Calibri"/>
          <w:sz w:val="24"/>
          <w:szCs w:val="24"/>
        </w:rPr>
        <w:tab/>
      </w:r>
      <w:r w:rsidRPr="004F052B">
        <w:rPr>
          <w:rFonts w:cs="Calibri"/>
          <w:sz w:val="24"/>
          <w:szCs w:val="24"/>
        </w:rPr>
        <w:tab/>
      </w:r>
      <w:r w:rsidR="001A0E72">
        <w:rPr>
          <w:rFonts w:cs="Calibri"/>
          <w:sz w:val="24"/>
          <w:szCs w:val="24"/>
          <w:lang w:val="id-ID"/>
        </w:rPr>
        <w:t xml:space="preserve">PT. Chitose Internasional Tbk  </w:t>
      </w:r>
      <w:r w:rsidRPr="004F052B">
        <w:rPr>
          <w:rFonts w:cs="Calibri"/>
          <w:sz w:val="24"/>
          <w:szCs w:val="24"/>
          <w:lang w:val="id-ID"/>
        </w:rPr>
        <w:t xml:space="preserve">mempunyai kemampuan untuk menghasilkan </w:t>
      </w:r>
      <w:r w:rsidR="004D5786" w:rsidRPr="004F052B">
        <w:rPr>
          <w:rFonts w:cs="Calibri"/>
          <w:sz w:val="24"/>
          <w:szCs w:val="24"/>
          <w:lang w:val="id-ID"/>
        </w:rPr>
        <w:t>beb</w:t>
      </w:r>
      <w:r w:rsidR="00B6048A" w:rsidRPr="004F052B">
        <w:rPr>
          <w:rFonts w:cs="Calibri"/>
          <w:sz w:val="24"/>
          <w:szCs w:val="24"/>
          <w:lang w:val="id-ID"/>
        </w:rPr>
        <w:t xml:space="preserve">erapa jenis </w:t>
      </w:r>
      <w:r w:rsidR="004F052B" w:rsidRPr="004F052B">
        <w:rPr>
          <w:sz w:val="24"/>
          <w:szCs w:val="24"/>
        </w:rPr>
        <w:t>kursi dari baja</w:t>
      </w:r>
      <w:r w:rsidR="00110533">
        <w:rPr>
          <w:sz w:val="24"/>
          <w:szCs w:val="24"/>
        </w:rPr>
        <w:t>, furniture kayu,</w:t>
      </w:r>
      <w:r w:rsidR="004F052B" w:rsidRPr="004F052B">
        <w:rPr>
          <w:sz w:val="24"/>
          <w:szCs w:val="24"/>
        </w:rPr>
        <w:t xml:space="preserve"> tempat tidur dari logam</w:t>
      </w:r>
      <w:r w:rsidR="00110533">
        <w:rPr>
          <w:sz w:val="24"/>
          <w:szCs w:val="24"/>
        </w:rPr>
        <w:t xml:space="preserve"> dan matrass C-PRO</w:t>
      </w:r>
      <w:r w:rsidR="00BF0DF9">
        <w:rPr>
          <w:sz w:val="24"/>
          <w:szCs w:val="24"/>
          <w:lang w:val="id-ID"/>
        </w:rPr>
        <w:t>, dimana beberapa jen</w:t>
      </w:r>
      <w:r w:rsidR="00A46BBC">
        <w:rPr>
          <w:sz w:val="24"/>
          <w:szCs w:val="24"/>
          <w:lang w:val="id-ID"/>
        </w:rPr>
        <w:t>is produk tersebut sudah di sertifikasi SNI.</w:t>
      </w:r>
    </w:p>
    <w:p w:rsidR="005833A4" w:rsidRPr="0096770B" w:rsidRDefault="00B6048A" w:rsidP="003110A5">
      <w:pPr>
        <w:tabs>
          <w:tab w:val="left" w:pos="720"/>
        </w:tabs>
        <w:spacing w:before="240" w:after="0" w:line="360" w:lineRule="auto"/>
        <w:ind w:left="720" w:right="1" w:hanging="540"/>
        <w:jc w:val="both"/>
        <w:rPr>
          <w:rFonts w:cs="Calibri"/>
          <w:b/>
          <w:sz w:val="24"/>
          <w:szCs w:val="24"/>
          <w:lang w:val="id-ID"/>
        </w:rPr>
      </w:pPr>
      <w:r w:rsidRPr="0096770B">
        <w:rPr>
          <w:rFonts w:cs="Calibri"/>
          <w:b/>
          <w:sz w:val="24"/>
          <w:szCs w:val="24"/>
          <w:lang w:val="it-IT"/>
        </w:rPr>
        <w:t>1.3</w:t>
      </w:r>
      <w:r w:rsidR="005833A4" w:rsidRPr="0096770B">
        <w:rPr>
          <w:rFonts w:cs="Calibri"/>
          <w:b/>
          <w:sz w:val="24"/>
          <w:szCs w:val="24"/>
          <w:lang w:val="it-IT"/>
        </w:rPr>
        <w:t xml:space="preserve">. </w:t>
      </w:r>
      <w:r w:rsidR="003110A5">
        <w:rPr>
          <w:rFonts w:cs="Calibri"/>
          <w:b/>
          <w:sz w:val="24"/>
          <w:szCs w:val="24"/>
          <w:lang w:val="it-IT"/>
        </w:rPr>
        <w:t xml:space="preserve">  </w:t>
      </w:r>
      <w:r w:rsidR="005833A4" w:rsidRPr="0096770B">
        <w:rPr>
          <w:rFonts w:cs="Calibri"/>
          <w:b/>
          <w:sz w:val="24"/>
          <w:szCs w:val="24"/>
          <w:lang w:val="it-IT"/>
        </w:rPr>
        <w:t>Pelanggan</w:t>
      </w:r>
    </w:p>
    <w:p w:rsidR="005833A4" w:rsidRDefault="00B6048A" w:rsidP="00601258">
      <w:pPr>
        <w:spacing w:after="0"/>
        <w:ind w:left="993" w:right="1" w:hanging="426"/>
        <w:jc w:val="both"/>
        <w:rPr>
          <w:rFonts w:cs="Calibri"/>
          <w:sz w:val="24"/>
          <w:szCs w:val="24"/>
          <w:lang w:val="id-ID"/>
        </w:rPr>
      </w:pPr>
      <w:r>
        <w:rPr>
          <w:rFonts w:cs="Calibri"/>
          <w:sz w:val="24"/>
          <w:szCs w:val="24"/>
          <w:lang w:val="it-IT"/>
        </w:rPr>
        <w:t xml:space="preserve">  Pelanggan </w:t>
      </w:r>
      <w:r w:rsidR="005833A4" w:rsidRPr="00210391">
        <w:rPr>
          <w:rFonts w:cs="Calibri"/>
          <w:sz w:val="24"/>
          <w:szCs w:val="24"/>
          <w:lang w:val="it-IT"/>
        </w:rPr>
        <w:t xml:space="preserve">dari </w:t>
      </w:r>
      <w:r w:rsidR="008A7E3F">
        <w:rPr>
          <w:rFonts w:cs="Calibri"/>
          <w:sz w:val="24"/>
          <w:szCs w:val="24"/>
          <w:lang w:val="it-IT"/>
        </w:rPr>
        <w:t xml:space="preserve">PT. </w:t>
      </w:r>
      <w:r w:rsidR="004F052B">
        <w:rPr>
          <w:rFonts w:cs="Calibri"/>
          <w:sz w:val="24"/>
          <w:szCs w:val="24"/>
          <w:lang w:val="id-ID"/>
        </w:rPr>
        <w:t xml:space="preserve">Chirose Internasional Tbk </w:t>
      </w:r>
      <w:r w:rsidR="005833A4" w:rsidRPr="00210391">
        <w:rPr>
          <w:rFonts w:cs="Calibri"/>
          <w:sz w:val="24"/>
          <w:szCs w:val="24"/>
          <w:lang w:val="it-IT"/>
        </w:rPr>
        <w:t>adalah sebagai berikut :</w:t>
      </w:r>
    </w:p>
    <w:p w:rsidR="00A46BBC" w:rsidRPr="00E0171F"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Distributor</w:t>
      </w:r>
      <w:r w:rsidR="00E0171F">
        <w:rPr>
          <w:rFonts w:cs="Calibri"/>
          <w:sz w:val="24"/>
          <w:szCs w:val="24"/>
        </w:rPr>
        <w:t xml:space="preserve"> Furniture</w:t>
      </w:r>
    </w:p>
    <w:p w:rsidR="00E0171F" w:rsidRDefault="00E0171F" w:rsidP="00BB6DE6">
      <w:pPr>
        <w:pStyle w:val="ListParagraph"/>
        <w:numPr>
          <w:ilvl w:val="1"/>
          <w:numId w:val="1"/>
        </w:numPr>
        <w:spacing w:after="0"/>
        <w:ind w:right="1"/>
        <w:jc w:val="both"/>
        <w:rPr>
          <w:rFonts w:cs="Calibri"/>
          <w:sz w:val="24"/>
          <w:szCs w:val="24"/>
          <w:lang w:val="id-ID"/>
        </w:rPr>
      </w:pPr>
      <w:r>
        <w:rPr>
          <w:rFonts w:cs="Calibri"/>
          <w:sz w:val="24"/>
          <w:szCs w:val="24"/>
        </w:rPr>
        <w:t>Distributor Penyalur Alat Kesehatan (PAK)</w:t>
      </w:r>
    </w:p>
    <w:p w:rsidR="00A46BBC"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Perkantoran</w:t>
      </w:r>
    </w:p>
    <w:p w:rsidR="00A46BBC"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Sekolah</w:t>
      </w:r>
    </w:p>
    <w:p w:rsidR="00BB6DE6" w:rsidRPr="00BB6DE6"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Rumah tangga</w:t>
      </w:r>
    </w:p>
    <w:p w:rsidR="00E0171F" w:rsidRPr="00E0171F" w:rsidRDefault="00BB6DE6" w:rsidP="00110533">
      <w:pPr>
        <w:pStyle w:val="ListParagraph"/>
        <w:numPr>
          <w:ilvl w:val="1"/>
          <w:numId w:val="1"/>
        </w:numPr>
        <w:spacing w:after="0"/>
        <w:ind w:right="1"/>
        <w:jc w:val="both"/>
        <w:rPr>
          <w:rFonts w:cs="Calibri"/>
          <w:sz w:val="24"/>
          <w:szCs w:val="24"/>
          <w:lang w:val="id-ID"/>
        </w:rPr>
      </w:pPr>
      <w:r>
        <w:rPr>
          <w:rFonts w:cs="Calibri"/>
          <w:sz w:val="24"/>
          <w:szCs w:val="24"/>
        </w:rPr>
        <w:t>Perhotelan</w:t>
      </w:r>
    </w:p>
    <w:p w:rsidR="00E0171F" w:rsidRPr="00E0171F" w:rsidRDefault="00E0171F" w:rsidP="00601258">
      <w:pPr>
        <w:pStyle w:val="ListParagraph"/>
        <w:numPr>
          <w:ilvl w:val="1"/>
          <w:numId w:val="1"/>
        </w:numPr>
        <w:spacing w:after="0" w:line="360" w:lineRule="auto"/>
        <w:ind w:right="1"/>
        <w:jc w:val="both"/>
        <w:rPr>
          <w:rFonts w:cs="Calibri"/>
          <w:sz w:val="24"/>
          <w:szCs w:val="24"/>
          <w:lang w:val="id-ID"/>
        </w:rPr>
      </w:pPr>
      <w:r>
        <w:rPr>
          <w:rFonts w:cs="Calibri"/>
          <w:sz w:val="24"/>
          <w:szCs w:val="24"/>
        </w:rPr>
        <w:t>Rumah Sakit</w:t>
      </w:r>
    </w:p>
    <w:p w:rsidR="00A46BBC" w:rsidRPr="00A46BBC" w:rsidRDefault="00A46BBC" w:rsidP="00601258">
      <w:pPr>
        <w:pStyle w:val="ListParagraph"/>
        <w:numPr>
          <w:ilvl w:val="1"/>
          <w:numId w:val="1"/>
        </w:numPr>
        <w:spacing w:before="240" w:after="0" w:line="360" w:lineRule="auto"/>
        <w:ind w:right="1"/>
        <w:jc w:val="both"/>
        <w:rPr>
          <w:rFonts w:cs="Calibri"/>
          <w:sz w:val="24"/>
          <w:szCs w:val="24"/>
          <w:lang w:val="id-ID"/>
        </w:rPr>
      </w:pPr>
      <w:r>
        <w:rPr>
          <w:rFonts w:cs="Calibri"/>
          <w:sz w:val="24"/>
          <w:szCs w:val="24"/>
          <w:lang w:val="id-ID"/>
        </w:rPr>
        <w:t>dll</w:t>
      </w:r>
    </w:p>
    <w:p w:rsidR="00007E22" w:rsidRPr="0096770B" w:rsidRDefault="00B6048A" w:rsidP="003110A5">
      <w:pPr>
        <w:pStyle w:val="ListParagraph"/>
        <w:tabs>
          <w:tab w:val="left" w:pos="-1260"/>
          <w:tab w:val="left" w:pos="720"/>
        </w:tabs>
        <w:spacing w:before="240" w:after="0" w:line="360" w:lineRule="auto"/>
        <w:ind w:right="-45" w:hanging="540"/>
        <w:jc w:val="both"/>
        <w:rPr>
          <w:rFonts w:cs="Calibri"/>
          <w:b/>
          <w:sz w:val="24"/>
          <w:szCs w:val="24"/>
        </w:rPr>
      </w:pPr>
      <w:r w:rsidRPr="0096770B">
        <w:rPr>
          <w:rFonts w:cs="Calibri"/>
          <w:b/>
          <w:sz w:val="24"/>
          <w:szCs w:val="24"/>
          <w:lang w:val="id-ID"/>
        </w:rPr>
        <w:t>1.</w:t>
      </w:r>
      <w:r w:rsidRPr="0096770B">
        <w:rPr>
          <w:rFonts w:cs="Calibri"/>
          <w:b/>
          <w:sz w:val="24"/>
          <w:szCs w:val="24"/>
        </w:rPr>
        <w:t>4</w:t>
      </w:r>
      <w:r w:rsidR="005833A4" w:rsidRPr="0096770B">
        <w:rPr>
          <w:rFonts w:cs="Calibri"/>
          <w:b/>
          <w:sz w:val="24"/>
          <w:szCs w:val="24"/>
          <w:lang w:val="id-ID"/>
        </w:rPr>
        <w:t xml:space="preserve">. </w:t>
      </w:r>
      <w:r w:rsidR="003110A5">
        <w:rPr>
          <w:rFonts w:cs="Calibri"/>
          <w:b/>
          <w:sz w:val="24"/>
          <w:szCs w:val="24"/>
        </w:rPr>
        <w:tab/>
      </w:r>
      <w:r w:rsidR="005833A4" w:rsidRPr="0096770B">
        <w:rPr>
          <w:rFonts w:cs="Calibri"/>
          <w:b/>
          <w:sz w:val="24"/>
          <w:szCs w:val="24"/>
          <w:lang w:val="id-ID"/>
        </w:rPr>
        <w:t>Stakeholder</w:t>
      </w:r>
    </w:p>
    <w:p w:rsidR="005833A4" w:rsidRPr="00210391" w:rsidRDefault="005833A4" w:rsidP="00816592">
      <w:pPr>
        <w:pStyle w:val="ListParagraph"/>
        <w:numPr>
          <w:ilvl w:val="2"/>
          <w:numId w:val="53"/>
        </w:numPr>
        <w:spacing w:before="240" w:after="0"/>
        <w:ind w:left="1440"/>
        <w:rPr>
          <w:rFonts w:cs="Calibri"/>
          <w:sz w:val="24"/>
          <w:szCs w:val="24"/>
          <w:lang w:val="id-ID"/>
        </w:rPr>
      </w:pPr>
      <w:r w:rsidRPr="00210391">
        <w:rPr>
          <w:rFonts w:cs="Calibri"/>
          <w:sz w:val="24"/>
          <w:szCs w:val="24"/>
        </w:rPr>
        <w:t>Customer</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Pemerintah Daerah</w:t>
      </w:r>
      <w:r w:rsidR="004F052B">
        <w:rPr>
          <w:rFonts w:cs="Calibri"/>
          <w:sz w:val="24"/>
          <w:szCs w:val="24"/>
          <w:lang w:val="id-ID"/>
        </w:rPr>
        <w:t xml:space="preserve"> dan Pu</w:t>
      </w:r>
      <w:r w:rsidR="004D5786">
        <w:rPr>
          <w:rFonts w:cs="Calibri"/>
          <w:sz w:val="24"/>
          <w:szCs w:val="24"/>
          <w:lang w:val="id-ID"/>
        </w:rPr>
        <w:t>sat</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Masyarakat</w:t>
      </w:r>
      <w:r w:rsidR="004F052B">
        <w:rPr>
          <w:rFonts w:cs="Calibri"/>
          <w:sz w:val="24"/>
          <w:szCs w:val="24"/>
          <w:lang w:val="id-ID"/>
        </w:rPr>
        <w:t xml:space="preserve"> sekitar perusahaan</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Karyawan</w:t>
      </w:r>
    </w:p>
    <w:p w:rsidR="005833A4" w:rsidRPr="00210391" w:rsidRDefault="00CE7A9A" w:rsidP="00816592">
      <w:pPr>
        <w:pStyle w:val="ListParagraph"/>
        <w:numPr>
          <w:ilvl w:val="2"/>
          <w:numId w:val="53"/>
        </w:numPr>
        <w:spacing w:after="0"/>
        <w:ind w:left="1440"/>
        <w:rPr>
          <w:rFonts w:cs="Calibri"/>
          <w:sz w:val="24"/>
          <w:szCs w:val="24"/>
          <w:lang w:val="id-ID"/>
        </w:rPr>
      </w:pPr>
      <w:r>
        <w:rPr>
          <w:rFonts w:cs="Calibri"/>
          <w:sz w:val="24"/>
          <w:szCs w:val="24"/>
        </w:rPr>
        <w:t>Pemegang Saham</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Rekanan Usaha (Bisnis)</w:t>
      </w:r>
      <w:r w:rsidR="009337A6">
        <w:rPr>
          <w:rFonts w:cs="Calibri"/>
          <w:sz w:val="24"/>
          <w:szCs w:val="24"/>
          <w:lang w:val="id-ID"/>
        </w:rPr>
        <w:t xml:space="preserve"> / penyedia eksternal</w:t>
      </w:r>
      <w:bookmarkStart w:id="1" w:name="_GoBack"/>
      <w:bookmarkEnd w:id="1"/>
    </w:p>
    <w:p w:rsidR="005833A4"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lastRenderedPageBreak/>
        <w:t>Kompetitor</w:t>
      </w:r>
      <w:r w:rsidR="00E51149">
        <w:rPr>
          <w:rFonts w:cs="Calibri"/>
          <w:sz w:val="24"/>
          <w:szCs w:val="24"/>
        </w:rPr>
        <w:t>.</w:t>
      </w:r>
    </w:p>
    <w:p w:rsidR="00162D26" w:rsidRPr="00162D26" w:rsidRDefault="00162D26" w:rsidP="004F052B">
      <w:pPr>
        <w:pStyle w:val="ListParagraph"/>
        <w:spacing w:after="0" w:line="240" w:lineRule="auto"/>
        <w:ind w:left="1843"/>
        <w:rPr>
          <w:rFonts w:cs="Calibri"/>
          <w:sz w:val="24"/>
          <w:szCs w:val="24"/>
        </w:rPr>
      </w:pPr>
    </w:p>
    <w:p w:rsidR="00917710" w:rsidRPr="00210391" w:rsidRDefault="007C131D" w:rsidP="00447DE2">
      <w:pPr>
        <w:pStyle w:val="Heading2"/>
        <w:numPr>
          <w:ilvl w:val="0"/>
          <w:numId w:val="3"/>
        </w:numPr>
        <w:tabs>
          <w:tab w:val="left" w:pos="270"/>
        </w:tabs>
        <w:spacing w:before="0" w:line="276" w:lineRule="auto"/>
        <w:rPr>
          <w:rFonts w:ascii="Calibri" w:hAnsi="Calibri" w:cs="Calibri"/>
        </w:rPr>
      </w:pPr>
      <w:r w:rsidRPr="00210391">
        <w:rPr>
          <w:rFonts w:ascii="Calibri" w:hAnsi="Calibri" w:cs="Calibri"/>
        </w:rPr>
        <w:t>RUANG</w:t>
      </w:r>
      <w:r w:rsidR="00F25E97">
        <w:rPr>
          <w:rFonts w:ascii="Calibri" w:hAnsi="Calibri" w:cs="Calibri"/>
        </w:rPr>
        <w:t xml:space="preserve"> </w:t>
      </w:r>
      <w:r w:rsidRPr="00210391">
        <w:rPr>
          <w:rFonts w:ascii="Calibri" w:hAnsi="Calibri" w:cs="Calibri"/>
        </w:rPr>
        <w:t>LINGKUP</w:t>
      </w:r>
    </w:p>
    <w:p w:rsidR="00755827" w:rsidRPr="00C0015E" w:rsidRDefault="00FE4011" w:rsidP="00BA7D81">
      <w:pPr>
        <w:pStyle w:val="BodyTextIndent3"/>
        <w:ind w:left="270" w:right="1"/>
        <w:jc w:val="both"/>
        <w:rPr>
          <w:rFonts w:cs="Calibri"/>
          <w:sz w:val="24"/>
          <w:szCs w:val="24"/>
        </w:rPr>
      </w:pPr>
      <w:r w:rsidRPr="00210391">
        <w:rPr>
          <w:rFonts w:cs="Calibri"/>
          <w:sz w:val="24"/>
          <w:szCs w:val="24"/>
          <w:lang w:val="sv-SE"/>
        </w:rPr>
        <w:t xml:space="preserve">Sedangkan ruang lingkup sistem manajemen lingkungan </w:t>
      </w:r>
      <w:r w:rsidR="00755827">
        <w:rPr>
          <w:rFonts w:cs="Calibri"/>
          <w:sz w:val="24"/>
          <w:szCs w:val="24"/>
          <w:lang w:val="id-ID"/>
        </w:rPr>
        <w:t xml:space="preserve">tidak </w:t>
      </w:r>
      <w:r w:rsidRPr="00210391">
        <w:rPr>
          <w:rFonts w:cs="Calibri"/>
          <w:sz w:val="24"/>
          <w:szCs w:val="24"/>
          <w:lang w:val="sv-SE"/>
        </w:rPr>
        <w:t xml:space="preserve">meliputi segala aktifitas bisnis yang berada dalam lingkup </w:t>
      </w:r>
      <w:r w:rsidR="001A0E72">
        <w:rPr>
          <w:rFonts w:cs="Calibri"/>
          <w:sz w:val="24"/>
          <w:szCs w:val="24"/>
          <w:lang w:val="id-ID"/>
        </w:rPr>
        <w:t xml:space="preserve">PT. Chitose Internasional Tbk   </w:t>
      </w:r>
      <w:r w:rsidR="00755827">
        <w:rPr>
          <w:rFonts w:cs="Calibri"/>
          <w:sz w:val="24"/>
          <w:szCs w:val="24"/>
          <w:lang w:val="id-ID"/>
        </w:rPr>
        <w:t xml:space="preserve">seperti </w:t>
      </w:r>
      <w:r w:rsidR="009553ED">
        <w:rPr>
          <w:rFonts w:cs="Calibri"/>
          <w:sz w:val="24"/>
          <w:szCs w:val="24"/>
          <w:lang w:val="id-ID"/>
        </w:rPr>
        <w:t xml:space="preserve">Design, Manufacture and Aftar Sales Service of </w:t>
      </w:r>
      <w:r w:rsidR="001A0E72">
        <w:rPr>
          <w:rFonts w:cs="Calibri"/>
          <w:sz w:val="24"/>
          <w:szCs w:val="24"/>
          <w:lang w:val="id-ID"/>
        </w:rPr>
        <w:t>steel chair</w:t>
      </w:r>
      <w:r w:rsidR="00C0015E">
        <w:rPr>
          <w:rFonts w:cs="Calibri"/>
          <w:sz w:val="24"/>
          <w:szCs w:val="24"/>
        </w:rPr>
        <w:t xml:space="preserve">, Wood furniture, </w:t>
      </w:r>
      <w:r w:rsidR="001A0E72">
        <w:rPr>
          <w:rFonts w:cs="Calibri"/>
          <w:sz w:val="24"/>
          <w:szCs w:val="24"/>
          <w:lang w:val="id-ID"/>
        </w:rPr>
        <w:t>bed</w:t>
      </w:r>
      <w:r w:rsidR="00C0015E">
        <w:rPr>
          <w:rFonts w:cs="Calibri"/>
          <w:sz w:val="24"/>
          <w:szCs w:val="24"/>
        </w:rPr>
        <w:t xml:space="preserve"> and Matrass C-PRO</w:t>
      </w:r>
    </w:p>
    <w:p w:rsidR="00FE4011" w:rsidRPr="00210391" w:rsidRDefault="00FE4011" w:rsidP="00BA7D81">
      <w:pPr>
        <w:pStyle w:val="BodyTextIndent3"/>
        <w:ind w:left="270" w:right="1"/>
        <w:jc w:val="both"/>
        <w:rPr>
          <w:rFonts w:cs="Calibri"/>
          <w:sz w:val="24"/>
          <w:szCs w:val="24"/>
          <w:lang w:val="sv-SE"/>
        </w:rPr>
      </w:pPr>
      <w:r w:rsidRPr="00210391">
        <w:rPr>
          <w:rFonts w:cs="Calibri"/>
          <w:sz w:val="24"/>
          <w:szCs w:val="24"/>
          <w:lang w:val="sv-SE"/>
        </w:rPr>
        <w:t>Business Process Mapping dan Matriks Kesesuaian dapat dilihat pada Lampiran</w:t>
      </w:r>
      <w:r w:rsidR="0096770B">
        <w:rPr>
          <w:rFonts w:cs="Calibri"/>
          <w:sz w:val="24"/>
          <w:szCs w:val="24"/>
          <w:lang w:val="sv-SE"/>
        </w:rPr>
        <w:t xml:space="preserve"> </w:t>
      </w:r>
      <w:r w:rsidRPr="00210391">
        <w:rPr>
          <w:rFonts w:cs="Calibri"/>
          <w:sz w:val="24"/>
          <w:szCs w:val="24"/>
          <w:lang w:val="sv-SE"/>
        </w:rPr>
        <w:t>1.</w:t>
      </w:r>
    </w:p>
    <w:p w:rsidR="00C47D7A" w:rsidRPr="007D0027" w:rsidRDefault="007C131D" w:rsidP="00C47D7A">
      <w:pPr>
        <w:pStyle w:val="Heading2"/>
        <w:spacing w:before="0" w:line="276" w:lineRule="auto"/>
        <w:ind w:left="270" w:firstLine="0"/>
        <w:rPr>
          <w:rFonts w:ascii="Calibri" w:hAnsi="Calibri" w:cs="Calibri"/>
          <w:b w:val="0"/>
          <w:lang w:val="id-ID"/>
        </w:rPr>
      </w:pPr>
      <w:r w:rsidRPr="00210391">
        <w:rPr>
          <w:rFonts w:ascii="Calibri" w:hAnsi="Calibri" w:cs="Calibri"/>
          <w:b w:val="0"/>
        </w:rPr>
        <w:t>Selain itu yang termasuk dalam ruang lingkup Sistem Manajemen Mutu ISO 9001:2015</w:t>
      </w:r>
      <w:r w:rsidR="00E0171F">
        <w:rPr>
          <w:rFonts w:ascii="Calibri" w:hAnsi="Calibri" w:cs="Calibri"/>
          <w:b w:val="0"/>
        </w:rPr>
        <w:t xml:space="preserve"> dan CPAKB </w:t>
      </w:r>
      <w:r w:rsidR="001A0E72">
        <w:rPr>
          <w:rFonts w:ascii="Calibri" w:hAnsi="Calibri" w:cs="Calibri"/>
          <w:b w:val="0"/>
          <w:lang w:val="id-ID"/>
        </w:rPr>
        <w:t xml:space="preserve">PT. Chitose Internasional Tbk   </w:t>
      </w:r>
      <w:r w:rsidRPr="00210391">
        <w:rPr>
          <w:rFonts w:ascii="Calibri" w:hAnsi="Calibri" w:cs="Calibri"/>
          <w:b w:val="0"/>
        </w:rPr>
        <w:t>adalah proses-proses pendukung dan proses lainnya sesuai dengan persyaratan yang a</w:t>
      </w:r>
      <w:r w:rsidR="00C47D7A">
        <w:rPr>
          <w:rFonts w:ascii="Calibri" w:hAnsi="Calibri" w:cs="Calibri"/>
          <w:b w:val="0"/>
        </w:rPr>
        <w:t>da dalam standard ISO 9001:2015</w:t>
      </w:r>
      <w:r w:rsidR="00E0171F">
        <w:rPr>
          <w:rFonts w:ascii="Calibri" w:hAnsi="Calibri" w:cs="Calibri"/>
          <w:b w:val="0"/>
        </w:rPr>
        <w:t xml:space="preserve"> dan Standar CPAKB</w:t>
      </w:r>
      <w:r w:rsidR="008A45EC" w:rsidRPr="008A45EC">
        <w:rPr>
          <w:rFonts w:ascii="Tahoma" w:hAnsi="Tahoma" w:cs="Tahoma"/>
          <w:sz w:val="20"/>
          <w:szCs w:val="20"/>
        </w:rPr>
        <w:t xml:space="preserve"> </w:t>
      </w:r>
      <w:r w:rsidR="008A45EC" w:rsidRPr="008A45EC">
        <w:rPr>
          <w:rFonts w:asciiTheme="minorHAnsi" w:hAnsiTheme="minorHAnsi" w:cs="Tahoma"/>
          <w:b w:val="0"/>
        </w:rPr>
        <w:t>sesuai Permenkes No.20 tahun 2017</w:t>
      </w:r>
      <w:r w:rsidR="00E0171F">
        <w:rPr>
          <w:rFonts w:ascii="Calibri" w:hAnsi="Calibri" w:cs="Calibri"/>
          <w:b w:val="0"/>
        </w:rPr>
        <w:t xml:space="preserve"> </w:t>
      </w:r>
      <w:r w:rsidR="00C47D7A">
        <w:rPr>
          <w:rFonts w:ascii="Calibri" w:hAnsi="Calibri" w:cs="Calibri"/>
          <w:b w:val="0"/>
        </w:rPr>
        <w:t xml:space="preserve">, </w:t>
      </w:r>
      <w:r w:rsidR="00C47D7A">
        <w:rPr>
          <w:rFonts w:ascii="Calibri" w:hAnsi="Calibri" w:cs="Calibri"/>
          <w:b w:val="0"/>
          <w:lang w:val="id-ID"/>
        </w:rPr>
        <w:t>kecuali untuk verifikasi produk / barang yang dibeli ditempat penyedia eskternal (Rekanan). Namun apabila dikemudian hari ada kegiatan verifikasi produk / barang yang dibeli di tempat penyedia eksternal baik yang diminta oleh pelanggan ataupun kebijakan perusahaan, maka metode verifikasinya akan ditetapkan.</w:t>
      </w:r>
    </w:p>
    <w:p w:rsidR="00A46BBC" w:rsidRPr="00407C91" w:rsidRDefault="00A46BBC" w:rsidP="00934B15">
      <w:pPr>
        <w:pStyle w:val="Heading2"/>
        <w:tabs>
          <w:tab w:val="left" w:pos="504"/>
        </w:tabs>
        <w:spacing w:before="0"/>
        <w:ind w:left="284" w:firstLine="0"/>
        <w:rPr>
          <w:rFonts w:ascii="Calibri" w:hAnsi="Calibri" w:cs="Calibri"/>
          <w:lang w:val="id-ID"/>
        </w:rPr>
      </w:pPr>
    </w:p>
    <w:p w:rsidR="007C131D" w:rsidRPr="00210391" w:rsidRDefault="007C131D" w:rsidP="00BA7D81">
      <w:pPr>
        <w:pStyle w:val="Heading2"/>
        <w:numPr>
          <w:ilvl w:val="0"/>
          <w:numId w:val="3"/>
        </w:numPr>
        <w:tabs>
          <w:tab w:val="left" w:pos="504"/>
        </w:tabs>
        <w:spacing w:before="0" w:line="276" w:lineRule="auto"/>
        <w:rPr>
          <w:rFonts w:ascii="Calibri" w:hAnsi="Calibri" w:cs="Calibri"/>
        </w:rPr>
      </w:pPr>
      <w:r w:rsidRPr="00210391">
        <w:rPr>
          <w:rFonts w:ascii="Calibri" w:hAnsi="Calibri" w:cs="Calibri"/>
        </w:rPr>
        <w:t>PROSES BISNIS</w:t>
      </w:r>
    </w:p>
    <w:p w:rsidR="007C131D" w:rsidRPr="00210391" w:rsidRDefault="007C131D" w:rsidP="00BA7D81">
      <w:pPr>
        <w:pStyle w:val="Heading2"/>
        <w:tabs>
          <w:tab w:val="left" w:pos="504"/>
        </w:tabs>
        <w:spacing w:before="0" w:line="276" w:lineRule="auto"/>
        <w:ind w:left="284" w:firstLine="0"/>
        <w:rPr>
          <w:rFonts w:ascii="Calibri" w:hAnsi="Calibri" w:cs="Calibri"/>
          <w:b w:val="0"/>
        </w:rPr>
      </w:pPr>
      <w:proofErr w:type="gramStart"/>
      <w:r w:rsidRPr="00210391">
        <w:rPr>
          <w:rFonts w:ascii="Calibri" w:hAnsi="Calibri" w:cs="Calibri"/>
          <w:b w:val="0"/>
        </w:rPr>
        <w:t xml:space="preserve">Proses Bisnis Sistem Manajemen Mutu </w:t>
      </w:r>
      <w:r w:rsidR="008A7E3F">
        <w:rPr>
          <w:rFonts w:ascii="Calibri" w:hAnsi="Calibri" w:cs="Calibri"/>
          <w:b w:val="0"/>
          <w:lang w:val="id-ID"/>
        </w:rPr>
        <w:t>PT.</w:t>
      </w:r>
      <w:r w:rsidR="001A0E72">
        <w:rPr>
          <w:rFonts w:ascii="Calibri" w:hAnsi="Calibri" w:cs="Calibri"/>
          <w:b w:val="0"/>
          <w:lang w:val="id-ID"/>
        </w:rPr>
        <w:t xml:space="preserve"> Chitose Internasional Tbk</w:t>
      </w:r>
      <w:r w:rsidR="0096770B">
        <w:rPr>
          <w:rFonts w:ascii="Calibri" w:hAnsi="Calibri" w:cs="Calibri"/>
          <w:b w:val="0"/>
        </w:rPr>
        <w:t xml:space="preserve"> </w:t>
      </w:r>
      <w:r w:rsidRPr="00210391">
        <w:rPr>
          <w:rFonts w:ascii="Calibri" w:hAnsi="Calibri" w:cs="Calibri"/>
          <w:b w:val="0"/>
        </w:rPr>
        <w:t>sebagaimana tertera pada Lampiran</w:t>
      </w:r>
      <w:r w:rsidR="0096770B">
        <w:rPr>
          <w:rFonts w:ascii="Calibri" w:hAnsi="Calibri" w:cs="Calibri"/>
          <w:b w:val="0"/>
        </w:rPr>
        <w:t xml:space="preserve"> </w:t>
      </w:r>
      <w:r w:rsidRPr="00210391">
        <w:rPr>
          <w:rFonts w:ascii="Calibri" w:hAnsi="Calibri" w:cs="Calibri"/>
          <w:b w:val="0"/>
          <w:lang w:val="id-ID"/>
        </w:rPr>
        <w:t>2</w:t>
      </w:r>
      <w:r w:rsidRPr="00210391">
        <w:rPr>
          <w:rFonts w:ascii="Calibri" w:hAnsi="Calibri" w:cs="Calibri"/>
          <w:b w:val="0"/>
        </w:rPr>
        <w:t>.</w:t>
      </w:r>
      <w:proofErr w:type="gramEnd"/>
    </w:p>
    <w:p w:rsidR="007C131D" w:rsidRPr="00210391" w:rsidRDefault="007C131D" w:rsidP="00934B15">
      <w:pPr>
        <w:pStyle w:val="Heading2"/>
        <w:tabs>
          <w:tab w:val="left" w:pos="504"/>
        </w:tabs>
        <w:spacing w:before="0"/>
        <w:ind w:left="284" w:firstLine="0"/>
        <w:rPr>
          <w:rFonts w:ascii="Calibri" w:hAnsi="Calibri" w:cs="Calibri"/>
          <w:b w:val="0"/>
        </w:rPr>
      </w:pPr>
    </w:p>
    <w:p w:rsidR="007C131D" w:rsidRPr="00210391" w:rsidRDefault="007C131D" w:rsidP="00601258">
      <w:pPr>
        <w:pStyle w:val="Heading2"/>
        <w:numPr>
          <w:ilvl w:val="0"/>
          <w:numId w:val="3"/>
        </w:numPr>
        <w:tabs>
          <w:tab w:val="left" w:pos="504"/>
        </w:tabs>
        <w:spacing w:before="0" w:after="240" w:line="276" w:lineRule="auto"/>
        <w:rPr>
          <w:rFonts w:ascii="Calibri" w:hAnsi="Calibri" w:cs="Calibri"/>
        </w:rPr>
      </w:pPr>
      <w:r w:rsidRPr="00210391">
        <w:rPr>
          <w:rFonts w:ascii="Calibri" w:hAnsi="Calibri" w:cs="Calibri"/>
        </w:rPr>
        <w:t>KONTEKS</w:t>
      </w:r>
      <w:r w:rsidR="0096770B">
        <w:rPr>
          <w:rFonts w:ascii="Calibri" w:hAnsi="Calibri" w:cs="Calibri"/>
        </w:rPr>
        <w:t xml:space="preserve"> </w:t>
      </w:r>
      <w:r w:rsidRPr="00210391">
        <w:rPr>
          <w:rFonts w:ascii="Calibri" w:hAnsi="Calibri" w:cs="Calibri"/>
        </w:rPr>
        <w:t>ORGANISASI</w:t>
      </w:r>
    </w:p>
    <w:p w:rsidR="007C131D" w:rsidRPr="00210391" w:rsidRDefault="007C131D" w:rsidP="000247F6">
      <w:pPr>
        <w:pStyle w:val="Heading2"/>
        <w:numPr>
          <w:ilvl w:val="1"/>
          <w:numId w:val="3"/>
        </w:numPr>
        <w:tabs>
          <w:tab w:val="left" w:pos="630"/>
        </w:tabs>
        <w:spacing w:before="0" w:line="276" w:lineRule="auto"/>
        <w:ind w:left="720" w:hanging="450"/>
        <w:rPr>
          <w:rFonts w:ascii="Calibri" w:hAnsi="Calibri" w:cs="Calibri"/>
        </w:rPr>
      </w:pPr>
      <w:r w:rsidRPr="00210391">
        <w:rPr>
          <w:rFonts w:ascii="Calibri" w:hAnsi="Calibri" w:cs="Calibri"/>
        </w:rPr>
        <w:t>Memahami organisasi dan</w:t>
      </w:r>
      <w:r w:rsidR="0096770B">
        <w:rPr>
          <w:rFonts w:ascii="Calibri" w:hAnsi="Calibri" w:cs="Calibri"/>
        </w:rPr>
        <w:t xml:space="preserve"> </w:t>
      </w:r>
      <w:r w:rsidRPr="00210391">
        <w:rPr>
          <w:rFonts w:ascii="Calibri" w:hAnsi="Calibri" w:cs="Calibri"/>
        </w:rPr>
        <w:t>konteksnya</w:t>
      </w:r>
    </w:p>
    <w:p w:rsidR="007C131D" w:rsidRPr="00210391" w:rsidRDefault="00A46BBC" w:rsidP="003110A5">
      <w:pPr>
        <w:pStyle w:val="BodyText"/>
        <w:spacing w:after="0"/>
        <w:ind w:left="720" w:right="225"/>
        <w:jc w:val="both"/>
        <w:rPr>
          <w:rFonts w:cs="Calibri"/>
          <w:sz w:val="24"/>
          <w:szCs w:val="24"/>
        </w:rPr>
      </w:pPr>
      <w:proofErr w:type="gramStart"/>
      <w:r w:rsidRPr="00A46BBC">
        <w:rPr>
          <w:rFonts w:cs="Calibri"/>
          <w:sz w:val="24"/>
          <w:szCs w:val="24"/>
        </w:rPr>
        <w:t>PT. Chitose Internasional Tbk</w:t>
      </w:r>
      <w:r w:rsidR="0096770B">
        <w:rPr>
          <w:rFonts w:cs="Calibri"/>
          <w:sz w:val="24"/>
          <w:szCs w:val="24"/>
        </w:rPr>
        <w:t xml:space="preserve"> </w:t>
      </w:r>
      <w:r w:rsidR="007C131D" w:rsidRPr="00210391">
        <w:rPr>
          <w:rFonts w:cs="Calibri"/>
          <w:sz w:val="24"/>
          <w:szCs w:val="24"/>
        </w:rPr>
        <w:t>menetapkan isu-isu eksternal dan internal yang relevan dengan tujuan dan arah strategis dan yang mempengaruhi kemampuannya untuk mencapai hasil yang diinginkan dari sistem manajemen mutu.</w:t>
      </w:r>
      <w:proofErr w:type="gramEnd"/>
    </w:p>
    <w:p w:rsidR="000F2DAE" w:rsidRPr="00EE7E98" w:rsidRDefault="001A0E72" w:rsidP="003110A5">
      <w:pPr>
        <w:pStyle w:val="Heading2"/>
        <w:tabs>
          <w:tab w:val="left" w:pos="504"/>
        </w:tabs>
        <w:spacing w:before="0" w:after="240" w:line="276" w:lineRule="auto"/>
        <w:ind w:left="720" w:firstLine="0"/>
        <w:rPr>
          <w:rFonts w:ascii="Calibri" w:hAnsi="Calibri" w:cs="Calibri"/>
          <w:b w:val="0"/>
          <w:lang w:val="id-ID"/>
        </w:rPr>
      </w:pPr>
      <w:r>
        <w:rPr>
          <w:rFonts w:ascii="Calibri" w:hAnsi="Calibri" w:cs="Calibri"/>
          <w:b w:val="0"/>
        </w:rPr>
        <w:t xml:space="preserve">PT. Chitose Internasional </w:t>
      </w:r>
      <w:proofErr w:type="gramStart"/>
      <w:r>
        <w:rPr>
          <w:rFonts w:ascii="Calibri" w:hAnsi="Calibri" w:cs="Calibri"/>
          <w:b w:val="0"/>
        </w:rPr>
        <w:t xml:space="preserve">Tbk  </w:t>
      </w:r>
      <w:r w:rsidR="007C131D" w:rsidRPr="00210391">
        <w:rPr>
          <w:rFonts w:ascii="Calibri" w:hAnsi="Calibri" w:cs="Calibri"/>
          <w:b w:val="0"/>
        </w:rPr>
        <w:t>memantau</w:t>
      </w:r>
      <w:proofErr w:type="gramEnd"/>
      <w:r w:rsidR="007C131D" w:rsidRPr="00210391">
        <w:rPr>
          <w:rFonts w:ascii="Calibri" w:hAnsi="Calibri" w:cs="Calibri"/>
          <w:b w:val="0"/>
        </w:rPr>
        <w:t xml:space="preserve"> dan meninjau informasi tentang</w:t>
      </w:r>
      <w:r w:rsidR="00EE7E98">
        <w:rPr>
          <w:rFonts w:ascii="Calibri" w:hAnsi="Calibri" w:cs="Calibri"/>
          <w:b w:val="0"/>
        </w:rPr>
        <w:t xml:space="preserve"> isu-isu eksternal dan internal</w:t>
      </w:r>
      <w:r w:rsidR="000F2DAE">
        <w:rPr>
          <w:rFonts w:ascii="Calibri" w:hAnsi="Calibri" w:cs="Calibri"/>
          <w:b w:val="0"/>
          <w:lang w:val="id-ID"/>
        </w:rPr>
        <w:t xml:space="preserve"> secara periodik</w:t>
      </w:r>
      <w:r w:rsidR="000F2DAE">
        <w:rPr>
          <w:rFonts w:ascii="Calibri" w:hAnsi="Calibri" w:cs="Calibri"/>
          <w:b w:val="0"/>
        </w:rPr>
        <w:t xml:space="preserve"> </w:t>
      </w:r>
      <w:r w:rsidR="000F2DAE">
        <w:rPr>
          <w:rFonts w:ascii="Calibri" w:hAnsi="Calibri" w:cs="Calibri"/>
          <w:b w:val="0"/>
          <w:lang w:val="id-ID"/>
        </w:rPr>
        <w:t>(Minimal 6 bulan sekali) namun apabila dikemudian hari terdapat perubahan terhadap isu-isu eksterna; &amp; internal, maka  resiko yang telah ditetapkan akan ditinjau kembali.</w:t>
      </w:r>
    </w:p>
    <w:p w:rsidR="007C131D" w:rsidRPr="00210391" w:rsidRDefault="007C131D" w:rsidP="003110A5">
      <w:pPr>
        <w:pStyle w:val="Heading2"/>
        <w:numPr>
          <w:ilvl w:val="1"/>
          <w:numId w:val="3"/>
        </w:numPr>
        <w:tabs>
          <w:tab w:val="left" w:pos="709"/>
        </w:tabs>
        <w:spacing w:before="0" w:line="276" w:lineRule="auto"/>
        <w:ind w:left="709" w:hanging="425"/>
        <w:rPr>
          <w:rFonts w:ascii="Calibri" w:hAnsi="Calibri" w:cs="Calibri"/>
        </w:rPr>
      </w:pPr>
      <w:r w:rsidRPr="00210391">
        <w:rPr>
          <w:rFonts w:ascii="Calibri" w:hAnsi="Calibri" w:cs="Calibri"/>
        </w:rPr>
        <w:t>Memahami kebutuhan dan harapan pihak-pihak yang</w:t>
      </w:r>
      <w:r w:rsidR="00F25E97">
        <w:rPr>
          <w:rFonts w:ascii="Calibri" w:hAnsi="Calibri" w:cs="Calibri"/>
        </w:rPr>
        <w:t xml:space="preserve"> </w:t>
      </w:r>
      <w:r w:rsidRPr="00210391">
        <w:rPr>
          <w:rFonts w:ascii="Calibri" w:hAnsi="Calibri" w:cs="Calibri"/>
        </w:rPr>
        <w:t>berkepentingan</w:t>
      </w:r>
    </w:p>
    <w:p w:rsidR="00934B15" w:rsidRPr="00210391" w:rsidRDefault="00934B15" w:rsidP="00BA7D81">
      <w:pPr>
        <w:pStyle w:val="BodyText"/>
        <w:spacing w:after="0"/>
        <w:ind w:left="709" w:right="-45"/>
        <w:jc w:val="both"/>
        <w:rPr>
          <w:rFonts w:cs="Calibri"/>
          <w:sz w:val="24"/>
          <w:szCs w:val="24"/>
        </w:rPr>
      </w:pPr>
      <w:r w:rsidRPr="00210391">
        <w:rPr>
          <w:rFonts w:cs="Calibri"/>
          <w:sz w:val="24"/>
          <w:szCs w:val="24"/>
        </w:rPr>
        <w:t xml:space="preserve">Karena pengaruhnya atau pengaruh potensial pada kemampuan organisasi untuk secara konsisten menyediakan produk dan layanan yang memenuhi kebutuhan pelanggan dan persyaratan </w:t>
      </w:r>
      <w:proofErr w:type="gramStart"/>
      <w:r w:rsidRPr="00210391">
        <w:rPr>
          <w:rFonts w:cs="Calibri"/>
          <w:sz w:val="24"/>
          <w:szCs w:val="24"/>
        </w:rPr>
        <w:t>hukum  dan</w:t>
      </w:r>
      <w:proofErr w:type="gramEnd"/>
      <w:r w:rsidRPr="00210391">
        <w:rPr>
          <w:rFonts w:cs="Calibri"/>
          <w:sz w:val="24"/>
          <w:szCs w:val="24"/>
        </w:rPr>
        <w:t xml:space="preserve"> peraturan yang berlaku, </w:t>
      </w:r>
      <w:r w:rsidR="001A0E72" w:rsidRPr="001A0E72">
        <w:rPr>
          <w:rFonts w:cs="Calibri"/>
          <w:sz w:val="24"/>
          <w:szCs w:val="24"/>
        </w:rPr>
        <w:t xml:space="preserve">PT. </w:t>
      </w:r>
      <w:r w:rsidR="001A0E72" w:rsidRPr="001A0E72">
        <w:rPr>
          <w:rFonts w:cs="Calibri"/>
          <w:sz w:val="24"/>
          <w:szCs w:val="24"/>
          <w:lang w:val="id-ID"/>
        </w:rPr>
        <w:t>Chitose Internasional Tbk</w:t>
      </w:r>
      <w:r w:rsidR="0096770B">
        <w:rPr>
          <w:rFonts w:cs="Calibri"/>
          <w:sz w:val="24"/>
          <w:szCs w:val="24"/>
        </w:rPr>
        <w:t xml:space="preserve"> </w:t>
      </w:r>
      <w:r w:rsidRPr="001A0E72">
        <w:rPr>
          <w:rFonts w:cs="Calibri"/>
          <w:sz w:val="24"/>
          <w:szCs w:val="24"/>
        </w:rPr>
        <w:t>menetapkan</w:t>
      </w:r>
      <w:r w:rsidRPr="00210391">
        <w:rPr>
          <w:rFonts w:cs="Calibri"/>
          <w:sz w:val="24"/>
          <w:szCs w:val="24"/>
        </w:rPr>
        <w:t>:</w:t>
      </w:r>
    </w:p>
    <w:p w:rsidR="00934B15" w:rsidRDefault="00934B15" w:rsidP="00816592">
      <w:pPr>
        <w:pStyle w:val="ListParagraph"/>
        <w:widowControl w:val="0"/>
        <w:numPr>
          <w:ilvl w:val="2"/>
          <w:numId w:val="4"/>
        </w:numPr>
        <w:tabs>
          <w:tab w:val="left" w:pos="1033"/>
        </w:tabs>
        <w:spacing w:after="0"/>
        <w:ind w:hanging="323"/>
        <w:contextualSpacing w:val="0"/>
        <w:jc w:val="both"/>
        <w:rPr>
          <w:rFonts w:cs="Calibri"/>
          <w:sz w:val="24"/>
          <w:szCs w:val="24"/>
        </w:rPr>
      </w:pPr>
      <w:r w:rsidRPr="005E32E5">
        <w:rPr>
          <w:rFonts w:cs="Calibri"/>
          <w:sz w:val="24"/>
          <w:szCs w:val="24"/>
        </w:rPr>
        <w:lastRenderedPageBreak/>
        <w:t>pihak yang berkepentingan yang relevan dengan sistem manajemen</w:t>
      </w:r>
      <w:r w:rsidR="0096770B">
        <w:rPr>
          <w:rFonts w:cs="Calibri"/>
          <w:sz w:val="24"/>
          <w:szCs w:val="24"/>
        </w:rPr>
        <w:t xml:space="preserve"> </w:t>
      </w:r>
      <w:r w:rsidRPr="005E32E5">
        <w:rPr>
          <w:rFonts w:cs="Calibri"/>
          <w:sz w:val="24"/>
          <w:szCs w:val="24"/>
        </w:rPr>
        <w:t>mutu</w:t>
      </w:r>
    </w:p>
    <w:p w:rsidR="00934B15" w:rsidRPr="005E32E5" w:rsidRDefault="005E32E5" w:rsidP="00816592">
      <w:pPr>
        <w:pStyle w:val="ListParagraph"/>
        <w:widowControl w:val="0"/>
        <w:numPr>
          <w:ilvl w:val="2"/>
          <w:numId w:val="4"/>
        </w:numPr>
        <w:tabs>
          <w:tab w:val="left" w:pos="1033"/>
        </w:tabs>
        <w:spacing w:after="0"/>
        <w:ind w:hanging="323"/>
        <w:contextualSpacing w:val="0"/>
        <w:jc w:val="both"/>
        <w:rPr>
          <w:rFonts w:cs="Calibri"/>
          <w:sz w:val="24"/>
          <w:szCs w:val="24"/>
        </w:rPr>
      </w:pPr>
      <w:r>
        <w:rPr>
          <w:rFonts w:cs="Calibri"/>
          <w:sz w:val="24"/>
          <w:szCs w:val="24"/>
        </w:rPr>
        <w:t>persyaratan</w:t>
      </w:r>
      <w:r w:rsidR="00C9464B">
        <w:rPr>
          <w:rFonts w:cs="Calibri"/>
          <w:sz w:val="24"/>
          <w:szCs w:val="24"/>
        </w:rPr>
        <w:t xml:space="preserve"> </w:t>
      </w:r>
      <w:r>
        <w:rPr>
          <w:rFonts w:cs="Calibri"/>
          <w:sz w:val="24"/>
          <w:szCs w:val="24"/>
        </w:rPr>
        <w:t>pihak berkepentingan yang relevan dengan system manajemen</w:t>
      </w:r>
      <w:r w:rsidR="00C9464B">
        <w:rPr>
          <w:rFonts w:cs="Calibri"/>
          <w:sz w:val="24"/>
          <w:szCs w:val="24"/>
        </w:rPr>
        <w:t xml:space="preserve"> mutu</w:t>
      </w:r>
    </w:p>
    <w:p w:rsidR="00DE77AF" w:rsidRDefault="001A0E72" w:rsidP="00DE77AF">
      <w:pPr>
        <w:pStyle w:val="Heading2"/>
        <w:tabs>
          <w:tab w:val="left" w:pos="709"/>
        </w:tabs>
        <w:spacing w:before="0" w:line="276" w:lineRule="auto"/>
        <w:ind w:left="709" w:firstLine="0"/>
        <w:rPr>
          <w:rFonts w:ascii="Calibri" w:hAnsi="Calibri" w:cs="Calibri"/>
          <w:b w:val="0"/>
        </w:rPr>
      </w:pPr>
      <w:r>
        <w:rPr>
          <w:rFonts w:ascii="Calibri" w:hAnsi="Calibri" w:cs="Calibri"/>
          <w:b w:val="0"/>
        </w:rPr>
        <w:t xml:space="preserve">PT. Chitose Internasional Tbk </w:t>
      </w:r>
      <w:r w:rsidR="00934B15" w:rsidRPr="00210391">
        <w:rPr>
          <w:rFonts w:ascii="Calibri" w:hAnsi="Calibri" w:cs="Calibri"/>
          <w:b w:val="0"/>
        </w:rPr>
        <w:t xml:space="preserve">memantau dan meninjau informasi tentang pihak - pihak yang berkepentingan </w:t>
      </w:r>
      <w:r w:rsidR="00EE7E98">
        <w:rPr>
          <w:rFonts w:ascii="Calibri" w:hAnsi="Calibri" w:cs="Calibri"/>
          <w:b w:val="0"/>
        </w:rPr>
        <w:t>dan persyaratannya yang relevan</w:t>
      </w:r>
      <w:r w:rsidR="00EE7E98">
        <w:rPr>
          <w:rFonts w:ascii="Calibri" w:hAnsi="Calibri" w:cs="Calibri"/>
          <w:b w:val="0"/>
          <w:lang w:val="id-ID"/>
        </w:rPr>
        <w:t xml:space="preserve"> secara periodik</w:t>
      </w:r>
      <w:r w:rsidR="00DE77AF">
        <w:rPr>
          <w:rFonts w:ascii="Calibri" w:hAnsi="Calibri" w:cs="Calibri"/>
          <w:b w:val="0"/>
        </w:rPr>
        <w:t xml:space="preserve"> </w:t>
      </w:r>
      <w:r w:rsidR="00DE77AF">
        <w:rPr>
          <w:rFonts w:ascii="Calibri" w:hAnsi="Calibri" w:cs="Calibri"/>
          <w:b w:val="0"/>
          <w:lang w:val="id-ID"/>
        </w:rPr>
        <w:t>(Minimal 6 bulan sekali) namun apabila dikemudian hari terdapat perubahan harapan ataupun stakeholder maka  resiko yang telah ditetapkan akan ditinjau kembali</w:t>
      </w:r>
    </w:p>
    <w:p w:rsidR="007C131D" w:rsidRPr="00210391" w:rsidRDefault="00755827" w:rsidP="00BA7D81">
      <w:pPr>
        <w:pStyle w:val="Heading2"/>
        <w:numPr>
          <w:ilvl w:val="1"/>
          <w:numId w:val="3"/>
        </w:numPr>
        <w:tabs>
          <w:tab w:val="left" w:pos="709"/>
        </w:tabs>
        <w:spacing w:before="0" w:line="276" w:lineRule="auto"/>
        <w:ind w:left="709" w:hanging="425"/>
        <w:rPr>
          <w:rFonts w:ascii="Calibri" w:hAnsi="Calibri" w:cs="Calibri"/>
        </w:rPr>
      </w:pPr>
      <w:r>
        <w:rPr>
          <w:rFonts w:ascii="Calibri" w:hAnsi="Calibri" w:cs="Calibri"/>
          <w:lang w:val="id-ID"/>
        </w:rPr>
        <w:t>P</w:t>
      </w:r>
      <w:r w:rsidR="007C131D" w:rsidRPr="00210391">
        <w:rPr>
          <w:rFonts w:ascii="Calibri" w:hAnsi="Calibri" w:cs="Calibri"/>
        </w:rPr>
        <w:t>enetapan lingkup sistem manajemen</w:t>
      </w:r>
      <w:r w:rsidR="003C3663">
        <w:rPr>
          <w:rFonts w:ascii="Calibri" w:hAnsi="Calibri" w:cs="Calibri"/>
        </w:rPr>
        <w:t xml:space="preserve"> </w:t>
      </w:r>
      <w:r w:rsidR="007C131D" w:rsidRPr="00210391">
        <w:rPr>
          <w:rFonts w:ascii="Calibri" w:hAnsi="Calibri" w:cs="Calibri"/>
        </w:rPr>
        <w:t>mutu</w:t>
      </w:r>
    </w:p>
    <w:p w:rsidR="00934B15" w:rsidRPr="00210391" w:rsidRDefault="001A0E72" w:rsidP="00BA7D81">
      <w:pPr>
        <w:pStyle w:val="BodyText"/>
        <w:spacing w:after="0"/>
        <w:ind w:left="709" w:right="225"/>
        <w:jc w:val="both"/>
        <w:rPr>
          <w:rFonts w:cs="Calibri"/>
          <w:sz w:val="24"/>
          <w:szCs w:val="24"/>
        </w:rPr>
      </w:pPr>
      <w:proofErr w:type="gramStart"/>
      <w:r w:rsidRPr="001A0E72">
        <w:rPr>
          <w:rFonts w:cs="Calibri"/>
          <w:sz w:val="24"/>
          <w:szCs w:val="24"/>
        </w:rPr>
        <w:t>PT. Chitose Internasional Tbk</w:t>
      </w:r>
      <w:r w:rsidR="0096770B">
        <w:rPr>
          <w:rFonts w:cs="Calibri"/>
          <w:sz w:val="24"/>
          <w:szCs w:val="24"/>
        </w:rPr>
        <w:t xml:space="preserve"> </w:t>
      </w:r>
      <w:r w:rsidR="00934B15" w:rsidRPr="00210391">
        <w:rPr>
          <w:rFonts w:cs="Calibri"/>
          <w:sz w:val="24"/>
          <w:szCs w:val="24"/>
        </w:rPr>
        <w:t>menetapkan batas-batas dan penerapan sistem manajemen mutu untuk menetapkan ruang lingkupnya.</w:t>
      </w:r>
      <w:proofErr w:type="gramEnd"/>
    </w:p>
    <w:p w:rsidR="00934B15" w:rsidRPr="00210391" w:rsidRDefault="00934B15" w:rsidP="00BA7D81">
      <w:pPr>
        <w:pStyle w:val="BodyText"/>
        <w:spacing w:after="0"/>
        <w:ind w:left="709"/>
        <w:jc w:val="both"/>
        <w:rPr>
          <w:rFonts w:cs="Calibri"/>
          <w:sz w:val="24"/>
          <w:szCs w:val="24"/>
        </w:rPr>
      </w:pPr>
      <w:r w:rsidRPr="00210391">
        <w:rPr>
          <w:rFonts w:cs="Calibri"/>
          <w:sz w:val="24"/>
          <w:szCs w:val="24"/>
        </w:rPr>
        <w:t xml:space="preserve">Ketika menentukan lingkup, </w:t>
      </w:r>
      <w:r w:rsidR="001A0E72" w:rsidRPr="001A0E72">
        <w:rPr>
          <w:rFonts w:cs="Calibri"/>
          <w:sz w:val="24"/>
          <w:szCs w:val="24"/>
        </w:rPr>
        <w:t>PT. Chitose Internasional Tbk</w:t>
      </w:r>
      <w:r w:rsidR="0096770B">
        <w:rPr>
          <w:rFonts w:cs="Calibri"/>
          <w:sz w:val="24"/>
          <w:szCs w:val="24"/>
        </w:rPr>
        <w:t xml:space="preserve"> </w:t>
      </w:r>
      <w:proofErr w:type="gramStart"/>
      <w:r w:rsidRPr="00210391">
        <w:rPr>
          <w:rFonts w:cs="Calibri"/>
          <w:sz w:val="24"/>
          <w:szCs w:val="24"/>
        </w:rPr>
        <w:t>mempertimbangkan :</w:t>
      </w:r>
      <w:proofErr w:type="gramEnd"/>
    </w:p>
    <w:p w:rsidR="00934B15" w:rsidRPr="00210391" w:rsidRDefault="00934B15" w:rsidP="00816592">
      <w:pPr>
        <w:pStyle w:val="ListParagraph"/>
        <w:widowControl w:val="0"/>
        <w:numPr>
          <w:ilvl w:val="2"/>
          <w:numId w:val="5"/>
        </w:numPr>
        <w:tabs>
          <w:tab w:val="left" w:pos="993"/>
        </w:tabs>
        <w:spacing w:after="0"/>
        <w:ind w:left="993" w:hanging="284"/>
        <w:contextualSpacing w:val="0"/>
        <w:rPr>
          <w:rFonts w:cs="Calibri"/>
          <w:sz w:val="24"/>
          <w:szCs w:val="24"/>
        </w:rPr>
      </w:pPr>
      <w:r w:rsidRPr="00210391">
        <w:rPr>
          <w:rFonts w:cs="Calibri"/>
          <w:sz w:val="24"/>
          <w:szCs w:val="24"/>
        </w:rPr>
        <w:t>isu-isu eksternal dan internal dimaksud di</w:t>
      </w:r>
      <w:r w:rsidR="0096770B">
        <w:rPr>
          <w:rFonts w:cs="Calibri"/>
          <w:sz w:val="24"/>
          <w:szCs w:val="24"/>
        </w:rPr>
        <w:t xml:space="preserve"> </w:t>
      </w:r>
      <w:r w:rsidRPr="00210391">
        <w:rPr>
          <w:rFonts w:cs="Calibri"/>
          <w:sz w:val="24"/>
          <w:szCs w:val="24"/>
        </w:rPr>
        <w:t>4.1</w:t>
      </w:r>
    </w:p>
    <w:p w:rsidR="00934B15" w:rsidRPr="00210391" w:rsidRDefault="00934B15" w:rsidP="00816592">
      <w:pPr>
        <w:pStyle w:val="ListParagraph"/>
        <w:widowControl w:val="0"/>
        <w:numPr>
          <w:ilvl w:val="2"/>
          <w:numId w:val="5"/>
        </w:numPr>
        <w:tabs>
          <w:tab w:val="left" w:pos="993"/>
        </w:tabs>
        <w:spacing w:after="0"/>
        <w:ind w:left="993" w:hanging="284"/>
        <w:contextualSpacing w:val="0"/>
        <w:rPr>
          <w:rFonts w:cs="Calibri"/>
          <w:sz w:val="24"/>
          <w:szCs w:val="24"/>
        </w:rPr>
      </w:pPr>
      <w:r w:rsidRPr="00210391">
        <w:rPr>
          <w:rFonts w:cs="Calibri"/>
          <w:sz w:val="24"/>
          <w:szCs w:val="24"/>
        </w:rPr>
        <w:t>persyaratan pihak yang berkepentingan terkait dimaksud dalam</w:t>
      </w:r>
      <w:r w:rsidR="0096770B">
        <w:rPr>
          <w:rFonts w:cs="Calibri"/>
          <w:sz w:val="24"/>
          <w:szCs w:val="24"/>
        </w:rPr>
        <w:t xml:space="preserve"> </w:t>
      </w:r>
      <w:r w:rsidRPr="00210391">
        <w:rPr>
          <w:rFonts w:cs="Calibri"/>
          <w:sz w:val="24"/>
          <w:szCs w:val="24"/>
        </w:rPr>
        <w:t>4.2</w:t>
      </w:r>
    </w:p>
    <w:p w:rsidR="00934B15" w:rsidRPr="00210391" w:rsidRDefault="001A0E72" w:rsidP="00934B15">
      <w:pPr>
        <w:pStyle w:val="BodyText"/>
        <w:spacing w:after="0"/>
        <w:ind w:left="709" w:right="230"/>
        <w:jc w:val="both"/>
        <w:rPr>
          <w:rFonts w:cs="Calibri"/>
          <w:sz w:val="24"/>
          <w:szCs w:val="24"/>
        </w:rPr>
      </w:pPr>
      <w:proofErr w:type="gramStart"/>
      <w:r>
        <w:rPr>
          <w:rFonts w:cs="Calibri"/>
          <w:sz w:val="24"/>
          <w:szCs w:val="24"/>
        </w:rPr>
        <w:t xml:space="preserve">PT. </w:t>
      </w:r>
      <w:r>
        <w:rPr>
          <w:rFonts w:cs="Calibri"/>
          <w:sz w:val="24"/>
          <w:szCs w:val="24"/>
          <w:lang w:val="id-ID"/>
        </w:rPr>
        <w:t>Chitose Internasional Tbk</w:t>
      </w:r>
      <w:r w:rsidR="0096770B">
        <w:rPr>
          <w:rFonts w:cs="Calibri"/>
          <w:sz w:val="24"/>
          <w:szCs w:val="24"/>
        </w:rPr>
        <w:t xml:space="preserve"> </w:t>
      </w:r>
      <w:r w:rsidR="00934B15" w:rsidRPr="00210391">
        <w:rPr>
          <w:rFonts w:cs="Calibri"/>
          <w:sz w:val="24"/>
          <w:szCs w:val="24"/>
        </w:rPr>
        <w:t>menerapkan semua persyaratan Standar Internasional ini</w:t>
      </w:r>
      <w:r>
        <w:rPr>
          <w:rFonts w:cs="Calibri"/>
          <w:sz w:val="24"/>
          <w:szCs w:val="24"/>
          <w:lang w:val="id-ID"/>
        </w:rPr>
        <w:t>.</w:t>
      </w:r>
      <w:proofErr w:type="gramEnd"/>
    </w:p>
    <w:p w:rsidR="00934B15" w:rsidRPr="00210391" w:rsidRDefault="00934B15" w:rsidP="00934B15">
      <w:pPr>
        <w:pStyle w:val="BodyText"/>
        <w:spacing w:after="0"/>
        <w:ind w:left="709" w:right="223"/>
        <w:jc w:val="both"/>
        <w:rPr>
          <w:rFonts w:cs="Calibri"/>
          <w:sz w:val="24"/>
          <w:szCs w:val="24"/>
        </w:rPr>
      </w:pPr>
      <w:proofErr w:type="gramStart"/>
      <w:r w:rsidRPr="00210391">
        <w:rPr>
          <w:rFonts w:cs="Calibri"/>
          <w:sz w:val="24"/>
          <w:szCs w:val="24"/>
        </w:rPr>
        <w:t xml:space="preserve">Lingkup sistem manajemen mutu </w:t>
      </w:r>
      <w:r w:rsidR="001A0E72">
        <w:rPr>
          <w:rFonts w:cs="Calibri"/>
          <w:sz w:val="24"/>
          <w:szCs w:val="24"/>
        </w:rPr>
        <w:t xml:space="preserve">PT. </w:t>
      </w:r>
      <w:r w:rsidR="001A0E72">
        <w:rPr>
          <w:rFonts w:cs="Calibri"/>
          <w:sz w:val="24"/>
          <w:szCs w:val="24"/>
          <w:lang w:val="id-ID"/>
        </w:rPr>
        <w:t>Chitose Internasional Tbk</w:t>
      </w:r>
      <w:r w:rsidR="003C3663">
        <w:rPr>
          <w:rFonts w:cs="Calibri"/>
          <w:sz w:val="24"/>
          <w:szCs w:val="24"/>
        </w:rPr>
        <w:t xml:space="preserve"> </w:t>
      </w:r>
      <w:r w:rsidRPr="00210391">
        <w:rPr>
          <w:rFonts w:cs="Calibri"/>
          <w:sz w:val="24"/>
          <w:szCs w:val="24"/>
        </w:rPr>
        <w:t>tersedia dan dipertahankan</w:t>
      </w:r>
      <w:r w:rsidRPr="00210391">
        <w:rPr>
          <w:rFonts w:cs="Calibri"/>
          <w:sz w:val="24"/>
          <w:szCs w:val="24"/>
          <w:lang w:val="id-ID"/>
        </w:rPr>
        <w:t>,</w:t>
      </w:r>
      <w:r w:rsidRPr="00210391">
        <w:rPr>
          <w:rFonts w:cs="Calibri"/>
          <w:sz w:val="24"/>
          <w:szCs w:val="24"/>
        </w:rPr>
        <w:t xml:space="preserve"> dipelihara sebagai informasi terdokumentasi.</w:t>
      </w:r>
      <w:proofErr w:type="gramEnd"/>
      <w:r w:rsidRPr="00210391">
        <w:rPr>
          <w:rFonts w:cs="Calibri"/>
          <w:sz w:val="24"/>
          <w:szCs w:val="24"/>
        </w:rPr>
        <w:t xml:space="preserve"> Lingkup harus menyatakan </w:t>
      </w:r>
      <w:proofErr w:type="gramStart"/>
      <w:r w:rsidRPr="00210391">
        <w:rPr>
          <w:rFonts w:cs="Calibri"/>
          <w:sz w:val="24"/>
          <w:szCs w:val="24"/>
        </w:rPr>
        <w:t xml:space="preserve">jenis </w:t>
      </w:r>
      <w:r w:rsidR="001A0E72">
        <w:rPr>
          <w:rFonts w:cs="Calibri"/>
          <w:sz w:val="24"/>
          <w:szCs w:val="24"/>
        </w:rPr>
        <w:t xml:space="preserve"> produk</w:t>
      </w:r>
      <w:proofErr w:type="gramEnd"/>
      <w:r w:rsidR="001A0E72">
        <w:rPr>
          <w:rFonts w:cs="Calibri"/>
          <w:sz w:val="24"/>
          <w:szCs w:val="24"/>
        </w:rPr>
        <w:t xml:space="preserve"> dan cakupan layanan</w:t>
      </w:r>
      <w:r w:rsidR="001A0E72">
        <w:rPr>
          <w:rFonts w:cs="Calibri"/>
          <w:sz w:val="24"/>
          <w:szCs w:val="24"/>
          <w:lang w:val="id-ID"/>
        </w:rPr>
        <w:t xml:space="preserve"> serta</w:t>
      </w:r>
      <w:r w:rsidRPr="00210391">
        <w:rPr>
          <w:rFonts w:cs="Calibri"/>
          <w:sz w:val="24"/>
          <w:szCs w:val="24"/>
        </w:rPr>
        <w:t xml:space="preserve"> memberikan pertimbangan untuk setiap kebutuhan standar ISO 9001:2015</w:t>
      </w:r>
      <w:r w:rsidR="00E3799D">
        <w:rPr>
          <w:rFonts w:cs="Calibri"/>
          <w:sz w:val="24"/>
          <w:szCs w:val="24"/>
        </w:rPr>
        <w:t xml:space="preserve"> dan CPAKB</w:t>
      </w:r>
      <w:r w:rsidRPr="00210391">
        <w:rPr>
          <w:rFonts w:cs="Calibri"/>
          <w:sz w:val="24"/>
          <w:szCs w:val="24"/>
        </w:rPr>
        <w:t xml:space="preserve"> </w:t>
      </w:r>
      <w:r w:rsidRPr="00210391">
        <w:rPr>
          <w:rFonts w:cs="Calibri"/>
          <w:sz w:val="24"/>
          <w:szCs w:val="24"/>
          <w:lang w:val="id-ID"/>
        </w:rPr>
        <w:t>apabila</w:t>
      </w:r>
      <w:r w:rsidRPr="00210391">
        <w:rPr>
          <w:rFonts w:cs="Calibri"/>
          <w:sz w:val="24"/>
          <w:szCs w:val="24"/>
        </w:rPr>
        <w:t xml:space="preserve"> organisasi tidak </w:t>
      </w:r>
      <w:r w:rsidRPr="00210391">
        <w:rPr>
          <w:rFonts w:cs="Calibri"/>
          <w:sz w:val="24"/>
          <w:szCs w:val="24"/>
          <w:lang w:val="id-ID"/>
        </w:rPr>
        <w:t>mem</w:t>
      </w:r>
      <w:r w:rsidRPr="00210391">
        <w:rPr>
          <w:rFonts w:cs="Calibri"/>
          <w:sz w:val="24"/>
          <w:szCs w:val="24"/>
        </w:rPr>
        <w:t>berlaku</w:t>
      </w:r>
      <w:r w:rsidRPr="00210391">
        <w:rPr>
          <w:rFonts w:cs="Calibri"/>
          <w:sz w:val="24"/>
          <w:szCs w:val="24"/>
          <w:lang w:val="id-ID"/>
        </w:rPr>
        <w:t>kan</w:t>
      </w:r>
      <w:r w:rsidRPr="00210391">
        <w:rPr>
          <w:rFonts w:cs="Calibri"/>
          <w:sz w:val="24"/>
          <w:szCs w:val="24"/>
        </w:rPr>
        <w:t xml:space="preserve"> lingkup</w:t>
      </w:r>
      <w:r w:rsidRPr="00210391">
        <w:rPr>
          <w:rFonts w:cs="Calibri"/>
          <w:sz w:val="24"/>
          <w:szCs w:val="24"/>
          <w:lang w:val="id-ID"/>
        </w:rPr>
        <w:t xml:space="preserve"> (pengecualian)</w:t>
      </w:r>
      <w:r w:rsidRPr="00210391">
        <w:rPr>
          <w:rFonts w:cs="Calibri"/>
          <w:sz w:val="24"/>
          <w:szCs w:val="24"/>
        </w:rPr>
        <w:t xml:space="preserve"> dari sistem manajemen</w:t>
      </w:r>
      <w:r w:rsidR="00BA7D81">
        <w:rPr>
          <w:rFonts w:cs="Calibri"/>
          <w:sz w:val="24"/>
          <w:szCs w:val="24"/>
        </w:rPr>
        <w:t xml:space="preserve"> </w:t>
      </w:r>
      <w:r w:rsidRPr="00210391">
        <w:rPr>
          <w:rFonts w:cs="Calibri"/>
          <w:sz w:val="24"/>
          <w:szCs w:val="24"/>
        </w:rPr>
        <w:t>mutu.</w:t>
      </w:r>
    </w:p>
    <w:p w:rsidR="00934B15" w:rsidRPr="00210391" w:rsidRDefault="00934B15" w:rsidP="00601258">
      <w:pPr>
        <w:pStyle w:val="Heading2"/>
        <w:tabs>
          <w:tab w:val="left" w:pos="709"/>
        </w:tabs>
        <w:spacing w:before="0" w:after="240" w:line="276" w:lineRule="auto"/>
        <w:ind w:left="709" w:firstLine="0"/>
        <w:rPr>
          <w:rFonts w:ascii="Calibri" w:hAnsi="Calibri" w:cs="Calibri"/>
          <w:b w:val="0"/>
        </w:rPr>
      </w:pPr>
      <w:proofErr w:type="gramStart"/>
      <w:r w:rsidRPr="00210391">
        <w:rPr>
          <w:rFonts w:ascii="Calibri" w:hAnsi="Calibri" w:cs="Calibri"/>
          <w:b w:val="0"/>
        </w:rPr>
        <w:t xml:space="preserve">Kesesuaian dengan Standar </w:t>
      </w:r>
      <w:r w:rsidR="00E3799D">
        <w:rPr>
          <w:rFonts w:ascii="Calibri" w:hAnsi="Calibri" w:cs="Calibri"/>
          <w:b w:val="0"/>
        </w:rPr>
        <w:t>tersebut</w:t>
      </w:r>
      <w:r w:rsidRPr="00210391">
        <w:rPr>
          <w:rFonts w:ascii="Calibri" w:hAnsi="Calibri" w:cs="Calibri"/>
          <w:b w:val="0"/>
        </w:rPr>
        <w:t xml:space="preserve"> hanya dapat diklaim jika persyaratan yang ditentukan tidak diterapkan tidak mempengaruhi kemampuan organisasi atau tanggung jawab untuk memastikan kesesuaian produk dan layanan dan peningkatan kepuasan pelanggan.</w:t>
      </w:r>
      <w:proofErr w:type="gramEnd"/>
    </w:p>
    <w:p w:rsidR="00934B15" w:rsidRPr="00AE4BD7" w:rsidRDefault="00BF6C50" w:rsidP="00601258">
      <w:pPr>
        <w:pStyle w:val="Heading2"/>
        <w:numPr>
          <w:ilvl w:val="1"/>
          <w:numId w:val="3"/>
        </w:numPr>
        <w:tabs>
          <w:tab w:val="left" w:pos="709"/>
        </w:tabs>
        <w:spacing w:before="0" w:line="276" w:lineRule="auto"/>
        <w:ind w:left="709" w:hanging="425"/>
        <w:rPr>
          <w:rFonts w:ascii="Calibri" w:hAnsi="Calibri" w:cs="Calibri"/>
        </w:rPr>
      </w:pPr>
      <w:r w:rsidRPr="00210391">
        <w:rPr>
          <w:rFonts w:ascii="Calibri" w:hAnsi="Calibri" w:cs="Calibri"/>
        </w:rPr>
        <w:t>Sistem manajemen mutu dan</w:t>
      </w:r>
      <w:r w:rsidR="00F25E97">
        <w:rPr>
          <w:rFonts w:ascii="Calibri" w:hAnsi="Calibri" w:cs="Calibri"/>
        </w:rPr>
        <w:t xml:space="preserve"> </w:t>
      </w:r>
      <w:r w:rsidRPr="00210391">
        <w:rPr>
          <w:rFonts w:ascii="Calibri" w:hAnsi="Calibri" w:cs="Calibri"/>
        </w:rPr>
        <w:t>proses-prosesnya</w:t>
      </w:r>
    </w:p>
    <w:p w:rsidR="00AE4BD7" w:rsidRDefault="00AE4BD7" w:rsidP="00BA7D81">
      <w:pPr>
        <w:spacing w:after="0"/>
        <w:ind w:right="1"/>
        <w:rPr>
          <w:rFonts w:cs="Calibri"/>
          <w:sz w:val="24"/>
          <w:szCs w:val="24"/>
          <w:lang w:val="id-ID"/>
        </w:rPr>
      </w:pPr>
      <w:r>
        <w:rPr>
          <w:rFonts w:cs="Calibri"/>
          <w:sz w:val="24"/>
          <w:szCs w:val="24"/>
          <w:lang w:val="id-ID"/>
        </w:rPr>
        <w:tab/>
      </w:r>
      <w:r w:rsidRPr="00AE4BD7">
        <w:rPr>
          <w:rFonts w:cs="Calibri"/>
          <w:sz w:val="24"/>
          <w:szCs w:val="24"/>
          <w:lang w:val="sv-SE"/>
        </w:rPr>
        <w:t xml:space="preserve">Dalam menjalankan proses bisnisnya, </w:t>
      </w:r>
      <w:r w:rsidR="001A0E72">
        <w:rPr>
          <w:rFonts w:cs="Calibri"/>
          <w:sz w:val="24"/>
          <w:szCs w:val="24"/>
          <w:lang w:val="sv-SE"/>
        </w:rPr>
        <w:t xml:space="preserve">PT. </w:t>
      </w:r>
      <w:r w:rsidR="00C646A7">
        <w:rPr>
          <w:rFonts w:cs="Calibri"/>
          <w:sz w:val="24"/>
          <w:szCs w:val="24"/>
          <w:lang w:val="id-ID"/>
        </w:rPr>
        <w:t>Chitose Internasional Tbk</w:t>
      </w:r>
      <w:r>
        <w:rPr>
          <w:rFonts w:cs="Calibri"/>
          <w:sz w:val="24"/>
          <w:szCs w:val="24"/>
          <w:lang w:val="sv-SE"/>
        </w:rPr>
        <w:t xml:space="preserve"> menerapkan</w:t>
      </w:r>
    </w:p>
    <w:p w:rsidR="00AE4BD7" w:rsidRPr="00AE4BD7" w:rsidRDefault="00AE4BD7" w:rsidP="00BA7D81">
      <w:pPr>
        <w:spacing w:after="0"/>
        <w:ind w:left="709" w:right="1"/>
        <w:rPr>
          <w:rFonts w:cs="Calibri"/>
          <w:sz w:val="24"/>
          <w:szCs w:val="24"/>
          <w:lang w:val="sv-SE"/>
        </w:rPr>
      </w:pPr>
      <w:r w:rsidRPr="00AE4BD7">
        <w:rPr>
          <w:rFonts w:cs="Calibri"/>
          <w:sz w:val="24"/>
          <w:szCs w:val="24"/>
          <w:lang w:val="sv-SE"/>
        </w:rPr>
        <w:t>sistem Manajemen mutu sesuai standard ISO</w:t>
      </w:r>
      <w:r>
        <w:rPr>
          <w:rFonts w:cs="Calibri"/>
          <w:sz w:val="24"/>
          <w:szCs w:val="24"/>
          <w:lang w:val="id-ID"/>
        </w:rPr>
        <w:t xml:space="preserve"> 9001:2015</w:t>
      </w:r>
      <w:r w:rsidR="00E3799D">
        <w:rPr>
          <w:rFonts w:cs="Calibri"/>
          <w:sz w:val="24"/>
          <w:szCs w:val="24"/>
        </w:rPr>
        <w:t xml:space="preserve"> dan CPAKB</w:t>
      </w:r>
      <w:r w:rsidRPr="00AE4BD7">
        <w:rPr>
          <w:rFonts w:cs="Calibri"/>
          <w:sz w:val="24"/>
          <w:szCs w:val="24"/>
          <w:lang w:val="sv-SE"/>
        </w:rPr>
        <w:t xml:space="preserve">. </w:t>
      </w:r>
    </w:p>
    <w:p w:rsidR="00AE4BD7" w:rsidRDefault="00AE4BD7" w:rsidP="00BA7D81">
      <w:pPr>
        <w:spacing w:after="0"/>
        <w:ind w:left="709" w:right="1"/>
        <w:rPr>
          <w:rFonts w:cs="Calibri"/>
          <w:sz w:val="24"/>
          <w:szCs w:val="24"/>
          <w:lang w:val="id-ID"/>
        </w:rPr>
      </w:pPr>
      <w:r w:rsidRPr="00AE4BD7">
        <w:rPr>
          <w:rFonts w:cs="Calibri"/>
          <w:sz w:val="24"/>
          <w:szCs w:val="24"/>
          <w:lang w:val="sv-SE"/>
        </w:rPr>
        <w:tab/>
        <w:t xml:space="preserve">Penerapan sistem manajemen mutu bertujuan untuk menghasilkan produk yang </w:t>
      </w:r>
      <w:r>
        <w:rPr>
          <w:rFonts w:cs="Calibri"/>
          <w:sz w:val="24"/>
          <w:szCs w:val="24"/>
          <w:lang w:val="id-ID"/>
        </w:rPr>
        <w:tab/>
      </w:r>
      <w:r w:rsidRPr="00AE4BD7">
        <w:rPr>
          <w:rFonts w:cs="Calibri"/>
          <w:sz w:val="24"/>
          <w:szCs w:val="24"/>
          <w:lang w:val="sv-SE"/>
        </w:rPr>
        <w:t>sesuai dengan persyaratan pelanggan, perundangan, dan  peraturan teknis yang berlaku.</w:t>
      </w:r>
    </w:p>
    <w:p w:rsidR="00AE4BD7" w:rsidRDefault="00AE4BD7" w:rsidP="00582BE1">
      <w:pPr>
        <w:pStyle w:val="Heading2"/>
        <w:tabs>
          <w:tab w:val="left" w:pos="709"/>
        </w:tabs>
        <w:spacing w:before="0" w:after="240" w:line="276" w:lineRule="auto"/>
        <w:ind w:left="709" w:firstLine="0"/>
        <w:rPr>
          <w:rFonts w:ascii="Calibri" w:hAnsi="Calibri" w:cs="Calibri"/>
          <w:b w:val="0"/>
          <w:lang w:val="id-ID"/>
        </w:rPr>
      </w:pPr>
      <w:r w:rsidRPr="00AE4BD7">
        <w:rPr>
          <w:rFonts w:ascii="Calibri" w:hAnsi="Calibri" w:cs="Calibri"/>
          <w:b w:val="0"/>
          <w:lang w:val="sv-SE"/>
        </w:rPr>
        <w:tab/>
        <w:t xml:space="preserve">Sesuai dengan kebijakan perusahaan untuk menyusun suatu sistem manajemen perusahaan yang terpadu, dimana hal tersebut bertujuan untuk lebih memudahkan perusahaan maupun karyawan dalam melakukan penerapan sistem manajemen, maka </w:t>
      </w:r>
      <w:r w:rsidR="001A0E72">
        <w:rPr>
          <w:rFonts w:ascii="Calibri" w:hAnsi="Calibri" w:cs="Calibri"/>
          <w:b w:val="0"/>
          <w:lang w:val="sv-SE"/>
        </w:rPr>
        <w:t xml:space="preserve">PT. </w:t>
      </w:r>
      <w:r w:rsidR="00FB2FE6">
        <w:rPr>
          <w:rFonts w:ascii="Calibri" w:hAnsi="Calibri" w:cs="Calibri"/>
          <w:b w:val="0"/>
          <w:lang w:val="id-ID"/>
        </w:rPr>
        <w:t>Chitose Internasional Tbk</w:t>
      </w:r>
      <w:r w:rsidR="00BA7D81">
        <w:rPr>
          <w:rFonts w:ascii="Calibri" w:hAnsi="Calibri" w:cs="Calibri"/>
          <w:b w:val="0"/>
        </w:rPr>
        <w:t xml:space="preserve"> </w:t>
      </w:r>
      <w:r w:rsidRPr="00AE4BD7">
        <w:rPr>
          <w:rFonts w:ascii="Calibri" w:hAnsi="Calibri" w:cs="Calibri"/>
          <w:b w:val="0"/>
          <w:lang w:val="sv-SE"/>
        </w:rPr>
        <w:t>menyusun satu manual perusahaan yang berlaku untuk mutu.</w:t>
      </w:r>
    </w:p>
    <w:p w:rsidR="00CF575D" w:rsidRDefault="00CF575D" w:rsidP="00582BE1">
      <w:pPr>
        <w:widowControl w:val="0"/>
        <w:tabs>
          <w:tab w:val="left" w:pos="1276"/>
        </w:tabs>
        <w:spacing w:after="240"/>
        <w:ind w:left="1276" w:right="228" w:hanging="567"/>
        <w:jc w:val="both"/>
        <w:rPr>
          <w:rFonts w:ascii="Tahoma" w:hAnsi="Tahoma" w:cs="Tahoma"/>
          <w:b/>
          <w:sz w:val="20"/>
          <w:szCs w:val="20"/>
        </w:rPr>
      </w:pPr>
    </w:p>
    <w:p w:rsidR="00BF6C50" w:rsidRPr="00DB168C" w:rsidRDefault="00BF6C50" w:rsidP="00582BE1">
      <w:pPr>
        <w:widowControl w:val="0"/>
        <w:tabs>
          <w:tab w:val="left" w:pos="1276"/>
        </w:tabs>
        <w:spacing w:after="240"/>
        <w:ind w:left="1276" w:right="228" w:hanging="567"/>
        <w:jc w:val="both"/>
        <w:rPr>
          <w:rFonts w:cs="Calibri"/>
          <w:b/>
          <w:sz w:val="24"/>
          <w:szCs w:val="24"/>
        </w:rPr>
      </w:pPr>
      <w:r w:rsidRPr="00DB168C">
        <w:rPr>
          <w:rFonts w:ascii="Tahoma" w:hAnsi="Tahoma" w:cs="Tahoma"/>
          <w:b/>
          <w:sz w:val="20"/>
          <w:szCs w:val="20"/>
        </w:rPr>
        <w:lastRenderedPageBreak/>
        <w:t>4.4.1</w:t>
      </w:r>
      <w:r w:rsidRPr="00DB168C">
        <w:rPr>
          <w:rFonts w:cs="Calibri"/>
          <w:b/>
          <w:sz w:val="24"/>
          <w:szCs w:val="24"/>
        </w:rPr>
        <w:t xml:space="preserve"> </w:t>
      </w:r>
      <w:r w:rsidR="00FB2FE6" w:rsidRPr="00DB168C">
        <w:rPr>
          <w:rFonts w:cs="Calibri"/>
          <w:b/>
          <w:sz w:val="24"/>
          <w:szCs w:val="24"/>
          <w:lang w:val="sv-SE"/>
        </w:rPr>
        <w:t xml:space="preserve">PT. </w:t>
      </w:r>
      <w:r w:rsidR="00FB2FE6" w:rsidRPr="00DB168C">
        <w:rPr>
          <w:rFonts w:cs="Calibri"/>
          <w:b/>
          <w:sz w:val="24"/>
          <w:szCs w:val="24"/>
          <w:lang w:val="id-ID"/>
        </w:rPr>
        <w:t>Chitose Internasional Tbk</w:t>
      </w:r>
      <w:r w:rsidR="0096770B" w:rsidRPr="00DB168C">
        <w:rPr>
          <w:rFonts w:cs="Calibri"/>
          <w:b/>
          <w:sz w:val="24"/>
          <w:szCs w:val="24"/>
        </w:rPr>
        <w:t xml:space="preserve"> </w:t>
      </w:r>
      <w:r w:rsidRPr="00DB168C">
        <w:rPr>
          <w:rFonts w:cs="Calibri"/>
          <w:b/>
          <w:sz w:val="24"/>
          <w:szCs w:val="24"/>
        </w:rPr>
        <w:t>menetapkan, menerapkan, memelihara dan terus meningkatkan sistem manajemen mutu, termasuk proses yang diperlukan dan interaksinya, sesuai dengan persyaratan Standard ISO</w:t>
      </w:r>
      <w:r w:rsidR="0096770B" w:rsidRPr="00DB168C">
        <w:rPr>
          <w:rFonts w:cs="Calibri"/>
          <w:b/>
          <w:sz w:val="24"/>
          <w:szCs w:val="24"/>
        </w:rPr>
        <w:t xml:space="preserve"> </w:t>
      </w:r>
      <w:r w:rsidRPr="00DB168C">
        <w:rPr>
          <w:rFonts w:cs="Calibri"/>
          <w:b/>
          <w:sz w:val="24"/>
          <w:szCs w:val="24"/>
        </w:rPr>
        <w:t>9001:2015</w:t>
      </w:r>
      <w:r w:rsidR="00E3799D">
        <w:rPr>
          <w:rFonts w:cs="Calibri"/>
          <w:b/>
          <w:sz w:val="24"/>
          <w:szCs w:val="24"/>
        </w:rPr>
        <w:t xml:space="preserve"> dan CPAKB</w:t>
      </w:r>
      <w:r w:rsidR="007D701F" w:rsidRPr="00DB168C">
        <w:rPr>
          <w:rFonts w:cs="Calibri"/>
          <w:b/>
          <w:sz w:val="24"/>
          <w:szCs w:val="24"/>
        </w:rPr>
        <w:t>.</w:t>
      </w:r>
    </w:p>
    <w:p w:rsidR="00BF6C50" w:rsidRPr="00210391" w:rsidRDefault="00BF6C50" w:rsidP="0096770B">
      <w:pPr>
        <w:pStyle w:val="BodyText"/>
        <w:tabs>
          <w:tab w:val="left" w:pos="1276"/>
        </w:tabs>
        <w:spacing w:after="0"/>
        <w:ind w:left="1276" w:right="225" w:hanging="567"/>
        <w:jc w:val="both"/>
        <w:rPr>
          <w:rFonts w:cs="Calibri"/>
          <w:sz w:val="24"/>
          <w:szCs w:val="24"/>
        </w:rPr>
      </w:pPr>
      <w:r w:rsidRPr="00210391">
        <w:rPr>
          <w:rFonts w:cs="Calibri"/>
          <w:sz w:val="24"/>
          <w:szCs w:val="24"/>
        </w:rPr>
        <w:tab/>
      </w:r>
      <w:r w:rsidR="00FB2FE6" w:rsidRPr="00FB2FE6">
        <w:rPr>
          <w:rFonts w:cs="Calibri"/>
          <w:sz w:val="24"/>
          <w:szCs w:val="24"/>
          <w:lang w:val="sv-SE"/>
        </w:rPr>
        <w:t xml:space="preserve">PT. </w:t>
      </w:r>
      <w:r w:rsidR="00FB2FE6" w:rsidRPr="00FB2FE6">
        <w:rPr>
          <w:rFonts w:cs="Calibri"/>
          <w:sz w:val="24"/>
          <w:szCs w:val="24"/>
          <w:lang w:val="id-ID"/>
        </w:rPr>
        <w:t>Chitose Internasional Tbk</w:t>
      </w:r>
      <w:r w:rsidR="0096770B">
        <w:rPr>
          <w:rFonts w:cs="Calibri"/>
          <w:sz w:val="24"/>
          <w:szCs w:val="24"/>
        </w:rPr>
        <w:t xml:space="preserve"> </w:t>
      </w:r>
      <w:r w:rsidRPr="00210391">
        <w:rPr>
          <w:rFonts w:cs="Calibri"/>
          <w:sz w:val="24"/>
          <w:szCs w:val="24"/>
        </w:rPr>
        <w:t>menetapkan proses yang diperlukan untuk sistem manajemen mutu dan penerapannya diseluruh organisasi, dan harus:</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Menentukan masukan yang dibutuhkan dan output yang diharapkan dari proses</w:t>
      </w:r>
      <w:r w:rsidR="005B7149">
        <w:rPr>
          <w:rFonts w:cs="Calibri"/>
          <w:sz w:val="24"/>
          <w:szCs w:val="24"/>
        </w:rPr>
        <w:t xml:space="preserve"> </w:t>
      </w:r>
      <w:r w:rsidRPr="00210391">
        <w:rPr>
          <w:rFonts w:cs="Calibri"/>
          <w:sz w:val="24"/>
          <w:szCs w:val="24"/>
        </w:rPr>
        <w:t>ini;</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Menentukan urutan dan interaksi proses-proses</w:t>
      </w:r>
      <w:r w:rsidR="005B7149">
        <w:rPr>
          <w:rFonts w:cs="Calibri"/>
          <w:sz w:val="24"/>
          <w:szCs w:val="24"/>
        </w:rPr>
        <w:t xml:space="preserve"> </w:t>
      </w:r>
      <w:r w:rsidRPr="00210391">
        <w:rPr>
          <w:rFonts w:cs="Calibri"/>
          <w:sz w:val="24"/>
          <w:szCs w:val="24"/>
        </w:rPr>
        <w:t>tersebut;</w:t>
      </w:r>
    </w:p>
    <w:p w:rsidR="00BF6C50" w:rsidRPr="00210391" w:rsidRDefault="00BF6C50" w:rsidP="00816592">
      <w:pPr>
        <w:pStyle w:val="ListParagraph"/>
        <w:widowControl w:val="0"/>
        <w:numPr>
          <w:ilvl w:val="3"/>
          <w:numId w:val="6"/>
        </w:numPr>
        <w:spacing w:after="0"/>
        <w:ind w:left="1701" w:right="227" w:hanging="425"/>
        <w:contextualSpacing w:val="0"/>
        <w:jc w:val="both"/>
        <w:rPr>
          <w:rFonts w:cs="Calibri"/>
          <w:sz w:val="24"/>
          <w:szCs w:val="24"/>
        </w:rPr>
      </w:pPr>
      <w:r w:rsidRPr="00210391">
        <w:rPr>
          <w:rFonts w:cs="Calibri"/>
          <w:sz w:val="24"/>
          <w:szCs w:val="24"/>
        </w:rPr>
        <w:t>Menentukan dan menerapkan kriteria dan metode (termasuk pemantauan, pengukuran dan indikator kinerja terkait) yang diperlukan untuk memastikan operasi dan pengendalian dari proses-proses yang</w:t>
      </w:r>
      <w:r w:rsidR="005B7149">
        <w:rPr>
          <w:rFonts w:cs="Calibri"/>
          <w:sz w:val="24"/>
          <w:szCs w:val="24"/>
        </w:rPr>
        <w:t xml:space="preserve"> </w:t>
      </w:r>
      <w:r w:rsidRPr="00210391">
        <w:rPr>
          <w:rFonts w:cs="Calibri"/>
          <w:sz w:val="24"/>
          <w:szCs w:val="24"/>
        </w:rPr>
        <w:t>efektif;</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Menentukan sumber daya yang dibutuhkan untuk proses dan menjamin</w:t>
      </w:r>
      <w:r w:rsidR="005B7149">
        <w:rPr>
          <w:rFonts w:cs="Calibri"/>
          <w:sz w:val="24"/>
          <w:szCs w:val="24"/>
        </w:rPr>
        <w:t xml:space="preserve"> </w:t>
      </w:r>
      <w:r w:rsidRPr="00210391">
        <w:rPr>
          <w:rFonts w:cs="Calibri"/>
          <w:sz w:val="24"/>
          <w:szCs w:val="24"/>
        </w:rPr>
        <w:t>ketersediaannya;</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Menetapkan tanggung jawab dan wewenang untuk</w:t>
      </w:r>
      <w:r w:rsidR="0096770B">
        <w:rPr>
          <w:rFonts w:cs="Calibri"/>
          <w:sz w:val="24"/>
          <w:szCs w:val="24"/>
        </w:rPr>
        <w:t xml:space="preserve"> </w:t>
      </w:r>
      <w:r w:rsidRPr="00210391">
        <w:rPr>
          <w:rFonts w:cs="Calibri"/>
          <w:sz w:val="24"/>
          <w:szCs w:val="24"/>
        </w:rPr>
        <w:t>proses;</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Mengatasi risiko dan peluang yang ditentukan sesuai dengan persyaratan</w:t>
      </w:r>
      <w:r w:rsidR="005B7149">
        <w:rPr>
          <w:rFonts w:cs="Calibri"/>
          <w:sz w:val="24"/>
          <w:szCs w:val="24"/>
        </w:rPr>
        <w:t xml:space="preserve"> </w:t>
      </w:r>
      <w:r w:rsidR="009C638A">
        <w:rPr>
          <w:rFonts w:cs="Calibri"/>
          <w:sz w:val="24"/>
          <w:szCs w:val="24"/>
        </w:rPr>
        <w:t xml:space="preserve">ISO 9001:2015 point </w:t>
      </w:r>
      <w:r w:rsidRPr="00210391">
        <w:rPr>
          <w:rFonts w:cs="Calibri"/>
          <w:sz w:val="24"/>
          <w:szCs w:val="24"/>
        </w:rPr>
        <w:t>6.1</w:t>
      </w:r>
      <w:r w:rsidR="00BA7D81">
        <w:rPr>
          <w:rFonts w:cs="Calibri"/>
          <w:sz w:val="24"/>
          <w:szCs w:val="24"/>
        </w:rPr>
        <w:t>.</w:t>
      </w:r>
    </w:p>
    <w:p w:rsidR="00BF6C50" w:rsidRPr="00210391" w:rsidRDefault="00BF6C50" w:rsidP="00816592">
      <w:pPr>
        <w:pStyle w:val="ListParagraph"/>
        <w:widowControl w:val="0"/>
        <w:numPr>
          <w:ilvl w:val="3"/>
          <w:numId w:val="6"/>
        </w:numPr>
        <w:spacing w:after="0"/>
        <w:ind w:left="1701" w:right="226" w:hanging="425"/>
        <w:contextualSpacing w:val="0"/>
        <w:jc w:val="both"/>
        <w:rPr>
          <w:rFonts w:cs="Calibri"/>
          <w:sz w:val="24"/>
          <w:szCs w:val="24"/>
        </w:rPr>
      </w:pPr>
      <w:r w:rsidRPr="00210391">
        <w:rPr>
          <w:rFonts w:cs="Calibri"/>
          <w:sz w:val="24"/>
          <w:szCs w:val="24"/>
        </w:rPr>
        <w:t>Mengevaluasi proses dan mengimplementasikan perubahan yang diperlukan untuk memastikan bahwa proses ini mencapai hasil yang</w:t>
      </w:r>
      <w:r w:rsidR="005B7149">
        <w:rPr>
          <w:rFonts w:cs="Calibri"/>
          <w:sz w:val="24"/>
          <w:szCs w:val="24"/>
        </w:rPr>
        <w:t xml:space="preserve"> </w:t>
      </w:r>
      <w:r w:rsidRPr="00210391">
        <w:rPr>
          <w:rFonts w:cs="Calibri"/>
          <w:sz w:val="24"/>
          <w:szCs w:val="24"/>
        </w:rPr>
        <w:t>diinginkan;</w:t>
      </w:r>
    </w:p>
    <w:p w:rsidR="00BF6C50" w:rsidRPr="00210391" w:rsidRDefault="00BF6C50" w:rsidP="00816592">
      <w:pPr>
        <w:pStyle w:val="ListParagraph"/>
        <w:widowControl w:val="0"/>
        <w:numPr>
          <w:ilvl w:val="3"/>
          <w:numId w:val="6"/>
        </w:numPr>
        <w:ind w:left="1701" w:right="226" w:hanging="425"/>
        <w:contextualSpacing w:val="0"/>
        <w:jc w:val="both"/>
        <w:rPr>
          <w:rFonts w:cs="Calibri"/>
          <w:sz w:val="24"/>
          <w:szCs w:val="24"/>
        </w:rPr>
      </w:pPr>
      <w:r w:rsidRPr="00210391">
        <w:rPr>
          <w:rFonts w:cs="Calibri"/>
          <w:sz w:val="24"/>
          <w:szCs w:val="24"/>
        </w:rPr>
        <w:t>Meningkatkan proses dan sistem manajemen</w:t>
      </w:r>
      <w:r w:rsidR="0096770B">
        <w:rPr>
          <w:rFonts w:cs="Calibri"/>
          <w:sz w:val="24"/>
          <w:szCs w:val="24"/>
        </w:rPr>
        <w:t xml:space="preserve"> </w:t>
      </w:r>
      <w:r w:rsidRPr="00210391">
        <w:rPr>
          <w:rFonts w:cs="Calibri"/>
          <w:sz w:val="24"/>
          <w:szCs w:val="24"/>
        </w:rPr>
        <w:t>mutu</w:t>
      </w:r>
    </w:p>
    <w:p w:rsidR="00BF6C50" w:rsidRPr="00DB168C" w:rsidRDefault="00BF6C50" w:rsidP="00582BE1">
      <w:pPr>
        <w:widowControl w:val="0"/>
        <w:tabs>
          <w:tab w:val="left" w:pos="1260"/>
          <w:tab w:val="left" w:pos="1350"/>
        </w:tabs>
        <w:spacing w:after="0"/>
        <w:ind w:left="1260" w:hanging="551"/>
        <w:jc w:val="both"/>
        <w:rPr>
          <w:rFonts w:cs="Calibri"/>
          <w:b/>
          <w:sz w:val="24"/>
          <w:szCs w:val="24"/>
        </w:rPr>
      </w:pPr>
      <w:proofErr w:type="gramStart"/>
      <w:r w:rsidRPr="00DB168C">
        <w:rPr>
          <w:rFonts w:cs="Calibri"/>
          <w:b/>
          <w:sz w:val="24"/>
          <w:szCs w:val="24"/>
        </w:rPr>
        <w:t>4.4.2</w:t>
      </w:r>
      <w:r w:rsidR="00DB168C">
        <w:rPr>
          <w:rFonts w:cs="Calibri"/>
          <w:b/>
          <w:sz w:val="24"/>
          <w:szCs w:val="24"/>
        </w:rPr>
        <w:t xml:space="preserve"> </w:t>
      </w:r>
      <w:r w:rsidRPr="00DB168C">
        <w:rPr>
          <w:rFonts w:cs="Calibri"/>
          <w:b/>
          <w:sz w:val="24"/>
          <w:szCs w:val="24"/>
        </w:rPr>
        <w:t xml:space="preserve"> </w:t>
      </w:r>
      <w:r w:rsidRPr="00DB168C">
        <w:rPr>
          <w:rFonts w:cs="Calibri"/>
          <w:b/>
          <w:sz w:val="24"/>
          <w:szCs w:val="24"/>
          <w:lang w:val="id-ID"/>
        </w:rPr>
        <w:t>Perluasan</w:t>
      </w:r>
      <w:proofErr w:type="gramEnd"/>
      <w:r w:rsidRPr="00DB168C">
        <w:rPr>
          <w:rFonts w:cs="Calibri"/>
          <w:b/>
          <w:sz w:val="24"/>
          <w:szCs w:val="24"/>
        </w:rPr>
        <w:t xml:space="preserve"> diperlukan </w:t>
      </w:r>
      <w:r w:rsidRPr="00DB168C">
        <w:rPr>
          <w:rFonts w:cs="Calibri"/>
          <w:b/>
          <w:sz w:val="24"/>
          <w:szCs w:val="24"/>
          <w:lang w:val="id-ID"/>
        </w:rPr>
        <w:t xml:space="preserve">dimana </w:t>
      </w:r>
      <w:r w:rsidR="00FB2FE6" w:rsidRPr="00DB168C">
        <w:rPr>
          <w:rFonts w:cs="Calibri"/>
          <w:b/>
          <w:sz w:val="24"/>
          <w:szCs w:val="24"/>
          <w:lang w:val="sv-SE"/>
        </w:rPr>
        <w:t xml:space="preserve">PT. </w:t>
      </w:r>
      <w:r w:rsidR="00FB2FE6" w:rsidRPr="00DB168C">
        <w:rPr>
          <w:rFonts w:cs="Calibri"/>
          <w:b/>
          <w:sz w:val="24"/>
          <w:szCs w:val="24"/>
          <w:lang w:val="id-ID"/>
        </w:rPr>
        <w:t>Chitose Internasional Tbk</w:t>
      </w:r>
      <w:r w:rsidRPr="00DB168C">
        <w:rPr>
          <w:rFonts w:cs="Calibri"/>
          <w:b/>
          <w:sz w:val="24"/>
          <w:szCs w:val="24"/>
          <w:lang w:val="id-ID"/>
        </w:rPr>
        <w:t>, harus</w:t>
      </w:r>
      <w:r w:rsidRPr="00DB168C">
        <w:rPr>
          <w:rFonts w:cs="Calibri"/>
          <w:b/>
          <w:sz w:val="24"/>
          <w:szCs w:val="24"/>
        </w:rPr>
        <w:t>:</w:t>
      </w:r>
    </w:p>
    <w:p w:rsidR="00BF6C50" w:rsidRPr="00210391" w:rsidRDefault="00BF6C50" w:rsidP="00816592">
      <w:pPr>
        <w:pStyle w:val="ListParagraph"/>
        <w:widowControl w:val="0"/>
        <w:numPr>
          <w:ilvl w:val="0"/>
          <w:numId w:val="7"/>
        </w:numPr>
        <w:tabs>
          <w:tab w:val="left" w:pos="1073"/>
        </w:tabs>
        <w:spacing w:after="0"/>
        <w:ind w:left="1701" w:hanging="425"/>
        <w:jc w:val="both"/>
        <w:rPr>
          <w:rFonts w:cs="Calibri"/>
          <w:sz w:val="24"/>
          <w:szCs w:val="24"/>
        </w:rPr>
      </w:pPr>
      <w:r w:rsidRPr="00210391">
        <w:rPr>
          <w:rFonts w:cs="Calibri"/>
          <w:sz w:val="24"/>
          <w:szCs w:val="24"/>
        </w:rPr>
        <w:t>memelihara informasi terdokumentasi untuk mendukung operasi dari proses</w:t>
      </w:r>
      <w:r w:rsidR="00BA7D81">
        <w:rPr>
          <w:rFonts w:cs="Calibri"/>
          <w:sz w:val="24"/>
          <w:szCs w:val="24"/>
        </w:rPr>
        <w:t xml:space="preserve"> </w:t>
      </w:r>
      <w:r w:rsidRPr="00210391">
        <w:rPr>
          <w:rFonts w:cs="Calibri"/>
          <w:sz w:val="24"/>
          <w:szCs w:val="24"/>
        </w:rPr>
        <w:t>tersebut;</w:t>
      </w:r>
    </w:p>
    <w:p w:rsidR="00C64D47" w:rsidRPr="007D701F" w:rsidRDefault="00BF6C50" w:rsidP="00816592">
      <w:pPr>
        <w:pStyle w:val="ListParagraph"/>
        <w:widowControl w:val="0"/>
        <w:numPr>
          <w:ilvl w:val="0"/>
          <w:numId w:val="7"/>
        </w:numPr>
        <w:tabs>
          <w:tab w:val="left" w:pos="1701"/>
        </w:tabs>
        <w:spacing w:after="0"/>
        <w:ind w:left="1701" w:right="226" w:hanging="425"/>
        <w:contextualSpacing w:val="0"/>
        <w:jc w:val="both"/>
        <w:rPr>
          <w:rFonts w:cs="Calibri"/>
          <w:sz w:val="24"/>
          <w:szCs w:val="24"/>
        </w:rPr>
      </w:pPr>
      <w:proofErr w:type="gramStart"/>
      <w:r w:rsidRPr="00210391">
        <w:rPr>
          <w:rFonts w:cs="Calibri"/>
          <w:sz w:val="24"/>
          <w:szCs w:val="24"/>
        </w:rPr>
        <w:t>menyimpan</w:t>
      </w:r>
      <w:proofErr w:type="gramEnd"/>
      <w:r w:rsidRPr="00210391">
        <w:rPr>
          <w:rFonts w:cs="Calibri"/>
          <w:sz w:val="24"/>
          <w:szCs w:val="24"/>
        </w:rPr>
        <w:t xml:space="preserve"> informasi terdokumentasi untuk memiliki </w:t>
      </w:r>
      <w:r w:rsidRPr="00210391">
        <w:rPr>
          <w:rFonts w:cs="Calibri"/>
          <w:sz w:val="24"/>
          <w:szCs w:val="24"/>
          <w:lang w:val="id-ID"/>
        </w:rPr>
        <w:t>bukti</w:t>
      </w:r>
      <w:r w:rsidRPr="00210391">
        <w:rPr>
          <w:rFonts w:cs="Calibri"/>
          <w:sz w:val="24"/>
          <w:szCs w:val="24"/>
        </w:rPr>
        <w:t xml:space="preserve"> bahwa proses yang dilakukan sesuai yang</w:t>
      </w:r>
      <w:r w:rsidR="00BA7D81">
        <w:rPr>
          <w:rFonts w:cs="Calibri"/>
          <w:sz w:val="24"/>
          <w:szCs w:val="24"/>
        </w:rPr>
        <w:t xml:space="preserve"> </w:t>
      </w:r>
      <w:r w:rsidRPr="00210391">
        <w:rPr>
          <w:rFonts w:cs="Calibri"/>
          <w:sz w:val="24"/>
          <w:szCs w:val="24"/>
        </w:rPr>
        <w:t>direncanakan.</w:t>
      </w:r>
    </w:p>
    <w:p w:rsidR="00951F87" w:rsidRPr="00951F87" w:rsidRDefault="00951F87" w:rsidP="00BF6C50">
      <w:pPr>
        <w:pStyle w:val="ListParagraph"/>
        <w:widowControl w:val="0"/>
        <w:tabs>
          <w:tab w:val="left" w:pos="1701"/>
        </w:tabs>
        <w:spacing w:after="0" w:line="240" w:lineRule="auto"/>
        <w:ind w:left="503" w:right="226"/>
        <w:contextualSpacing w:val="0"/>
        <w:jc w:val="both"/>
        <w:rPr>
          <w:rFonts w:cs="Calibri"/>
          <w:sz w:val="24"/>
          <w:szCs w:val="24"/>
          <w:lang w:val="id-ID"/>
        </w:rPr>
      </w:pPr>
    </w:p>
    <w:p w:rsidR="00BF6C50" w:rsidRPr="00B74C9E" w:rsidRDefault="00BF6C50" w:rsidP="00B74C9E">
      <w:pPr>
        <w:pStyle w:val="Heading2"/>
        <w:numPr>
          <w:ilvl w:val="0"/>
          <w:numId w:val="3"/>
        </w:numPr>
        <w:tabs>
          <w:tab w:val="left" w:pos="504"/>
        </w:tabs>
        <w:spacing w:before="0" w:after="240" w:line="276" w:lineRule="auto"/>
        <w:rPr>
          <w:rFonts w:ascii="Calibri" w:hAnsi="Calibri" w:cs="Calibri"/>
        </w:rPr>
      </w:pPr>
      <w:r w:rsidRPr="00210391">
        <w:rPr>
          <w:rFonts w:ascii="Calibri" w:hAnsi="Calibri" w:cs="Calibri"/>
        </w:rPr>
        <w:t>KEPEMIMPINAN</w:t>
      </w:r>
      <w:r w:rsidR="00B74C9E">
        <w:rPr>
          <w:rFonts w:ascii="Calibri" w:hAnsi="Calibri" w:cs="Calibri"/>
        </w:rPr>
        <w:t xml:space="preserve"> </w:t>
      </w:r>
    </w:p>
    <w:p w:rsidR="000247F6" w:rsidRPr="00210391" w:rsidRDefault="00B74C9E" w:rsidP="00816592">
      <w:pPr>
        <w:pStyle w:val="Heading2"/>
        <w:numPr>
          <w:ilvl w:val="1"/>
          <w:numId w:val="67"/>
        </w:numPr>
        <w:spacing w:before="0" w:after="240" w:line="276" w:lineRule="auto"/>
        <w:ind w:left="720" w:hanging="450"/>
        <w:rPr>
          <w:rFonts w:ascii="Calibri" w:hAnsi="Calibri" w:cs="Calibri"/>
        </w:rPr>
      </w:pPr>
      <w:r>
        <w:rPr>
          <w:rFonts w:ascii="Calibri" w:hAnsi="Calibri" w:cs="Calibri"/>
        </w:rPr>
        <w:t>Kepemimpinan dan komitemen</w:t>
      </w:r>
    </w:p>
    <w:p w:rsidR="00BF6C50" w:rsidRPr="00210391" w:rsidRDefault="00BF6C50" w:rsidP="00816592">
      <w:pPr>
        <w:pStyle w:val="Heading2"/>
        <w:numPr>
          <w:ilvl w:val="2"/>
          <w:numId w:val="54"/>
        </w:numPr>
        <w:tabs>
          <w:tab w:val="left" w:pos="1350"/>
        </w:tabs>
        <w:spacing w:before="0" w:line="276" w:lineRule="auto"/>
        <w:ind w:left="1350" w:hanging="630"/>
        <w:rPr>
          <w:rFonts w:ascii="Calibri" w:hAnsi="Calibri" w:cs="Calibri"/>
        </w:rPr>
      </w:pPr>
      <w:r w:rsidRPr="00210391">
        <w:rPr>
          <w:rFonts w:ascii="Calibri" w:hAnsi="Calibri" w:cs="Calibri"/>
        </w:rPr>
        <w:t>Umum</w:t>
      </w:r>
    </w:p>
    <w:p w:rsidR="00BF6C50" w:rsidRPr="00210391" w:rsidRDefault="00BF6C50" w:rsidP="00BA7D81">
      <w:pPr>
        <w:pStyle w:val="BodyText"/>
        <w:ind w:left="1418"/>
        <w:jc w:val="both"/>
        <w:rPr>
          <w:rFonts w:cs="Calibri"/>
          <w:sz w:val="24"/>
          <w:szCs w:val="24"/>
        </w:rPr>
      </w:pPr>
      <w:r w:rsidRPr="00210391">
        <w:rPr>
          <w:rFonts w:cs="Calibri"/>
          <w:sz w:val="24"/>
          <w:szCs w:val="24"/>
          <w:lang w:val="id-ID"/>
        </w:rPr>
        <w:t xml:space="preserve">Direktur </w:t>
      </w:r>
      <w:r w:rsidRPr="00210391">
        <w:rPr>
          <w:rFonts w:cs="Calibri"/>
          <w:sz w:val="24"/>
          <w:szCs w:val="24"/>
        </w:rPr>
        <w:t>harus menunjukkan kepemimpinan dan komitmen terhadap sistem manajemen mutu dengan :</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 xml:space="preserve">Mengambil tanggung jawab untuk </w:t>
      </w:r>
      <w:r w:rsidR="00BF6C50" w:rsidRPr="00210391">
        <w:rPr>
          <w:rFonts w:cs="Calibri"/>
          <w:sz w:val="24"/>
          <w:szCs w:val="24"/>
          <w:lang w:val="id-ID"/>
        </w:rPr>
        <w:t>ke</w:t>
      </w:r>
      <w:r w:rsidR="00BF6C50" w:rsidRPr="00210391">
        <w:rPr>
          <w:rFonts w:cs="Calibri"/>
          <w:sz w:val="24"/>
          <w:szCs w:val="24"/>
        </w:rPr>
        <w:t>efekti</w:t>
      </w:r>
      <w:r w:rsidR="005B7149">
        <w:rPr>
          <w:rFonts w:cs="Calibri"/>
          <w:sz w:val="24"/>
          <w:szCs w:val="24"/>
        </w:rPr>
        <w:t>f</w:t>
      </w:r>
      <w:r w:rsidR="00BF6C50" w:rsidRPr="00210391">
        <w:rPr>
          <w:rFonts w:cs="Calibri"/>
          <w:sz w:val="24"/>
          <w:szCs w:val="24"/>
        </w:rPr>
        <w:t>itas</w:t>
      </w:r>
      <w:r w:rsidR="00BF6C50" w:rsidRPr="00210391">
        <w:rPr>
          <w:rFonts w:cs="Calibri"/>
          <w:sz w:val="24"/>
          <w:szCs w:val="24"/>
          <w:lang w:val="id-ID"/>
        </w:rPr>
        <w:t>an</w:t>
      </w:r>
      <w:r w:rsidR="00BF6C50" w:rsidRPr="00210391">
        <w:rPr>
          <w:rFonts w:cs="Calibri"/>
          <w:sz w:val="24"/>
          <w:szCs w:val="24"/>
        </w:rPr>
        <w:t xml:space="preserve"> sistem manajemen</w:t>
      </w:r>
      <w:r w:rsidR="005B7149">
        <w:rPr>
          <w:rFonts w:cs="Calibri"/>
          <w:sz w:val="24"/>
          <w:szCs w:val="24"/>
        </w:rPr>
        <w:t xml:space="preserve"> </w:t>
      </w:r>
      <w:r w:rsidR="00BF6C50" w:rsidRPr="00210391">
        <w:rPr>
          <w:rFonts w:cs="Calibri"/>
          <w:sz w:val="24"/>
          <w:szCs w:val="24"/>
        </w:rPr>
        <w:lastRenderedPageBreak/>
        <w:t>mutu;</w:t>
      </w:r>
    </w:p>
    <w:p w:rsidR="00BF6C50" w:rsidRPr="00210391" w:rsidRDefault="008D63B4" w:rsidP="00816592">
      <w:pPr>
        <w:pStyle w:val="ListParagraph"/>
        <w:widowControl w:val="0"/>
        <w:numPr>
          <w:ilvl w:val="3"/>
          <w:numId w:val="8"/>
        </w:numPr>
        <w:tabs>
          <w:tab w:val="left" w:pos="1843"/>
        </w:tabs>
        <w:spacing w:after="0"/>
        <w:ind w:left="1843" w:right="227" w:hanging="425"/>
        <w:contextualSpacing w:val="0"/>
        <w:jc w:val="both"/>
        <w:rPr>
          <w:rFonts w:cs="Calibri"/>
          <w:sz w:val="24"/>
          <w:szCs w:val="24"/>
        </w:rPr>
      </w:pPr>
      <w:r w:rsidRPr="00210391">
        <w:rPr>
          <w:rFonts w:cs="Calibri"/>
          <w:sz w:val="24"/>
          <w:szCs w:val="24"/>
        </w:rPr>
        <w:t>Memastikan bahwa kebijakan mutu dan sasaran mutu ditetapkan untuk sistem manajemen mutu dan sesuai dengan konteks dan arah strategis</w:t>
      </w:r>
      <w:r w:rsidR="00BA7D81">
        <w:rPr>
          <w:rFonts w:cs="Calibri"/>
          <w:sz w:val="24"/>
          <w:szCs w:val="24"/>
        </w:rPr>
        <w:t xml:space="preserve"> </w:t>
      </w:r>
      <w:r w:rsidR="00BF6C50" w:rsidRPr="00210391">
        <w:rPr>
          <w:rFonts w:cs="Calibri"/>
          <w:sz w:val="24"/>
          <w:szCs w:val="24"/>
        </w:rPr>
        <w:t>organisasi;</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 xml:space="preserve">Memastikan integrasi persyaratan sistem </w:t>
      </w:r>
      <w:r w:rsidR="00BF6C50" w:rsidRPr="00210391">
        <w:rPr>
          <w:rFonts w:cs="Calibri"/>
          <w:sz w:val="24"/>
          <w:szCs w:val="24"/>
        </w:rPr>
        <w:t>manajemen mutu dalam proses bisnis</w:t>
      </w:r>
      <w:r w:rsidR="00BA7D81">
        <w:rPr>
          <w:rFonts w:cs="Calibri"/>
          <w:sz w:val="24"/>
          <w:szCs w:val="24"/>
        </w:rPr>
        <w:t xml:space="preserve"> </w:t>
      </w:r>
      <w:r w:rsidR="00BF6C50" w:rsidRPr="00210391">
        <w:rPr>
          <w:rFonts w:cs="Calibri"/>
          <w:sz w:val="24"/>
          <w:szCs w:val="24"/>
        </w:rPr>
        <w:t>organisasi;</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Mempromosikan penggunaan pendekatan proses dan pola pikir berbasis</w:t>
      </w:r>
      <w:r w:rsidR="00BA7D81">
        <w:rPr>
          <w:rFonts w:cs="Calibri"/>
          <w:sz w:val="24"/>
          <w:szCs w:val="24"/>
        </w:rPr>
        <w:t xml:space="preserve"> </w:t>
      </w:r>
      <w:r w:rsidR="00BF6C50" w:rsidRPr="00210391">
        <w:rPr>
          <w:rFonts w:cs="Calibri"/>
          <w:sz w:val="24"/>
          <w:szCs w:val="24"/>
        </w:rPr>
        <w:t>risiko;</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Memastikan bahwa sumber daya yang dibutuhkan untuk sistem manajemen mutu</w:t>
      </w:r>
      <w:r w:rsidR="00BF6C50" w:rsidRPr="00210391">
        <w:rPr>
          <w:rFonts w:cs="Calibri"/>
          <w:sz w:val="24"/>
          <w:szCs w:val="24"/>
        </w:rPr>
        <w:t>ter</w:t>
      </w:r>
      <w:r w:rsidR="00BA7D81">
        <w:rPr>
          <w:rFonts w:cs="Calibri"/>
          <w:sz w:val="24"/>
          <w:szCs w:val="24"/>
        </w:rPr>
        <w:t xml:space="preserve"> </w:t>
      </w:r>
      <w:r w:rsidR="00BF6C50" w:rsidRPr="00210391">
        <w:rPr>
          <w:rFonts w:cs="Calibri"/>
          <w:sz w:val="24"/>
          <w:szCs w:val="24"/>
        </w:rPr>
        <w:t>sedia;</w:t>
      </w:r>
    </w:p>
    <w:p w:rsidR="00BF6C50" w:rsidRPr="00210391" w:rsidRDefault="008D63B4" w:rsidP="00816592">
      <w:pPr>
        <w:pStyle w:val="ListParagraph"/>
        <w:widowControl w:val="0"/>
        <w:numPr>
          <w:ilvl w:val="3"/>
          <w:numId w:val="8"/>
        </w:numPr>
        <w:tabs>
          <w:tab w:val="left" w:pos="1843"/>
        </w:tabs>
        <w:spacing w:after="0"/>
        <w:ind w:left="1843" w:right="228" w:hanging="425"/>
        <w:contextualSpacing w:val="0"/>
        <w:jc w:val="both"/>
        <w:rPr>
          <w:rFonts w:cs="Calibri"/>
          <w:sz w:val="24"/>
          <w:szCs w:val="24"/>
        </w:rPr>
      </w:pPr>
      <w:r w:rsidRPr="00210391">
        <w:rPr>
          <w:rFonts w:cs="Calibri"/>
          <w:sz w:val="24"/>
          <w:szCs w:val="24"/>
        </w:rPr>
        <w:t>Mengkomunikasikan pentingnya manajemen mutu yang ef</w:t>
      </w:r>
      <w:r w:rsidR="00BF6C50" w:rsidRPr="00210391">
        <w:rPr>
          <w:rFonts w:cs="Calibri"/>
          <w:sz w:val="24"/>
          <w:szCs w:val="24"/>
        </w:rPr>
        <w:t>ektif dan sesuai dengan persyaratan sistem manajemen</w:t>
      </w:r>
      <w:r w:rsidR="00BA7D81">
        <w:rPr>
          <w:rFonts w:cs="Calibri"/>
          <w:sz w:val="24"/>
          <w:szCs w:val="24"/>
        </w:rPr>
        <w:t xml:space="preserve"> </w:t>
      </w:r>
      <w:r w:rsidR="00BF6C50" w:rsidRPr="00210391">
        <w:rPr>
          <w:rFonts w:cs="Calibri"/>
          <w:sz w:val="24"/>
          <w:szCs w:val="24"/>
        </w:rPr>
        <w:t>mutu;</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Memastikan bahwa sistem manajemen mutu mencapai hasil yang</w:t>
      </w:r>
      <w:r w:rsidR="00BA7D81">
        <w:rPr>
          <w:rFonts w:cs="Calibri"/>
          <w:sz w:val="24"/>
          <w:szCs w:val="24"/>
        </w:rPr>
        <w:t xml:space="preserve"> </w:t>
      </w:r>
      <w:r w:rsidR="00BF6C50" w:rsidRPr="00210391">
        <w:rPr>
          <w:rFonts w:cs="Calibri"/>
          <w:sz w:val="24"/>
          <w:szCs w:val="24"/>
        </w:rPr>
        <w:t>diinginkan</w:t>
      </w:r>
      <w:r w:rsidR="00BF6C50" w:rsidRPr="00210391">
        <w:rPr>
          <w:rFonts w:cs="Calibri"/>
          <w:sz w:val="24"/>
          <w:szCs w:val="24"/>
          <w:lang w:val="id-ID"/>
        </w:rPr>
        <w:t>/diharapkan</w:t>
      </w:r>
      <w:r w:rsidR="00BF6C50" w:rsidRPr="00210391">
        <w:rPr>
          <w:rFonts w:cs="Calibri"/>
          <w:sz w:val="24"/>
          <w:szCs w:val="24"/>
        </w:rPr>
        <w:t>;</w:t>
      </w:r>
    </w:p>
    <w:p w:rsidR="00BF6C50" w:rsidRPr="00210391" w:rsidRDefault="008D63B4" w:rsidP="00816592">
      <w:pPr>
        <w:pStyle w:val="ListParagraph"/>
        <w:widowControl w:val="0"/>
        <w:numPr>
          <w:ilvl w:val="3"/>
          <w:numId w:val="8"/>
        </w:numPr>
        <w:tabs>
          <w:tab w:val="left" w:pos="1843"/>
        </w:tabs>
        <w:spacing w:after="0"/>
        <w:ind w:left="1843" w:right="225" w:hanging="425"/>
        <w:contextualSpacing w:val="0"/>
        <w:jc w:val="both"/>
        <w:rPr>
          <w:rFonts w:cs="Calibri"/>
          <w:sz w:val="24"/>
          <w:szCs w:val="24"/>
        </w:rPr>
      </w:pPr>
      <w:r w:rsidRPr="00210391">
        <w:rPr>
          <w:rFonts w:cs="Calibri"/>
          <w:sz w:val="24"/>
          <w:szCs w:val="24"/>
        </w:rPr>
        <w:t>Terlibat, mengarahkan dan mendukung orang-orang untuk berkontribusi pada keefektifan sistem manajemen</w:t>
      </w:r>
      <w:r w:rsidR="00BA7D81">
        <w:rPr>
          <w:rFonts w:cs="Calibri"/>
          <w:sz w:val="24"/>
          <w:szCs w:val="24"/>
        </w:rPr>
        <w:t xml:space="preserve"> </w:t>
      </w:r>
      <w:r w:rsidR="00BF6C50" w:rsidRPr="00210391">
        <w:rPr>
          <w:rFonts w:cs="Calibri"/>
          <w:sz w:val="24"/>
          <w:szCs w:val="24"/>
        </w:rPr>
        <w:t>mutu;</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Memprom</w:t>
      </w:r>
      <w:r w:rsidR="00BF6C50" w:rsidRPr="00210391">
        <w:rPr>
          <w:rFonts w:cs="Calibri"/>
          <w:sz w:val="24"/>
          <w:szCs w:val="24"/>
        </w:rPr>
        <w:t>osikan</w:t>
      </w:r>
      <w:r w:rsidR="00BA7D81">
        <w:rPr>
          <w:rFonts w:cs="Calibri"/>
          <w:sz w:val="24"/>
          <w:szCs w:val="24"/>
        </w:rPr>
        <w:t xml:space="preserve"> </w:t>
      </w:r>
      <w:r w:rsidR="00BF6C50" w:rsidRPr="00210391">
        <w:rPr>
          <w:rFonts w:cs="Calibri"/>
          <w:sz w:val="24"/>
          <w:szCs w:val="24"/>
        </w:rPr>
        <w:t>perbaikan;</w:t>
      </w:r>
    </w:p>
    <w:p w:rsidR="00BF6C50" w:rsidRPr="00210391" w:rsidRDefault="008D63B4" w:rsidP="00816592">
      <w:pPr>
        <w:pStyle w:val="ListParagraph"/>
        <w:widowControl w:val="0"/>
        <w:numPr>
          <w:ilvl w:val="3"/>
          <w:numId w:val="8"/>
        </w:numPr>
        <w:tabs>
          <w:tab w:val="left" w:pos="1843"/>
        </w:tabs>
        <w:ind w:left="1843" w:hanging="425"/>
        <w:contextualSpacing w:val="0"/>
        <w:jc w:val="both"/>
        <w:rPr>
          <w:rFonts w:cs="Calibri"/>
          <w:sz w:val="24"/>
          <w:szCs w:val="24"/>
        </w:rPr>
      </w:pPr>
      <w:r w:rsidRPr="00210391">
        <w:rPr>
          <w:rFonts w:cs="Calibri"/>
          <w:sz w:val="24"/>
          <w:szCs w:val="24"/>
        </w:rPr>
        <w:t xml:space="preserve">Mendukung peran manajemen lainnya yang relevan untuk menunjukkan kepemimpinan </w:t>
      </w:r>
      <w:r w:rsidR="00BF6C50" w:rsidRPr="00210391">
        <w:rPr>
          <w:rFonts w:cs="Calibri"/>
          <w:sz w:val="24"/>
          <w:szCs w:val="24"/>
        </w:rPr>
        <w:t>yang berlaku untuk bidang tanggung</w:t>
      </w:r>
      <w:r w:rsidR="00BA7D81">
        <w:rPr>
          <w:rFonts w:cs="Calibri"/>
          <w:sz w:val="24"/>
          <w:szCs w:val="24"/>
        </w:rPr>
        <w:t xml:space="preserve"> </w:t>
      </w:r>
      <w:r w:rsidR="00BF6C50" w:rsidRPr="00210391">
        <w:rPr>
          <w:rFonts w:cs="Calibri"/>
          <w:sz w:val="24"/>
          <w:szCs w:val="24"/>
        </w:rPr>
        <w:t>jawabnya</w:t>
      </w:r>
    </w:p>
    <w:p w:rsidR="00BF6C50" w:rsidRPr="00210391" w:rsidRDefault="008D63B4" w:rsidP="00816592">
      <w:pPr>
        <w:pStyle w:val="Heading2"/>
        <w:numPr>
          <w:ilvl w:val="2"/>
          <w:numId w:val="55"/>
        </w:numPr>
        <w:spacing w:before="0" w:line="276" w:lineRule="auto"/>
        <w:ind w:left="1418"/>
        <w:rPr>
          <w:rFonts w:ascii="Calibri" w:hAnsi="Calibri" w:cs="Calibri"/>
        </w:rPr>
      </w:pPr>
      <w:r w:rsidRPr="00210391">
        <w:rPr>
          <w:rFonts w:ascii="Calibri" w:hAnsi="Calibri" w:cs="Calibri"/>
        </w:rPr>
        <w:t>Fokus</w:t>
      </w:r>
      <w:r w:rsidR="00F25E97">
        <w:rPr>
          <w:rFonts w:ascii="Calibri" w:hAnsi="Calibri" w:cs="Calibri"/>
        </w:rPr>
        <w:t xml:space="preserve"> </w:t>
      </w:r>
      <w:r w:rsidRPr="00210391">
        <w:rPr>
          <w:rFonts w:ascii="Calibri" w:hAnsi="Calibri" w:cs="Calibri"/>
        </w:rPr>
        <w:t>Pelanggan</w:t>
      </w:r>
    </w:p>
    <w:p w:rsidR="008D63B4" w:rsidRPr="00210391" w:rsidRDefault="008D63B4" w:rsidP="00601258">
      <w:pPr>
        <w:pStyle w:val="BodyText"/>
        <w:spacing w:after="200"/>
        <w:ind w:left="1418"/>
        <w:jc w:val="both"/>
        <w:rPr>
          <w:rFonts w:cs="Calibri"/>
          <w:sz w:val="24"/>
          <w:szCs w:val="24"/>
        </w:rPr>
      </w:pPr>
      <w:r w:rsidRPr="00210391">
        <w:rPr>
          <w:rFonts w:cs="Calibri"/>
          <w:sz w:val="24"/>
          <w:szCs w:val="24"/>
          <w:lang w:val="id-ID"/>
        </w:rPr>
        <w:t>Direktur</w:t>
      </w:r>
      <w:r w:rsidR="00A1412F">
        <w:rPr>
          <w:rFonts w:cs="Calibri"/>
          <w:sz w:val="24"/>
          <w:szCs w:val="24"/>
        </w:rPr>
        <w:t xml:space="preserve"> </w:t>
      </w:r>
      <w:r w:rsidRPr="00210391">
        <w:rPr>
          <w:rFonts w:cs="Calibri"/>
          <w:sz w:val="24"/>
          <w:szCs w:val="24"/>
          <w:lang w:val="id-ID"/>
        </w:rPr>
        <w:t xml:space="preserve">dan jajarannya </w:t>
      </w:r>
      <w:r w:rsidRPr="00210391">
        <w:rPr>
          <w:rFonts w:cs="Calibri"/>
          <w:sz w:val="24"/>
          <w:szCs w:val="24"/>
        </w:rPr>
        <w:t>menunjukkan kepemimpinan dan komitmen terhadap fokus pelanggan dengan memastikan bahwa:</w:t>
      </w:r>
    </w:p>
    <w:p w:rsidR="008D63B4" w:rsidRPr="00210391" w:rsidRDefault="008D63B4" w:rsidP="00816592">
      <w:pPr>
        <w:pStyle w:val="ListParagraph"/>
        <w:widowControl w:val="0"/>
        <w:numPr>
          <w:ilvl w:val="3"/>
          <w:numId w:val="9"/>
        </w:numPr>
        <w:tabs>
          <w:tab w:val="left" w:pos="1701"/>
        </w:tabs>
        <w:spacing w:after="0"/>
        <w:ind w:left="1701" w:right="227" w:hanging="283"/>
        <w:contextualSpacing w:val="0"/>
        <w:jc w:val="both"/>
        <w:rPr>
          <w:rFonts w:cs="Calibri"/>
          <w:sz w:val="24"/>
          <w:szCs w:val="24"/>
        </w:rPr>
      </w:pPr>
      <w:r w:rsidRPr="00210391">
        <w:rPr>
          <w:rFonts w:cs="Calibri"/>
          <w:sz w:val="24"/>
          <w:szCs w:val="24"/>
        </w:rPr>
        <w:t xml:space="preserve">Pelanggan dan </w:t>
      </w:r>
      <w:r w:rsidRPr="00210391">
        <w:rPr>
          <w:rFonts w:cs="Calibri"/>
          <w:sz w:val="24"/>
          <w:szCs w:val="24"/>
          <w:lang w:val="id-ID"/>
        </w:rPr>
        <w:t>peraturan dan perundangan</w:t>
      </w:r>
      <w:r w:rsidRPr="00210391">
        <w:rPr>
          <w:rFonts w:cs="Calibri"/>
          <w:sz w:val="24"/>
          <w:szCs w:val="24"/>
        </w:rPr>
        <w:t xml:space="preserve"> yang berlaku dan persyaratan peraturan yang ditentukan, dipahami dan </w:t>
      </w:r>
      <w:r w:rsidRPr="00210391">
        <w:rPr>
          <w:rFonts w:cs="Calibri"/>
          <w:sz w:val="24"/>
          <w:szCs w:val="24"/>
          <w:lang w:val="id-ID"/>
        </w:rPr>
        <w:t xml:space="preserve">dipenuhi secara </w:t>
      </w:r>
      <w:r w:rsidRPr="00210391">
        <w:rPr>
          <w:rFonts w:cs="Calibri"/>
          <w:sz w:val="24"/>
          <w:szCs w:val="24"/>
        </w:rPr>
        <w:t>konsisten;</w:t>
      </w:r>
    </w:p>
    <w:p w:rsidR="008D63B4" w:rsidRPr="00210391" w:rsidRDefault="008D63B4" w:rsidP="00816592">
      <w:pPr>
        <w:pStyle w:val="ListParagraph"/>
        <w:widowControl w:val="0"/>
        <w:numPr>
          <w:ilvl w:val="3"/>
          <w:numId w:val="9"/>
        </w:numPr>
        <w:tabs>
          <w:tab w:val="left" w:pos="1701"/>
        </w:tabs>
        <w:spacing w:after="0"/>
        <w:ind w:left="1701" w:right="227" w:hanging="283"/>
        <w:contextualSpacing w:val="0"/>
        <w:jc w:val="both"/>
        <w:rPr>
          <w:rFonts w:cs="Calibri"/>
          <w:sz w:val="24"/>
          <w:szCs w:val="24"/>
        </w:rPr>
      </w:pPr>
      <w:r w:rsidRPr="00210391">
        <w:rPr>
          <w:rFonts w:cs="Calibri"/>
          <w:sz w:val="24"/>
          <w:szCs w:val="24"/>
        </w:rPr>
        <w:t>Risiko dan peluang yang dapat mempengaruhi kesesuaian produk dan jasa  dan kemampuan untuk meningkatkan kepuasan pelanggan ditentukan dan</w:t>
      </w:r>
      <w:r w:rsidR="00E52254">
        <w:rPr>
          <w:rFonts w:cs="Calibri"/>
          <w:sz w:val="24"/>
          <w:szCs w:val="24"/>
        </w:rPr>
        <w:t xml:space="preserve"> </w:t>
      </w:r>
      <w:r w:rsidRPr="00210391">
        <w:rPr>
          <w:rFonts w:cs="Calibri"/>
          <w:sz w:val="24"/>
          <w:szCs w:val="24"/>
        </w:rPr>
        <w:t>dibahas;</w:t>
      </w:r>
    </w:p>
    <w:p w:rsidR="008D63B4" w:rsidRPr="00210391" w:rsidRDefault="008D63B4" w:rsidP="00816592">
      <w:pPr>
        <w:pStyle w:val="ListParagraph"/>
        <w:widowControl w:val="0"/>
        <w:numPr>
          <w:ilvl w:val="3"/>
          <w:numId w:val="9"/>
        </w:numPr>
        <w:tabs>
          <w:tab w:val="left" w:pos="1701"/>
        </w:tabs>
        <w:spacing w:after="0"/>
        <w:ind w:left="1701" w:right="227" w:hanging="283"/>
        <w:contextualSpacing w:val="0"/>
        <w:jc w:val="both"/>
        <w:rPr>
          <w:rFonts w:cs="Calibri"/>
          <w:sz w:val="24"/>
          <w:szCs w:val="24"/>
        </w:rPr>
      </w:pPr>
      <w:r w:rsidRPr="00210391">
        <w:rPr>
          <w:rFonts w:cs="Calibri"/>
          <w:sz w:val="24"/>
          <w:szCs w:val="24"/>
        </w:rPr>
        <w:t>Fokus pada peningkatan kepuasan pelanggan</w:t>
      </w:r>
      <w:r w:rsidR="00E52254">
        <w:rPr>
          <w:rFonts w:cs="Calibri"/>
          <w:sz w:val="24"/>
          <w:szCs w:val="24"/>
        </w:rPr>
        <w:t xml:space="preserve"> </w:t>
      </w:r>
      <w:r w:rsidRPr="00210391">
        <w:rPr>
          <w:rFonts w:cs="Calibri"/>
          <w:sz w:val="24"/>
          <w:szCs w:val="24"/>
        </w:rPr>
        <w:t>dijaga.</w:t>
      </w:r>
    </w:p>
    <w:p w:rsidR="00264CF2" w:rsidRPr="0002620A" w:rsidRDefault="0002620A" w:rsidP="00E52254">
      <w:pPr>
        <w:pStyle w:val="BodyTextIndent"/>
        <w:spacing w:after="0"/>
        <w:ind w:left="1440"/>
        <w:jc w:val="both"/>
        <w:rPr>
          <w:rFonts w:ascii="Calibri" w:hAnsi="Calibri" w:cs="Calibri"/>
          <w:sz w:val="24"/>
          <w:szCs w:val="24"/>
          <w:lang w:val="pt-BR"/>
        </w:rPr>
      </w:pPr>
      <w:r w:rsidRPr="0002620A">
        <w:rPr>
          <w:rFonts w:ascii="Calibri" w:hAnsi="Calibri" w:cs="Calibri"/>
          <w:sz w:val="24"/>
          <w:szCs w:val="24"/>
        </w:rPr>
        <w:t>S</w:t>
      </w:r>
      <w:r w:rsidR="00264CF2" w:rsidRPr="0002620A">
        <w:rPr>
          <w:rFonts w:ascii="Calibri" w:hAnsi="Calibri" w:cs="Calibri"/>
          <w:sz w:val="24"/>
          <w:szCs w:val="24"/>
          <w:lang w:val="pt-BR"/>
        </w:rPr>
        <w:t>ebelum memulai suatu kegiatan pembuatan</w:t>
      </w:r>
      <w:r w:rsidR="00264CF2" w:rsidRPr="0002620A">
        <w:rPr>
          <w:rFonts w:ascii="Calibri" w:hAnsi="Calibri" w:cs="Calibri"/>
          <w:sz w:val="24"/>
          <w:szCs w:val="24"/>
        </w:rPr>
        <w:t xml:space="preserve"> produk</w:t>
      </w:r>
      <w:r w:rsidR="00264CF2" w:rsidRPr="0002620A">
        <w:rPr>
          <w:rFonts w:ascii="Calibri" w:hAnsi="Calibri" w:cs="Calibri"/>
          <w:sz w:val="24"/>
          <w:szCs w:val="24"/>
          <w:lang w:val="pt-BR"/>
        </w:rPr>
        <w:t xml:space="preserve">, </w:t>
      </w:r>
      <w:r w:rsidR="00FB2FE6" w:rsidRPr="00FB2FE6">
        <w:rPr>
          <w:rFonts w:ascii="Calibri" w:hAnsi="Calibri" w:cs="Calibri"/>
          <w:sz w:val="24"/>
          <w:szCs w:val="24"/>
          <w:lang w:val="sv-SE"/>
        </w:rPr>
        <w:t xml:space="preserve">PT. </w:t>
      </w:r>
      <w:r w:rsidR="00FB2FE6" w:rsidRPr="00FB2FE6">
        <w:rPr>
          <w:rFonts w:ascii="Calibri" w:hAnsi="Calibri" w:cs="Calibri"/>
          <w:sz w:val="24"/>
          <w:szCs w:val="24"/>
        </w:rPr>
        <w:t>Chitose Internasional Tbk</w:t>
      </w:r>
      <w:r w:rsidR="00264CF2" w:rsidRPr="0002620A">
        <w:rPr>
          <w:rFonts w:ascii="Calibri" w:hAnsi="Calibri" w:cs="Calibri"/>
          <w:sz w:val="24"/>
          <w:szCs w:val="24"/>
          <w:lang w:val="pt-BR"/>
        </w:rPr>
        <w:t xml:space="preserve"> memastikan bahwa persyaratan/ keinginan pelanggan, peraturan pemerintah mengenai produk telah dimengerti, seperti misalnya :</w:t>
      </w:r>
    </w:p>
    <w:p w:rsidR="00264CF2" w:rsidRPr="0002620A" w:rsidRDefault="00264CF2" w:rsidP="00E52254">
      <w:pPr>
        <w:pStyle w:val="BodyTextIndent"/>
        <w:spacing w:after="0"/>
        <w:ind w:left="1701" w:hanging="283"/>
        <w:jc w:val="both"/>
        <w:rPr>
          <w:rFonts w:ascii="Calibri" w:hAnsi="Calibri" w:cs="Calibri"/>
          <w:sz w:val="24"/>
          <w:szCs w:val="24"/>
          <w:lang w:val="pt-BR"/>
        </w:rPr>
      </w:pPr>
      <w:r w:rsidRPr="0002620A">
        <w:rPr>
          <w:rFonts w:ascii="Calibri" w:hAnsi="Calibri" w:cs="Calibri"/>
          <w:sz w:val="24"/>
          <w:szCs w:val="24"/>
          <w:lang w:val="pt-BR"/>
        </w:rPr>
        <w:t>1.</w:t>
      </w:r>
      <w:r w:rsidRPr="0002620A">
        <w:rPr>
          <w:rFonts w:ascii="Calibri" w:hAnsi="Calibri" w:cs="Calibri"/>
          <w:sz w:val="24"/>
          <w:szCs w:val="24"/>
          <w:lang w:val="pt-BR"/>
        </w:rPr>
        <w:tab/>
        <w:t>Tuntutan / kebutuhan pelanggan terhadap produk yang akan dibuat.</w:t>
      </w:r>
    </w:p>
    <w:p w:rsidR="00264CF2" w:rsidRPr="0002620A" w:rsidRDefault="00264CF2" w:rsidP="00E52254">
      <w:pPr>
        <w:pStyle w:val="BodyTextIndent"/>
        <w:spacing w:after="0"/>
        <w:ind w:left="1701" w:hanging="283"/>
        <w:jc w:val="both"/>
        <w:rPr>
          <w:rFonts w:ascii="Calibri" w:hAnsi="Calibri" w:cs="Calibri"/>
          <w:sz w:val="24"/>
          <w:szCs w:val="24"/>
          <w:lang w:val="sv-SE"/>
        </w:rPr>
      </w:pPr>
      <w:r w:rsidRPr="0002620A">
        <w:rPr>
          <w:rFonts w:ascii="Calibri" w:hAnsi="Calibri" w:cs="Calibri"/>
          <w:sz w:val="24"/>
          <w:szCs w:val="24"/>
          <w:lang w:val="pt-BR"/>
        </w:rPr>
        <w:t xml:space="preserve">2. </w:t>
      </w:r>
      <w:r w:rsidRPr="0002620A">
        <w:rPr>
          <w:rFonts w:ascii="Calibri" w:hAnsi="Calibri" w:cs="Calibri"/>
          <w:sz w:val="24"/>
          <w:szCs w:val="24"/>
          <w:lang w:val="pt-BR"/>
        </w:rPr>
        <w:tab/>
      </w:r>
      <w:r w:rsidR="00FB2FE6">
        <w:rPr>
          <w:rFonts w:ascii="Calibri" w:hAnsi="Calibri" w:cs="Calibri"/>
          <w:sz w:val="24"/>
          <w:szCs w:val="24"/>
        </w:rPr>
        <w:t>Sertifikasi produk, seperti:</w:t>
      </w:r>
      <w:r w:rsidRPr="0002620A">
        <w:rPr>
          <w:rFonts w:ascii="Calibri" w:hAnsi="Calibri" w:cs="Calibri"/>
          <w:sz w:val="24"/>
          <w:szCs w:val="24"/>
          <w:lang w:val="pt-BR"/>
        </w:rPr>
        <w:t xml:space="preserve"> (SNI / Standar  Na</w:t>
      </w:r>
      <w:r w:rsidR="003021ED">
        <w:rPr>
          <w:rFonts w:ascii="Calibri" w:hAnsi="Calibri" w:cs="Calibri"/>
          <w:sz w:val="24"/>
          <w:szCs w:val="24"/>
          <w:lang w:val="pt-BR"/>
        </w:rPr>
        <w:t>s</w:t>
      </w:r>
      <w:r w:rsidRPr="0002620A">
        <w:rPr>
          <w:rFonts w:ascii="Calibri" w:hAnsi="Calibri" w:cs="Calibri"/>
          <w:sz w:val="24"/>
          <w:szCs w:val="24"/>
          <w:lang w:val="pt-BR"/>
        </w:rPr>
        <w:t xml:space="preserve">ional Indonesia), </w:t>
      </w:r>
    </w:p>
    <w:p w:rsidR="00264CF2" w:rsidRPr="0002620A" w:rsidRDefault="00264CF2" w:rsidP="00E52254">
      <w:pPr>
        <w:pStyle w:val="BodyTextIndent"/>
        <w:spacing w:after="0"/>
        <w:ind w:left="1701" w:hanging="283"/>
        <w:jc w:val="both"/>
        <w:rPr>
          <w:rFonts w:ascii="Calibri" w:hAnsi="Calibri" w:cs="Calibri"/>
          <w:sz w:val="24"/>
          <w:szCs w:val="24"/>
        </w:rPr>
      </w:pPr>
      <w:r w:rsidRPr="0002620A">
        <w:rPr>
          <w:rFonts w:ascii="Calibri" w:hAnsi="Calibri" w:cs="Calibri"/>
          <w:sz w:val="24"/>
          <w:szCs w:val="24"/>
          <w:lang w:val="sv-SE"/>
        </w:rPr>
        <w:t xml:space="preserve">3. </w:t>
      </w:r>
      <w:r w:rsidRPr="0002620A">
        <w:rPr>
          <w:rFonts w:ascii="Calibri" w:hAnsi="Calibri" w:cs="Calibri"/>
          <w:sz w:val="24"/>
          <w:szCs w:val="24"/>
          <w:lang w:val="sv-SE"/>
        </w:rPr>
        <w:tab/>
      </w:r>
      <w:r w:rsidRPr="0002620A">
        <w:rPr>
          <w:rFonts w:ascii="Calibri" w:hAnsi="Calibri" w:cs="Calibri"/>
          <w:sz w:val="24"/>
          <w:szCs w:val="24"/>
        </w:rPr>
        <w:t>Jumlah yang dibutuhkan.</w:t>
      </w:r>
    </w:p>
    <w:p w:rsidR="00264CF2" w:rsidRPr="00F63EDF" w:rsidRDefault="00264CF2" w:rsidP="00E52254">
      <w:pPr>
        <w:pStyle w:val="BodyTextIndent"/>
        <w:spacing w:after="0"/>
        <w:ind w:left="1701" w:hanging="283"/>
        <w:jc w:val="both"/>
        <w:rPr>
          <w:rFonts w:ascii="Calibri" w:hAnsi="Calibri" w:cs="Calibri"/>
          <w:sz w:val="24"/>
          <w:szCs w:val="24"/>
          <w:lang w:val="en-US"/>
        </w:rPr>
      </w:pPr>
      <w:r w:rsidRPr="0002620A">
        <w:rPr>
          <w:rFonts w:ascii="Calibri" w:hAnsi="Calibri" w:cs="Calibri"/>
          <w:sz w:val="24"/>
          <w:szCs w:val="24"/>
        </w:rPr>
        <w:t>4.</w:t>
      </w:r>
      <w:r w:rsidRPr="0002620A">
        <w:rPr>
          <w:rFonts w:ascii="Calibri" w:hAnsi="Calibri" w:cs="Calibri"/>
          <w:sz w:val="24"/>
          <w:szCs w:val="24"/>
        </w:rPr>
        <w:tab/>
      </w:r>
      <w:r w:rsidR="00F63EDF">
        <w:rPr>
          <w:rFonts w:ascii="Calibri" w:hAnsi="Calibri" w:cs="Calibri"/>
          <w:sz w:val="24"/>
          <w:szCs w:val="24"/>
        </w:rPr>
        <w:t xml:space="preserve">Sistem delivery </w:t>
      </w:r>
    </w:p>
    <w:p w:rsidR="00264CF2" w:rsidRPr="0002620A" w:rsidRDefault="00264CF2" w:rsidP="00E52254">
      <w:pPr>
        <w:pStyle w:val="BodyTextIndent"/>
        <w:spacing w:after="0"/>
        <w:ind w:left="1701" w:hanging="283"/>
        <w:jc w:val="both"/>
        <w:rPr>
          <w:rFonts w:ascii="Calibri" w:hAnsi="Calibri" w:cs="Calibri"/>
          <w:sz w:val="24"/>
          <w:szCs w:val="24"/>
        </w:rPr>
      </w:pPr>
      <w:r w:rsidRPr="0002620A">
        <w:rPr>
          <w:rFonts w:ascii="Calibri" w:hAnsi="Calibri" w:cs="Calibri"/>
          <w:sz w:val="24"/>
          <w:szCs w:val="24"/>
        </w:rPr>
        <w:lastRenderedPageBreak/>
        <w:t>5.</w:t>
      </w:r>
      <w:r w:rsidRPr="0002620A">
        <w:rPr>
          <w:rFonts w:ascii="Calibri" w:hAnsi="Calibri" w:cs="Calibri"/>
          <w:sz w:val="24"/>
          <w:szCs w:val="24"/>
        </w:rPr>
        <w:tab/>
        <w:t>Persyaratan spesifik pelanggan</w:t>
      </w:r>
    </w:p>
    <w:p w:rsidR="00264CF2" w:rsidRPr="00092392" w:rsidRDefault="00264CF2" w:rsidP="00E52254">
      <w:pPr>
        <w:pStyle w:val="BodyTextIndent"/>
        <w:ind w:left="1701" w:hanging="283"/>
        <w:jc w:val="both"/>
        <w:rPr>
          <w:rFonts w:ascii="Times New Roman" w:hAnsi="Times New Roman"/>
          <w:sz w:val="24"/>
          <w:szCs w:val="24"/>
          <w:lang w:val="sv-SE"/>
        </w:rPr>
      </w:pPr>
      <w:r w:rsidRPr="0002620A">
        <w:rPr>
          <w:rFonts w:ascii="Calibri" w:hAnsi="Calibri" w:cs="Calibri"/>
          <w:sz w:val="24"/>
          <w:szCs w:val="24"/>
        </w:rPr>
        <w:t>6.</w:t>
      </w:r>
      <w:r w:rsidRPr="0002620A">
        <w:rPr>
          <w:rFonts w:ascii="Calibri" w:hAnsi="Calibri" w:cs="Calibri"/>
          <w:sz w:val="24"/>
          <w:szCs w:val="24"/>
        </w:rPr>
        <w:tab/>
        <w:t>Persyaratan lainnya</w:t>
      </w:r>
      <w:r w:rsidR="00407C91">
        <w:rPr>
          <w:rFonts w:ascii="Calibri" w:hAnsi="Calibri" w:cs="Calibri"/>
          <w:sz w:val="24"/>
          <w:szCs w:val="24"/>
        </w:rPr>
        <w:t xml:space="preserve"> (Seperti: penambahan penerapan sistem, seperti: </w:t>
      </w:r>
      <w:r w:rsidR="00951F87">
        <w:rPr>
          <w:rFonts w:ascii="Calibri" w:hAnsi="Calibri" w:cs="Calibri"/>
          <w:sz w:val="24"/>
          <w:szCs w:val="24"/>
        </w:rPr>
        <w:t>OHSAS/ISO 18001:2007</w:t>
      </w:r>
      <w:r w:rsidR="00407C91">
        <w:rPr>
          <w:rFonts w:ascii="Calibri" w:hAnsi="Calibri" w:cs="Calibri"/>
          <w:sz w:val="24"/>
          <w:szCs w:val="24"/>
        </w:rPr>
        <w:t>)</w:t>
      </w:r>
    </w:p>
    <w:p w:rsidR="007D701F" w:rsidRPr="00210391" w:rsidRDefault="007D701F" w:rsidP="00816592">
      <w:pPr>
        <w:pStyle w:val="Heading2"/>
        <w:numPr>
          <w:ilvl w:val="1"/>
          <w:numId w:val="68"/>
        </w:numPr>
        <w:spacing w:before="0" w:after="120" w:line="276" w:lineRule="auto"/>
        <w:ind w:left="720" w:hanging="443"/>
        <w:rPr>
          <w:rFonts w:ascii="Calibri" w:hAnsi="Calibri" w:cs="Calibri"/>
        </w:rPr>
      </w:pPr>
      <w:r>
        <w:rPr>
          <w:rFonts w:ascii="Calibri" w:hAnsi="Calibri" w:cs="Calibri"/>
        </w:rPr>
        <w:t>Kebijakan Mutu</w:t>
      </w:r>
    </w:p>
    <w:p w:rsidR="008D63B4" w:rsidRPr="005833A4" w:rsidRDefault="008D63B4" w:rsidP="00816592">
      <w:pPr>
        <w:pStyle w:val="ListParagraph"/>
        <w:widowControl w:val="0"/>
        <w:numPr>
          <w:ilvl w:val="2"/>
          <w:numId w:val="56"/>
        </w:numPr>
        <w:spacing w:after="0"/>
        <w:contextualSpacing w:val="0"/>
        <w:rPr>
          <w:rFonts w:cs="Calibri"/>
          <w:b/>
          <w:sz w:val="24"/>
          <w:szCs w:val="24"/>
        </w:rPr>
      </w:pPr>
      <w:r w:rsidRPr="005833A4">
        <w:rPr>
          <w:rFonts w:cs="Calibri"/>
          <w:b/>
          <w:sz w:val="24"/>
          <w:szCs w:val="24"/>
        </w:rPr>
        <w:t>Menetapkan Kebijakan</w:t>
      </w:r>
      <w:r w:rsidR="00F25E97">
        <w:rPr>
          <w:rFonts w:cs="Calibri"/>
          <w:b/>
          <w:sz w:val="24"/>
          <w:szCs w:val="24"/>
        </w:rPr>
        <w:t xml:space="preserve"> </w:t>
      </w:r>
      <w:r w:rsidRPr="005833A4">
        <w:rPr>
          <w:rFonts w:cs="Calibri"/>
          <w:b/>
          <w:sz w:val="24"/>
          <w:szCs w:val="24"/>
        </w:rPr>
        <w:t>Mutu</w:t>
      </w:r>
    </w:p>
    <w:p w:rsidR="00E86C23" w:rsidRPr="003021ED" w:rsidRDefault="00A1412F" w:rsidP="00A1412F">
      <w:pPr>
        <w:pStyle w:val="TOC1"/>
        <w:spacing w:line="276" w:lineRule="auto"/>
        <w:ind w:left="1440" w:firstLine="0"/>
        <w:rPr>
          <w:rFonts w:asciiTheme="minorHAnsi" w:hAnsiTheme="minorHAnsi"/>
        </w:rPr>
      </w:pPr>
      <w:r>
        <w:rPr>
          <w:rFonts w:asciiTheme="minorHAnsi" w:hAnsiTheme="minorHAnsi"/>
          <w:lang w:val="id-ID"/>
        </w:rPr>
        <w:t>Direktu</w:t>
      </w:r>
      <w:r>
        <w:rPr>
          <w:rFonts w:asciiTheme="minorHAnsi" w:hAnsiTheme="minorHAnsi"/>
        </w:rPr>
        <w:t xml:space="preserve">r </w:t>
      </w:r>
      <w:r w:rsidR="008D63B4" w:rsidRPr="003021ED">
        <w:rPr>
          <w:rFonts w:asciiTheme="minorHAnsi" w:hAnsiTheme="minorHAnsi"/>
          <w:lang w:val="id-ID"/>
        </w:rPr>
        <w:t>dan jajarannya</w:t>
      </w:r>
      <w:r w:rsidR="008D63B4" w:rsidRPr="003021ED">
        <w:rPr>
          <w:rFonts w:asciiTheme="minorHAnsi" w:hAnsiTheme="minorHAnsi"/>
        </w:rPr>
        <w:t xml:space="preserve"> menetapkan, mene</w:t>
      </w:r>
      <w:r w:rsidR="007D701F" w:rsidRPr="003021ED">
        <w:rPr>
          <w:rFonts w:asciiTheme="minorHAnsi" w:hAnsiTheme="minorHAnsi"/>
        </w:rPr>
        <w:t>rapkan dan memelihara kebijakan</w:t>
      </w:r>
    </w:p>
    <w:p w:rsidR="008D63B4" w:rsidRPr="003021ED" w:rsidRDefault="00E86C23" w:rsidP="003021ED">
      <w:pPr>
        <w:pStyle w:val="TOC1"/>
        <w:spacing w:line="276" w:lineRule="auto"/>
        <w:ind w:left="1440" w:hanging="502"/>
        <w:rPr>
          <w:rFonts w:asciiTheme="minorHAnsi" w:hAnsiTheme="minorHAnsi"/>
        </w:rPr>
      </w:pPr>
      <w:r w:rsidRPr="003021ED">
        <w:rPr>
          <w:rFonts w:asciiTheme="minorHAnsi" w:hAnsiTheme="minorHAnsi"/>
        </w:rPr>
        <w:t xml:space="preserve">        </w:t>
      </w:r>
      <w:r w:rsidR="003021ED">
        <w:rPr>
          <w:rFonts w:asciiTheme="minorHAnsi" w:hAnsiTheme="minorHAnsi"/>
        </w:rPr>
        <w:t xml:space="preserve"> </w:t>
      </w:r>
      <w:r w:rsidRPr="003021ED">
        <w:rPr>
          <w:rFonts w:asciiTheme="minorHAnsi" w:hAnsiTheme="minorHAnsi"/>
        </w:rPr>
        <w:t>mutu yang :</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Sesuai dengan tujuan dan konteks organisasi dan mendukung arah</w:t>
      </w:r>
      <w:r w:rsidR="003021ED">
        <w:rPr>
          <w:rFonts w:cs="Calibri"/>
          <w:sz w:val="24"/>
          <w:szCs w:val="24"/>
        </w:rPr>
        <w:t xml:space="preserve"> </w:t>
      </w:r>
      <w:r w:rsidRPr="00210391">
        <w:rPr>
          <w:rFonts w:cs="Calibri"/>
          <w:sz w:val="24"/>
          <w:szCs w:val="24"/>
        </w:rPr>
        <w:t>strategis;</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Menyediakan kerangka kerja untuk menetapkan sasaran</w:t>
      </w:r>
      <w:r w:rsidR="003021ED">
        <w:rPr>
          <w:rFonts w:cs="Calibri"/>
          <w:sz w:val="24"/>
          <w:szCs w:val="24"/>
        </w:rPr>
        <w:t xml:space="preserve"> </w:t>
      </w:r>
      <w:r w:rsidRPr="00210391">
        <w:rPr>
          <w:rFonts w:cs="Calibri"/>
          <w:sz w:val="24"/>
          <w:szCs w:val="24"/>
        </w:rPr>
        <w:t>mutu;</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Mencakup komitmen untuk memenuhi persyaratan yang</w:t>
      </w:r>
      <w:r w:rsidR="003021ED">
        <w:rPr>
          <w:rFonts w:cs="Calibri"/>
          <w:sz w:val="24"/>
          <w:szCs w:val="24"/>
        </w:rPr>
        <w:t xml:space="preserve"> </w:t>
      </w:r>
      <w:r w:rsidRPr="00210391">
        <w:rPr>
          <w:rFonts w:cs="Calibri"/>
          <w:sz w:val="24"/>
          <w:szCs w:val="24"/>
        </w:rPr>
        <w:t>berlaku;</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Mencakup komitmen untuk perbaikan berkelanjutan dari sistem manajemen</w:t>
      </w:r>
      <w:r w:rsidR="003021ED">
        <w:rPr>
          <w:rFonts w:cs="Calibri"/>
          <w:sz w:val="24"/>
          <w:szCs w:val="24"/>
        </w:rPr>
        <w:t xml:space="preserve"> </w:t>
      </w:r>
      <w:r w:rsidRPr="00210391">
        <w:rPr>
          <w:rFonts w:cs="Calibri"/>
          <w:sz w:val="24"/>
          <w:szCs w:val="24"/>
        </w:rPr>
        <w:t>mutu</w:t>
      </w:r>
    </w:p>
    <w:p w:rsidR="008D63B4" w:rsidRPr="00210391" w:rsidRDefault="008D63B4" w:rsidP="00DB168C">
      <w:pPr>
        <w:pStyle w:val="Heading2"/>
        <w:tabs>
          <w:tab w:val="left" w:pos="1440"/>
        </w:tabs>
        <w:spacing w:before="0" w:after="240" w:line="276" w:lineRule="auto"/>
        <w:ind w:left="1440" w:firstLine="0"/>
        <w:rPr>
          <w:rFonts w:ascii="Calibri" w:hAnsi="Calibri" w:cs="Calibri"/>
          <w:b w:val="0"/>
        </w:rPr>
      </w:pPr>
      <w:proofErr w:type="gramStart"/>
      <w:r w:rsidRPr="00210391">
        <w:rPr>
          <w:rFonts w:ascii="Calibri" w:hAnsi="Calibri" w:cs="Calibri"/>
          <w:b w:val="0"/>
        </w:rPr>
        <w:t xml:space="preserve">Kebijakan Mutu </w:t>
      </w:r>
      <w:r w:rsidR="007109C4">
        <w:rPr>
          <w:rFonts w:ascii="Calibri" w:hAnsi="Calibri" w:cs="Calibri"/>
          <w:b w:val="0"/>
          <w:lang w:val="sv-SE"/>
        </w:rPr>
        <w:t xml:space="preserve">PT. </w:t>
      </w:r>
      <w:r w:rsidR="007109C4">
        <w:rPr>
          <w:rFonts w:ascii="Calibri" w:hAnsi="Calibri" w:cs="Calibri"/>
          <w:b w:val="0"/>
          <w:lang w:val="id-ID"/>
        </w:rPr>
        <w:t>Chitose Internasional Tbk</w:t>
      </w:r>
      <w:r w:rsidR="003021ED">
        <w:rPr>
          <w:rFonts w:ascii="Calibri" w:hAnsi="Calibri" w:cs="Calibri"/>
          <w:b w:val="0"/>
        </w:rPr>
        <w:t xml:space="preserve"> </w:t>
      </w:r>
      <w:r w:rsidRPr="00210391">
        <w:rPr>
          <w:rFonts w:ascii="Calibri" w:hAnsi="Calibri" w:cs="Calibri"/>
          <w:b w:val="0"/>
        </w:rPr>
        <w:t xml:space="preserve">ditetapkan oleh </w:t>
      </w:r>
      <w:r w:rsidRPr="00210391">
        <w:rPr>
          <w:rFonts w:ascii="Calibri" w:hAnsi="Calibri" w:cs="Calibri"/>
          <w:b w:val="0"/>
          <w:lang w:val="id-ID"/>
        </w:rPr>
        <w:t>Direktur</w:t>
      </w:r>
      <w:r w:rsidR="003021ED">
        <w:rPr>
          <w:rFonts w:ascii="Calibri" w:hAnsi="Calibri" w:cs="Calibri"/>
          <w:b w:val="0"/>
        </w:rPr>
        <w:t xml:space="preserve"> </w:t>
      </w:r>
      <w:r w:rsidR="00951F87">
        <w:rPr>
          <w:rFonts w:ascii="Calibri" w:hAnsi="Calibri" w:cs="Calibri"/>
          <w:b w:val="0"/>
          <w:lang w:val="id-ID"/>
        </w:rPr>
        <w:t>dan pernyataan</w:t>
      </w:r>
      <w:r w:rsidR="003021ED">
        <w:rPr>
          <w:rFonts w:ascii="Calibri" w:hAnsi="Calibri" w:cs="Calibri"/>
          <w:b w:val="0"/>
        </w:rPr>
        <w:t xml:space="preserve"> </w:t>
      </w:r>
      <w:r w:rsidR="0002620A">
        <w:rPr>
          <w:rFonts w:ascii="Calibri" w:hAnsi="Calibri" w:cs="Calibri"/>
          <w:b w:val="0"/>
          <w:lang w:val="id-ID"/>
        </w:rPr>
        <w:t>Kebijakan Perusahaan (</w:t>
      </w:r>
      <w:r w:rsidR="00951F87">
        <w:rPr>
          <w:rFonts w:ascii="Calibri" w:hAnsi="Calibri" w:cs="Calibri"/>
          <w:b w:val="0"/>
          <w:lang w:val="id-ID"/>
        </w:rPr>
        <w:t>seperti terlampir atau di tempelkan pada dinding dan ruang tertentu</w:t>
      </w:r>
      <w:r w:rsidR="0002620A">
        <w:rPr>
          <w:rFonts w:ascii="Calibri" w:hAnsi="Calibri" w:cs="Calibri"/>
          <w:b w:val="0"/>
          <w:lang w:val="id-ID"/>
        </w:rPr>
        <w:t>)</w:t>
      </w:r>
      <w:r w:rsidRPr="00210391">
        <w:rPr>
          <w:rFonts w:ascii="Calibri" w:hAnsi="Calibri" w:cs="Calibri"/>
          <w:b w:val="0"/>
        </w:rPr>
        <w:t>.</w:t>
      </w:r>
      <w:proofErr w:type="gramEnd"/>
    </w:p>
    <w:p w:rsidR="0005506F" w:rsidRPr="005833A4" w:rsidRDefault="0005506F" w:rsidP="00816592">
      <w:pPr>
        <w:pStyle w:val="ListParagraph"/>
        <w:widowControl w:val="0"/>
        <w:numPr>
          <w:ilvl w:val="2"/>
          <w:numId w:val="56"/>
        </w:numPr>
        <w:spacing w:after="0"/>
        <w:ind w:left="1418" w:hanging="608"/>
        <w:rPr>
          <w:rFonts w:cs="Calibri"/>
          <w:b/>
          <w:sz w:val="24"/>
          <w:szCs w:val="24"/>
        </w:rPr>
      </w:pPr>
      <w:r w:rsidRPr="005833A4">
        <w:rPr>
          <w:rFonts w:cs="Calibri"/>
          <w:b/>
          <w:sz w:val="24"/>
          <w:szCs w:val="24"/>
        </w:rPr>
        <w:t>Komunikasi Kebijakan Mutu</w:t>
      </w:r>
    </w:p>
    <w:p w:rsidR="0005506F" w:rsidRPr="00210391" w:rsidRDefault="0005506F" w:rsidP="00601258">
      <w:pPr>
        <w:widowControl w:val="0"/>
        <w:tabs>
          <w:tab w:val="left" w:pos="761"/>
        </w:tabs>
        <w:spacing w:after="0"/>
        <w:ind w:left="1440" w:right="-45"/>
        <w:jc w:val="both"/>
        <w:rPr>
          <w:rFonts w:cs="Calibri"/>
          <w:sz w:val="24"/>
          <w:szCs w:val="24"/>
        </w:rPr>
      </w:pPr>
      <w:r w:rsidRPr="00210391">
        <w:rPr>
          <w:rFonts w:cs="Calibri"/>
          <w:sz w:val="24"/>
          <w:szCs w:val="24"/>
        </w:rPr>
        <w:t>Kebijakan mutuharus:</w:t>
      </w:r>
    </w:p>
    <w:p w:rsidR="0005506F" w:rsidRPr="00210391" w:rsidRDefault="00AE15F3" w:rsidP="00816592">
      <w:pPr>
        <w:pStyle w:val="ListParagraph"/>
        <w:widowControl w:val="0"/>
        <w:numPr>
          <w:ilvl w:val="3"/>
          <w:numId w:val="10"/>
        </w:numPr>
        <w:tabs>
          <w:tab w:val="left" w:pos="1800"/>
        </w:tabs>
        <w:spacing w:after="0"/>
        <w:ind w:left="1800" w:right="-45" w:hanging="284"/>
        <w:contextualSpacing w:val="0"/>
        <w:jc w:val="both"/>
        <w:rPr>
          <w:rFonts w:cs="Calibri"/>
          <w:sz w:val="24"/>
          <w:szCs w:val="24"/>
        </w:rPr>
      </w:pPr>
      <w:r w:rsidRPr="00210391">
        <w:rPr>
          <w:rFonts w:cs="Calibri"/>
          <w:sz w:val="24"/>
          <w:szCs w:val="24"/>
        </w:rPr>
        <w:t>Tersedia dan dipertahankan sebagai informasi</w:t>
      </w:r>
      <w:r w:rsidR="0005506F" w:rsidRPr="00210391">
        <w:rPr>
          <w:rFonts w:cs="Calibri"/>
          <w:sz w:val="24"/>
          <w:szCs w:val="24"/>
        </w:rPr>
        <w:t>terdokumentasi;</w:t>
      </w:r>
    </w:p>
    <w:p w:rsidR="00AE15F3" w:rsidRPr="00210391" w:rsidRDefault="00AE15F3" w:rsidP="00816592">
      <w:pPr>
        <w:pStyle w:val="ListParagraph"/>
        <w:widowControl w:val="0"/>
        <w:numPr>
          <w:ilvl w:val="3"/>
          <w:numId w:val="10"/>
        </w:numPr>
        <w:tabs>
          <w:tab w:val="left" w:pos="1800"/>
        </w:tabs>
        <w:spacing w:before="69" w:after="0"/>
        <w:ind w:left="1800" w:right="-45" w:hanging="284"/>
        <w:contextualSpacing w:val="0"/>
        <w:jc w:val="both"/>
        <w:rPr>
          <w:rFonts w:cs="Calibri"/>
          <w:sz w:val="24"/>
          <w:szCs w:val="24"/>
        </w:rPr>
      </w:pPr>
      <w:r w:rsidRPr="00210391">
        <w:rPr>
          <w:rFonts w:cs="Calibri"/>
          <w:sz w:val="24"/>
          <w:szCs w:val="24"/>
        </w:rPr>
        <w:t>Dikomunikasikan, dipahami dan diterapkan dalam</w:t>
      </w:r>
      <w:r w:rsidR="0005506F" w:rsidRPr="00210391">
        <w:rPr>
          <w:rFonts w:cs="Calibri"/>
          <w:sz w:val="24"/>
          <w:szCs w:val="24"/>
        </w:rPr>
        <w:t>organisasi;</w:t>
      </w:r>
    </w:p>
    <w:p w:rsidR="0005506F" w:rsidRPr="00210391" w:rsidRDefault="00AE15F3" w:rsidP="00816592">
      <w:pPr>
        <w:pStyle w:val="ListParagraph"/>
        <w:widowControl w:val="0"/>
        <w:numPr>
          <w:ilvl w:val="3"/>
          <w:numId w:val="10"/>
        </w:numPr>
        <w:tabs>
          <w:tab w:val="left" w:pos="1800"/>
        </w:tabs>
        <w:spacing w:before="69"/>
        <w:ind w:left="1800" w:right="-45" w:hanging="284"/>
        <w:contextualSpacing w:val="0"/>
        <w:jc w:val="both"/>
        <w:rPr>
          <w:rFonts w:cs="Calibri"/>
          <w:sz w:val="24"/>
          <w:szCs w:val="24"/>
        </w:rPr>
      </w:pPr>
      <w:r w:rsidRPr="00210391">
        <w:rPr>
          <w:rFonts w:cs="Calibri"/>
          <w:sz w:val="24"/>
          <w:szCs w:val="24"/>
        </w:rPr>
        <w:t xml:space="preserve">Tersedia </w:t>
      </w:r>
      <w:r w:rsidR="0005506F" w:rsidRPr="00210391">
        <w:rPr>
          <w:rFonts w:cs="Calibri"/>
          <w:sz w:val="24"/>
          <w:szCs w:val="24"/>
        </w:rPr>
        <w:t>untuk pihak yang berkepentingan terkait, yangsesuai</w:t>
      </w:r>
      <w:r w:rsidR="0005506F" w:rsidRPr="00210391">
        <w:rPr>
          <w:rFonts w:cs="Calibri"/>
          <w:sz w:val="24"/>
          <w:szCs w:val="24"/>
          <w:lang w:val="id-ID"/>
        </w:rPr>
        <w:t xml:space="preserve"> / relevan</w:t>
      </w:r>
    </w:p>
    <w:p w:rsidR="008D63B4" w:rsidRPr="00210391" w:rsidRDefault="00AE15F3" w:rsidP="00816592">
      <w:pPr>
        <w:pStyle w:val="Heading2"/>
        <w:numPr>
          <w:ilvl w:val="1"/>
          <w:numId w:val="56"/>
        </w:numPr>
        <w:tabs>
          <w:tab w:val="left" w:pos="720"/>
        </w:tabs>
        <w:spacing w:before="0"/>
        <w:ind w:left="709" w:hanging="425"/>
        <w:rPr>
          <w:rFonts w:ascii="Calibri" w:hAnsi="Calibri" w:cs="Calibri"/>
        </w:rPr>
      </w:pPr>
      <w:r w:rsidRPr="00210391">
        <w:rPr>
          <w:rFonts w:ascii="Calibri" w:hAnsi="Calibri" w:cs="Calibri"/>
        </w:rPr>
        <w:t>Peran Organisasi, tanggung jawab dan</w:t>
      </w:r>
      <w:r w:rsidR="00F25E97">
        <w:rPr>
          <w:rFonts w:ascii="Calibri" w:hAnsi="Calibri" w:cs="Calibri"/>
        </w:rPr>
        <w:t xml:space="preserve"> </w:t>
      </w:r>
      <w:r w:rsidRPr="00210391">
        <w:rPr>
          <w:rFonts w:ascii="Calibri" w:hAnsi="Calibri" w:cs="Calibri"/>
        </w:rPr>
        <w:t>wewenang</w:t>
      </w:r>
    </w:p>
    <w:p w:rsidR="00AE15F3" w:rsidRPr="00E86C23" w:rsidRDefault="00AE15F3" w:rsidP="00601258">
      <w:pPr>
        <w:pStyle w:val="BodyText"/>
        <w:spacing w:after="0"/>
        <w:ind w:left="709" w:right="229"/>
        <w:jc w:val="both"/>
        <w:rPr>
          <w:rFonts w:cs="Calibri"/>
          <w:sz w:val="24"/>
          <w:szCs w:val="24"/>
        </w:rPr>
      </w:pPr>
      <w:r w:rsidRPr="00210391">
        <w:rPr>
          <w:rFonts w:cs="Calibri"/>
          <w:sz w:val="24"/>
          <w:szCs w:val="24"/>
          <w:lang w:val="id-ID"/>
        </w:rPr>
        <w:t>Direktur</w:t>
      </w:r>
      <w:r w:rsidRPr="00210391">
        <w:rPr>
          <w:rFonts w:cs="Calibri"/>
          <w:sz w:val="24"/>
          <w:szCs w:val="24"/>
        </w:rPr>
        <w:t xml:space="preserve"> memastikan bahwa tanggung jawab dan wewenang untuk peran yang relevan yang ditugaskan, dikomunikasikan dan dipahami dalam organisasi.</w:t>
      </w:r>
      <w:r w:rsidR="0002620A">
        <w:rPr>
          <w:rFonts w:cs="Calibri"/>
          <w:sz w:val="24"/>
          <w:szCs w:val="24"/>
          <w:lang w:val="id-ID"/>
        </w:rPr>
        <w:t xml:space="preserve"> (lihat pada uraian tugas dan tanggung jawab</w:t>
      </w:r>
      <w:r w:rsidR="00407C91">
        <w:rPr>
          <w:rFonts w:cs="Calibri"/>
          <w:sz w:val="24"/>
          <w:szCs w:val="24"/>
          <w:lang w:val="id-ID"/>
        </w:rPr>
        <w:t xml:space="preserve"> masing-masing posisi atau tingkatan.</w:t>
      </w:r>
    </w:p>
    <w:p w:rsidR="00AE15F3" w:rsidRPr="00407C91" w:rsidRDefault="00AE15F3" w:rsidP="001B06C0">
      <w:pPr>
        <w:autoSpaceDE w:val="0"/>
        <w:autoSpaceDN w:val="0"/>
        <w:adjustRightInd w:val="0"/>
        <w:spacing w:after="0"/>
        <w:ind w:left="709"/>
        <w:jc w:val="both"/>
        <w:rPr>
          <w:rFonts w:cs="Calibri"/>
          <w:sz w:val="24"/>
          <w:szCs w:val="24"/>
          <w:lang w:val="id-ID"/>
        </w:rPr>
      </w:pPr>
      <w:r w:rsidRPr="00210391">
        <w:rPr>
          <w:rFonts w:cs="Calibri"/>
          <w:sz w:val="24"/>
          <w:szCs w:val="24"/>
          <w:lang w:val="id-ID"/>
        </w:rPr>
        <w:t>Direktur</w:t>
      </w:r>
      <w:r w:rsidR="001B06C0">
        <w:rPr>
          <w:rFonts w:cs="Calibri"/>
          <w:sz w:val="24"/>
          <w:szCs w:val="24"/>
        </w:rPr>
        <w:t xml:space="preserve"> </w:t>
      </w:r>
      <w:r w:rsidRPr="00210391">
        <w:rPr>
          <w:rFonts w:cs="Calibri"/>
          <w:sz w:val="24"/>
          <w:szCs w:val="24"/>
          <w:lang w:val="id-ID"/>
        </w:rPr>
        <w:t>dan jajarannya yang berwenang</w:t>
      </w:r>
      <w:r w:rsidRPr="00210391">
        <w:rPr>
          <w:rFonts w:cs="Calibri"/>
          <w:sz w:val="24"/>
          <w:szCs w:val="24"/>
        </w:rPr>
        <w:t xml:space="preserve"> menetapkan tanggung jawab dan wewenang </w:t>
      </w:r>
      <w:r w:rsidR="00407C91" w:rsidRPr="00210391">
        <w:rPr>
          <w:rFonts w:cs="Calibri"/>
          <w:sz w:val="24"/>
          <w:szCs w:val="24"/>
        </w:rPr>
        <w:t xml:space="preserve">Sesuai </w:t>
      </w:r>
      <w:r w:rsidR="00407C91" w:rsidRPr="00210391">
        <w:rPr>
          <w:rFonts w:cs="Calibri"/>
          <w:sz w:val="24"/>
          <w:szCs w:val="24"/>
          <w:lang w:val="id-ID"/>
        </w:rPr>
        <w:t xml:space="preserve">struktur organisasi </w:t>
      </w:r>
      <w:r w:rsidR="007109C4" w:rsidRPr="007109C4">
        <w:rPr>
          <w:rFonts w:cs="Calibri"/>
          <w:sz w:val="24"/>
          <w:szCs w:val="24"/>
          <w:lang w:val="sv-SE"/>
        </w:rPr>
        <w:t xml:space="preserve">PT. </w:t>
      </w:r>
      <w:r w:rsidR="007109C4" w:rsidRPr="007109C4">
        <w:rPr>
          <w:rFonts w:cs="Calibri"/>
          <w:sz w:val="24"/>
          <w:szCs w:val="24"/>
          <w:lang w:val="id-ID"/>
        </w:rPr>
        <w:t>Chitose Internasional Tbk</w:t>
      </w:r>
      <w:r w:rsidR="001B06C0">
        <w:rPr>
          <w:rFonts w:cs="Calibri"/>
          <w:sz w:val="24"/>
          <w:szCs w:val="24"/>
        </w:rPr>
        <w:t xml:space="preserve"> </w:t>
      </w:r>
      <w:r w:rsidR="00407C91">
        <w:rPr>
          <w:rFonts w:cs="Calibri"/>
          <w:sz w:val="24"/>
          <w:szCs w:val="24"/>
          <w:lang w:val="id-ID"/>
        </w:rPr>
        <w:t>yang ditetapkan oleh Direktur (</w:t>
      </w:r>
      <w:r w:rsidR="00407C91" w:rsidRPr="00210391">
        <w:rPr>
          <w:rFonts w:cs="Calibri"/>
          <w:sz w:val="24"/>
          <w:szCs w:val="24"/>
          <w:lang w:val="id-ID"/>
        </w:rPr>
        <w:t>lampiran 1</w:t>
      </w:r>
      <w:r w:rsidR="00407C91">
        <w:rPr>
          <w:rFonts w:cs="Calibri"/>
          <w:sz w:val="24"/>
          <w:szCs w:val="24"/>
          <w:lang w:val="id-ID"/>
        </w:rPr>
        <w:t>), untuk</w:t>
      </w:r>
      <w:r w:rsidR="00407C91" w:rsidRPr="00210391">
        <w:rPr>
          <w:rFonts w:cs="Calibri"/>
          <w:sz w:val="24"/>
          <w:szCs w:val="24"/>
        </w:rPr>
        <w:t>:</w:t>
      </w:r>
    </w:p>
    <w:p w:rsidR="00AE15F3" w:rsidRPr="00210391" w:rsidRDefault="00AE15F3" w:rsidP="00816592">
      <w:pPr>
        <w:pStyle w:val="ListParagraph"/>
        <w:widowControl w:val="0"/>
        <w:numPr>
          <w:ilvl w:val="0"/>
          <w:numId w:val="12"/>
        </w:numPr>
        <w:tabs>
          <w:tab w:val="left" w:pos="1073"/>
        </w:tabs>
        <w:spacing w:after="0"/>
        <w:ind w:hanging="363"/>
        <w:contextualSpacing w:val="0"/>
        <w:jc w:val="both"/>
        <w:rPr>
          <w:rFonts w:cs="Calibri"/>
          <w:sz w:val="24"/>
          <w:szCs w:val="24"/>
        </w:rPr>
      </w:pPr>
      <w:r w:rsidRPr="00210391">
        <w:rPr>
          <w:rFonts w:cs="Calibri"/>
          <w:sz w:val="24"/>
          <w:szCs w:val="24"/>
        </w:rPr>
        <w:t>Memastikan bahwa sistem manajemen mutu sesuai dengan Standard ISO</w:t>
      </w:r>
      <w:r w:rsidR="001B06C0">
        <w:rPr>
          <w:rFonts w:cs="Calibri"/>
          <w:sz w:val="24"/>
          <w:szCs w:val="24"/>
        </w:rPr>
        <w:t xml:space="preserve"> </w:t>
      </w:r>
      <w:r w:rsidRPr="00210391">
        <w:rPr>
          <w:rFonts w:cs="Calibri"/>
          <w:sz w:val="24"/>
          <w:szCs w:val="24"/>
        </w:rPr>
        <w:t>9001:2015</w:t>
      </w:r>
      <w:r w:rsidR="009C638A">
        <w:rPr>
          <w:rFonts w:cs="Calibri"/>
          <w:sz w:val="24"/>
          <w:szCs w:val="24"/>
        </w:rPr>
        <w:t xml:space="preserve"> dan CPAKB</w:t>
      </w:r>
      <w:r w:rsidRPr="00210391">
        <w:rPr>
          <w:rFonts w:cs="Calibri"/>
          <w:sz w:val="24"/>
          <w:szCs w:val="24"/>
        </w:rPr>
        <w:t>;</w:t>
      </w:r>
    </w:p>
    <w:p w:rsidR="00AE15F3" w:rsidRPr="00210391" w:rsidRDefault="00AE15F3" w:rsidP="00816592">
      <w:pPr>
        <w:pStyle w:val="ListParagraph"/>
        <w:widowControl w:val="0"/>
        <w:numPr>
          <w:ilvl w:val="0"/>
          <w:numId w:val="12"/>
        </w:numPr>
        <w:tabs>
          <w:tab w:val="left" w:pos="1073"/>
        </w:tabs>
        <w:spacing w:after="0"/>
        <w:ind w:hanging="363"/>
        <w:contextualSpacing w:val="0"/>
        <w:jc w:val="both"/>
        <w:rPr>
          <w:rFonts w:cs="Calibri"/>
          <w:sz w:val="24"/>
          <w:szCs w:val="24"/>
        </w:rPr>
      </w:pPr>
      <w:r w:rsidRPr="00210391">
        <w:rPr>
          <w:rFonts w:cs="Calibri"/>
          <w:sz w:val="24"/>
          <w:szCs w:val="24"/>
        </w:rPr>
        <w:t>Memastikan proses memberikan hasil yang</w:t>
      </w:r>
      <w:r w:rsidR="001B06C0">
        <w:rPr>
          <w:rFonts w:cs="Calibri"/>
          <w:sz w:val="24"/>
          <w:szCs w:val="24"/>
        </w:rPr>
        <w:t xml:space="preserve"> </w:t>
      </w:r>
      <w:r w:rsidRPr="00210391">
        <w:rPr>
          <w:rFonts w:cs="Calibri"/>
          <w:sz w:val="24"/>
          <w:szCs w:val="24"/>
        </w:rPr>
        <w:t>diinginkan;</w:t>
      </w:r>
    </w:p>
    <w:p w:rsidR="00AE15F3" w:rsidRPr="00210391" w:rsidRDefault="00AE15F3" w:rsidP="00816592">
      <w:pPr>
        <w:pStyle w:val="ListParagraph"/>
        <w:widowControl w:val="0"/>
        <w:numPr>
          <w:ilvl w:val="0"/>
          <w:numId w:val="12"/>
        </w:numPr>
        <w:tabs>
          <w:tab w:val="left" w:pos="1073"/>
        </w:tabs>
        <w:spacing w:after="0"/>
        <w:ind w:right="225" w:hanging="363"/>
        <w:contextualSpacing w:val="0"/>
        <w:jc w:val="both"/>
        <w:rPr>
          <w:rFonts w:cs="Calibri"/>
          <w:sz w:val="24"/>
          <w:szCs w:val="24"/>
        </w:rPr>
      </w:pPr>
      <w:r w:rsidRPr="00210391">
        <w:rPr>
          <w:rFonts w:cs="Calibri"/>
          <w:sz w:val="24"/>
          <w:szCs w:val="24"/>
        </w:rPr>
        <w:t>Melaporkan kinerja sistem manajemen mutu dan peluang untuk perbaikan (lihat 10.1) khususnya untuk manajemen</w:t>
      </w:r>
      <w:r w:rsidR="001B06C0">
        <w:rPr>
          <w:rFonts w:cs="Calibri"/>
          <w:sz w:val="24"/>
          <w:szCs w:val="24"/>
        </w:rPr>
        <w:t xml:space="preserve"> </w:t>
      </w:r>
      <w:r w:rsidRPr="00210391">
        <w:rPr>
          <w:rFonts w:cs="Calibri"/>
          <w:sz w:val="24"/>
          <w:szCs w:val="24"/>
        </w:rPr>
        <w:t>puncak;</w:t>
      </w:r>
    </w:p>
    <w:p w:rsidR="00AE15F3" w:rsidRPr="00210391" w:rsidRDefault="00AE15F3" w:rsidP="00816592">
      <w:pPr>
        <w:pStyle w:val="ListParagraph"/>
        <w:widowControl w:val="0"/>
        <w:numPr>
          <w:ilvl w:val="0"/>
          <w:numId w:val="12"/>
        </w:numPr>
        <w:tabs>
          <w:tab w:val="left" w:pos="1073"/>
        </w:tabs>
        <w:spacing w:after="0"/>
        <w:ind w:hanging="363"/>
        <w:contextualSpacing w:val="0"/>
        <w:jc w:val="both"/>
        <w:rPr>
          <w:rFonts w:cs="Calibri"/>
          <w:sz w:val="24"/>
          <w:szCs w:val="24"/>
        </w:rPr>
      </w:pPr>
      <w:r w:rsidRPr="00210391">
        <w:rPr>
          <w:rFonts w:cs="Calibri"/>
          <w:sz w:val="24"/>
          <w:szCs w:val="24"/>
        </w:rPr>
        <w:t>Memastikan menyampaikan fokus pelanggan diseluruh</w:t>
      </w:r>
      <w:r w:rsidR="001B06C0">
        <w:rPr>
          <w:rFonts w:cs="Calibri"/>
          <w:sz w:val="24"/>
          <w:szCs w:val="24"/>
        </w:rPr>
        <w:t xml:space="preserve"> </w:t>
      </w:r>
      <w:r w:rsidRPr="00210391">
        <w:rPr>
          <w:rFonts w:cs="Calibri"/>
          <w:sz w:val="24"/>
          <w:szCs w:val="24"/>
        </w:rPr>
        <w:t>organisasi;</w:t>
      </w:r>
    </w:p>
    <w:p w:rsidR="00AE15F3" w:rsidRPr="00210391" w:rsidRDefault="00AE15F3" w:rsidP="00816592">
      <w:pPr>
        <w:pStyle w:val="ListParagraph"/>
        <w:widowControl w:val="0"/>
        <w:numPr>
          <w:ilvl w:val="0"/>
          <w:numId w:val="12"/>
        </w:numPr>
        <w:tabs>
          <w:tab w:val="left" w:pos="1073"/>
        </w:tabs>
        <w:spacing w:after="0"/>
        <w:ind w:right="226" w:hanging="363"/>
        <w:contextualSpacing w:val="0"/>
        <w:jc w:val="both"/>
        <w:rPr>
          <w:rFonts w:cs="Calibri"/>
          <w:sz w:val="24"/>
          <w:szCs w:val="24"/>
        </w:rPr>
      </w:pPr>
      <w:r w:rsidRPr="00210391">
        <w:rPr>
          <w:rFonts w:cs="Calibri"/>
          <w:sz w:val="24"/>
          <w:szCs w:val="24"/>
        </w:rPr>
        <w:t xml:space="preserve">Memastikan bahwa integritas sistem manajemen mutu dipelihara ketika </w:t>
      </w:r>
      <w:r w:rsidRPr="00210391">
        <w:rPr>
          <w:rFonts w:cs="Calibri"/>
          <w:sz w:val="24"/>
          <w:szCs w:val="24"/>
        </w:rPr>
        <w:lastRenderedPageBreak/>
        <w:t>perubahan pada sistem manajemen mutu direncanakan dan</w:t>
      </w:r>
      <w:r w:rsidR="001B06C0">
        <w:rPr>
          <w:rFonts w:cs="Calibri"/>
          <w:sz w:val="24"/>
          <w:szCs w:val="24"/>
        </w:rPr>
        <w:t xml:space="preserve"> </w:t>
      </w:r>
      <w:r w:rsidRPr="00210391">
        <w:rPr>
          <w:rFonts w:cs="Calibri"/>
          <w:sz w:val="24"/>
          <w:szCs w:val="24"/>
        </w:rPr>
        <w:t>diimplementasikan.</w:t>
      </w:r>
    </w:p>
    <w:p w:rsidR="0079307E" w:rsidRDefault="00AE15F3" w:rsidP="001B06C0">
      <w:pPr>
        <w:pStyle w:val="Heading2"/>
        <w:tabs>
          <w:tab w:val="left" w:pos="581"/>
        </w:tabs>
        <w:spacing w:before="0" w:line="276" w:lineRule="auto"/>
        <w:ind w:left="709" w:firstLine="0"/>
        <w:rPr>
          <w:rFonts w:ascii="Calibri" w:hAnsi="Calibri" w:cs="Calibri"/>
          <w:b w:val="0"/>
        </w:rPr>
      </w:pPr>
      <w:r w:rsidRPr="00210391">
        <w:rPr>
          <w:rFonts w:ascii="Calibri" w:hAnsi="Calibri" w:cs="Calibri"/>
          <w:b w:val="0"/>
        </w:rPr>
        <w:t xml:space="preserve">Tanggung jawab dan wewenang untuk peran tersebut </w:t>
      </w:r>
      <w:r w:rsidRPr="00210391">
        <w:rPr>
          <w:rFonts w:ascii="Calibri" w:hAnsi="Calibri" w:cs="Calibri"/>
          <w:b w:val="0"/>
          <w:lang w:val="id-ID"/>
        </w:rPr>
        <w:t xml:space="preserve">ditugaskan kepada </w:t>
      </w:r>
      <w:r w:rsidR="0002620A">
        <w:rPr>
          <w:rFonts w:ascii="Calibri" w:hAnsi="Calibri" w:cs="Calibri"/>
          <w:b w:val="0"/>
          <w:lang w:val="id-ID"/>
        </w:rPr>
        <w:t xml:space="preserve">Setiap </w:t>
      </w:r>
      <w:r w:rsidR="00C72374">
        <w:rPr>
          <w:rFonts w:ascii="Calibri" w:hAnsi="Calibri" w:cs="Calibri"/>
          <w:b w:val="0"/>
        </w:rPr>
        <w:t>Manager</w:t>
      </w:r>
      <w:r w:rsidR="0002620A">
        <w:rPr>
          <w:rFonts w:ascii="Calibri" w:hAnsi="Calibri" w:cs="Calibri"/>
          <w:b w:val="0"/>
          <w:lang w:val="id-ID"/>
        </w:rPr>
        <w:t xml:space="preserve"> dan di kompilasi oleh Bagian HRD namun apabila ada perubahan tugas dan tanggung jawab baik dari </w:t>
      </w:r>
      <w:r w:rsidR="00C72374">
        <w:rPr>
          <w:rFonts w:ascii="Calibri" w:hAnsi="Calibri" w:cs="Calibri"/>
          <w:b w:val="0"/>
        </w:rPr>
        <w:t>Manager</w:t>
      </w:r>
      <w:r w:rsidR="0002620A">
        <w:rPr>
          <w:rFonts w:ascii="Calibri" w:hAnsi="Calibri" w:cs="Calibri"/>
          <w:b w:val="0"/>
          <w:lang w:val="id-ID"/>
        </w:rPr>
        <w:t xml:space="preserve"> maupun dari Bagian HRD maka keduanya harus mengetahui</w:t>
      </w:r>
      <w:r w:rsidRPr="00210391">
        <w:rPr>
          <w:rFonts w:ascii="Calibri" w:hAnsi="Calibri" w:cs="Calibri"/>
          <w:b w:val="0"/>
          <w:lang w:val="id-ID"/>
        </w:rPr>
        <w:t>. Kinerja dan evaluasi</w:t>
      </w:r>
      <w:r w:rsidR="001B06C0">
        <w:rPr>
          <w:rFonts w:ascii="Calibri" w:hAnsi="Calibri" w:cs="Calibri"/>
          <w:b w:val="0"/>
        </w:rPr>
        <w:t xml:space="preserve"> </w:t>
      </w:r>
      <w:r w:rsidR="00951F87">
        <w:rPr>
          <w:rFonts w:ascii="Calibri" w:hAnsi="Calibri" w:cs="Calibri"/>
          <w:b w:val="0"/>
          <w:lang w:val="id-ID"/>
        </w:rPr>
        <w:t>karyawan dilakukan oleh</w:t>
      </w:r>
      <w:r w:rsidR="0002620A">
        <w:rPr>
          <w:rFonts w:ascii="Calibri" w:hAnsi="Calibri" w:cs="Calibri"/>
          <w:b w:val="0"/>
          <w:lang w:val="id-ID"/>
        </w:rPr>
        <w:t xml:space="preserve"> setiap </w:t>
      </w:r>
      <w:r w:rsidR="00C72374">
        <w:rPr>
          <w:rFonts w:ascii="Calibri" w:hAnsi="Calibri" w:cs="Calibri"/>
          <w:b w:val="0"/>
        </w:rPr>
        <w:t>Manager</w:t>
      </w:r>
      <w:r w:rsidR="008C0C6B">
        <w:rPr>
          <w:rFonts w:ascii="Calibri" w:hAnsi="Calibri" w:cs="Calibri"/>
          <w:b w:val="0"/>
          <w:lang w:val="id-ID"/>
        </w:rPr>
        <w:t xml:space="preserve"> </w:t>
      </w:r>
      <w:r w:rsidR="008C0C6B">
        <w:rPr>
          <w:rFonts w:ascii="Calibri" w:hAnsi="Calibri" w:cs="Calibri"/>
          <w:b w:val="0"/>
        </w:rPr>
        <w:t xml:space="preserve">dan </w:t>
      </w:r>
      <w:r w:rsidR="007109C4">
        <w:rPr>
          <w:rFonts w:ascii="Calibri" w:hAnsi="Calibri" w:cs="Calibri"/>
          <w:b w:val="0"/>
          <w:lang w:val="id-ID"/>
        </w:rPr>
        <w:t xml:space="preserve">/ </w:t>
      </w:r>
      <w:r w:rsidR="008C0C6B">
        <w:rPr>
          <w:rFonts w:ascii="Calibri" w:hAnsi="Calibri" w:cs="Calibri"/>
          <w:b w:val="0"/>
        </w:rPr>
        <w:t xml:space="preserve">atau </w:t>
      </w:r>
      <w:r w:rsidR="00C72374">
        <w:rPr>
          <w:rFonts w:ascii="Calibri" w:hAnsi="Calibri" w:cs="Calibri"/>
          <w:b w:val="0"/>
        </w:rPr>
        <w:t>Kepala bagian</w:t>
      </w:r>
      <w:r w:rsidR="008C0C6B">
        <w:rPr>
          <w:rFonts w:ascii="Calibri" w:hAnsi="Calibri" w:cs="Calibri"/>
          <w:b w:val="0"/>
        </w:rPr>
        <w:t xml:space="preserve"> </w:t>
      </w:r>
      <w:r w:rsidR="008C0C6B">
        <w:rPr>
          <w:rFonts w:ascii="Calibri" w:hAnsi="Calibri" w:cs="Calibri"/>
          <w:b w:val="0"/>
          <w:lang w:val="id-ID"/>
        </w:rPr>
        <w:t>masing masing</w:t>
      </w:r>
      <w:r w:rsidR="008C0C6B">
        <w:rPr>
          <w:rFonts w:ascii="Calibri" w:hAnsi="Calibri" w:cs="Calibri"/>
          <w:b w:val="0"/>
        </w:rPr>
        <w:t>.</w:t>
      </w:r>
    </w:p>
    <w:p w:rsidR="00FB2B72" w:rsidRPr="00E86C23" w:rsidRDefault="00FB2B72" w:rsidP="00E86C23">
      <w:pPr>
        <w:pStyle w:val="Heading2"/>
        <w:tabs>
          <w:tab w:val="left" w:pos="581"/>
        </w:tabs>
        <w:spacing w:before="0"/>
        <w:ind w:left="709" w:firstLine="0"/>
        <w:rPr>
          <w:rFonts w:ascii="Calibri" w:hAnsi="Calibri" w:cs="Calibri"/>
          <w:b w:val="0"/>
        </w:rPr>
      </w:pPr>
    </w:p>
    <w:p w:rsidR="00BF6C50" w:rsidRPr="00210391" w:rsidRDefault="00AE15F3" w:rsidP="00816592">
      <w:pPr>
        <w:pStyle w:val="Heading2"/>
        <w:numPr>
          <w:ilvl w:val="0"/>
          <w:numId w:val="56"/>
        </w:numPr>
        <w:tabs>
          <w:tab w:val="left" w:pos="270"/>
        </w:tabs>
        <w:spacing w:before="0" w:after="240"/>
        <w:ind w:left="284" w:hanging="284"/>
        <w:rPr>
          <w:rFonts w:ascii="Calibri" w:hAnsi="Calibri" w:cs="Calibri"/>
        </w:rPr>
      </w:pPr>
      <w:r w:rsidRPr="00210391">
        <w:rPr>
          <w:rFonts w:ascii="Calibri" w:hAnsi="Calibri" w:cs="Calibri"/>
        </w:rPr>
        <w:t>PERENCANAAN</w:t>
      </w:r>
    </w:p>
    <w:p w:rsidR="00AE15F3" w:rsidRPr="00210391" w:rsidRDefault="00AE15F3" w:rsidP="00816592">
      <w:pPr>
        <w:pStyle w:val="Heading2"/>
        <w:numPr>
          <w:ilvl w:val="1"/>
          <w:numId w:val="57"/>
        </w:numPr>
        <w:tabs>
          <w:tab w:val="left" w:pos="504"/>
        </w:tabs>
        <w:spacing w:before="0" w:line="276" w:lineRule="auto"/>
        <w:ind w:left="720" w:hanging="450"/>
        <w:rPr>
          <w:rFonts w:ascii="Calibri" w:hAnsi="Calibri" w:cs="Calibri"/>
        </w:rPr>
      </w:pPr>
      <w:r w:rsidRPr="00210391">
        <w:rPr>
          <w:rFonts w:ascii="Calibri" w:hAnsi="Calibri" w:cs="Calibri"/>
        </w:rPr>
        <w:t>Tindakan untuk mengatasi risiko dan</w:t>
      </w:r>
      <w:r w:rsidR="00F25E97">
        <w:rPr>
          <w:rFonts w:ascii="Calibri" w:hAnsi="Calibri" w:cs="Calibri"/>
        </w:rPr>
        <w:t xml:space="preserve"> </w:t>
      </w:r>
      <w:r w:rsidRPr="00210391">
        <w:rPr>
          <w:rFonts w:ascii="Calibri" w:hAnsi="Calibri" w:cs="Calibri"/>
        </w:rPr>
        <w:t>peluang</w:t>
      </w:r>
    </w:p>
    <w:p w:rsidR="00AE15F3" w:rsidRPr="00582BE1" w:rsidRDefault="00AE15F3" w:rsidP="00816592">
      <w:pPr>
        <w:pStyle w:val="ListParagraph"/>
        <w:widowControl w:val="0"/>
        <w:numPr>
          <w:ilvl w:val="2"/>
          <w:numId w:val="57"/>
        </w:numPr>
        <w:spacing w:after="0"/>
        <w:ind w:left="1440" w:right="225" w:hanging="630"/>
        <w:jc w:val="both"/>
        <w:rPr>
          <w:rFonts w:cs="Calibri"/>
          <w:b/>
          <w:sz w:val="24"/>
          <w:szCs w:val="24"/>
        </w:rPr>
      </w:pPr>
      <w:r w:rsidRPr="00582BE1">
        <w:rPr>
          <w:rFonts w:cs="Calibri"/>
          <w:b/>
          <w:sz w:val="24"/>
          <w:szCs w:val="24"/>
        </w:rPr>
        <w:t xml:space="preserve">Bila merencanakan sistem manajemen mutu, </w:t>
      </w:r>
      <w:r w:rsidR="007109C4" w:rsidRPr="00582BE1">
        <w:rPr>
          <w:rFonts w:cs="Calibri"/>
          <w:b/>
          <w:sz w:val="24"/>
          <w:szCs w:val="24"/>
          <w:lang w:val="sv-SE"/>
        </w:rPr>
        <w:t xml:space="preserve">PT. </w:t>
      </w:r>
      <w:r w:rsidR="007109C4" w:rsidRPr="00582BE1">
        <w:rPr>
          <w:rFonts w:cs="Calibri"/>
          <w:b/>
          <w:sz w:val="24"/>
          <w:szCs w:val="24"/>
          <w:lang w:val="id-ID"/>
        </w:rPr>
        <w:t>Chitose Internasional Tbk</w:t>
      </w:r>
      <w:r w:rsidR="001B06C0" w:rsidRPr="00582BE1">
        <w:rPr>
          <w:rFonts w:cs="Calibri"/>
          <w:b/>
          <w:sz w:val="24"/>
          <w:szCs w:val="24"/>
        </w:rPr>
        <w:t xml:space="preserve"> </w:t>
      </w:r>
      <w:r w:rsidRPr="00582BE1">
        <w:rPr>
          <w:rFonts w:cs="Calibri"/>
          <w:b/>
          <w:sz w:val="24"/>
          <w:szCs w:val="24"/>
        </w:rPr>
        <w:t>mempertimbangkan isu-isu dimaksud dalam 4.1 dan persyaratan sebagaimana dimaksud dalam 4.2 dan menentukan risiko dan peluang yang perlu ditujukan</w:t>
      </w:r>
      <w:r w:rsidR="001B06C0" w:rsidRPr="00582BE1">
        <w:rPr>
          <w:rFonts w:cs="Calibri"/>
          <w:b/>
          <w:sz w:val="24"/>
          <w:szCs w:val="24"/>
        </w:rPr>
        <w:t xml:space="preserve"> </w:t>
      </w:r>
      <w:r w:rsidRPr="00582BE1">
        <w:rPr>
          <w:rFonts w:cs="Calibri"/>
          <w:b/>
          <w:sz w:val="24"/>
          <w:szCs w:val="24"/>
        </w:rPr>
        <w:t>untuk:</w:t>
      </w:r>
    </w:p>
    <w:p w:rsidR="00AE15F3" w:rsidRPr="00210391" w:rsidRDefault="00AE15F3" w:rsidP="00816592">
      <w:pPr>
        <w:pStyle w:val="ListParagraph"/>
        <w:widowControl w:val="0"/>
        <w:numPr>
          <w:ilvl w:val="3"/>
          <w:numId w:val="13"/>
        </w:numPr>
        <w:tabs>
          <w:tab w:val="left" w:pos="1985"/>
        </w:tabs>
        <w:spacing w:after="0"/>
        <w:ind w:left="1985" w:right="225" w:hanging="425"/>
        <w:contextualSpacing w:val="0"/>
        <w:rPr>
          <w:rFonts w:cs="Calibri"/>
          <w:sz w:val="24"/>
          <w:szCs w:val="24"/>
        </w:rPr>
      </w:pPr>
      <w:r w:rsidRPr="00210391">
        <w:rPr>
          <w:rFonts w:cs="Calibri"/>
          <w:sz w:val="24"/>
          <w:szCs w:val="24"/>
        </w:rPr>
        <w:t>Memberikan jaminan bahwa sistem manajemen mutu dapat mencapai hasil yang diinginkan;</w:t>
      </w:r>
    </w:p>
    <w:p w:rsidR="00AE15F3" w:rsidRPr="00210391" w:rsidRDefault="00AE15F3" w:rsidP="00816592">
      <w:pPr>
        <w:pStyle w:val="ListParagraph"/>
        <w:widowControl w:val="0"/>
        <w:numPr>
          <w:ilvl w:val="3"/>
          <w:numId w:val="13"/>
        </w:numPr>
        <w:tabs>
          <w:tab w:val="left" w:pos="1985"/>
        </w:tabs>
        <w:spacing w:after="0"/>
        <w:ind w:left="1985" w:hanging="425"/>
        <w:contextualSpacing w:val="0"/>
        <w:rPr>
          <w:rFonts w:cs="Calibri"/>
          <w:sz w:val="24"/>
          <w:szCs w:val="24"/>
        </w:rPr>
      </w:pPr>
      <w:r w:rsidRPr="00210391">
        <w:rPr>
          <w:rFonts w:cs="Calibri"/>
          <w:sz w:val="24"/>
          <w:szCs w:val="24"/>
        </w:rPr>
        <w:t>Meningkatkan pengaruh yang</w:t>
      </w:r>
      <w:r w:rsidR="001B06C0">
        <w:rPr>
          <w:rFonts w:cs="Calibri"/>
          <w:sz w:val="24"/>
          <w:szCs w:val="24"/>
        </w:rPr>
        <w:t xml:space="preserve"> </w:t>
      </w:r>
      <w:r w:rsidRPr="00210391">
        <w:rPr>
          <w:rFonts w:cs="Calibri"/>
          <w:sz w:val="24"/>
          <w:szCs w:val="24"/>
        </w:rPr>
        <w:t>diinginkan;</w:t>
      </w:r>
    </w:p>
    <w:p w:rsidR="00AE15F3" w:rsidRPr="00210391" w:rsidRDefault="00AE15F3" w:rsidP="00816592">
      <w:pPr>
        <w:pStyle w:val="ListParagraph"/>
        <w:widowControl w:val="0"/>
        <w:numPr>
          <w:ilvl w:val="3"/>
          <w:numId w:val="13"/>
        </w:numPr>
        <w:tabs>
          <w:tab w:val="left" w:pos="1985"/>
        </w:tabs>
        <w:spacing w:after="0"/>
        <w:ind w:left="1985" w:hanging="425"/>
        <w:contextualSpacing w:val="0"/>
        <w:rPr>
          <w:rFonts w:cs="Calibri"/>
          <w:sz w:val="24"/>
          <w:szCs w:val="24"/>
        </w:rPr>
      </w:pPr>
      <w:r w:rsidRPr="00210391">
        <w:rPr>
          <w:rFonts w:cs="Calibri"/>
          <w:sz w:val="24"/>
          <w:szCs w:val="24"/>
        </w:rPr>
        <w:t>Mencegah, atau mengurangi, pengaruh yang tidak</w:t>
      </w:r>
      <w:r w:rsidR="001B06C0">
        <w:rPr>
          <w:rFonts w:cs="Calibri"/>
          <w:sz w:val="24"/>
          <w:szCs w:val="24"/>
        </w:rPr>
        <w:t xml:space="preserve"> </w:t>
      </w:r>
      <w:r w:rsidRPr="00210391">
        <w:rPr>
          <w:rFonts w:cs="Calibri"/>
          <w:sz w:val="24"/>
          <w:szCs w:val="24"/>
        </w:rPr>
        <w:t>diinginkan;</w:t>
      </w:r>
    </w:p>
    <w:p w:rsidR="00AE15F3" w:rsidRPr="00210391" w:rsidRDefault="00AE15F3" w:rsidP="00816592">
      <w:pPr>
        <w:pStyle w:val="ListParagraph"/>
        <w:widowControl w:val="0"/>
        <w:numPr>
          <w:ilvl w:val="3"/>
          <w:numId w:val="13"/>
        </w:numPr>
        <w:tabs>
          <w:tab w:val="left" w:pos="1985"/>
        </w:tabs>
        <w:ind w:left="1985" w:hanging="425"/>
        <w:contextualSpacing w:val="0"/>
        <w:rPr>
          <w:rFonts w:cs="Calibri"/>
          <w:sz w:val="24"/>
          <w:szCs w:val="24"/>
        </w:rPr>
      </w:pPr>
      <w:r w:rsidRPr="00210391">
        <w:rPr>
          <w:rFonts w:cs="Calibri"/>
          <w:sz w:val="24"/>
          <w:szCs w:val="24"/>
        </w:rPr>
        <w:t>Pencapaian</w:t>
      </w:r>
      <w:r w:rsidR="001B06C0">
        <w:rPr>
          <w:rFonts w:cs="Calibri"/>
          <w:sz w:val="24"/>
          <w:szCs w:val="24"/>
        </w:rPr>
        <w:t xml:space="preserve"> </w:t>
      </w:r>
      <w:r w:rsidR="00822344">
        <w:rPr>
          <w:rFonts w:cs="Calibri"/>
          <w:sz w:val="24"/>
          <w:szCs w:val="24"/>
        </w:rPr>
        <w:t>p</w:t>
      </w:r>
      <w:r w:rsidRPr="00210391">
        <w:rPr>
          <w:rFonts w:cs="Calibri"/>
          <w:sz w:val="24"/>
          <w:szCs w:val="24"/>
        </w:rPr>
        <w:t>erbaikan.</w:t>
      </w:r>
    </w:p>
    <w:p w:rsidR="00AE15F3" w:rsidRPr="00582BE1" w:rsidRDefault="007109C4" w:rsidP="00816592">
      <w:pPr>
        <w:pStyle w:val="ListParagraph"/>
        <w:widowControl w:val="0"/>
        <w:numPr>
          <w:ilvl w:val="2"/>
          <w:numId w:val="57"/>
        </w:numPr>
        <w:ind w:left="1440" w:hanging="630"/>
        <w:jc w:val="both"/>
        <w:rPr>
          <w:rFonts w:cs="Calibri"/>
          <w:b/>
          <w:sz w:val="24"/>
          <w:szCs w:val="24"/>
        </w:rPr>
      </w:pPr>
      <w:r w:rsidRPr="00582BE1">
        <w:rPr>
          <w:rFonts w:cs="Calibri"/>
          <w:b/>
          <w:sz w:val="24"/>
          <w:szCs w:val="24"/>
          <w:lang w:val="sv-SE"/>
        </w:rPr>
        <w:t xml:space="preserve">PT. </w:t>
      </w:r>
      <w:r w:rsidRPr="00582BE1">
        <w:rPr>
          <w:rFonts w:cs="Calibri"/>
          <w:b/>
          <w:sz w:val="24"/>
          <w:szCs w:val="24"/>
          <w:lang w:val="id-ID"/>
        </w:rPr>
        <w:t>Chitose Internasional Tbk</w:t>
      </w:r>
      <w:r w:rsidR="001B06C0" w:rsidRPr="00582BE1">
        <w:rPr>
          <w:rFonts w:cs="Calibri"/>
          <w:b/>
          <w:sz w:val="24"/>
          <w:szCs w:val="24"/>
        </w:rPr>
        <w:t xml:space="preserve"> </w:t>
      </w:r>
      <w:r w:rsidR="00AE15F3" w:rsidRPr="00582BE1">
        <w:rPr>
          <w:rFonts w:cs="Calibri"/>
          <w:b/>
          <w:sz w:val="24"/>
          <w:szCs w:val="24"/>
        </w:rPr>
        <w:t>merencanakan:</w:t>
      </w:r>
    </w:p>
    <w:p w:rsidR="00AE15F3" w:rsidRPr="008C0C6B" w:rsidRDefault="00FA212E" w:rsidP="00816592">
      <w:pPr>
        <w:pStyle w:val="ListParagraph"/>
        <w:widowControl w:val="0"/>
        <w:numPr>
          <w:ilvl w:val="0"/>
          <w:numId w:val="14"/>
        </w:numPr>
        <w:tabs>
          <w:tab w:val="left" w:pos="1843"/>
        </w:tabs>
        <w:spacing w:after="0"/>
        <w:ind w:left="1843" w:hanging="425"/>
        <w:jc w:val="both"/>
        <w:rPr>
          <w:rFonts w:cs="Calibri"/>
          <w:sz w:val="24"/>
          <w:szCs w:val="24"/>
        </w:rPr>
      </w:pPr>
      <w:r w:rsidRPr="00210391">
        <w:rPr>
          <w:rFonts w:cs="Calibri"/>
          <w:sz w:val="24"/>
          <w:szCs w:val="24"/>
        </w:rPr>
        <w:t>Tindakan untuk mengatasi risiko dan</w:t>
      </w:r>
      <w:r w:rsidR="00AE15F3" w:rsidRPr="00210391">
        <w:rPr>
          <w:rFonts w:cs="Calibri"/>
          <w:sz w:val="24"/>
          <w:szCs w:val="24"/>
        </w:rPr>
        <w:t>peluang;</w:t>
      </w:r>
    </w:p>
    <w:p w:rsidR="00AE15F3" w:rsidRPr="00210391" w:rsidRDefault="00FA212E" w:rsidP="00816592">
      <w:pPr>
        <w:pStyle w:val="ListParagraph"/>
        <w:widowControl w:val="0"/>
        <w:numPr>
          <w:ilvl w:val="0"/>
          <w:numId w:val="14"/>
        </w:numPr>
        <w:tabs>
          <w:tab w:val="left" w:pos="1354"/>
          <w:tab w:val="left" w:pos="1843"/>
        </w:tabs>
        <w:spacing w:after="0"/>
        <w:ind w:left="1843" w:right="230" w:hanging="425"/>
        <w:jc w:val="both"/>
        <w:rPr>
          <w:rFonts w:cs="Calibri"/>
          <w:sz w:val="24"/>
          <w:szCs w:val="24"/>
        </w:rPr>
      </w:pPr>
      <w:r w:rsidRPr="00210391">
        <w:rPr>
          <w:rFonts w:cs="Calibri"/>
          <w:sz w:val="24"/>
          <w:szCs w:val="24"/>
        </w:rPr>
        <w:t xml:space="preserve">Mengintegrasikan dan menerapkan tindakan kedalam proses sistem manajemen mutu </w:t>
      </w:r>
      <w:r w:rsidR="00AE15F3" w:rsidRPr="00210391">
        <w:rPr>
          <w:rFonts w:cs="Calibri"/>
          <w:sz w:val="24"/>
          <w:szCs w:val="24"/>
        </w:rPr>
        <w:t>(lihat</w:t>
      </w:r>
      <w:r w:rsidR="007742E1">
        <w:rPr>
          <w:rFonts w:cs="Calibri"/>
          <w:sz w:val="24"/>
          <w:szCs w:val="24"/>
        </w:rPr>
        <w:t xml:space="preserve"> </w:t>
      </w:r>
      <w:r w:rsidR="00AE15F3" w:rsidRPr="00210391">
        <w:rPr>
          <w:rFonts w:cs="Calibri"/>
          <w:sz w:val="24"/>
          <w:szCs w:val="24"/>
        </w:rPr>
        <w:t>4.4);</w:t>
      </w:r>
    </w:p>
    <w:p w:rsidR="00AE15F3" w:rsidRPr="00210391" w:rsidRDefault="00FA212E" w:rsidP="00816592">
      <w:pPr>
        <w:pStyle w:val="ListParagraph"/>
        <w:widowControl w:val="0"/>
        <w:numPr>
          <w:ilvl w:val="0"/>
          <w:numId w:val="14"/>
        </w:numPr>
        <w:tabs>
          <w:tab w:val="left" w:pos="1354"/>
          <w:tab w:val="left" w:pos="1843"/>
        </w:tabs>
        <w:spacing w:after="0"/>
        <w:ind w:left="1843" w:hanging="425"/>
        <w:jc w:val="both"/>
        <w:rPr>
          <w:rFonts w:cs="Calibri"/>
          <w:sz w:val="24"/>
          <w:szCs w:val="24"/>
        </w:rPr>
      </w:pPr>
      <w:r w:rsidRPr="00210391">
        <w:rPr>
          <w:rFonts w:cs="Calibri"/>
          <w:sz w:val="24"/>
          <w:szCs w:val="24"/>
        </w:rPr>
        <w:t xml:space="preserve">Mengevaluasi </w:t>
      </w:r>
      <w:r w:rsidR="00AE15F3" w:rsidRPr="00210391">
        <w:rPr>
          <w:rFonts w:cs="Calibri"/>
          <w:sz w:val="24"/>
          <w:szCs w:val="24"/>
        </w:rPr>
        <w:t>efektifitas tindakan</w:t>
      </w:r>
      <w:r w:rsidR="007742E1">
        <w:rPr>
          <w:rFonts w:cs="Calibri"/>
          <w:sz w:val="24"/>
          <w:szCs w:val="24"/>
        </w:rPr>
        <w:t xml:space="preserve"> </w:t>
      </w:r>
      <w:r w:rsidR="0085085D">
        <w:rPr>
          <w:rFonts w:cs="Calibri"/>
          <w:sz w:val="24"/>
          <w:szCs w:val="24"/>
        </w:rPr>
        <w:t>setiap 6 bulan sekali.</w:t>
      </w:r>
    </w:p>
    <w:p w:rsidR="00AE15F3" w:rsidRDefault="00AE15F3" w:rsidP="001B06C0">
      <w:pPr>
        <w:pStyle w:val="BodyText"/>
        <w:spacing w:after="0"/>
        <w:ind w:left="851"/>
        <w:jc w:val="both"/>
        <w:rPr>
          <w:rFonts w:cs="Calibri"/>
          <w:sz w:val="24"/>
          <w:szCs w:val="24"/>
          <w:lang w:val="id-ID"/>
        </w:rPr>
      </w:pPr>
      <w:proofErr w:type="gramStart"/>
      <w:r w:rsidRPr="00210391">
        <w:rPr>
          <w:rFonts w:cs="Calibri"/>
          <w:sz w:val="24"/>
          <w:szCs w:val="24"/>
        </w:rPr>
        <w:t>Tindakan yang diambil untuk mengatasi risiko dan peluang harus proporsional dengan dampak potensial pada kesesuaian produk dan layanan.</w:t>
      </w:r>
      <w:proofErr w:type="gramEnd"/>
      <w:r w:rsidR="00285C4F">
        <w:rPr>
          <w:rFonts w:cs="Calibri"/>
          <w:sz w:val="24"/>
          <w:szCs w:val="24"/>
          <w:lang w:val="id-ID"/>
        </w:rPr>
        <w:t xml:space="preserve"> Bentuk penetapan resiko didalam sistem manajemen mutu perusahaan dapat berupa Control Plan (untuk produksi dan QC) maupun identifikasi resiko (untuk bagian lai</w:t>
      </w:r>
      <w:r w:rsidR="001B06C0">
        <w:rPr>
          <w:rFonts w:cs="Calibri"/>
          <w:sz w:val="24"/>
          <w:szCs w:val="24"/>
        </w:rPr>
        <w:t>n</w:t>
      </w:r>
      <w:r w:rsidR="00285C4F">
        <w:rPr>
          <w:rFonts w:cs="Calibri"/>
          <w:sz w:val="24"/>
          <w:szCs w:val="24"/>
          <w:lang w:val="id-ID"/>
        </w:rPr>
        <w:t>nya</w:t>
      </w:r>
      <w:r w:rsidR="001B06C0">
        <w:rPr>
          <w:rFonts w:cs="Calibri"/>
          <w:sz w:val="24"/>
          <w:szCs w:val="24"/>
        </w:rPr>
        <w:t>)</w:t>
      </w:r>
      <w:r w:rsidR="00285C4F">
        <w:rPr>
          <w:rFonts w:cs="Calibri"/>
          <w:sz w:val="24"/>
          <w:szCs w:val="24"/>
          <w:lang w:val="id-ID"/>
        </w:rPr>
        <w:t>.</w:t>
      </w:r>
    </w:p>
    <w:p w:rsidR="00CB3315" w:rsidRPr="00285C4F" w:rsidRDefault="00CB3315" w:rsidP="001B06C0">
      <w:pPr>
        <w:pStyle w:val="BodyText"/>
        <w:ind w:left="851"/>
        <w:jc w:val="both"/>
        <w:rPr>
          <w:rFonts w:cs="Calibri"/>
          <w:sz w:val="24"/>
          <w:szCs w:val="24"/>
          <w:lang w:val="id-ID"/>
        </w:rPr>
      </w:pPr>
      <w:r>
        <w:rPr>
          <w:rFonts w:cs="Calibri"/>
          <w:sz w:val="24"/>
          <w:szCs w:val="24"/>
          <w:lang w:val="id-ID"/>
        </w:rPr>
        <w:t>Catatan: untuk peluang (opportunity) tidak diidentifikasikan secara khusus, namun peluang (opportunity) sudah didapat/dirasakan dari proses-proses yang dijalankan sampai saat ini dan proses-proses tersebut sudah diidentifikasi didalam dokumen (prosedur dan intruksi kerja atau dalam bentuk lainnya).</w:t>
      </w:r>
    </w:p>
    <w:p w:rsidR="00AE15F3" w:rsidRPr="00210391" w:rsidRDefault="00FA212E" w:rsidP="00816592">
      <w:pPr>
        <w:pStyle w:val="Heading2"/>
        <w:numPr>
          <w:ilvl w:val="1"/>
          <w:numId w:val="57"/>
        </w:numPr>
        <w:tabs>
          <w:tab w:val="left" w:pos="810"/>
        </w:tabs>
        <w:spacing w:before="0" w:line="276" w:lineRule="auto"/>
        <w:ind w:left="810" w:hanging="526"/>
        <w:rPr>
          <w:rFonts w:ascii="Calibri" w:hAnsi="Calibri" w:cs="Calibri"/>
        </w:rPr>
      </w:pPr>
      <w:r w:rsidRPr="00210391">
        <w:rPr>
          <w:rFonts w:ascii="Calibri" w:hAnsi="Calibri" w:cs="Calibri"/>
        </w:rPr>
        <w:t>Sasaran mutu dan perencanaan untuk</w:t>
      </w:r>
      <w:r w:rsidR="00F25E97">
        <w:rPr>
          <w:rFonts w:ascii="Calibri" w:hAnsi="Calibri" w:cs="Calibri"/>
        </w:rPr>
        <w:t xml:space="preserve"> </w:t>
      </w:r>
      <w:r w:rsidRPr="00210391">
        <w:rPr>
          <w:rFonts w:ascii="Calibri" w:hAnsi="Calibri" w:cs="Calibri"/>
        </w:rPr>
        <w:t>pencapaiannya</w:t>
      </w:r>
    </w:p>
    <w:p w:rsidR="00FA212E" w:rsidRPr="00582BE1" w:rsidRDefault="007109C4" w:rsidP="00816592">
      <w:pPr>
        <w:pStyle w:val="ListParagraph"/>
        <w:widowControl w:val="0"/>
        <w:numPr>
          <w:ilvl w:val="2"/>
          <w:numId w:val="57"/>
        </w:numPr>
        <w:spacing w:after="0"/>
        <w:ind w:left="1440" w:right="225" w:hanging="630"/>
        <w:rPr>
          <w:rFonts w:cs="Calibri"/>
          <w:b/>
          <w:sz w:val="24"/>
          <w:szCs w:val="24"/>
        </w:rPr>
      </w:pPr>
      <w:r w:rsidRPr="00582BE1">
        <w:rPr>
          <w:rFonts w:cs="Calibri"/>
          <w:b/>
          <w:sz w:val="24"/>
          <w:szCs w:val="24"/>
          <w:lang w:val="sv-SE"/>
        </w:rPr>
        <w:t xml:space="preserve">PT. </w:t>
      </w:r>
      <w:r w:rsidRPr="00582BE1">
        <w:rPr>
          <w:rFonts w:cs="Calibri"/>
          <w:b/>
          <w:sz w:val="24"/>
          <w:szCs w:val="24"/>
          <w:lang w:val="id-ID"/>
        </w:rPr>
        <w:t>Chitose Internasional Tbk</w:t>
      </w:r>
      <w:r w:rsidR="001B06C0" w:rsidRPr="00582BE1">
        <w:rPr>
          <w:rFonts w:cs="Calibri"/>
          <w:b/>
          <w:sz w:val="24"/>
          <w:szCs w:val="24"/>
        </w:rPr>
        <w:t xml:space="preserve"> </w:t>
      </w:r>
      <w:r w:rsidR="00FA212E" w:rsidRPr="00582BE1">
        <w:rPr>
          <w:rFonts w:cs="Calibri"/>
          <w:b/>
          <w:sz w:val="24"/>
          <w:szCs w:val="24"/>
        </w:rPr>
        <w:t>menetapkan sasaran mutu pada fungsi, tingkat dan proses yang diperlukan untuk sistem manajemen</w:t>
      </w:r>
      <w:r w:rsidR="001B06C0" w:rsidRPr="00582BE1">
        <w:rPr>
          <w:rFonts w:cs="Calibri"/>
          <w:b/>
          <w:sz w:val="24"/>
          <w:szCs w:val="24"/>
        </w:rPr>
        <w:t xml:space="preserve"> </w:t>
      </w:r>
      <w:r w:rsidR="00FA212E" w:rsidRPr="00582BE1">
        <w:rPr>
          <w:rFonts w:cs="Calibri"/>
          <w:b/>
          <w:sz w:val="24"/>
          <w:szCs w:val="24"/>
        </w:rPr>
        <w:t>mutu.</w:t>
      </w:r>
    </w:p>
    <w:p w:rsidR="00FA212E" w:rsidRPr="00210391" w:rsidRDefault="00FA212E" w:rsidP="001B06C0">
      <w:pPr>
        <w:pStyle w:val="BodyText"/>
        <w:spacing w:after="0"/>
        <w:ind w:left="1440" w:hanging="13"/>
        <w:jc w:val="both"/>
        <w:rPr>
          <w:rFonts w:cs="Calibri"/>
          <w:sz w:val="24"/>
          <w:szCs w:val="24"/>
        </w:rPr>
      </w:pPr>
      <w:r w:rsidRPr="00582BE1">
        <w:rPr>
          <w:rFonts w:cs="Calibri"/>
          <w:b/>
          <w:sz w:val="24"/>
          <w:szCs w:val="24"/>
        </w:rPr>
        <w:t>Sasaran mutu harus</w:t>
      </w:r>
      <w:r w:rsidRPr="00210391">
        <w:rPr>
          <w:rFonts w:cs="Calibri"/>
          <w:sz w:val="24"/>
          <w:szCs w:val="24"/>
        </w:rPr>
        <w:t>:</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lastRenderedPageBreak/>
        <w:t>Konsisten dengan kebijakan</w:t>
      </w:r>
      <w:r w:rsidR="001B06C0">
        <w:rPr>
          <w:rFonts w:cs="Calibri"/>
          <w:sz w:val="24"/>
          <w:szCs w:val="24"/>
        </w:rPr>
        <w:t xml:space="preserve"> </w:t>
      </w:r>
      <w:r w:rsidRPr="00210391">
        <w:rPr>
          <w:rFonts w:cs="Calibri"/>
          <w:sz w:val="24"/>
          <w:szCs w:val="24"/>
        </w:rPr>
        <w:t>mutu;</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Dapat</w:t>
      </w:r>
      <w:r w:rsidR="001B06C0">
        <w:rPr>
          <w:rFonts w:cs="Calibri"/>
          <w:sz w:val="24"/>
          <w:szCs w:val="24"/>
        </w:rPr>
        <w:t xml:space="preserve"> </w:t>
      </w:r>
      <w:r w:rsidRPr="00210391">
        <w:rPr>
          <w:rFonts w:cs="Calibri"/>
          <w:sz w:val="24"/>
          <w:szCs w:val="24"/>
        </w:rPr>
        <w:t>diukur;</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Memperhitungkan persyaratan yang</w:t>
      </w:r>
      <w:r w:rsidR="001B06C0">
        <w:rPr>
          <w:rFonts w:cs="Calibri"/>
          <w:sz w:val="24"/>
          <w:szCs w:val="24"/>
        </w:rPr>
        <w:t xml:space="preserve"> </w:t>
      </w:r>
      <w:r w:rsidRPr="00210391">
        <w:rPr>
          <w:rFonts w:cs="Calibri"/>
          <w:sz w:val="24"/>
          <w:szCs w:val="24"/>
        </w:rPr>
        <w:t>berlaku;</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Relevan untuk kesesuaian produk dan layanan dan untuk peningkatan kepuasan</w:t>
      </w:r>
      <w:r w:rsidR="001B06C0">
        <w:rPr>
          <w:rFonts w:cs="Calibri"/>
          <w:sz w:val="24"/>
          <w:szCs w:val="24"/>
        </w:rPr>
        <w:t xml:space="preserve"> </w:t>
      </w:r>
      <w:r w:rsidRPr="00210391">
        <w:rPr>
          <w:rFonts w:cs="Calibri"/>
          <w:sz w:val="24"/>
          <w:szCs w:val="24"/>
        </w:rPr>
        <w:t>pelanggan;</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Dipantau;</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Dikomunikasikan;</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Selalu diperbarui sesuai</w:t>
      </w:r>
      <w:r w:rsidR="001B06C0">
        <w:rPr>
          <w:rFonts w:cs="Calibri"/>
          <w:sz w:val="24"/>
          <w:szCs w:val="24"/>
        </w:rPr>
        <w:t xml:space="preserve"> </w:t>
      </w:r>
      <w:r w:rsidRPr="00210391">
        <w:rPr>
          <w:rFonts w:cs="Calibri"/>
          <w:sz w:val="24"/>
          <w:szCs w:val="24"/>
        </w:rPr>
        <w:t>keperluan.</w:t>
      </w:r>
    </w:p>
    <w:p w:rsidR="00FA212E" w:rsidRPr="00210391" w:rsidRDefault="007109C4" w:rsidP="00582BE1">
      <w:pPr>
        <w:pStyle w:val="BodyText"/>
        <w:ind w:left="1440"/>
        <w:rPr>
          <w:rFonts w:cs="Calibri"/>
          <w:sz w:val="24"/>
          <w:szCs w:val="24"/>
        </w:rPr>
      </w:pPr>
      <w:r w:rsidRPr="007109C4">
        <w:rPr>
          <w:rFonts w:cs="Calibri"/>
          <w:sz w:val="24"/>
          <w:szCs w:val="24"/>
          <w:lang w:val="sv-SE"/>
        </w:rPr>
        <w:t xml:space="preserve">PT. </w:t>
      </w:r>
      <w:r w:rsidRPr="007109C4">
        <w:rPr>
          <w:rFonts w:cs="Calibri"/>
          <w:sz w:val="24"/>
          <w:szCs w:val="24"/>
          <w:lang w:val="id-ID"/>
        </w:rPr>
        <w:t>Chitose Internasional Tbk</w:t>
      </w:r>
      <w:r w:rsidR="001B06C0">
        <w:rPr>
          <w:rFonts w:cs="Calibri"/>
          <w:sz w:val="24"/>
          <w:szCs w:val="24"/>
        </w:rPr>
        <w:t xml:space="preserve"> </w:t>
      </w:r>
      <w:r w:rsidR="00FA212E" w:rsidRPr="00210391">
        <w:rPr>
          <w:rFonts w:cs="Calibri"/>
          <w:sz w:val="24"/>
          <w:szCs w:val="24"/>
        </w:rPr>
        <w:t>memelihara informasi terdokumentasi pada sasaran mutu.</w:t>
      </w:r>
    </w:p>
    <w:p w:rsidR="00FA212E" w:rsidRPr="00582BE1" w:rsidRDefault="004C6297" w:rsidP="00816592">
      <w:pPr>
        <w:pStyle w:val="ListParagraph"/>
        <w:widowControl w:val="0"/>
        <w:numPr>
          <w:ilvl w:val="2"/>
          <w:numId w:val="57"/>
        </w:numPr>
        <w:spacing w:after="120"/>
        <w:ind w:left="1440" w:right="-45" w:hanging="630"/>
        <w:rPr>
          <w:rFonts w:cs="Calibri"/>
          <w:b/>
          <w:sz w:val="24"/>
          <w:szCs w:val="24"/>
        </w:rPr>
      </w:pPr>
      <w:r w:rsidRPr="00582BE1">
        <w:rPr>
          <w:rFonts w:cs="Calibri"/>
          <w:b/>
          <w:sz w:val="24"/>
          <w:szCs w:val="24"/>
          <w:lang w:val="id-ID"/>
        </w:rPr>
        <w:t>Pada saat</w:t>
      </w:r>
      <w:r w:rsidR="00FA212E" w:rsidRPr="00582BE1">
        <w:rPr>
          <w:rFonts w:cs="Calibri"/>
          <w:b/>
          <w:sz w:val="24"/>
          <w:szCs w:val="24"/>
        </w:rPr>
        <w:t xml:space="preserve"> merencanakan bagaimana mencapai sasaran mutu, </w:t>
      </w:r>
      <w:r w:rsidR="007109C4" w:rsidRPr="00582BE1">
        <w:rPr>
          <w:rFonts w:cs="Calibri"/>
          <w:b/>
          <w:sz w:val="24"/>
          <w:szCs w:val="24"/>
          <w:lang w:val="sv-SE"/>
        </w:rPr>
        <w:t xml:space="preserve">PT. </w:t>
      </w:r>
      <w:r w:rsidR="007109C4" w:rsidRPr="00582BE1">
        <w:rPr>
          <w:rFonts w:cs="Calibri"/>
          <w:b/>
          <w:sz w:val="24"/>
          <w:szCs w:val="24"/>
          <w:lang w:val="id-ID"/>
        </w:rPr>
        <w:t>Chitose Internasional Tbk</w:t>
      </w:r>
      <w:r w:rsidR="001B06C0" w:rsidRPr="00582BE1">
        <w:rPr>
          <w:rFonts w:cs="Calibri"/>
          <w:b/>
          <w:sz w:val="24"/>
          <w:szCs w:val="24"/>
        </w:rPr>
        <w:t xml:space="preserve"> </w:t>
      </w:r>
      <w:r w:rsidR="00FA212E" w:rsidRPr="00582BE1">
        <w:rPr>
          <w:rFonts w:cs="Calibri"/>
          <w:b/>
          <w:sz w:val="24"/>
          <w:szCs w:val="24"/>
        </w:rPr>
        <w:t xml:space="preserve">menetapkan </w:t>
      </w:r>
      <w:r w:rsidR="00582BE1">
        <w:rPr>
          <w:rFonts w:cs="Calibri"/>
          <w:b/>
          <w:sz w:val="24"/>
          <w:szCs w:val="24"/>
        </w:rPr>
        <w:t>(</w:t>
      </w:r>
      <w:r w:rsidR="00FA212E" w:rsidRPr="00582BE1">
        <w:rPr>
          <w:rFonts w:cs="Calibri"/>
          <w:b/>
          <w:sz w:val="24"/>
          <w:szCs w:val="24"/>
          <w:lang w:val="id-ID"/>
        </w:rPr>
        <w:t>Lihat Lampiran 4</w:t>
      </w:r>
      <w:r w:rsidR="00582BE1">
        <w:rPr>
          <w:rFonts w:cs="Calibri"/>
          <w:b/>
          <w:sz w:val="24"/>
          <w:szCs w:val="24"/>
        </w:rPr>
        <w:t>) :</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Apa yang akan</w:t>
      </w:r>
      <w:r w:rsidR="007742E1">
        <w:rPr>
          <w:rFonts w:cs="Calibri"/>
          <w:sz w:val="24"/>
          <w:szCs w:val="24"/>
        </w:rPr>
        <w:t xml:space="preserve"> </w:t>
      </w:r>
      <w:r w:rsidRPr="00210391">
        <w:rPr>
          <w:rFonts w:cs="Calibri"/>
          <w:sz w:val="24"/>
          <w:szCs w:val="24"/>
        </w:rPr>
        <w:t>dilakukan;</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Sumber daya yang akan</w:t>
      </w:r>
      <w:r w:rsidR="001B06C0">
        <w:rPr>
          <w:rFonts w:cs="Calibri"/>
          <w:sz w:val="24"/>
          <w:szCs w:val="24"/>
        </w:rPr>
        <w:t xml:space="preserve"> </w:t>
      </w:r>
      <w:r w:rsidRPr="00210391">
        <w:rPr>
          <w:rFonts w:cs="Calibri"/>
          <w:sz w:val="24"/>
          <w:szCs w:val="24"/>
        </w:rPr>
        <w:t>dibutuhkan;</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Siapa yang bertanggung</w:t>
      </w:r>
      <w:r w:rsidR="001B06C0">
        <w:rPr>
          <w:rFonts w:cs="Calibri"/>
          <w:sz w:val="24"/>
          <w:szCs w:val="24"/>
        </w:rPr>
        <w:t xml:space="preserve"> </w:t>
      </w:r>
      <w:r w:rsidRPr="00210391">
        <w:rPr>
          <w:rFonts w:cs="Calibri"/>
          <w:sz w:val="24"/>
          <w:szCs w:val="24"/>
        </w:rPr>
        <w:t>jawab;</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Kapan akan</w:t>
      </w:r>
      <w:r w:rsidR="001B06C0">
        <w:rPr>
          <w:rFonts w:cs="Calibri"/>
          <w:sz w:val="24"/>
          <w:szCs w:val="24"/>
        </w:rPr>
        <w:t xml:space="preserve"> </w:t>
      </w:r>
      <w:r w:rsidRPr="00210391">
        <w:rPr>
          <w:rFonts w:cs="Calibri"/>
          <w:sz w:val="24"/>
          <w:szCs w:val="24"/>
        </w:rPr>
        <w:t>selesai;</w:t>
      </w:r>
    </w:p>
    <w:p w:rsidR="00FA212E" w:rsidRPr="00210391" w:rsidRDefault="00FA212E" w:rsidP="00816592">
      <w:pPr>
        <w:pStyle w:val="Heading2"/>
        <w:numPr>
          <w:ilvl w:val="0"/>
          <w:numId w:val="16"/>
        </w:numPr>
        <w:tabs>
          <w:tab w:val="left" w:pos="504"/>
        </w:tabs>
        <w:spacing w:before="0" w:after="240" w:line="276" w:lineRule="auto"/>
        <w:ind w:left="1843" w:hanging="425"/>
        <w:rPr>
          <w:rFonts w:ascii="Calibri" w:hAnsi="Calibri" w:cs="Calibri"/>
          <w:b w:val="0"/>
        </w:rPr>
      </w:pPr>
      <w:r w:rsidRPr="00210391">
        <w:rPr>
          <w:rFonts w:ascii="Calibri" w:hAnsi="Calibri" w:cs="Calibri"/>
          <w:b w:val="0"/>
        </w:rPr>
        <w:t xml:space="preserve">Bagaimana hasil </w:t>
      </w:r>
      <w:proofErr w:type="gramStart"/>
      <w:r w:rsidRPr="00210391">
        <w:rPr>
          <w:rFonts w:ascii="Calibri" w:hAnsi="Calibri" w:cs="Calibri"/>
          <w:b w:val="0"/>
        </w:rPr>
        <w:t>akan</w:t>
      </w:r>
      <w:proofErr w:type="gramEnd"/>
      <w:r w:rsidR="001B06C0">
        <w:rPr>
          <w:rFonts w:ascii="Calibri" w:hAnsi="Calibri" w:cs="Calibri"/>
          <w:b w:val="0"/>
        </w:rPr>
        <w:t xml:space="preserve"> </w:t>
      </w:r>
      <w:r w:rsidRPr="00210391">
        <w:rPr>
          <w:rFonts w:ascii="Calibri" w:hAnsi="Calibri" w:cs="Calibri"/>
          <w:b w:val="0"/>
        </w:rPr>
        <w:t>dievaluasi.</w:t>
      </w:r>
    </w:p>
    <w:p w:rsidR="00FA212E" w:rsidRPr="00210391" w:rsidRDefault="00226AE7" w:rsidP="00816592">
      <w:pPr>
        <w:pStyle w:val="Heading2"/>
        <w:numPr>
          <w:ilvl w:val="1"/>
          <w:numId w:val="57"/>
        </w:numPr>
        <w:tabs>
          <w:tab w:val="left" w:pos="504"/>
        </w:tabs>
        <w:spacing w:before="0" w:line="276" w:lineRule="auto"/>
        <w:ind w:left="851" w:hanging="567"/>
        <w:rPr>
          <w:rFonts w:ascii="Calibri" w:hAnsi="Calibri" w:cs="Calibri"/>
        </w:rPr>
      </w:pPr>
      <w:r w:rsidRPr="00210391">
        <w:rPr>
          <w:rFonts w:ascii="Calibri" w:hAnsi="Calibri" w:cs="Calibri"/>
        </w:rPr>
        <w:t>Perubahan</w:t>
      </w:r>
      <w:r w:rsidR="00F25E97">
        <w:rPr>
          <w:rFonts w:ascii="Calibri" w:hAnsi="Calibri" w:cs="Calibri"/>
        </w:rPr>
        <w:t xml:space="preserve"> </w:t>
      </w:r>
      <w:r w:rsidRPr="00210391">
        <w:rPr>
          <w:rFonts w:ascii="Calibri" w:hAnsi="Calibri" w:cs="Calibri"/>
        </w:rPr>
        <w:t>perencanaan</w:t>
      </w:r>
    </w:p>
    <w:p w:rsidR="000373D2" w:rsidRPr="00210391" w:rsidRDefault="000373D2" w:rsidP="00EA5FDA">
      <w:pPr>
        <w:pStyle w:val="BodyText"/>
        <w:spacing w:after="0"/>
        <w:ind w:left="851" w:right="252"/>
        <w:rPr>
          <w:rFonts w:cs="Calibri"/>
          <w:sz w:val="24"/>
          <w:szCs w:val="24"/>
        </w:rPr>
      </w:pPr>
      <w:r w:rsidRPr="00210391">
        <w:rPr>
          <w:rFonts w:cs="Calibri"/>
          <w:sz w:val="24"/>
          <w:szCs w:val="24"/>
        </w:rPr>
        <w:t>Ketika organisasi menentukan kebutuhan perubahan pada sistem manajemen mutu</w:t>
      </w:r>
      <w:proofErr w:type="gramStart"/>
      <w:r w:rsidRPr="00210391">
        <w:rPr>
          <w:rFonts w:cs="Calibri"/>
          <w:sz w:val="24"/>
          <w:szCs w:val="24"/>
        </w:rPr>
        <w:t>,  perubahan</w:t>
      </w:r>
      <w:proofErr w:type="gramEnd"/>
      <w:r w:rsidRPr="00210391">
        <w:rPr>
          <w:rFonts w:cs="Calibri"/>
          <w:sz w:val="24"/>
          <w:szCs w:val="24"/>
        </w:rPr>
        <w:t xml:space="preserve"> harus dilakukan secara terencana (lihat 4.4)</w:t>
      </w:r>
    </w:p>
    <w:p w:rsidR="000373D2" w:rsidRPr="00210391" w:rsidRDefault="007109C4" w:rsidP="00EA5FDA">
      <w:pPr>
        <w:pStyle w:val="BodyText"/>
        <w:spacing w:after="0"/>
        <w:ind w:left="851"/>
        <w:rPr>
          <w:rFonts w:cs="Calibri"/>
          <w:sz w:val="24"/>
          <w:szCs w:val="24"/>
        </w:rPr>
      </w:pPr>
      <w:r w:rsidRPr="007109C4">
        <w:rPr>
          <w:rFonts w:cs="Calibri"/>
          <w:sz w:val="24"/>
          <w:szCs w:val="24"/>
          <w:lang w:val="sv-SE"/>
        </w:rPr>
        <w:t xml:space="preserve">PT. </w:t>
      </w:r>
      <w:r w:rsidRPr="007109C4">
        <w:rPr>
          <w:rFonts w:cs="Calibri"/>
          <w:sz w:val="24"/>
          <w:szCs w:val="24"/>
          <w:lang w:val="id-ID"/>
        </w:rPr>
        <w:t>Chitose Internasional Tbk</w:t>
      </w:r>
      <w:r w:rsidR="001B06C0">
        <w:rPr>
          <w:rFonts w:cs="Calibri"/>
          <w:sz w:val="24"/>
          <w:szCs w:val="24"/>
        </w:rPr>
        <w:t xml:space="preserve"> </w:t>
      </w:r>
      <w:r w:rsidR="000373D2" w:rsidRPr="00210391">
        <w:rPr>
          <w:rFonts w:cs="Calibri"/>
          <w:sz w:val="24"/>
          <w:szCs w:val="24"/>
        </w:rPr>
        <w:t>mempertimbangkan:</w:t>
      </w:r>
    </w:p>
    <w:p w:rsidR="000373D2"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Tujuan dari perubahan dan potensi</w:t>
      </w:r>
      <w:r w:rsidR="001B06C0">
        <w:rPr>
          <w:rFonts w:cs="Calibri"/>
          <w:sz w:val="24"/>
          <w:szCs w:val="24"/>
        </w:rPr>
        <w:t xml:space="preserve"> </w:t>
      </w:r>
      <w:r w:rsidRPr="00210391">
        <w:rPr>
          <w:rFonts w:cs="Calibri"/>
          <w:sz w:val="24"/>
          <w:szCs w:val="24"/>
        </w:rPr>
        <w:t>konsekuensinya;</w:t>
      </w:r>
    </w:p>
    <w:p w:rsidR="000373D2"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Integritas sistem manajemen</w:t>
      </w:r>
      <w:r w:rsidR="001B06C0">
        <w:rPr>
          <w:rFonts w:cs="Calibri"/>
          <w:sz w:val="24"/>
          <w:szCs w:val="24"/>
        </w:rPr>
        <w:t xml:space="preserve"> </w:t>
      </w:r>
      <w:r w:rsidRPr="00210391">
        <w:rPr>
          <w:rFonts w:cs="Calibri"/>
          <w:sz w:val="24"/>
          <w:szCs w:val="24"/>
        </w:rPr>
        <w:t>mutu;</w:t>
      </w:r>
    </w:p>
    <w:p w:rsidR="000373D2"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Ketersediaan sumberdaya;</w:t>
      </w:r>
    </w:p>
    <w:p w:rsidR="00226AE7"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Alokasi atau relokasi tanggung jawab dan</w:t>
      </w:r>
      <w:r w:rsidR="001B06C0">
        <w:rPr>
          <w:rFonts w:cs="Calibri"/>
          <w:sz w:val="24"/>
          <w:szCs w:val="24"/>
        </w:rPr>
        <w:t xml:space="preserve"> </w:t>
      </w:r>
      <w:r w:rsidRPr="00210391">
        <w:rPr>
          <w:rFonts w:cs="Calibri"/>
          <w:sz w:val="24"/>
          <w:szCs w:val="24"/>
        </w:rPr>
        <w:t>kewenangan</w:t>
      </w:r>
    </w:p>
    <w:p w:rsidR="00285C4F" w:rsidRDefault="00285C4F" w:rsidP="001B06C0">
      <w:pPr>
        <w:pStyle w:val="Heading2"/>
        <w:tabs>
          <w:tab w:val="left" w:pos="504"/>
        </w:tabs>
        <w:spacing w:before="0" w:line="276" w:lineRule="auto"/>
        <w:ind w:left="851" w:firstLine="0"/>
        <w:rPr>
          <w:rFonts w:ascii="Calibri" w:hAnsi="Calibri" w:cs="Calibri"/>
          <w:b w:val="0"/>
          <w:lang w:val="id-ID"/>
        </w:rPr>
      </w:pPr>
      <w:r w:rsidRPr="0079307E">
        <w:rPr>
          <w:rFonts w:ascii="Calibri" w:hAnsi="Calibri" w:cs="Calibri"/>
          <w:b w:val="0"/>
          <w:lang w:val="id-ID"/>
        </w:rPr>
        <w:t>Perubahan pada sistem manajemen mutu harus mendapat persetujuan dari top management sebelum disosialisasi</w:t>
      </w:r>
      <w:r w:rsidR="00DE343D">
        <w:rPr>
          <w:rFonts w:ascii="Calibri" w:hAnsi="Calibri" w:cs="Calibri"/>
          <w:b w:val="0"/>
          <w:lang w:val="id-ID"/>
        </w:rPr>
        <w:t>kan ke seluruh bagian yang men</w:t>
      </w:r>
      <w:r w:rsidR="00DE343D">
        <w:rPr>
          <w:rFonts w:ascii="Calibri" w:hAnsi="Calibri" w:cs="Calibri"/>
          <w:b w:val="0"/>
        </w:rPr>
        <w:t>ja</w:t>
      </w:r>
      <w:r w:rsidRPr="0079307E">
        <w:rPr>
          <w:rFonts w:ascii="Calibri" w:hAnsi="Calibri" w:cs="Calibri"/>
          <w:b w:val="0"/>
          <w:lang w:val="id-ID"/>
        </w:rPr>
        <w:t>di lingkup penerapan sistem manajemen mutu dan perubahan tersebut telah ditinjau oleh Management Representative</w:t>
      </w:r>
      <w:r w:rsidR="007109C4">
        <w:rPr>
          <w:rFonts w:ascii="Calibri" w:hAnsi="Calibri" w:cs="Calibri"/>
          <w:b w:val="0"/>
          <w:lang w:val="id-ID"/>
        </w:rPr>
        <w:t xml:space="preserve"> / Wakil Manajemen</w:t>
      </w:r>
      <w:r w:rsidRPr="0079307E">
        <w:rPr>
          <w:rFonts w:ascii="Calibri" w:hAnsi="Calibri" w:cs="Calibri"/>
          <w:b w:val="0"/>
          <w:lang w:val="id-ID"/>
        </w:rPr>
        <w:t xml:space="preserve"> sebelum disetujui oleh top management.</w:t>
      </w:r>
    </w:p>
    <w:p w:rsidR="00285C4F" w:rsidRDefault="00DE343D" w:rsidP="001B06C0">
      <w:pPr>
        <w:pStyle w:val="Heading2"/>
        <w:tabs>
          <w:tab w:val="left" w:pos="504"/>
        </w:tabs>
        <w:spacing w:before="0" w:line="276" w:lineRule="auto"/>
        <w:ind w:left="851" w:firstLine="0"/>
        <w:rPr>
          <w:rFonts w:ascii="Calibri" w:hAnsi="Calibri" w:cs="Calibri"/>
          <w:b w:val="0"/>
          <w:lang w:val="id-ID"/>
        </w:rPr>
      </w:pPr>
      <w:r>
        <w:rPr>
          <w:rFonts w:ascii="Calibri" w:hAnsi="Calibri" w:cs="Calibri"/>
          <w:b w:val="0"/>
          <w:lang w:val="id-ID"/>
        </w:rPr>
        <w:t>Peru</w:t>
      </w:r>
      <w:r>
        <w:rPr>
          <w:rFonts w:ascii="Calibri" w:hAnsi="Calibri" w:cs="Calibri"/>
          <w:b w:val="0"/>
        </w:rPr>
        <w:t>b</w:t>
      </w:r>
      <w:r w:rsidR="00285C4F">
        <w:rPr>
          <w:rFonts w:ascii="Calibri" w:hAnsi="Calibri" w:cs="Calibri"/>
          <w:b w:val="0"/>
          <w:lang w:val="id-ID"/>
        </w:rPr>
        <w:t>ahan sistem manajemen mutu dapat berasal dari suatu resiko yang dikurangi atau dihilangkan, keinginan yang kuat dari pihak t</w:t>
      </w:r>
      <w:r>
        <w:rPr>
          <w:rFonts w:ascii="Calibri" w:hAnsi="Calibri" w:cs="Calibri"/>
          <w:b w:val="0"/>
          <w:lang w:val="id-ID"/>
        </w:rPr>
        <w:t>erka</w:t>
      </w:r>
      <w:r>
        <w:rPr>
          <w:rFonts w:ascii="Calibri" w:hAnsi="Calibri" w:cs="Calibri"/>
          <w:b w:val="0"/>
        </w:rPr>
        <w:t>it</w:t>
      </w:r>
      <w:r w:rsidR="00285C4F">
        <w:rPr>
          <w:rFonts w:ascii="Calibri" w:hAnsi="Calibri" w:cs="Calibri"/>
          <w:b w:val="0"/>
          <w:lang w:val="id-ID"/>
        </w:rPr>
        <w:t xml:space="preserve"> ataupun dari isu-isu eksternal atau internal yang menyebabkan ketidak</w:t>
      </w:r>
      <w:r w:rsidR="007742E1">
        <w:rPr>
          <w:rFonts w:ascii="Calibri" w:hAnsi="Calibri" w:cs="Calibri"/>
          <w:b w:val="0"/>
        </w:rPr>
        <w:t xml:space="preserve"> </w:t>
      </w:r>
      <w:r w:rsidR="00285C4F">
        <w:rPr>
          <w:rFonts w:ascii="Calibri" w:hAnsi="Calibri" w:cs="Calibri"/>
          <w:b w:val="0"/>
          <w:lang w:val="id-ID"/>
        </w:rPr>
        <w:t>efektifitasan</w:t>
      </w:r>
      <w:r w:rsidR="007109C4">
        <w:rPr>
          <w:rFonts w:ascii="Calibri" w:hAnsi="Calibri" w:cs="Calibri"/>
          <w:b w:val="0"/>
          <w:lang w:val="id-ID"/>
        </w:rPr>
        <w:t xml:space="preserve"> sistem manajemen mutu</w:t>
      </w:r>
      <w:r w:rsidR="00285C4F">
        <w:rPr>
          <w:rFonts w:ascii="Calibri" w:hAnsi="Calibri" w:cs="Calibri"/>
          <w:b w:val="0"/>
          <w:lang w:val="id-ID"/>
        </w:rPr>
        <w:t>, internal audit, dll</w:t>
      </w:r>
    </w:p>
    <w:p w:rsidR="0079307E" w:rsidRDefault="0079307E" w:rsidP="00DE343D">
      <w:pPr>
        <w:pStyle w:val="Heading2"/>
        <w:tabs>
          <w:tab w:val="left" w:pos="504"/>
        </w:tabs>
        <w:spacing w:before="0"/>
        <w:ind w:left="0" w:firstLine="0"/>
        <w:rPr>
          <w:rFonts w:ascii="Calibri" w:hAnsi="Calibri" w:cs="Calibri"/>
          <w:b w:val="0"/>
        </w:rPr>
      </w:pPr>
    </w:p>
    <w:p w:rsidR="00DC5905" w:rsidRDefault="00DC5905" w:rsidP="00DE343D">
      <w:pPr>
        <w:pStyle w:val="Heading2"/>
        <w:tabs>
          <w:tab w:val="left" w:pos="504"/>
        </w:tabs>
        <w:spacing w:before="0"/>
        <w:ind w:left="0" w:firstLine="0"/>
        <w:rPr>
          <w:rFonts w:ascii="Calibri" w:hAnsi="Calibri" w:cs="Calibri"/>
          <w:b w:val="0"/>
        </w:rPr>
      </w:pPr>
    </w:p>
    <w:p w:rsidR="00DC5905" w:rsidRPr="00DE343D" w:rsidRDefault="00DC5905" w:rsidP="00DE343D">
      <w:pPr>
        <w:pStyle w:val="Heading2"/>
        <w:tabs>
          <w:tab w:val="left" w:pos="504"/>
        </w:tabs>
        <w:spacing w:before="0"/>
        <w:ind w:left="0" w:firstLine="0"/>
        <w:rPr>
          <w:rFonts w:ascii="Calibri" w:hAnsi="Calibri" w:cs="Calibri"/>
          <w:b w:val="0"/>
        </w:rPr>
      </w:pPr>
    </w:p>
    <w:p w:rsidR="00AE15F3" w:rsidRPr="004C6297" w:rsidRDefault="000373D2" w:rsidP="00816592">
      <w:pPr>
        <w:pStyle w:val="Heading2"/>
        <w:numPr>
          <w:ilvl w:val="0"/>
          <w:numId w:val="18"/>
        </w:numPr>
        <w:tabs>
          <w:tab w:val="left" w:pos="270"/>
        </w:tabs>
        <w:spacing w:before="0" w:after="240"/>
        <w:ind w:left="270"/>
        <w:rPr>
          <w:rFonts w:ascii="Calibri" w:hAnsi="Calibri" w:cs="Calibri"/>
        </w:rPr>
      </w:pPr>
      <w:r w:rsidRPr="004C6297">
        <w:rPr>
          <w:rFonts w:ascii="Calibri" w:hAnsi="Calibri" w:cs="Calibri"/>
        </w:rPr>
        <w:lastRenderedPageBreak/>
        <w:t>PENDUKUNG</w:t>
      </w:r>
    </w:p>
    <w:p w:rsidR="000373D2" w:rsidRPr="004C6297" w:rsidRDefault="000373D2" w:rsidP="00816592">
      <w:pPr>
        <w:pStyle w:val="Heading2"/>
        <w:numPr>
          <w:ilvl w:val="1"/>
          <w:numId w:val="18"/>
        </w:numPr>
        <w:tabs>
          <w:tab w:val="left" w:pos="851"/>
        </w:tabs>
        <w:spacing w:before="0"/>
        <w:ind w:left="851" w:hanging="567"/>
        <w:rPr>
          <w:rFonts w:ascii="Calibri" w:hAnsi="Calibri" w:cs="Calibri"/>
        </w:rPr>
      </w:pPr>
      <w:r w:rsidRPr="004C6297">
        <w:rPr>
          <w:rFonts w:ascii="Calibri" w:hAnsi="Calibri" w:cs="Calibri"/>
        </w:rPr>
        <w:t>Sumberdaya</w:t>
      </w:r>
    </w:p>
    <w:p w:rsidR="000373D2" w:rsidRPr="00582BE1" w:rsidRDefault="000373D2" w:rsidP="00816592">
      <w:pPr>
        <w:pStyle w:val="ListParagraph"/>
        <w:widowControl w:val="0"/>
        <w:numPr>
          <w:ilvl w:val="2"/>
          <w:numId w:val="18"/>
        </w:numPr>
        <w:tabs>
          <w:tab w:val="left" w:pos="761"/>
        </w:tabs>
        <w:spacing w:after="0" w:line="240" w:lineRule="auto"/>
        <w:ind w:firstLine="91"/>
        <w:contextualSpacing w:val="0"/>
        <w:jc w:val="both"/>
        <w:rPr>
          <w:rFonts w:cs="Calibri"/>
          <w:b/>
          <w:sz w:val="24"/>
          <w:szCs w:val="24"/>
        </w:rPr>
      </w:pPr>
      <w:r w:rsidRPr="00582BE1">
        <w:rPr>
          <w:rFonts w:cs="Calibri"/>
          <w:b/>
          <w:sz w:val="24"/>
          <w:szCs w:val="24"/>
        </w:rPr>
        <w:t>Umum</w:t>
      </w:r>
    </w:p>
    <w:p w:rsidR="000373D2" w:rsidRPr="00210391" w:rsidRDefault="007109C4" w:rsidP="00EA5FDA">
      <w:pPr>
        <w:pStyle w:val="BodyText"/>
        <w:spacing w:after="0"/>
        <w:ind w:left="1418" w:right="225"/>
        <w:jc w:val="both"/>
        <w:rPr>
          <w:rFonts w:cs="Calibri"/>
          <w:sz w:val="24"/>
          <w:szCs w:val="24"/>
        </w:rPr>
      </w:pPr>
      <w:r w:rsidRPr="007109C4">
        <w:rPr>
          <w:rFonts w:cs="Calibri"/>
          <w:sz w:val="24"/>
          <w:szCs w:val="24"/>
          <w:lang w:val="sv-SE"/>
        </w:rPr>
        <w:t xml:space="preserve">PT. </w:t>
      </w:r>
      <w:r w:rsidRPr="007109C4">
        <w:rPr>
          <w:rFonts w:cs="Calibri"/>
          <w:sz w:val="24"/>
          <w:szCs w:val="24"/>
          <w:lang w:val="id-ID"/>
        </w:rPr>
        <w:t>Chitose Internasional Tbk</w:t>
      </w:r>
      <w:r w:rsidR="001B06C0">
        <w:rPr>
          <w:rFonts w:cs="Calibri"/>
          <w:sz w:val="24"/>
          <w:szCs w:val="24"/>
        </w:rPr>
        <w:t xml:space="preserve"> </w:t>
      </w:r>
      <w:r w:rsidR="000373D2" w:rsidRPr="00210391">
        <w:rPr>
          <w:rFonts w:cs="Calibri"/>
          <w:sz w:val="24"/>
          <w:szCs w:val="24"/>
        </w:rPr>
        <w:t>menetapkan dan menyediakan sumber daya yang dibutuhkan untuk penyusunan, pelaksanaan, pemeliharaan dan perbaikan berkesinambungan dari sistem manajemen mutu.</w:t>
      </w:r>
    </w:p>
    <w:p w:rsidR="000373D2" w:rsidRPr="00210391" w:rsidRDefault="00AA0131" w:rsidP="000373D2">
      <w:pPr>
        <w:pStyle w:val="BodyText"/>
        <w:spacing w:after="0"/>
        <w:ind w:left="1418"/>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1B06C0">
        <w:rPr>
          <w:rFonts w:cs="Calibri"/>
          <w:sz w:val="24"/>
          <w:szCs w:val="24"/>
        </w:rPr>
        <w:t xml:space="preserve"> </w:t>
      </w:r>
      <w:r w:rsidR="000373D2" w:rsidRPr="00210391">
        <w:rPr>
          <w:rFonts w:cs="Calibri"/>
          <w:sz w:val="24"/>
          <w:szCs w:val="24"/>
        </w:rPr>
        <w:t>mempertimbangkan:</w:t>
      </w:r>
    </w:p>
    <w:p w:rsidR="000373D2" w:rsidRPr="00210391" w:rsidRDefault="000373D2" w:rsidP="00816592">
      <w:pPr>
        <w:pStyle w:val="ListParagraph"/>
        <w:widowControl w:val="0"/>
        <w:numPr>
          <w:ilvl w:val="3"/>
          <w:numId w:val="18"/>
        </w:numPr>
        <w:tabs>
          <w:tab w:val="left" w:pos="1843"/>
        </w:tabs>
        <w:spacing w:after="0" w:line="240" w:lineRule="auto"/>
        <w:ind w:left="1843" w:hanging="425"/>
        <w:contextualSpacing w:val="0"/>
        <w:rPr>
          <w:rFonts w:cs="Calibri"/>
          <w:sz w:val="24"/>
          <w:szCs w:val="24"/>
        </w:rPr>
      </w:pPr>
      <w:r w:rsidRPr="00210391">
        <w:rPr>
          <w:rFonts w:cs="Calibri"/>
          <w:sz w:val="24"/>
          <w:szCs w:val="24"/>
        </w:rPr>
        <w:t>kemampuan, dan kendala pada, sumber daya internal yang</w:t>
      </w:r>
      <w:r w:rsidR="001B06C0">
        <w:rPr>
          <w:rFonts w:cs="Calibri"/>
          <w:sz w:val="24"/>
          <w:szCs w:val="24"/>
        </w:rPr>
        <w:t xml:space="preserve"> </w:t>
      </w:r>
      <w:r w:rsidRPr="00210391">
        <w:rPr>
          <w:rFonts w:cs="Calibri"/>
          <w:sz w:val="24"/>
          <w:szCs w:val="24"/>
        </w:rPr>
        <w:t>ada;</w:t>
      </w:r>
    </w:p>
    <w:p w:rsidR="000373D2" w:rsidRPr="0079307E" w:rsidRDefault="000373D2" w:rsidP="00816592">
      <w:pPr>
        <w:pStyle w:val="ListParagraph"/>
        <w:widowControl w:val="0"/>
        <w:numPr>
          <w:ilvl w:val="3"/>
          <w:numId w:val="18"/>
        </w:numPr>
        <w:tabs>
          <w:tab w:val="left" w:pos="1843"/>
        </w:tabs>
        <w:spacing w:after="0" w:line="240" w:lineRule="auto"/>
        <w:ind w:left="1843" w:hanging="425"/>
        <w:contextualSpacing w:val="0"/>
        <w:rPr>
          <w:rFonts w:cs="Calibri"/>
          <w:sz w:val="24"/>
          <w:szCs w:val="24"/>
        </w:rPr>
      </w:pPr>
      <w:proofErr w:type="gramStart"/>
      <w:r w:rsidRPr="00210391">
        <w:rPr>
          <w:rFonts w:cs="Calibri"/>
          <w:sz w:val="24"/>
          <w:szCs w:val="24"/>
        </w:rPr>
        <w:t>apa</w:t>
      </w:r>
      <w:proofErr w:type="gramEnd"/>
      <w:r w:rsidRPr="00210391">
        <w:rPr>
          <w:rFonts w:cs="Calibri"/>
          <w:sz w:val="24"/>
          <w:szCs w:val="24"/>
        </w:rPr>
        <w:t xml:space="preserve"> yang perlu diperoleh dari penyedia</w:t>
      </w:r>
      <w:r w:rsidR="001B06C0">
        <w:rPr>
          <w:rFonts w:cs="Calibri"/>
          <w:sz w:val="24"/>
          <w:szCs w:val="24"/>
        </w:rPr>
        <w:t xml:space="preserve"> </w:t>
      </w:r>
      <w:r w:rsidRPr="00210391">
        <w:rPr>
          <w:rFonts w:cs="Calibri"/>
          <w:sz w:val="24"/>
          <w:szCs w:val="24"/>
        </w:rPr>
        <w:t>eksternal.</w:t>
      </w:r>
    </w:p>
    <w:p w:rsidR="000373D2" w:rsidRPr="00582BE1" w:rsidRDefault="00F55D3A" w:rsidP="00816592">
      <w:pPr>
        <w:pStyle w:val="ListParagraph"/>
        <w:widowControl w:val="0"/>
        <w:numPr>
          <w:ilvl w:val="2"/>
          <w:numId w:val="18"/>
        </w:numPr>
        <w:tabs>
          <w:tab w:val="left" w:pos="761"/>
        </w:tabs>
        <w:spacing w:after="0"/>
        <w:ind w:firstLine="91"/>
        <w:contextualSpacing w:val="0"/>
        <w:jc w:val="both"/>
        <w:rPr>
          <w:rFonts w:cs="Calibri"/>
          <w:b/>
          <w:sz w:val="24"/>
          <w:szCs w:val="24"/>
        </w:rPr>
      </w:pPr>
      <w:r w:rsidRPr="00582BE1">
        <w:rPr>
          <w:rFonts w:cs="Calibri"/>
          <w:b/>
          <w:sz w:val="24"/>
          <w:szCs w:val="24"/>
        </w:rPr>
        <w:t>Sumber Daya</w:t>
      </w:r>
      <w:r w:rsidR="00F25E97" w:rsidRPr="00582BE1">
        <w:rPr>
          <w:rFonts w:cs="Calibri"/>
          <w:b/>
          <w:sz w:val="24"/>
          <w:szCs w:val="24"/>
        </w:rPr>
        <w:t xml:space="preserve"> </w:t>
      </w:r>
      <w:r w:rsidRPr="00582BE1">
        <w:rPr>
          <w:rFonts w:cs="Calibri"/>
          <w:b/>
          <w:sz w:val="24"/>
          <w:szCs w:val="24"/>
        </w:rPr>
        <w:t>Manusia</w:t>
      </w:r>
    </w:p>
    <w:p w:rsidR="00F55D3A" w:rsidRDefault="00AA0131" w:rsidP="001B06C0">
      <w:pPr>
        <w:pStyle w:val="ListParagraph"/>
        <w:widowControl w:val="0"/>
        <w:tabs>
          <w:tab w:val="left" w:pos="761"/>
        </w:tabs>
        <w:ind w:left="1440"/>
        <w:contextualSpacing w:val="0"/>
        <w:jc w:val="both"/>
        <w:rPr>
          <w:rFonts w:cs="Calibri"/>
          <w:sz w:val="24"/>
          <w:szCs w:val="24"/>
          <w:lang w:val="id-ID"/>
        </w:rPr>
      </w:pPr>
      <w:r w:rsidRPr="00AA0131">
        <w:rPr>
          <w:rFonts w:cs="Calibri"/>
          <w:sz w:val="24"/>
          <w:szCs w:val="24"/>
          <w:lang w:val="sv-SE"/>
        </w:rPr>
        <w:t xml:space="preserve">PT. </w:t>
      </w:r>
      <w:r w:rsidRPr="00AA0131">
        <w:rPr>
          <w:rFonts w:cs="Calibri"/>
          <w:sz w:val="24"/>
          <w:szCs w:val="24"/>
          <w:lang w:val="id-ID"/>
        </w:rPr>
        <w:t>Chitose Internasional Tbk</w:t>
      </w:r>
      <w:r w:rsidR="001B06C0">
        <w:rPr>
          <w:rFonts w:cs="Calibri"/>
          <w:sz w:val="24"/>
          <w:szCs w:val="24"/>
        </w:rPr>
        <w:t xml:space="preserve"> </w:t>
      </w:r>
      <w:r w:rsidR="00F55D3A" w:rsidRPr="00210391">
        <w:rPr>
          <w:rFonts w:cs="Calibri"/>
          <w:sz w:val="24"/>
          <w:szCs w:val="24"/>
        </w:rPr>
        <w:t>menetapkan dan menyediakan sumber daya  manusia yang diperlukan untuk penerapan yang efektif dari sistem manajemen mutu dan untuk operasi dan pengendalian</w:t>
      </w:r>
      <w:r w:rsidR="001B06C0">
        <w:rPr>
          <w:rFonts w:cs="Calibri"/>
          <w:sz w:val="24"/>
          <w:szCs w:val="24"/>
        </w:rPr>
        <w:t xml:space="preserve"> </w:t>
      </w:r>
      <w:r w:rsidR="00F55D3A" w:rsidRPr="00210391">
        <w:rPr>
          <w:rFonts w:cs="Calibri"/>
          <w:sz w:val="24"/>
          <w:szCs w:val="24"/>
        </w:rPr>
        <w:t>proses-prosesnya.</w:t>
      </w:r>
    </w:p>
    <w:p w:rsidR="00F55D3A" w:rsidRPr="00582BE1" w:rsidRDefault="00F55D3A" w:rsidP="00816592">
      <w:pPr>
        <w:pStyle w:val="ListParagraph"/>
        <w:widowControl w:val="0"/>
        <w:numPr>
          <w:ilvl w:val="2"/>
          <w:numId w:val="18"/>
        </w:numPr>
        <w:tabs>
          <w:tab w:val="left" w:pos="761"/>
        </w:tabs>
        <w:spacing w:after="0"/>
        <w:ind w:firstLine="91"/>
        <w:contextualSpacing w:val="0"/>
        <w:jc w:val="both"/>
        <w:rPr>
          <w:rFonts w:cs="Calibri"/>
          <w:b/>
          <w:sz w:val="24"/>
          <w:szCs w:val="24"/>
        </w:rPr>
      </w:pPr>
      <w:r w:rsidRPr="00582BE1">
        <w:rPr>
          <w:rFonts w:cs="Calibri"/>
          <w:b/>
          <w:sz w:val="24"/>
          <w:szCs w:val="24"/>
        </w:rPr>
        <w:t>Prasarana</w:t>
      </w:r>
    </w:p>
    <w:p w:rsidR="00F55D3A" w:rsidRPr="00210391" w:rsidRDefault="00AA0131" w:rsidP="00582BE1">
      <w:pPr>
        <w:pStyle w:val="BodyText"/>
        <w:spacing w:after="0"/>
        <w:ind w:left="1418" w:right="-45"/>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772E77">
        <w:rPr>
          <w:rFonts w:cs="Calibri"/>
          <w:sz w:val="24"/>
          <w:szCs w:val="24"/>
        </w:rPr>
        <w:t xml:space="preserve"> </w:t>
      </w:r>
      <w:r w:rsidR="00F55D3A" w:rsidRPr="00210391">
        <w:rPr>
          <w:rFonts w:cs="Calibri"/>
          <w:sz w:val="24"/>
          <w:szCs w:val="24"/>
        </w:rPr>
        <w:t>menetapkan, menyediakan dan memelihara prasarana yang diperlukan untuk operasi proses dan untuk mencapai kesesuaian produk dan jasa. Prasarana dapat mencakup:</w:t>
      </w:r>
    </w:p>
    <w:p w:rsidR="00F55D3A" w:rsidRPr="00210391" w:rsidRDefault="00F55D3A" w:rsidP="00816592">
      <w:pPr>
        <w:pStyle w:val="ListParagraph"/>
        <w:widowControl w:val="0"/>
        <w:numPr>
          <w:ilvl w:val="3"/>
          <w:numId w:val="18"/>
        </w:numPr>
        <w:tabs>
          <w:tab w:val="left" w:pos="1843"/>
        </w:tabs>
        <w:spacing w:after="0"/>
        <w:ind w:left="1843" w:hanging="425"/>
        <w:contextualSpacing w:val="0"/>
        <w:rPr>
          <w:rFonts w:cs="Calibri"/>
          <w:sz w:val="24"/>
          <w:szCs w:val="24"/>
        </w:rPr>
      </w:pPr>
      <w:r w:rsidRPr="00210391">
        <w:rPr>
          <w:rFonts w:cs="Calibri"/>
          <w:sz w:val="24"/>
          <w:szCs w:val="24"/>
        </w:rPr>
        <w:t>Gedung dan kelengkapan</w:t>
      </w:r>
      <w:r w:rsidR="00772E77">
        <w:rPr>
          <w:rFonts w:cs="Calibri"/>
          <w:sz w:val="24"/>
          <w:szCs w:val="24"/>
        </w:rPr>
        <w:t xml:space="preserve"> </w:t>
      </w:r>
      <w:r w:rsidR="00AA0131">
        <w:rPr>
          <w:rFonts w:cs="Calibri"/>
          <w:sz w:val="24"/>
          <w:szCs w:val="24"/>
        </w:rPr>
        <w:t>terkait</w:t>
      </w:r>
      <w:r w:rsidR="00AA0131">
        <w:rPr>
          <w:rFonts w:cs="Calibri"/>
          <w:sz w:val="24"/>
          <w:szCs w:val="24"/>
          <w:lang w:val="id-ID"/>
        </w:rPr>
        <w:t>, utility</w:t>
      </w:r>
    </w:p>
    <w:p w:rsidR="00F55D3A" w:rsidRPr="00210391" w:rsidRDefault="00F55D3A" w:rsidP="00816592">
      <w:pPr>
        <w:pStyle w:val="ListParagraph"/>
        <w:widowControl w:val="0"/>
        <w:numPr>
          <w:ilvl w:val="3"/>
          <w:numId w:val="18"/>
        </w:numPr>
        <w:tabs>
          <w:tab w:val="left" w:pos="1843"/>
        </w:tabs>
        <w:spacing w:after="0"/>
        <w:ind w:left="1843" w:hanging="425"/>
        <w:contextualSpacing w:val="0"/>
        <w:rPr>
          <w:rFonts w:cs="Calibri"/>
          <w:sz w:val="24"/>
          <w:szCs w:val="24"/>
        </w:rPr>
      </w:pPr>
      <w:r w:rsidRPr="00210391">
        <w:rPr>
          <w:rFonts w:cs="Calibri"/>
          <w:sz w:val="24"/>
          <w:szCs w:val="24"/>
        </w:rPr>
        <w:t>Peralatan,</w:t>
      </w:r>
      <w:r w:rsidR="00AA0131">
        <w:rPr>
          <w:rFonts w:cs="Calibri"/>
          <w:sz w:val="24"/>
          <w:szCs w:val="24"/>
          <w:lang w:val="id-ID"/>
        </w:rPr>
        <w:t xml:space="preserve"> permesinan </w:t>
      </w:r>
      <w:r w:rsidRPr="00210391">
        <w:rPr>
          <w:rFonts w:cs="Calibri"/>
          <w:sz w:val="24"/>
          <w:szCs w:val="24"/>
        </w:rPr>
        <w:t>termasuk perangkat keras dan</w:t>
      </w:r>
      <w:r w:rsidR="00772E77">
        <w:rPr>
          <w:rFonts w:cs="Calibri"/>
          <w:sz w:val="24"/>
          <w:szCs w:val="24"/>
        </w:rPr>
        <w:t xml:space="preserve"> </w:t>
      </w:r>
      <w:r w:rsidRPr="00210391">
        <w:rPr>
          <w:rFonts w:cs="Calibri"/>
          <w:sz w:val="24"/>
          <w:szCs w:val="24"/>
        </w:rPr>
        <w:t>lunak;</w:t>
      </w:r>
    </w:p>
    <w:p w:rsidR="00F55D3A" w:rsidRPr="00210391" w:rsidRDefault="00F55D3A" w:rsidP="00816592">
      <w:pPr>
        <w:pStyle w:val="ListParagraph"/>
        <w:widowControl w:val="0"/>
        <w:numPr>
          <w:ilvl w:val="3"/>
          <w:numId w:val="18"/>
        </w:numPr>
        <w:tabs>
          <w:tab w:val="left" w:pos="1843"/>
        </w:tabs>
        <w:spacing w:after="0"/>
        <w:ind w:left="1843" w:hanging="425"/>
        <w:contextualSpacing w:val="0"/>
        <w:rPr>
          <w:rFonts w:cs="Calibri"/>
          <w:sz w:val="24"/>
          <w:szCs w:val="24"/>
        </w:rPr>
      </w:pPr>
      <w:r w:rsidRPr="00210391">
        <w:rPr>
          <w:rFonts w:cs="Calibri"/>
          <w:sz w:val="24"/>
          <w:szCs w:val="24"/>
        </w:rPr>
        <w:t>Sumber daya</w:t>
      </w:r>
      <w:r w:rsidR="00772E77">
        <w:rPr>
          <w:rFonts w:cs="Calibri"/>
          <w:sz w:val="24"/>
          <w:szCs w:val="24"/>
        </w:rPr>
        <w:t xml:space="preserve"> </w:t>
      </w:r>
      <w:r w:rsidRPr="00210391">
        <w:rPr>
          <w:rFonts w:cs="Calibri"/>
          <w:sz w:val="24"/>
          <w:szCs w:val="24"/>
        </w:rPr>
        <w:t>transportasi;</w:t>
      </w:r>
    </w:p>
    <w:p w:rsidR="00F55D3A" w:rsidRPr="00210391" w:rsidRDefault="00F55D3A" w:rsidP="00816592">
      <w:pPr>
        <w:pStyle w:val="ListParagraph"/>
        <w:widowControl w:val="0"/>
        <w:numPr>
          <w:ilvl w:val="3"/>
          <w:numId w:val="18"/>
        </w:numPr>
        <w:tabs>
          <w:tab w:val="left" w:pos="1843"/>
        </w:tabs>
        <w:ind w:left="1843" w:hanging="425"/>
        <w:contextualSpacing w:val="0"/>
        <w:rPr>
          <w:rFonts w:cs="Calibri"/>
          <w:sz w:val="24"/>
          <w:szCs w:val="24"/>
        </w:rPr>
      </w:pPr>
      <w:r w:rsidRPr="00210391">
        <w:rPr>
          <w:rFonts w:cs="Calibri"/>
          <w:sz w:val="24"/>
          <w:szCs w:val="24"/>
        </w:rPr>
        <w:t>Teknologi informasi dan</w:t>
      </w:r>
      <w:r w:rsidR="00772E77">
        <w:rPr>
          <w:rFonts w:cs="Calibri"/>
          <w:sz w:val="24"/>
          <w:szCs w:val="24"/>
        </w:rPr>
        <w:t xml:space="preserve"> </w:t>
      </w:r>
      <w:r w:rsidRPr="00210391">
        <w:rPr>
          <w:rFonts w:cs="Calibri"/>
          <w:sz w:val="24"/>
          <w:szCs w:val="24"/>
        </w:rPr>
        <w:t>komunikasi.</w:t>
      </w:r>
    </w:p>
    <w:p w:rsidR="00F55D3A" w:rsidRPr="00582BE1" w:rsidRDefault="00F55D3A" w:rsidP="00816592">
      <w:pPr>
        <w:pStyle w:val="ListParagraph"/>
        <w:widowControl w:val="0"/>
        <w:numPr>
          <w:ilvl w:val="2"/>
          <w:numId w:val="18"/>
        </w:numPr>
        <w:tabs>
          <w:tab w:val="left" w:pos="761"/>
        </w:tabs>
        <w:spacing w:after="0"/>
        <w:ind w:firstLine="91"/>
        <w:contextualSpacing w:val="0"/>
        <w:jc w:val="both"/>
        <w:rPr>
          <w:rFonts w:cs="Calibri"/>
          <w:b/>
          <w:sz w:val="24"/>
          <w:szCs w:val="24"/>
        </w:rPr>
      </w:pPr>
      <w:r w:rsidRPr="00582BE1">
        <w:rPr>
          <w:rFonts w:cs="Calibri"/>
          <w:b/>
          <w:sz w:val="24"/>
          <w:szCs w:val="24"/>
        </w:rPr>
        <w:t>Lingkungan untuk proses</w:t>
      </w:r>
      <w:r w:rsidR="00772E77" w:rsidRPr="00582BE1">
        <w:rPr>
          <w:rFonts w:cs="Calibri"/>
          <w:b/>
          <w:sz w:val="24"/>
          <w:szCs w:val="24"/>
        </w:rPr>
        <w:t xml:space="preserve"> </w:t>
      </w:r>
      <w:r w:rsidRPr="00582BE1">
        <w:rPr>
          <w:rFonts w:cs="Calibri"/>
          <w:b/>
          <w:sz w:val="24"/>
          <w:szCs w:val="24"/>
        </w:rPr>
        <w:t>operasi</w:t>
      </w:r>
    </w:p>
    <w:p w:rsidR="00F55D3A" w:rsidRPr="00210391" w:rsidRDefault="00AA0131" w:rsidP="00582BE1">
      <w:pPr>
        <w:pStyle w:val="BodyText"/>
        <w:spacing w:after="0"/>
        <w:ind w:left="1418" w:right="227"/>
        <w:jc w:val="both"/>
        <w:rPr>
          <w:rFonts w:cs="Calibri"/>
          <w:sz w:val="24"/>
          <w:szCs w:val="24"/>
          <w:lang w:val="id-ID"/>
        </w:rPr>
      </w:pPr>
      <w:r w:rsidRPr="00AA0131">
        <w:rPr>
          <w:rFonts w:cs="Calibri"/>
          <w:sz w:val="24"/>
          <w:szCs w:val="24"/>
          <w:lang w:val="sv-SE"/>
        </w:rPr>
        <w:t xml:space="preserve">PT. </w:t>
      </w:r>
      <w:r w:rsidRPr="00AA0131">
        <w:rPr>
          <w:rFonts w:cs="Calibri"/>
          <w:sz w:val="24"/>
          <w:szCs w:val="24"/>
          <w:lang w:val="id-ID"/>
        </w:rPr>
        <w:t>Chitose Internasional Tbk</w:t>
      </w:r>
      <w:r w:rsidR="00772E77">
        <w:rPr>
          <w:rFonts w:cs="Calibri"/>
          <w:sz w:val="24"/>
          <w:szCs w:val="24"/>
        </w:rPr>
        <w:t xml:space="preserve"> </w:t>
      </w:r>
      <w:r w:rsidR="00F55D3A" w:rsidRPr="00210391">
        <w:rPr>
          <w:rFonts w:cs="Calibri"/>
          <w:sz w:val="24"/>
          <w:szCs w:val="24"/>
        </w:rPr>
        <w:t>menetapkan, menyediakan dan memelihara lingkungan yang diperlukan untuk proses operasi dan untuk mencapai kesesuaian produk dan layanan</w:t>
      </w:r>
      <w:r w:rsidR="00F55D3A" w:rsidRPr="00210391">
        <w:rPr>
          <w:rFonts w:cs="Calibri"/>
          <w:sz w:val="24"/>
          <w:szCs w:val="24"/>
          <w:lang w:val="id-ID"/>
        </w:rPr>
        <w:t xml:space="preserve"> (Lihat Lampiran 5)</w:t>
      </w:r>
    </w:p>
    <w:p w:rsidR="00F55D3A" w:rsidRPr="00210391" w:rsidRDefault="00F55D3A" w:rsidP="00772E77">
      <w:pPr>
        <w:pStyle w:val="BodyText"/>
        <w:spacing w:after="0"/>
        <w:ind w:left="1418"/>
        <w:jc w:val="both"/>
        <w:rPr>
          <w:rFonts w:cs="Calibri"/>
          <w:sz w:val="24"/>
          <w:szCs w:val="24"/>
        </w:rPr>
      </w:pPr>
      <w:r w:rsidRPr="00210391">
        <w:rPr>
          <w:rFonts w:cs="Calibri"/>
          <w:sz w:val="24"/>
          <w:szCs w:val="24"/>
        </w:rPr>
        <w:t>Lingkungan yang sesuai bisa menjadi kombinasi dari faktor-faktor manusia dan fisik, seperti:</w:t>
      </w:r>
    </w:p>
    <w:p w:rsidR="00F55D3A" w:rsidRPr="00210391" w:rsidRDefault="00F55D3A" w:rsidP="00816592">
      <w:pPr>
        <w:pStyle w:val="ListParagraph"/>
        <w:widowControl w:val="0"/>
        <w:numPr>
          <w:ilvl w:val="3"/>
          <w:numId w:val="18"/>
        </w:numPr>
        <w:tabs>
          <w:tab w:val="left" w:pos="1843"/>
        </w:tabs>
        <w:spacing w:after="0"/>
        <w:ind w:left="1418" w:firstLine="0"/>
        <w:contextualSpacing w:val="0"/>
        <w:jc w:val="both"/>
        <w:rPr>
          <w:rFonts w:cs="Calibri"/>
          <w:sz w:val="24"/>
          <w:szCs w:val="24"/>
        </w:rPr>
      </w:pPr>
      <w:r w:rsidRPr="00210391">
        <w:rPr>
          <w:rFonts w:cs="Calibri"/>
          <w:sz w:val="24"/>
          <w:szCs w:val="24"/>
        </w:rPr>
        <w:t>sosial (tidak</w:t>
      </w:r>
      <w:r w:rsidR="00772E77">
        <w:rPr>
          <w:rFonts w:cs="Calibri"/>
          <w:sz w:val="24"/>
          <w:szCs w:val="24"/>
        </w:rPr>
        <w:t xml:space="preserve"> </w:t>
      </w:r>
      <w:r w:rsidRPr="00210391">
        <w:rPr>
          <w:rFonts w:cs="Calibri"/>
          <w:sz w:val="24"/>
          <w:szCs w:val="24"/>
        </w:rPr>
        <w:t>diskriminatif</w:t>
      </w:r>
      <w:r w:rsidRPr="00210391">
        <w:rPr>
          <w:rFonts w:cs="Calibri"/>
          <w:sz w:val="24"/>
          <w:szCs w:val="24"/>
          <w:lang w:val="id-ID"/>
        </w:rPr>
        <w:t>, tenang dan tidak melakukan konfrontasi</w:t>
      </w:r>
      <w:r w:rsidRPr="00210391">
        <w:rPr>
          <w:rFonts w:cs="Calibri"/>
          <w:sz w:val="24"/>
          <w:szCs w:val="24"/>
        </w:rPr>
        <w:t>);</w:t>
      </w:r>
    </w:p>
    <w:p w:rsidR="00F55D3A" w:rsidRPr="00210391" w:rsidRDefault="00F55D3A" w:rsidP="00816592">
      <w:pPr>
        <w:pStyle w:val="ListParagraph"/>
        <w:widowControl w:val="0"/>
        <w:numPr>
          <w:ilvl w:val="3"/>
          <w:numId w:val="18"/>
        </w:numPr>
        <w:tabs>
          <w:tab w:val="left" w:pos="1843"/>
        </w:tabs>
        <w:spacing w:after="0"/>
        <w:ind w:left="1418" w:firstLine="0"/>
        <w:contextualSpacing w:val="0"/>
        <w:jc w:val="both"/>
        <w:rPr>
          <w:rFonts w:cs="Calibri"/>
          <w:sz w:val="24"/>
          <w:szCs w:val="24"/>
        </w:rPr>
      </w:pPr>
      <w:r w:rsidRPr="00210391">
        <w:rPr>
          <w:rFonts w:cs="Calibri"/>
          <w:sz w:val="24"/>
          <w:szCs w:val="24"/>
        </w:rPr>
        <w:t>psikologis (</w:t>
      </w:r>
      <w:r w:rsidR="009C5AB9">
        <w:rPr>
          <w:rFonts w:cs="Calibri"/>
          <w:sz w:val="24"/>
          <w:szCs w:val="24"/>
          <w:lang w:val="id-ID"/>
        </w:rPr>
        <w:t xml:space="preserve">kelelahan, </w:t>
      </w:r>
      <w:r w:rsidR="009C5AB9">
        <w:rPr>
          <w:rFonts w:cs="Calibri"/>
          <w:sz w:val="24"/>
          <w:szCs w:val="24"/>
        </w:rPr>
        <w:t xml:space="preserve">penurunan tingkat stress, hubungan antar </w:t>
      </w:r>
      <w:r w:rsidR="00AA0131">
        <w:rPr>
          <w:rFonts w:cs="Calibri"/>
          <w:sz w:val="24"/>
          <w:szCs w:val="24"/>
          <w:lang w:val="id-ID"/>
        </w:rPr>
        <w:tab/>
      </w:r>
      <w:r w:rsidR="009C5AB9">
        <w:rPr>
          <w:rFonts w:cs="Calibri"/>
          <w:sz w:val="24"/>
          <w:szCs w:val="24"/>
        </w:rPr>
        <w:t>karyawan</w:t>
      </w:r>
      <w:r w:rsidRPr="00210391">
        <w:rPr>
          <w:rFonts w:cs="Calibri"/>
          <w:sz w:val="24"/>
          <w:szCs w:val="24"/>
        </w:rPr>
        <w:t>)</w:t>
      </w:r>
    </w:p>
    <w:p w:rsidR="002E60EE" w:rsidRDefault="00F55D3A" w:rsidP="00816592">
      <w:pPr>
        <w:pStyle w:val="ListParagraph"/>
        <w:widowControl w:val="0"/>
        <w:numPr>
          <w:ilvl w:val="3"/>
          <w:numId w:val="18"/>
        </w:numPr>
        <w:tabs>
          <w:tab w:val="left" w:pos="1843"/>
        </w:tabs>
        <w:ind w:left="1418" w:firstLine="0"/>
        <w:contextualSpacing w:val="0"/>
        <w:jc w:val="both"/>
        <w:rPr>
          <w:rFonts w:cs="Calibri"/>
          <w:sz w:val="24"/>
          <w:szCs w:val="24"/>
        </w:rPr>
      </w:pPr>
      <w:r w:rsidRPr="00210391">
        <w:rPr>
          <w:rFonts w:cs="Calibri"/>
          <w:sz w:val="24"/>
          <w:szCs w:val="24"/>
        </w:rPr>
        <w:t>fisik (</w:t>
      </w:r>
      <w:r w:rsidR="00E51149">
        <w:rPr>
          <w:rFonts w:cs="Calibri"/>
          <w:sz w:val="24"/>
          <w:szCs w:val="24"/>
        </w:rPr>
        <w:t>temperature, kelembaban, pencahayaan, kebisingan, polusi</w:t>
      </w:r>
      <w:r w:rsidR="00AA0131">
        <w:rPr>
          <w:rFonts w:cs="Calibri"/>
          <w:sz w:val="24"/>
          <w:szCs w:val="24"/>
          <w:lang w:val="id-ID"/>
        </w:rPr>
        <w:t>, dll</w:t>
      </w:r>
      <w:r w:rsidR="00E51149">
        <w:rPr>
          <w:rFonts w:cs="Calibri"/>
          <w:sz w:val="24"/>
          <w:szCs w:val="24"/>
        </w:rPr>
        <w:t>)</w:t>
      </w:r>
    </w:p>
    <w:p w:rsidR="00F55D3A" w:rsidRPr="00582BE1" w:rsidRDefault="00F55D3A" w:rsidP="00816592">
      <w:pPr>
        <w:pStyle w:val="ListParagraph"/>
        <w:widowControl w:val="0"/>
        <w:numPr>
          <w:ilvl w:val="2"/>
          <w:numId w:val="18"/>
        </w:numPr>
        <w:tabs>
          <w:tab w:val="left" w:pos="761"/>
        </w:tabs>
        <w:ind w:firstLine="91"/>
        <w:contextualSpacing w:val="0"/>
        <w:jc w:val="both"/>
        <w:rPr>
          <w:rFonts w:cs="Calibri"/>
          <w:b/>
          <w:sz w:val="24"/>
          <w:szCs w:val="24"/>
        </w:rPr>
      </w:pPr>
      <w:r w:rsidRPr="00582BE1">
        <w:rPr>
          <w:rFonts w:cs="Calibri"/>
          <w:b/>
          <w:sz w:val="24"/>
          <w:szCs w:val="24"/>
        </w:rPr>
        <w:t>Sumber daya pemantauan dan</w:t>
      </w:r>
      <w:r w:rsidR="00F25E97" w:rsidRPr="00582BE1">
        <w:rPr>
          <w:rFonts w:cs="Calibri"/>
          <w:b/>
          <w:sz w:val="24"/>
          <w:szCs w:val="24"/>
        </w:rPr>
        <w:t xml:space="preserve"> </w:t>
      </w:r>
      <w:r w:rsidRPr="00582BE1">
        <w:rPr>
          <w:rFonts w:cs="Calibri"/>
          <w:b/>
          <w:sz w:val="24"/>
          <w:szCs w:val="24"/>
        </w:rPr>
        <w:t>pengukuran</w:t>
      </w:r>
    </w:p>
    <w:p w:rsidR="00F55D3A" w:rsidRPr="00582BE1" w:rsidRDefault="00A300F4" w:rsidP="00816592">
      <w:pPr>
        <w:pStyle w:val="ListParagraph"/>
        <w:widowControl w:val="0"/>
        <w:numPr>
          <w:ilvl w:val="3"/>
          <w:numId w:val="58"/>
        </w:numPr>
        <w:tabs>
          <w:tab w:val="left" w:pos="2268"/>
        </w:tabs>
        <w:spacing w:after="0"/>
        <w:ind w:left="2250" w:hanging="810"/>
        <w:jc w:val="both"/>
        <w:rPr>
          <w:rFonts w:cs="Calibri"/>
          <w:b/>
          <w:sz w:val="24"/>
          <w:szCs w:val="24"/>
        </w:rPr>
      </w:pPr>
      <w:r w:rsidRPr="00582BE1">
        <w:rPr>
          <w:rFonts w:cs="Calibri"/>
          <w:b/>
          <w:sz w:val="24"/>
          <w:szCs w:val="24"/>
        </w:rPr>
        <w:t>Umum</w:t>
      </w:r>
    </w:p>
    <w:p w:rsidR="00A300F4" w:rsidRPr="00210391" w:rsidRDefault="00AA0131" w:rsidP="00582BE1">
      <w:pPr>
        <w:pStyle w:val="BodyText"/>
        <w:spacing w:after="0"/>
        <w:ind w:left="2268" w:right="226"/>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A300F4" w:rsidRPr="00210391">
        <w:rPr>
          <w:rFonts w:cs="Calibri"/>
          <w:sz w:val="24"/>
          <w:szCs w:val="24"/>
        </w:rPr>
        <w:t xml:space="preserve">menetapkan dan menyediakan sumber daya yang dibutuhkan untuk memastikan hasil yang </w:t>
      </w:r>
      <w:r w:rsidR="00A300F4" w:rsidRPr="00210391">
        <w:rPr>
          <w:rFonts w:cs="Calibri"/>
          <w:sz w:val="24"/>
          <w:szCs w:val="24"/>
          <w:lang w:val="id-ID"/>
        </w:rPr>
        <w:t>sesuai</w:t>
      </w:r>
      <w:r w:rsidR="00A300F4" w:rsidRPr="00210391">
        <w:rPr>
          <w:rFonts w:cs="Calibri"/>
          <w:sz w:val="24"/>
          <w:szCs w:val="24"/>
        </w:rPr>
        <w:t xml:space="preserve"> </w:t>
      </w:r>
      <w:r w:rsidR="00A300F4" w:rsidRPr="00210391">
        <w:rPr>
          <w:rFonts w:cs="Calibri"/>
          <w:sz w:val="24"/>
          <w:szCs w:val="24"/>
        </w:rPr>
        <w:lastRenderedPageBreak/>
        <w:t>dan dapat diandalkan ketika pemantauan atau pengukuran yang digunakan untuk memverifikasi persyaratan kesesuaian produk dan layanan.</w:t>
      </w:r>
    </w:p>
    <w:p w:rsidR="00A300F4" w:rsidRPr="00210391" w:rsidRDefault="00AA0131" w:rsidP="00B34F67">
      <w:pPr>
        <w:pStyle w:val="BodyText"/>
        <w:spacing w:after="0"/>
        <w:ind w:left="2268"/>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E3640F">
        <w:rPr>
          <w:rFonts w:cs="Calibri"/>
          <w:sz w:val="24"/>
          <w:szCs w:val="24"/>
        </w:rPr>
        <w:t xml:space="preserve"> </w:t>
      </w:r>
      <w:r w:rsidR="00A300F4" w:rsidRPr="00210391">
        <w:rPr>
          <w:rFonts w:cs="Calibri"/>
          <w:sz w:val="24"/>
          <w:szCs w:val="24"/>
        </w:rPr>
        <w:t xml:space="preserve">memastikan bahwa </w:t>
      </w:r>
      <w:r w:rsidR="00AA44FA">
        <w:rPr>
          <w:rFonts w:cs="Calibri"/>
          <w:sz w:val="24"/>
          <w:szCs w:val="24"/>
        </w:rPr>
        <w:t>sumber daya yang disediakan:</w:t>
      </w:r>
    </w:p>
    <w:p w:rsidR="00A300F4" w:rsidRPr="00210391" w:rsidRDefault="00AA0131" w:rsidP="00816592">
      <w:pPr>
        <w:pStyle w:val="ListParagraph"/>
        <w:widowControl w:val="0"/>
        <w:numPr>
          <w:ilvl w:val="4"/>
          <w:numId w:val="19"/>
        </w:numPr>
        <w:tabs>
          <w:tab w:val="left" w:pos="2694"/>
        </w:tabs>
        <w:spacing w:after="0"/>
        <w:ind w:left="2694" w:hanging="426"/>
        <w:contextualSpacing w:val="0"/>
        <w:jc w:val="both"/>
        <w:rPr>
          <w:rFonts w:cs="Calibri"/>
          <w:sz w:val="24"/>
          <w:szCs w:val="24"/>
        </w:rPr>
      </w:pPr>
      <w:r w:rsidRPr="00210391">
        <w:rPr>
          <w:rFonts w:cs="Calibri"/>
          <w:sz w:val="24"/>
          <w:szCs w:val="24"/>
        </w:rPr>
        <w:t>C</w:t>
      </w:r>
      <w:r w:rsidR="00A300F4" w:rsidRPr="00210391">
        <w:rPr>
          <w:rFonts w:cs="Calibri"/>
          <w:sz w:val="24"/>
          <w:szCs w:val="24"/>
        </w:rPr>
        <w:t>ocok</w:t>
      </w:r>
      <w:r>
        <w:rPr>
          <w:rFonts w:cs="Calibri"/>
          <w:sz w:val="24"/>
          <w:szCs w:val="24"/>
          <w:lang w:val="id-ID"/>
        </w:rPr>
        <w:t>/sesuai</w:t>
      </w:r>
      <w:r w:rsidR="00A300F4" w:rsidRPr="00210391">
        <w:rPr>
          <w:rFonts w:cs="Calibri"/>
          <w:sz w:val="24"/>
          <w:szCs w:val="24"/>
        </w:rPr>
        <w:t xml:space="preserve"> untuk spesifikasi kegiatan pemantauan dan pengukuran yang</w:t>
      </w:r>
      <w:r w:rsidR="00B34F67">
        <w:rPr>
          <w:rFonts w:cs="Calibri"/>
          <w:sz w:val="24"/>
          <w:szCs w:val="24"/>
        </w:rPr>
        <w:t xml:space="preserve"> </w:t>
      </w:r>
      <w:r w:rsidR="00A300F4" w:rsidRPr="00210391">
        <w:rPr>
          <w:rFonts w:cs="Calibri"/>
          <w:sz w:val="24"/>
          <w:szCs w:val="24"/>
        </w:rPr>
        <w:t>dilakukan;</w:t>
      </w:r>
    </w:p>
    <w:p w:rsidR="00A300F4" w:rsidRPr="00210391" w:rsidRDefault="00A300F4" w:rsidP="00816592">
      <w:pPr>
        <w:pStyle w:val="ListParagraph"/>
        <w:widowControl w:val="0"/>
        <w:numPr>
          <w:ilvl w:val="4"/>
          <w:numId w:val="19"/>
        </w:numPr>
        <w:tabs>
          <w:tab w:val="left" w:pos="2694"/>
        </w:tabs>
        <w:spacing w:after="0" w:line="240" w:lineRule="auto"/>
        <w:ind w:left="2694" w:hanging="426"/>
        <w:contextualSpacing w:val="0"/>
        <w:jc w:val="both"/>
        <w:rPr>
          <w:rFonts w:cs="Calibri"/>
          <w:sz w:val="24"/>
          <w:szCs w:val="24"/>
        </w:rPr>
      </w:pPr>
      <w:r w:rsidRPr="00210391">
        <w:rPr>
          <w:rFonts w:cs="Calibri"/>
          <w:sz w:val="24"/>
          <w:szCs w:val="24"/>
        </w:rPr>
        <w:t>dipelihara untuk memastikan kesesuaian</w:t>
      </w:r>
      <w:r w:rsidR="00B34F67">
        <w:rPr>
          <w:rFonts w:cs="Calibri"/>
          <w:sz w:val="24"/>
          <w:szCs w:val="24"/>
        </w:rPr>
        <w:t xml:space="preserve"> </w:t>
      </w:r>
      <w:r w:rsidRPr="00210391">
        <w:rPr>
          <w:rFonts w:cs="Calibri"/>
          <w:sz w:val="24"/>
          <w:szCs w:val="24"/>
        </w:rPr>
        <w:t>fungsinya</w:t>
      </w:r>
    </w:p>
    <w:p w:rsidR="00BE1F68" w:rsidRPr="00210391" w:rsidRDefault="00BE1F68" w:rsidP="00BE1F68">
      <w:pPr>
        <w:pStyle w:val="ListParagraph"/>
        <w:widowControl w:val="0"/>
        <w:tabs>
          <w:tab w:val="left" w:pos="2694"/>
        </w:tabs>
        <w:spacing w:after="0" w:line="240" w:lineRule="auto"/>
        <w:ind w:left="2694"/>
        <w:contextualSpacing w:val="0"/>
        <w:jc w:val="both"/>
        <w:rPr>
          <w:rFonts w:cs="Calibri"/>
          <w:sz w:val="24"/>
          <w:szCs w:val="24"/>
        </w:rPr>
      </w:pPr>
    </w:p>
    <w:p w:rsidR="00C42386" w:rsidRDefault="00AA0131" w:rsidP="00B34F67">
      <w:pPr>
        <w:pStyle w:val="ListParagraph"/>
        <w:widowControl w:val="0"/>
        <w:tabs>
          <w:tab w:val="left" w:pos="2694"/>
        </w:tabs>
        <w:ind w:left="2268"/>
        <w:contextualSpacing w:val="0"/>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BE1F68" w:rsidRPr="00210391">
        <w:rPr>
          <w:rFonts w:cs="Calibri"/>
          <w:sz w:val="24"/>
          <w:szCs w:val="24"/>
        </w:rPr>
        <w:t>menyimpan informasi terdokumentasi yang tepat sebagai bukti kesesuaian untuk pemantauan tujuan dan pengukuran sumber daya.</w:t>
      </w:r>
    </w:p>
    <w:p w:rsidR="00A300F4" w:rsidRPr="006D7617" w:rsidRDefault="00BE1F68" w:rsidP="00816592">
      <w:pPr>
        <w:pStyle w:val="ListParagraph"/>
        <w:widowControl w:val="0"/>
        <w:numPr>
          <w:ilvl w:val="3"/>
          <w:numId w:val="58"/>
        </w:numPr>
        <w:tabs>
          <w:tab w:val="left" w:pos="2268"/>
        </w:tabs>
        <w:spacing w:after="0"/>
        <w:ind w:left="2250" w:hanging="810"/>
        <w:jc w:val="both"/>
        <w:rPr>
          <w:rFonts w:cs="Calibri"/>
          <w:b/>
          <w:sz w:val="24"/>
          <w:szCs w:val="24"/>
        </w:rPr>
      </w:pPr>
      <w:r w:rsidRPr="006D7617">
        <w:rPr>
          <w:rFonts w:cs="Calibri"/>
          <w:b/>
          <w:sz w:val="24"/>
          <w:szCs w:val="24"/>
        </w:rPr>
        <w:t>Pengukuran yang mampu</w:t>
      </w:r>
      <w:r w:rsidR="00B34F67" w:rsidRPr="006D7617">
        <w:rPr>
          <w:rFonts w:cs="Calibri"/>
          <w:b/>
          <w:sz w:val="24"/>
          <w:szCs w:val="24"/>
        </w:rPr>
        <w:t xml:space="preserve"> </w:t>
      </w:r>
      <w:r w:rsidRPr="006D7617">
        <w:rPr>
          <w:rFonts w:cs="Calibri"/>
          <w:b/>
          <w:sz w:val="24"/>
          <w:szCs w:val="24"/>
        </w:rPr>
        <w:t>telusur</w:t>
      </w:r>
    </w:p>
    <w:p w:rsidR="00BE1F68" w:rsidRPr="00210391" w:rsidRDefault="00BE1F68" w:rsidP="006D7617">
      <w:pPr>
        <w:pStyle w:val="BodyText"/>
        <w:spacing w:after="0"/>
        <w:ind w:left="2268" w:right="226"/>
        <w:jc w:val="both"/>
        <w:rPr>
          <w:rFonts w:cs="Calibri"/>
          <w:sz w:val="24"/>
          <w:szCs w:val="24"/>
        </w:rPr>
      </w:pPr>
      <w:r w:rsidRPr="00210391">
        <w:rPr>
          <w:rFonts w:cs="Calibri"/>
          <w:sz w:val="24"/>
          <w:szCs w:val="24"/>
        </w:rPr>
        <w:t>Ketika mampu telusur dipersyaratkan, atau dianggap oleh organisasi menjadi bagian penting yang memberikan kepercayaan kebenaran hasil pengukuran, peralatan pengukuran harus:</w:t>
      </w:r>
    </w:p>
    <w:p w:rsidR="00BE1F68" w:rsidRPr="00210391" w:rsidRDefault="00BE1F68" w:rsidP="00816592">
      <w:pPr>
        <w:pStyle w:val="ListParagraph"/>
        <w:widowControl w:val="0"/>
        <w:numPr>
          <w:ilvl w:val="4"/>
          <w:numId w:val="20"/>
        </w:numPr>
        <w:tabs>
          <w:tab w:val="left" w:pos="1073"/>
        </w:tabs>
        <w:spacing w:after="0"/>
        <w:ind w:left="2552" w:right="-45"/>
        <w:contextualSpacing w:val="0"/>
        <w:jc w:val="both"/>
        <w:rPr>
          <w:rFonts w:cs="Calibri"/>
          <w:sz w:val="24"/>
          <w:szCs w:val="24"/>
        </w:rPr>
      </w:pPr>
      <w:r w:rsidRPr="00210391">
        <w:rPr>
          <w:rFonts w:cs="Calibri"/>
          <w:sz w:val="24"/>
          <w:szCs w:val="24"/>
        </w:rPr>
        <w:t>dikalibrasi atau diverifikasi, atau keduanya, pada selang waktu tertentu, atau sebelum digunakan terhadap standar pengukuran yang tertelusur ke standard pengukuran internasional atau nasional; bila tidak ada standard seperti itu ada, dasar yang dipakai  untuk kalibrasi atau verifikasi harus dipertahankan sebagai informasi</w:t>
      </w:r>
      <w:r w:rsidR="00B34F67">
        <w:rPr>
          <w:rFonts w:cs="Calibri"/>
          <w:sz w:val="24"/>
          <w:szCs w:val="24"/>
        </w:rPr>
        <w:t xml:space="preserve"> </w:t>
      </w:r>
      <w:r w:rsidRPr="00210391">
        <w:rPr>
          <w:rFonts w:cs="Calibri"/>
          <w:sz w:val="24"/>
          <w:szCs w:val="24"/>
        </w:rPr>
        <w:t>terdokumentasi;</w:t>
      </w:r>
    </w:p>
    <w:p w:rsidR="00BE1F68" w:rsidRPr="00210391" w:rsidRDefault="00BE1F68" w:rsidP="00816592">
      <w:pPr>
        <w:pStyle w:val="ListParagraph"/>
        <w:widowControl w:val="0"/>
        <w:numPr>
          <w:ilvl w:val="4"/>
          <w:numId w:val="20"/>
        </w:numPr>
        <w:tabs>
          <w:tab w:val="left" w:pos="1073"/>
        </w:tabs>
        <w:spacing w:after="0"/>
        <w:ind w:left="2552" w:right="-45"/>
        <w:contextualSpacing w:val="0"/>
        <w:jc w:val="both"/>
        <w:rPr>
          <w:rFonts w:cs="Calibri"/>
          <w:sz w:val="24"/>
          <w:szCs w:val="24"/>
        </w:rPr>
      </w:pPr>
      <w:r w:rsidRPr="00210391">
        <w:rPr>
          <w:rFonts w:cs="Calibri"/>
          <w:sz w:val="24"/>
          <w:szCs w:val="24"/>
        </w:rPr>
        <w:t>diidentifikasi untuk menentukan</w:t>
      </w:r>
      <w:r w:rsidR="00B34F67">
        <w:rPr>
          <w:rFonts w:cs="Calibri"/>
          <w:sz w:val="24"/>
          <w:szCs w:val="24"/>
        </w:rPr>
        <w:t xml:space="preserve"> </w:t>
      </w:r>
      <w:r w:rsidRPr="00210391">
        <w:rPr>
          <w:rFonts w:cs="Calibri"/>
          <w:sz w:val="24"/>
          <w:szCs w:val="24"/>
        </w:rPr>
        <w:t>statusnya;</w:t>
      </w:r>
    </w:p>
    <w:p w:rsidR="00BE1F68" w:rsidRPr="00210391" w:rsidRDefault="00BE1F68" w:rsidP="00816592">
      <w:pPr>
        <w:pStyle w:val="ListParagraph"/>
        <w:widowControl w:val="0"/>
        <w:numPr>
          <w:ilvl w:val="4"/>
          <w:numId w:val="20"/>
        </w:numPr>
        <w:tabs>
          <w:tab w:val="left" w:pos="1073"/>
        </w:tabs>
        <w:spacing w:after="0"/>
        <w:ind w:left="2552" w:right="-45"/>
        <w:contextualSpacing w:val="0"/>
        <w:jc w:val="both"/>
        <w:rPr>
          <w:rFonts w:cs="Calibri"/>
          <w:sz w:val="24"/>
          <w:szCs w:val="24"/>
        </w:rPr>
      </w:pPr>
      <w:proofErr w:type="gramStart"/>
      <w:r w:rsidRPr="00210391">
        <w:rPr>
          <w:rFonts w:cs="Calibri"/>
          <w:sz w:val="24"/>
          <w:szCs w:val="24"/>
        </w:rPr>
        <w:t>dijaga</w:t>
      </w:r>
      <w:proofErr w:type="gramEnd"/>
      <w:r w:rsidRPr="00210391">
        <w:rPr>
          <w:rFonts w:cs="Calibri"/>
          <w:sz w:val="24"/>
          <w:szCs w:val="24"/>
        </w:rPr>
        <w:t xml:space="preserve"> dari penyesuaian, kerusakan atau kerusakan yang akan membatalkan status kalibrasi dan hasil pengukuran</w:t>
      </w:r>
      <w:r w:rsidR="00B34F67">
        <w:rPr>
          <w:rFonts w:cs="Calibri"/>
          <w:sz w:val="24"/>
          <w:szCs w:val="24"/>
        </w:rPr>
        <w:t xml:space="preserve"> </w:t>
      </w:r>
      <w:r w:rsidRPr="00210391">
        <w:rPr>
          <w:rFonts w:cs="Calibri"/>
          <w:sz w:val="24"/>
          <w:szCs w:val="24"/>
        </w:rPr>
        <w:t>berikutnya.</w:t>
      </w:r>
    </w:p>
    <w:p w:rsidR="0024158B" w:rsidRPr="00E51149" w:rsidRDefault="00AA0131" w:rsidP="00EA5FDA">
      <w:pPr>
        <w:pStyle w:val="ListParagraph"/>
        <w:widowControl w:val="0"/>
        <w:tabs>
          <w:tab w:val="left" w:pos="2268"/>
        </w:tabs>
        <w:spacing w:after="0"/>
        <w:ind w:left="2291" w:right="-45"/>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BE1F68" w:rsidRPr="00210391">
        <w:rPr>
          <w:rFonts w:cs="Calibri"/>
          <w:sz w:val="24"/>
          <w:szCs w:val="24"/>
        </w:rPr>
        <w:t xml:space="preserve">menetapkan jika keabsahan hasil pengukuran sebelumnya </w:t>
      </w:r>
      <w:r w:rsidR="00BE1F68" w:rsidRPr="00210391">
        <w:rPr>
          <w:rFonts w:cs="Calibri"/>
          <w:sz w:val="24"/>
          <w:szCs w:val="24"/>
          <w:lang w:val="id-ID"/>
        </w:rPr>
        <w:t>berdampak yang kurang baik</w:t>
      </w:r>
      <w:r w:rsidR="00BE1F68" w:rsidRPr="00210391">
        <w:rPr>
          <w:rFonts w:cs="Calibri"/>
          <w:sz w:val="24"/>
          <w:szCs w:val="24"/>
        </w:rPr>
        <w:t xml:space="preserve"> ketika peralatan ukur didapati tidak layak untuk penggunaannya, </w:t>
      </w:r>
      <w:r w:rsidR="00BE1F68" w:rsidRPr="00210391">
        <w:rPr>
          <w:rFonts w:cs="Calibri"/>
          <w:sz w:val="24"/>
          <w:szCs w:val="24"/>
          <w:lang w:val="id-ID"/>
        </w:rPr>
        <w:t>maka</w:t>
      </w:r>
      <w:r w:rsidR="00BE1F68" w:rsidRPr="00210391">
        <w:rPr>
          <w:rFonts w:cs="Calibri"/>
          <w:sz w:val="24"/>
          <w:szCs w:val="24"/>
        </w:rPr>
        <w:t xml:space="preserve"> harus mengambil tindakan yang tepat </w:t>
      </w:r>
      <w:r w:rsidR="00BE1F68" w:rsidRPr="00210391">
        <w:rPr>
          <w:rFonts w:cs="Calibri"/>
          <w:sz w:val="24"/>
          <w:szCs w:val="24"/>
          <w:lang w:val="id-ID"/>
        </w:rPr>
        <w:t>jika</w:t>
      </w:r>
      <w:r w:rsidR="00BE1F68" w:rsidRPr="00210391">
        <w:rPr>
          <w:rFonts w:cs="Calibri"/>
          <w:sz w:val="24"/>
          <w:szCs w:val="24"/>
        </w:rPr>
        <w:t xml:space="preserve"> diperlukan</w:t>
      </w:r>
    </w:p>
    <w:p w:rsidR="00F55D3A" w:rsidRPr="00210391" w:rsidRDefault="001551A8" w:rsidP="00816592">
      <w:pPr>
        <w:pStyle w:val="ListParagraph"/>
        <w:widowControl w:val="0"/>
        <w:numPr>
          <w:ilvl w:val="2"/>
          <w:numId w:val="18"/>
        </w:numPr>
        <w:tabs>
          <w:tab w:val="left" w:pos="1440"/>
        </w:tabs>
        <w:spacing w:before="240" w:after="0"/>
        <w:ind w:left="1440" w:hanging="589"/>
        <w:contextualSpacing w:val="0"/>
        <w:jc w:val="both"/>
        <w:rPr>
          <w:rFonts w:cs="Calibri"/>
          <w:b/>
          <w:sz w:val="24"/>
          <w:szCs w:val="24"/>
        </w:rPr>
      </w:pPr>
      <w:r w:rsidRPr="00210391">
        <w:rPr>
          <w:rFonts w:cs="Calibri"/>
          <w:b/>
          <w:sz w:val="24"/>
          <w:szCs w:val="24"/>
        </w:rPr>
        <w:t>Pengetahuan</w:t>
      </w:r>
      <w:r w:rsidR="00B34F67">
        <w:rPr>
          <w:rFonts w:cs="Calibri"/>
          <w:b/>
          <w:sz w:val="24"/>
          <w:szCs w:val="24"/>
        </w:rPr>
        <w:t xml:space="preserve"> </w:t>
      </w:r>
      <w:r w:rsidRPr="00210391">
        <w:rPr>
          <w:rFonts w:cs="Calibri"/>
          <w:b/>
          <w:sz w:val="24"/>
          <w:szCs w:val="24"/>
        </w:rPr>
        <w:t>organisasi</w:t>
      </w:r>
    </w:p>
    <w:p w:rsidR="008923F6" w:rsidRPr="00210391" w:rsidRDefault="00AA0131" w:rsidP="00EA5FDA">
      <w:pPr>
        <w:pStyle w:val="BodyText"/>
        <w:spacing w:after="0"/>
        <w:ind w:left="1440" w:right="226" w:firstLine="22"/>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8923F6" w:rsidRPr="00210391">
        <w:rPr>
          <w:rFonts w:cs="Calibri"/>
          <w:sz w:val="24"/>
          <w:szCs w:val="24"/>
        </w:rPr>
        <w:t>menetapkan pengetahuan yang diperlukan untuk proses operasi dan untuk mencapai kesesuaian produk dan layanan.</w:t>
      </w:r>
    </w:p>
    <w:p w:rsidR="008923F6" w:rsidRPr="00210391" w:rsidRDefault="008923F6" w:rsidP="00B34F67">
      <w:pPr>
        <w:pStyle w:val="BodyText"/>
        <w:spacing w:after="0"/>
        <w:ind w:left="1418" w:right="226"/>
        <w:jc w:val="both"/>
        <w:rPr>
          <w:rFonts w:cs="Calibri"/>
          <w:sz w:val="24"/>
          <w:szCs w:val="24"/>
        </w:rPr>
      </w:pPr>
      <w:proofErr w:type="gramStart"/>
      <w:r w:rsidRPr="00210391">
        <w:rPr>
          <w:rFonts w:cs="Calibri"/>
          <w:sz w:val="24"/>
          <w:szCs w:val="24"/>
        </w:rPr>
        <w:t>Pengetahuan ini harus dijaga dan tersedia untuk sejauh yang diperlukan.</w:t>
      </w:r>
      <w:proofErr w:type="gramEnd"/>
      <w:r w:rsidR="00B34F67">
        <w:rPr>
          <w:rFonts w:cs="Calibri"/>
          <w:sz w:val="24"/>
          <w:szCs w:val="24"/>
        </w:rPr>
        <w:t xml:space="preserve"> </w:t>
      </w:r>
      <w:proofErr w:type="gramStart"/>
      <w:r w:rsidRPr="00210391">
        <w:rPr>
          <w:rFonts w:cs="Calibri"/>
          <w:sz w:val="24"/>
          <w:szCs w:val="24"/>
        </w:rPr>
        <w:t xml:space="preserve">Ketika menangani perubahan kebutuhan dan tren,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B34F67">
        <w:rPr>
          <w:rFonts w:cs="Calibri"/>
          <w:sz w:val="24"/>
          <w:szCs w:val="24"/>
        </w:rPr>
        <w:t xml:space="preserve"> </w:t>
      </w:r>
      <w:r w:rsidRPr="00210391">
        <w:rPr>
          <w:rFonts w:cs="Calibri"/>
          <w:sz w:val="24"/>
          <w:szCs w:val="24"/>
        </w:rPr>
        <w:t xml:space="preserve">mempertimbangkan pengetahuan saat ini dan </w:t>
      </w:r>
      <w:r w:rsidRPr="00210391">
        <w:rPr>
          <w:rFonts w:cs="Calibri"/>
          <w:sz w:val="24"/>
          <w:szCs w:val="24"/>
        </w:rPr>
        <w:lastRenderedPageBreak/>
        <w:t>menentukan bagaimana untuk memperoleh atau mengakses pengetahuan tambahan yang diperlukan dan memutahirkan yang diperlukan.</w:t>
      </w:r>
      <w:proofErr w:type="gramEnd"/>
    </w:p>
    <w:p w:rsidR="008923F6" w:rsidRPr="00210391" w:rsidRDefault="008923F6" w:rsidP="00EA5FDA">
      <w:pPr>
        <w:pStyle w:val="BodyText"/>
        <w:tabs>
          <w:tab w:val="left" w:pos="1825"/>
        </w:tabs>
        <w:spacing w:after="0"/>
        <w:ind w:left="1418"/>
        <w:rPr>
          <w:rFonts w:cs="Calibri"/>
          <w:sz w:val="24"/>
          <w:szCs w:val="24"/>
        </w:rPr>
      </w:pPr>
      <w:proofErr w:type="gramStart"/>
      <w:r w:rsidRPr="00210391">
        <w:rPr>
          <w:rFonts w:cs="Calibri"/>
          <w:sz w:val="24"/>
          <w:szCs w:val="24"/>
        </w:rPr>
        <w:t xml:space="preserve">Pengetahuan organisasi adalah pengetahuan khusus untuk organisasi, dapat diperoleh </w:t>
      </w:r>
      <w:r w:rsidRPr="00210391">
        <w:rPr>
          <w:rFonts w:cs="Calibri"/>
          <w:sz w:val="24"/>
          <w:szCs w:val="24"/>
          <w:lang w:val="id-ID"/>
        </w:rPr>
        <w:t xml:space="preserve">salah satunya </w:t>
      </w:r>
      <w:r w:rsidRPr="00210391">
        <w:rPr>
          <w:rFonts w:cs="Calibri"/>
          <w:sz w:val="24"/>
          <w:szCs w:val="24"/>
        </w:rPr>
        <w:t>dari pengalaman.</w:t>
      </w:r>
      <w:proofErr w:type="gramEnd"/>
      <w:r w:rsidR="00B34F67">
        <w:rPr>
          <w:rFonts w:cs="Calibri"/>
          <w:sz w:val="24"/>
          <w:szCs w:val="24"/>
        </w:rPr>
        <w:t xml:space="preserve"> </w:t>
      </w:r>
      <w:proofErr w:type="gramStart"/>
      <w:r w:rsidRPr="00210391">
        <w:rPr>
          <w:rFonts w:cs="Calibri"/>
          <w:sz w:val="24"/>
          <w:szCs w:val="24"/>
        </w:rPr>
        <w:t>Ini adalah informasi yang digunakan dan diberikan untuk peningkatan tujuan organisasi.</w:t>
      </w:r>
      <w:proofErr w:type="gramEnd"/>
    </w:p>
    <w:p w:rsidR="008923F6" w:rsidRPr="00210391" w:rsidRDefault="008923F6" w:rsidP="00B34F67">
      <w:pPr>
        <w:pStyle w:val="BodyText"/>
        <w:spacing w:after="0"/>
        <w:ind w:left="1418"/>
        <w:jc w:val="both"/>
        <w:rPr>
          <w:rFonts w:cs="Calibri"/>
          <w:sz w:val="24"/>
          <w:szCs w:val="24"/>
        </w:rPr>
      </w:pPr>
      <w:r w:rsidRPr="00210391">
        <w:rPr>
          <w:rFonts w:cs="Calibri"/>
          <w:sz w:val="24"/>
          <w:szCs w:val="24"/>
        </w:rPr>
        <w:t>Pengetahuan organisasi dapat berdasarkan pada:</w:t>
      </w:r>
    </w:p>
    <w:p w:rsidR="008923F6" w:rsidRPr="00210391" w:rsidRDefault="008923F6" w:rsidP="00816592">
      <w:pPr>
        <w:pStyle w:val="ListParagraph"/>
        <w:widowControl w:val="0"/>
        <w:numPr>
          <w:ilvl w:val="3"/>
          <w:numId w:val="21"/>
        </w:numPr>
        <w:tabs>
          <w:tab w:val="left" w:pos="1843"/>
        </w:tabs>
        <w:spacing w:after="0"/>
        <w:ind w:left="1843" w:right="227" w:hanging="425"/>
        <w:contextualSpacing w:val="0"/>
        <w:jc w:val="both"/>
        <w:rPr>
          <w:rFonts w:cs="Calibri"/>
          <w:sz w:val="24"/>
          <w:szCs w:val="24"/>
        </w:rPr>
      </w:pPr>
      <w:r w:rsidRPr="00210391">
        <w:rPr>
          <w:rFonts w:cs="Calibri"/>
          <w:sz w:val="24"/>
          <w:szCs w:val="24"/>
        </w:rPr>
        <w:t>Sumber internal (misalnya kekayaan intelektual; pengetahuan yang diperoleh dari pengalaman, pelajaran dari kegagalan dan proyek yang berhasil, menangkap dan berbagi pengetahuan dan pengalaman yang tidak terdokumentasi; hasil perbaikan dalam proses, produk dan</w:t>
      </w:r>
      <w:r w:rsidR="00B34F67">
        <w:rPr>
          <w:rFonts w:cs="Calibri"/>
          <w:sz w:val="24"/>
          <w:szCs w:val="24"/>
        </w:rPr>
        <w:t xml:space="preserve"> </w:t>
      </w:r>
      <w:r w:rsidRPr="00210391">
        <w:rPr>
          <w:rFonts w:cs="Calibri"/>
          <w:sz w:val="24"/>
          <w:szCs w:val="24"/>
        </w:rPr>
        <w:t>layanan).</w:t>
      </w:r>
    </w:p>
    <w:p w:rsidR="008923F6" w:rsidRPr="00210391" w:rsidRDefault="008923F6" w:rsidP="00816592">
      <w:pPr>
        <w:pStyle w:val="ListParagraph"/>
        <w:widowControl w:val="0"/>
        <w:numPr>
          <w:ilvl w:val="3"/>
          <w:numId w:val="21"/>
        </w:numPr>
        <w:tabs>
          <w:tab w:val="left" w:pos="1843"/>
        </w:tabs>
        <w:ind w:left="1843" w:right="227" w:hanging="425"/>
        <w:contextualSpacing w:val="0"/>
        <w:jc w:val="both"/>
        <w:rPr>
          <w:rFonts w:cs="Calibri"/>
          <w:sz w:val="24"/>
          <w:szCs w:val="24"/>
        </w:rPr>
      </w:pPr>
      <w:r w:rsidRPr="00210391">
        <w:rPr>
          <w:rFonts w:cs="Calibri"/>
          <w:sz w:val="24"/>
          <w:szCs w:val="24"/>
        </w:rPr>
        <w:t>Sumber eksternal (misalnya standard; akademisi; konferensi; pertemuan ilmiah dari pelanggan atau penyedia</w:t>
      </w:r>
      <w:r w:rsidR="00B34F67">
        <w:rPr>
          <w:rFonts w:cs="Calibri"/>
          <w:sz w:val="24"/>
          <w:szCs w:val="24"/>
        </w:rPr>
        <w:t xml:space="preserve"> </w:t>
      </w:r>
      <w:r w:rsidRPr="00210391">
        <w:rPr>
          <w:rFonts w:cs="Calibri"/>
          <w:sz w:val="24"/>
          <w:szCs w:val="24"/>
        </w:rPr>
        <w:t>eksternal</w:t>
      </w:r>
      <w:r w:rsidRPr="00210391">
        <w:rPr>
          <w:rFonts w:cs="Calibri"/>
          <w:sz w:val="24"/>
          <w:szCs w:val="24"/>
          <w:lang w:val="id-ID"/>
        </w:rPr>
        <w:t>, hasil Pertemuan dengan luar negeri)</w:t>
      </w:r>
    </w:p>
    <w:p w:rsidR="000373D2" w:rsidRPr="00210391" w:rsidRDefault="008923F6" w:rsidP="00816592">
      <w:pPr>
        <w:pStyle w:val="Heading2"/>
        <w:numPr>
          <w:ilvl w:val="1"/>
          <w:numId w:val="18"/>
        </w:numPr>
        <w:tabs>
          <w:tab w:val="left" w:pos="851"/>
        </w:tabs>
        <w:spacing w:before="0" w:line="276" w:lineRule="auto"/>
        <w:ind w:left="851" w:hanging="567"/>
        <w:rPr>
          <w:rFonts w:ascii="Calibri" w:hAnsi="Calibri" w:cs="Calibri"/>
        </w:rPr>
      </w:pPr>
      <w:r w:rsidRPr="00210391">
        <w:rPr>
          <w:rFonts w:ascii="Calibri" w:hAnsi="Calibri" w:cs="Calibri"/>
        </w:rPr>
        <w:t>Kompetensi</w:t>
      </w:r>
    </w:p>
    <w:p w:rsidR="008923F6" w:rsidRPr="00210391" w:rsidRDefault="00AA0131" w:rsidP="00EA5FDA">
      <w:pPr>
        <w:pStyle w:val="BodyText"/>
        <w:spacing w:after="200"/>
        <w:ind w:left="851"/>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8923F6" w:rsidRPr="00210391">
        <w:rPr>
          <w:rFonts w:cs="Calibri"/>
          <w:sz w:val="24"/>
          <w:szCs w:val="24"/>
        </w:rPr>
        <w:t>,</w:t>
      </w:r>
      <w:r w:rsidR="00B34F67">
        <w:rPr>
          <w:rFonts w:cs="Calibri"/>
          <w:sz w:val="24"/>
          <w:szCs w:val="24"/>
        </w:rPr>
        <w:t xml:space="preserve"> </w:t>
      </w:r>
      <w:r w:rsidR="008923F6" w:rsidRPr="00210391">
        <w:rPr>
          <w:rFonts w:cs="Calibri"/>
          <w:sz w:val="24"/>
          <w:szCs w:val="24"/>
        </w:rPr>
        <w:t>terkait kompetensi harus:</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Menetapkan kompetensi yang diperlukan dari orang-orang yang melakukan pekerjaan dibawah kendalinya yang mempengaruhi kinerja dan efektivitas sistem manajemen</w:t>
      </w:r>
      <w:r w:rsidR="00B34F67">
        <w:rPr>
          <w:rFonts w:cs="Calibri"/>
          <w:sz w:val="24"/>
          <w:szCs w:val="24"/>
        </w:rPr>
        <w:t xml:space="preserve"> </w:t>
      </w:r>
      <w:r w:rsidRPr="00210391">
        <w:rPr>
          <w:rFonts w:cs="Calibri"/>
          <w:sz w:val="24"/>
          <w:szCs w:val="24"/>
        </w:rPr>
        <w:t>mutu.</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Memastikan bahwa orang-orang yang bekerja kompeten atas dasar pendidikan, pelatihan, atau</w:t>
      </w:r>
      <w:r w:rsidR="00B34F67">
        <w:rPr>
          <w:rFonts w:cs="Calibri"/>
          <w:sz w:val="24"/>
          <w:szCs w:val="24"/>
        </w:rPr>
        <w:t xml:space="preserve"> </w:t>
      </w:r>
      <w:r w:rsidRPr="00210391">
        <w:rPr>
          <w:rFonts w:cs="Calibri"/>
          <w:sz w:val="24"/>
          <w:szCs w:val="24"/>
        </w:rPr>
        <w:t>pengalaman;</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Bila berlaku, mengambil tindakan untuk memperoleh kompetensi yang diperlukan, dan mengevaluasi efektivitas tindakan yang</w:t>
      </w:r>
      <w:r w:rsidR="00B34F67">
        <w:rPr>
          <w:rFonts w:cs="Calibri"/>
          <w:sz w:val="24"/>
          <w:szCs w:val="24"/>
        </w:rPr>
        <w:t xml:space="preserve"> </w:t>
      </w:r>
      <w:r w:rsidRPr="00210391">
        <w:rPr>
          <w:rFonts w:cs="Calibri"/>
          <w:sz w:val="24"/>
          <w:szCs w:val="24"/>
        </w:rPr>
        <w:t>diambil;</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Menyimpan informasi terdokumentasi sesuai sebagai bukti</w:t>
      </w:r>
      <w:r w:rsidR="00B34F67">
        <w:rPr>
          <w:rFonts w:cs="Calibri"/>
          <w:sz w:val="24"/>
          <w:szCs w:val="24"/>
        </w:rPr>
        <w:t xml:space="preserve"> </w:t>
      </w:r>
      <w:r w:rsidRPr="00210391">
        <w:rPr>
          <w:rFonts w:cs="Calibri"/>
          <w:sz w:val="24"/>
          <w:szCs w:val="24"/>
        </w:rPr>
        <w:t>kompetensi</w:t>
      </w:r>
    </w:p>
    <w:p w:rsidR="000F4428" w:rsidRPr="00210391" w:rsidRDefault="000F4428" w:rsidP="006D7617">
      <w:pPr>
        <w:pStyle w:val="ListParagraph"/>
        <w:widowControl w:val="0"/>
        <w:tabs>
          <w:tab w:val="left" w:pos="1134"/>
        </w:tabs>
        <w:ind w:left="900" w:right="223"/>
        <w:contextualSpacing w:val="0"/>
        <w:jc w:val="both"/>
        <w:rPr>
          <w:rFonts w:cs="Calibri"/>
          <w:sz w:val="24"/>
          <w:szCs w:val="24"/>
        </w:rPr>
      </w:pPr>
      <w:r w:rsidRPr="00210391">
        <w:rPr>
          <w:rFonts w:cs="Calibri"/>
          <w:sz w:val="24"/>
          <w:szCs w:val="24"/>
        </w:rPr>
        <w:t>Tindakan yang dilakukan dapat meliputi, misalnya penyediaan pelatihan, mentoring,</w:t>
      </w:r>
      <w:r w:rsidR="00B34F67">
        <w:rPr>
          <w:rFonts w:cs="Calibri"/>
          <w:sz w:val="24"/>
          <w:szCs w:val="24"/>
        </w:rPr>
        <w:t xml:space="preserve"> coaching</w:t>
      </w:r>
      <w:r w:rsidRPr="00210391">
        <w:rPr>
          <w:rFonts w:cs="Calibri"/>
          <w:sz w:val="24"/>
          <w:szCs w:val="24"/>
        </w:rPr>
        <w:t xml:space="preserve"> atau penugasan kembali dari orang saat ini bekerja; atau memperkerjakan atau kontrak dari orang yang kompeten</w:t>
      </w:r>
    </w:p>
    <w:p w:rsidR="008923F6" w:rsidRPr="00210391" w:rsidRDefault="000F4428" w:rsidP="00816592">
      <w:pPr>
        <w:pStyle w:val="Heading2"/>
        <w:numPr>
          <w:ilvl w:val="1"/>
          <w:numId w:val="18"/>
        </w:numPr>
        <w:tabs>
          <w:tab w:val="left" w:pos="851"/>
        </w:tabs>
        <w:spacing w:before="0" w:line="276" w:lineRule="auto"/>
        <w:ind w:left="851" w:hanging="567"/>
        <w:rPr>
          <w:rFonts w:ascii="Calibri" w:hAnsi="Calibri" w:cs="Calibri"/>
        </w:rPr>
      </w:pPr>
      <w:r w:rsidRPr="00210391">
        <w:rPr>
          <w:rFonts w:ascii="Calibri" w:hAnsi="Calibri" w:cs="Calibri"/>
          <w:lang w:val="id-ID"/>
        </w:rPr>
        <w:t>Kepedulian</w:t>
      </w:r>
    </w:p>
    <w:p w:rsidR="000F4428" w:rsidRPr="00210391" w:rsidRDefault="00AA0131" w:rsidP="00B34F67">
      <w:pPr>
        <w:pStyle w:val="BodyText"/>
        <w:spacing w:after="0"/>
        <w:ind w:left="851"/>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0F4428" w:rsidRPr="00210391">
        <w:rPr>
          <w:rFonts w:cs="Calibri"/>
          <w:sz w:val="24"/>
          <w:szCs w:val="24"/>
        </w:rPr>
        <w:t>memastikan bahwa orang-orang yang melakukan pekerjaan di bawah kendali organisasi menyadari :</w:t>
      </w:r>
    </w:p>
    <w:p w:rsidR="000F4428" w:rsidRPr="00210391" w:rsidRDefault="00B34F67" w:rsidP="00816592">
      <w:pPr>
        <w:pStyle w:val="ListParagraph"/>
        <w:widowControl w:val="0"/>
        <w:numPr>
          <w:ilvl w:val="2"/>
          <w:numId w:val="23"/>
        </w:numPr>
        <w:tabs>
          <w:tab w:val="left" w:pos="1276"/>
        </w:tabs>
        <w:spacing w:after="0"/>
        <w:ind w:left="1276" w:hanging="425"/>
        <w:contextualSpacing w:val="0"/>
        <w:jc w:val="both"/>
        <w:rPr>
          <w:rFonts w:cs="Calibri"/>
          <w:sz w:val="24"/>
          <w:szCs w:val="24"/>
        </w:rPr>
      </w:pPr>
      <w:r w:rsidRPr="00210391">
        <w:rPr>
          <w:rFonts w:cs="Calibri"/>
          <w:sz w:val="24"/>
          <w:szCs w:val="24"/>
        </w:rPr>
        <w:t>K</w:t>
      </w:r>
      <w:r w:rsidR="000F4428" w:rsidRPr="00210391">
        <w:rPr>
          <w:rFonts w:cs="Calibri"/>
          <w:sz w:val="24"/>
          <w:szCs w:val="24"/>
        </w:rPr>
        <w:t>ebijakan</w:t>
      </w:r>
      <w:r>
        <w:rPr>
          <w:rFonts w:cs="Calibri"/>
          <w:sz w:val="24"/>
          <w:szCs w:val="24"/>
        </w:rPr>
        <w:t xml:space="preserve"> </w:t>
      </w:r>
      <w:r w:rsidR="000F4428" w:rsidRPr="00210391">
        <w:rPr>
          <w:rFonts w:cs="Calibri"/>
          <w:sz w:val="24"/>
          <w:szCs w:val="24"/>
        </w:rPr>
        <w:t>mutu;</w:t>
      </w:r>
    </w:p>
    <w:p w:rsidR="000F4428" w:rsidRPr="00210391" w:rsidRDefault="000F4428" w:rsidP="00816592">
      <w:pPr>
        <w:pStyle w:val="ListParagraph"/>
        <w:widowControl w:val="0"/>
        <w:numPr>
          <w:ilvl w:val="2"/>
          <w:numId w:val="23"/>
        </w:numPr>
        <w:tabs>
          <w:tab w:val="left" w:pos="1276"/>
        </w:tabs>
        <w:spacing w:after="0"/>
        <w:ind w:left="1276" w:hanging="425"/>
        <w:contextualSpacing w:val="0"/>
        <w:jc w:val="both"/>
        <w:rPr>
          <w:rFonts w:cs="Calibri"/>
          <w:sz w:val="24"/>
          <w:szCs w:val="24"/>
        </w:rPr>
      </w:pPr>
      <w:r w:rsidRPr="00210391">
        <w:rPr>
          <w:rFonts w:cs="Calibri"/>
          <w:sz w:val="24"/>
          <w:szCs w:val="24"/>
        </w:rPr>
        <w:t>sasaran mutu yang</w:t>
      </w:r>
      <w:r w:rsidR="00B34F67">
        <w:rPr>
          <w:rFonts w:cs="Calibri"/>
          <w:sz w:val="24"/>
          <w:szCs w:val="24"/>
        </w:rPr>
        <w:t xml:space="preserve"> </w:t>
      </w:r>
      <w:r w:rsidRPr="00210391">
        <w:rPr>
          <w:rFonts w:cs="Calibri"/>
          <w:sz w:val="24"/>
          <w:szCs w:val="24"/>
        </w:rPr>
        <w:t>relevan;</w:t>
      </w:r>
    </w:p>
    <w:p w:rsidR="000F4428" w:rsidRPr="00210391" w:rsidRDefault="000F4428" w:rsidP="00816592">
      <w:pPr>
        <w:pStyle w:val="ListParagraph"/>
        <w:widowControl w:val="0"/>
        <w:numPr>
          <w:ilvl w:val="2"/>
          <w:numId w:val="23"/>
        </w:numPr>
        <w:tabs>
          <w:tab w:val="left" w:pos="1276"/>
        </w:tabs>
        <w:spacing w:after="0"/>
        <w:ind w:left="1276" w:right="226" w:hanging="425"/>
        <w:contextualSpacing w:val="0"/>
        <w:jc w:val="both"/>
        <w:rPr>
          <w:rFonts w:cs="Calibri"/>
          <w:sz w:val="24"/>
          <w:szCs w:val="24"/>
        </w:rPr>
      </w:pPr>
      <w:r w:rsidRPr="00210391">
        <w:rPr>
          <w:rFonts w:cs="Calibri"/>
          <w:sz w:val="24"/>
          <w:szCs w:val="24"/>
        </w:rPr>
        <w:t>kontribusi mereka terhadap efektifitas sistem manajemen mutu, termasuk manfaat dari peningkatan</w:t>
      </w:r>
      <w:r w:rsidR="00B34F67">
        <w:rPr>
          <w:rFonts w:cs="Calibri"/>
          <w:sz w:val="24"/>
          <w:szCs w:val="24"/>
        </w:rPr>
        <w:t xml:space="preserve"> </w:t>
      </w:r>
      <w:r w:rsidRPr="00210391">
        <w:rPr>
          <w:rFonts w:cs="Calibri"/>
          <w:sz w:val="24"/>
          <w:szCs w:val="24"/>
        </w:rPr>
        <w:t>kinerja;</w:t>
      </w:r>
    </w:p>
    <w:p w:rsidR="000F4428" w:rsidRPr="00210391" w:rsidRDefault="000F4428" w:rsidP="00816592">
      <w:pPr>
        <w:pStyle w:val="ListParagraph"/>
        <w:widowControl w:val="0"/>
        <w:numPr>
          <w:ilvl w:val="2"/>
          <w:numId w:val="23"/>
        </w:numPr>
        <w:tabs>
          <w:tab w:val="left" w:pos="1276"/>
        </w:tabs>
        <w:ind w:left="1276" w:right="226" w:hanging="425"/>
        <w:contextualSpacing w:val="0"/>
        <w:jc w:val="both"/>
        <w:rPr>
          <w:rFonts w:cs="Calibri"/>
          <w:sz w:val="24"/>
          <w:szCs w:val="24"/>
        </w:rPr>
      </w:pPr>
      <w:proofErr w:type="gramStart"/>
      <w:r w:rsidRPr="00210391">
        <w:rPr>
          <w:rFonts w:cs="Calibri"/>
          <w:sz w:val="24"/>
          <w:szCs w:val="24"/>
        </w:rPr>
        <w:t>keterlibatan</w:t>
      </w:r>
      <w:proofErr w:type="gramEnd"/>
      <w:r w:rsidRPr="00210391">
        <w:rPr>
          <w:rFonts w:cs="Calibri"/>
          <w:sz w:val="24"/>
          <w:szCs w:val="24"/>
        </w:rPr>
        <w:t xml:space="preserve"> bila ada ketidaksesuaian dengan persyaratan sistem manajemen</w:t>
      </w:r>
      <w:r w:rsidR="00B34F67">
        <w:rPr>
          <w:rFonts w:cs="Calibri"/>
          <w:sz w:val="24"/>
          <w:szCs w:val="24"/>
        </w:rPr>
        <w:t xml:space="preserve"> </w:t>
      </w:r>
      <w:r w:rsidRPr="00210391">
        <w:rPr>
          <w:rFonts w:cs="Calibri"/>
          <w:sz w:val="24"/>
          <w:szCs w:val="24"/>
        </w:rPr>
        <w:t>mutu.</w:t>
      </w:r>
    </w:p>
    <w:p w:rsidR="000F4428" w:rsidRPr="00210391" w:rsidRDefault="002664FC" w:rsidP="00816592">
      <w:pPr>
        <w:pStyle w:val="Heading2"/>
        <w:numPr>
          <w:ilvl w:val="1"/>
          <w:numId w:val="18"/>
        </w:numPr>
        <w:tabs>
          <w:tab w:val="left" w:pos="851"/>
        </w:tabs>
        <w:spacing w:before="0" w:line="276" w:lineRule="auto"/>
        <w:ind w:left="851" w:hanging="567"/>
        <w:rPr>
          <w:rFonts w:ascii="Calibri" w:hAnsi="Calibri" w:cs="Calibri"/>
        </w:rPr>
      </w:pPr>
      <w:r w:rsidRPr="00210391">
        <w:rPr>
          <w:rFonts w:ascii="Calibri" w:hAnsi="Calibri" w:cs="Calibri"/>
        </w:rPr>
        <w:lastRenderedPageBreak/>
        <w:t>Komunikasi</w:t>
      </w:r>
    </w:p>
    <w:p w:rsidR="002664FC" w:rsidRPr="00210391" w:rsidRDefault="00AA0131" w:rsidP="00B34F67">
      <w:pPr>
        <w:pStyle w:val="BodyText"/>
        <w:spacing w:after="0"/>
        <w:ind w:left="851"/>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2664FC" w:rsidRPr="00210391">
        <w:rPr>
          <w:rFonts w:cs="Calibri"/>
          <w:sz w:val="24"/>
          <w:szCs w:val="24"/>
        </w:rPr>
        <w:t>menentukan komunikasi internal dan eksternal yang relevan dengan sistem manajemen mutu meliputi: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apa yang akan</w:t>
      </w:r>
      <w:r w:rsidR="0060146B">
        <w:rPr>
          <w:rFonts w:cs="Calibri"/>
          <w:sz w:val="24"/>
          <w:szCs w:val="24"/>
        </w:rPr>
        <w:t xml:space="preserve"> </w:t>
      </w:r>
      <w:r w:rsidRPr="00210391">
        <w:rPr>
          <w:rFonts w:cs="Calibri"/>
          <w:sz w:val="24"/>
          <w:szCs w:val="24"/>
        </w:rPr>
        <w:t>dikomunikasikan;</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kapan</w:t>
      </w:r>
      <w:r w:rsidR="0060146B">
        <w:rPr>
          <w:rFonts w:cs="Calibri"/>
          <w:sz w:val="24"/>
          <w:szCs w:val="24"/>
        </w:rPr>
        <w:t xml:space="preserve"> </w:t>
      </w:r>
      <w:r w:rsidRPr="00210391">
        <w:rPr>
          <w:rFonts w:cs="Calibri"/>
          <w:sz w:val="24"/>
          <w:szCs w:val="24"/>
        </w:rPr>
        <w:t>berkomunikasi;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dengan siapa</w:t>
      </w:r>
      <w:r w:rsidR="0060146B">
        <w:rPr>
          <w:rFonts w:cs="Calibri"/>
          <w:sz w:val="24"/>
          <w:szCs w:val="24"/>
        </w:rPr>
        <w:t xml:space="preserve"> </w:t>
      </w:r>
      <w:r w:rsidRPr="00210391">
        <w:rPr>
          <w:rFonts w:cs="Calibri"/>
          <w:sz w:val="24"/>
          <w:szCs w:val="24"/>
        </w:rPr>
        <w:t>berkomunikasi;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bagaimana</w:t>
      </w:r>
      <w:r w:rsidR="0060146B">
        <w:rPr>
          <w:rFonts w:cs="Calibri"/>
          <w:sz w:val="24"/>
          <w:szCs w:val="24"/>
        </w:rPr>
        <w:t xml:space="preserve"> </w:t>
      </w:r>
      <w:r w:rsidRPr="00210391">
        <w:rPr>
          <w:rFonts w:cs="Calibri"/>
          <w:sz w:val="24"/>
          <w:szCs w:val="24"/>
        </w:rPr>
        <w:t>berkomunikasi;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siapa yang</w:t>
      </w:r>
      <w:r w:rsidR="0060146B">
        <w:rPr>
          <w:rFonts w:cs="Calibri"/>
          <w:sz w:val="24"/>
          <w:szCs w:val="24"/>
        </w:rPr>
        <w:t xml:space="preserve"> </w:t>
      </w:r>
      <w:r w:rsidRPr="00210391">
        <w:rPr>
          <w:rFonts w:cs="Calibri"/>
          <w:sz w:val="24"/>
          <w:szCs w:val="24"/>
        </w:rPr>
        <w:t>berkomunikasi</w:t>
      </w:r>
    </w:p>
    <w:p w:rsidR="002664FC" w:rsidRPr="00210391" w:rsidRDefault="002664FC" w:rsidP="00EA5FDA">
      <w:pPr>
        <w:pStyle w:val="Heading2"/>
        <w:tabs>
          <w:tab w:val="left" w:pos="851"/>
        </w:tabs>
        <w:spacing w:before="0" w:after="240"/>
        <w:ind w:left="851" w:firstLine="0"/>
        <w:rPr>
          <w:rFonts w:ascii="Calibri" w:hAnsi="Calibri" w:cs="Calibri"/>
          <w:b w:val="0"/>
        </w:rPr>
      </w:pPr>
      <w:r w:rsidRPr="00210391">
        <w:rPr>
          <w:rFonts w:ascii="Calibri" w:hAnsi="Calibri" w:cs="Calibri"/>
          <w:b w:val="0"/>
        </w:rPr>
        <w:t xml:space="preserve">Matriks Komunikasi Internal dan Eksternal sebagaimana tertera pada Lampiran </w:t>
      </w:r>
      <w:r w:rsidRPr="00210391">
        <w:rPr>
          <w:rFonts w:ascii="Calibri" w:hAnsi="Calibri" w:cs="Calibri"/>
          <w:b w:val="0"/>
          <w:lang w:val="id-ID"/>
        </w:rPr>
        <w:t>4</w:t>
      </w:r>
    </w:p>
    <w:p w:rsidR="002664FC" w:rsidRPr="00210391" w:rsidRDefault="002664FC" w:rsidP="00816592">
      <w:pPr>
        <w:pStyle w:val="Heading2"/>
        <w:numPr>
          <w:ilvl w:val="1"/>
          <w:numId w:val="18"/>
        </w:numPr>
        <w:tabs>
          <w:tab w:val="left" w:pos="851"/>
        </w:tabs>
        <w:spacing w:before="0" w:after="240" w:line="276" w:lineRule="auto"/>
        <w:ind w:left="851" w:hanging="567"/>
        <w:rPr>
          <w:rFonts w:ascii="Calibri" w:hAnsi="Calibri" w:cs="Calibri"/>
        </w:rPr>
      </w:pPr>
      <w:r w:rsidRPr="00210391">
        <w:rPr>
          <w:rFonts w:ascii="Calibri" w:hAnsi="Calibri" w:cs="Calibri"/>
        </w:rPr>
        <w:t>Informasi</w:t>
      </w:r>
      <w:r w:rsidR="00B34F67">
        <w:rPr>
          <w:rFonts w:ascii="Calibri" w:hAnsi="Calibri" w:cs="Calibri"/>
        </w:rPr>
        <w:t xml:space="preserve"> </w:t>
      </w:r>
      <w:r w:rsidRPr="00210391">
        <w:rPr>
          <w:rFonts w:ascii="Calibri" w:hAnsi="Calibri" w:cs="Calibri"/>
        </w:rPr>
        <w:t>terdokumentasi</w:t>
      </w:r>
    </w:p>
    <w:p w:rsidR="002664FC" w:rsidRPr="00210391" w:rsidRDefault="002664FC" w:rsidP="00816592">
      <w:pPr>
        <w:pStyle w:val="Heading2"/>
        <w:numPr>
          <w:ilvl w:val="2"/>
          <w:numId w:val="18"/>
        </w:numPr>
        <w:tabs>
          <w:tab w:val="left" w:pos="1440"/>
        </w:tabs>
        <w:spacing w:before="0" w:line="276" w:lineRule="auto"/>
        <w:ind w:left="1440" w:hanging="589"/>
        <w:rPr>
          <w:rFonts w:ascii="Calibri" w:hAnsi="Calibri" w:cs="Calibri"/>
        </w:rPr>
      </w:pPr>
      <w:r w:rsidRPr="00210391">
        <w:rPr>
          <w:rFonts w:ascii="Calibri" w:hAnsi="Calibri" w:cs="Calibri"/>
        </w:rPr>
        <w:t>Umum</w:t>
      </w:r>
    </w:p>
    <w:p w:rsidR="002664FC" w:rsidRPr="00210391" w:rsidRDefault="002664FC" w:rsidP="006D7617">
      <w:pPr>
        <w:pStyle w:val="BodyText"/>
        <w:spacing w:after="0"/>
        <w:ind w:left="1440"/>
        <w:jc w:val="both"/>
        <w:rPr>
          <w:rFonts w:cs="Calibri"/>
          <w:sz w:val="24"/>
          <w:szCs w:val="24"/>
          <w:lang w:val="id-ID"/>
        </w:rPr>
      </w:pPr>
      <w:r w:rsidRPr="00210391">
        <w:rPr>
          <w:rFonts w:cs="Calibri"/>
          <w:sz w:val="24"/>
          <w:szCs w:val="24"/>
        </w:rPr>
        <w:t xml:space="preserve">Sistem manajemen mutu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B34F67">
        <w:rPr>
          <w:rFonts w:cs="Calibri"/>
          <w:sz w:val="24"/>
          <w:szCs w:val="24"/>
        </w:rPr>
        <w:t xml:space="preserve"> </w:t>
      </w:r>
      <w:r w:rsidR="0024158B" w:rsidRPr="00210391">
        <w:rPr>
          <w:rFonts w:cs="Calibri"/>
          <w:sz w:val="24"/>
          <w:szCs w:val="24"/>
          <w:lang w:val="id-ID"/>
        </w:rPr>
        <w:t xml:space="preserve">yang terdokumentasi, </w:t>
      </w:r>
      <w:r w:rsidRPr="00210391">
        <w:rPr>
          <w:rFonts w:cs="Calibri"/>
          <w:sz w:val="24"/>
          <w:szCs w:val="24"/>
        </w:rPr>
        <w:t>meliputi:</w:t>
      </w:r>
      <w:r w:rsidRPr="00210391">
        <w:rPr>
          <w:rFonts w:cs="Calibri"/>
          <w:sz w:val="24"/>
          <w:szCs w:val="24"/>
          <w:lang w:val="id-ID"/>
        </w:rPr>
        <w:t xml:space="preserve"> Lihat Lampiran 3</w:t>
      </w:r>
    </w:p>
    <w:p w:rsidR="002664FC" w:rsidRPr="00210391" w:rsidRDefault="002664FC" w:rsidP="00816592">
      <w:pPr>
        <w:pStyle w:val="ListParagraph"/>
        <w:widowControl w:val="0"/>
        <w:numPr>
          <w:ilvl w:val="3"/>
          <w:numId w:val="25"/>
        </w:numPr>
        <w:tabs>
          <w:tab w:val="left" w:pos="-900"/>
          <w:tab w:val="left" w:pos="1560"/>
        </w:tabs>
        <w:spacing w:after="0"/>
        <w:ind w:left="1710" w:hanging="283"/>
        <w:contextualSpacing w:val="0"/>
        <w:jc w:val="both"/>
        <w:rPr>
          <w:rFonts w:cs="Calibri"/>
          <w:sz w:val="24"/>
          <w:szCs w:val="24"/>
        </w:rPr>
      </w:pPr>
      <w:r w:rsidRPr="00210391">
        <w:rPr>
          <w:rFonts w:cs="Calibri"/>
          <w:sz w:val="24"/>
          <w:szCs w:val="24"/>
        </w:rPr>
        <w:t>informasi terdokumentasi yang diperlukan oleh Standard ISO</w:t>
      </w:r>
      <w:r w:rsidR="00B34F67">
        <w:rPr>
          <w:rFonts w:cs="Calibri"/>
          <w:sz w:val="24"/>
          <w:szCs w:val="24"/>
        </w:rPr>
        <w:t xml:space="preserve"> </w:t>
      </w:r>
      <w:r w:rsidRPr="00210391">
        <w:rPr>
          <w:rFonts w:cs="Calibri"/>
          <w:sz w:val="24"/>
          <w:szCs w:val="24"/>
        </w:rPr>
        <w:t>9001:2015</w:t>
      </w:r>
      <w:r w:rsidR="00114B51">
        <w:rPr>
          <w:rFonts w:cs="Calibri"/>
          <w:sz w:val="24"/>
          <w:szCs w:val="24"/>
        </w:rPr>
        <w:t xml:space="preserve"> dan CPAKB</w:t>
      </w:r>
      <w:r w:rsidRPr="00210391">
        <w:rPr>
          <w:rFonts w:cs="Calibri"/>
          <w:sz w:val="24"/>
          <w:szCs w:val="24"/>
        </w:rPr>
        <w:t>;</w:t>
      </w:r>
    </w:p>
    <w:p w:rsidR="002664FC" w:rsidRPr="00210391" w:rsidRDefault="002664FC" w:rsidP="00816592">
      <w:pPr>
        <w:pStyle w:val="ListParagraph"/>
        <w:widowControl w:val="0"/>
        <w:numPr>
          <w:ilvl w:val="3"/>
          <w:numId w:val="25"/>
        </w:numPr>
        <w:tabs>
          <w:tab w:val="left" w:pos="-900"/>
          <w:tab w:val="left" w:pos="1560"/>
        </w:tabs>
        <w:ind w:left="1710" w:hanging="283"/>
        <w:contextualSpacing w:val="0"/>
        <w:jc w:val="both"/>
        <w:rPr>
          <w:rFonts w:cs="Calibri"/>
          <w:sz w:val="24"/>
          <w:szCs w:val="24"/>
        </w:rPr>
      </w:pPr>
      <w:proofErr w:type="gramStart"/>
      <w:r w:rsidRPr="00210391">
        <w:rPr>
          <w:rFonts w:cs="Calibri"/>
          <w:sz w:val="24"/>
          <w:szCs w:val="24"/>
        </w:rPr>
        <w:t>informasi</w:t>
      </w:r>
      <w:proofErr w:type="gramEnd"/>
      <w:r w:rsidRPr="00210391">
        <w:rPr>
          <w:rFonts w:cs="Calibri"/>
          <w:sz w:val="24"/>
          <w:szCs w:val="24"/>
        </w:rPr>
        <w:t xml:space="preserve"> terdokumentasi ditetapkan oleh organisasi diperlukan untuk efektivitas sistem manajemen</w:t>
      </w:r>
      <w:r w:rsidR="00B34F67">
        <w:rPr>
          <w:rFonts w:cs="Calibri"/>
          <w:sz w:val="24"/>
          <w:szCs w:val="24"/>
        </w:rPr>
        <w:t xml:space="preserve"> </w:t>
      </w:r>
      <w:r w:rsidRPr="00210391">
        <w:rPr>
          <w:rFonts w:cs="Calibri"/>
          <w:sz w:val="24"/>
          <w:szCs w:val="24"/>
        </w:rPr>
        <w:t>mutu.</w:t>
      </w:r>
    </w:p>
    <w:p w:rsidR="002664FC" w:rsidRPr="00210391" w:rsidRDefault="002664FC" w:rsidP="00816592">
      <w:pPr>
        <w:pStyle w:val="Heading2"/>
        <w:numPr>
          <w:ilvl w:val="2"/>
          <w:numId w:val="18"/>
        </w:numPr>
        <w:tabs>
          <w:tab w:val="left" w:pos="1440"/>
        </w:tabs>
        <w:spacing w:before="0" w:line="276" w:lineRule="auto"/>
        <w:ind w:left="1440" w:hanging="589"/>
        <w:rPr>
          <w:rFonts w:ascii="Calibri" w:hAnsi="Calibri" w:cs="Calibri"/>
        </w:rPr>
      </w:pPr>
      <w:r w:rsidRPr="00210391">
        <w:rPr>
          <w:rFonts w:ascii="Calibri" w:hAnsi="Calibri" w:cs="Calibri"/>
        </w:rPr>
        <w:t>Pembuatan dan</w:t>
      </w:r>
      <w:r w:rsidR="00B34F67">
        <w:rPr>
          <w:rFonts w:ascii="Calibri" w:hAnsi="Calibri" w:cs="Calibri"/>
        </w:rPr>
        <w:t xml:space="preserve"> </w:t>
      </w:r>
      <w:r w:rsidRPr="00210391">
        <w:rPr>
          <w:rFonts w:ascii="Calibri" w:hAnsi="Calibri" w:cs="Calibri"/>
        </w:rPr>
        <w:t>pembaharuan</w:t>
      </w:r>
    </w:p>
    <w:p w:rsidR="002664FC" w:rsidRPr="00210391" w:rsidRDefault="002664FC" w:rsidP="006D7617">
      <w:pPr>
        <w:pStyle w:val="BodyText"/>
        <w:spacing w:after="0"/>
        <w:ind w:left="1440" w:right="229"/>
        <w:jc w:val="both"/>
        <w:rPr>
          <w:rFonts w:cs="Calibri"/>
          <w:sz w:val="24"/>
          <w:szCs w:val="24"/>
        </w:rPr>
      </w:pPr>
      <w:r w:rsidRPr="00210391">
        <w:rPr>
          <w:rFonts w:cs="Calibri"/>
          <w:sz w:val="24"/>
          <w:szCs w:val="24"/>
        </w:rPr>
        <w:t xml:space="preserve">Ketika membuat dan memperbaharui informasi terdokumentasi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916079">
        <w:rPr>
          <w:rFonts w:cs="Calibri"/>
          <w:sz w:val="24"/>
          <w:szCs w:val="24"/>
        </w:rPr>
        <w:t xml:space="preserve"> </w:t>
      </w:r>
      <w:r w:rsidRPr="00210391">
        <w:rPr>
          <w:rFonts w:cs="Calibri"/>
          <w:sz w:val="24"/>
          <w:szCs w:val="24"/>
        </w:rPr>
        <w:t>memastikan kesesuaian:</w:t>
      </w:r>
    </w:p>
    <w:p w:rsidR="002664FC" w:rsidRPr="00210391" w:rsidRDefault="002664FC" w:rsidP="00816592">
      <w:pPr>
        <w:pStyle w:val="ListParagraph"/>
        <w:widowControl w:val="0"/>
        <w:numPr>
          <w:ilvl w:val="3"/>
          <w:numId w:val="26"/>
        </w:numPr>
        <w:tabs>
          <w:tab w:val="left" w:pos="1073"/>
        </w:tabs>
        <w:spacing w:after="0"/>
        <w:ind w:left="1710"/>
        <w:contextualSpacing w:val="0"/>
        <w:jc w:val="both"/>
        <w:rPr>
          <w:rFonts w:cs="Calibri"/>
          <w:sz w:val="24"/>
          <w:szCs w:val="24"/>
        </w:rPr>
      </w:pPr>
      <w:r w:rsidRPr="00210391">
        <w:rPr>
          <w:rFonts w:cs="Calibri"/>
          <w:sz w:val="24"/>
          <w:szCs w:val="24"/>
        </w:rPr>
        <w:t>identifikasi dan deskripsi (misal judul, tanggal, pembuat, atau nomor</w:t>
      </w:r>
      <w:r w:rsidR="00916079">
        <w:rPr>
          <w:rFonts w:cs="Calibri"/>
          <w:sz w:val="24"/>
          <w:szCs w:val="24"/>
        </w:rPr>
        <w:t xml:space="preserve"> </w:t>
      </w:r>
      <w:r w:rsidRPr="00210391">
        <w:rPr>
          <w:rFonts w:cs="Calibri"/>
          <w:sz w:val="24"/>
          <w:szCs w:val="24"/>
        </w:rPr>
        <w:t>referensi);</w:t>
      </w:r>
    </w:p>
    <w:p w:rsidR="002664FC" w:rsidRPr="00210391" w:rsidRDefault="002664FC" w:rsidP="00816592">
      <w:pPr>
        <w:pStyle w:val="ListParagraph"/>
        <w:widowControl w:val="0"/>
        <w:numPr>
          <w:ilvl w:val="3"/>
          <w:numId w:val="26"/>
        </w:numPr>
        <w:tabs>
          <w:tab w:val="left" w:pos="1073"/>
        </w:tabs>
        <w:spacing w:after="0"/>
        <w:ind w:left="1710" w:right="227"/>
        <w:contextualSpacing w:val="0"/>
        <w:jc w:val="both"/>
        <w:rPr>
          <w:rFonts w:cs="Calibri"/>
          <w:sz w:val="24"/>
          <w:szCs w:val="24"/>
        </w:rPr>
      </w:pPr>
      <w:r w:rsidRPr="00210391">
        <w:rPr>
          <w:rFonts w:cs="Calibri"/>
          <w:sz w:val="24"/>
          <w:szCs w:val="24"/>
        </w:rPr>
        <w:t>format (misalnya bahasa, versi perangkat lunak, grafis) dan media (misalnya kertas, elektronik);</w:t>
      </w:r>
    </w:p>
    <w:p w:rsidR="002664FC" w:rsidRPr="00210391" w:rsidRDefault="002664FC" w:rsidP="00816592">
      <w:pPr>
        <w:pStyle w:val="ListParagraph"/>
        <w:widowControl w:val="0"/>
        <w:numPr>
          <w:ilvl w:val="3"/>
          <w:numId w:val="26"/>
        </w:numPr>
        <w:tabs>
          <w:tab w:val="left" w:pos="1073"/>
        </w:tabs>
        <w:ind w:left="1710" w:right="227"/>
        <w:contextualSpacing w:val="0"/>
        <w:jc w:val="both"/>
        <w:rPr>
          <w:rFonts w:cs="Calibri"/>
          <w:sz w:val="24"/>
          <w:szCs w:val="24"/>
        </w:rPr>
      </w:pPr>
      <w:r w:rsidRPr="00210391">
        <w:rPr>
          <w:rFonts w:cs="Calibri"/>
          <w:sz w:val="24"/>
          <w:szCs w:val="24"/>
        </w:rPr>
        <w:t>tinjauan dan persetujuan untuk kesesuaian dan</w:t>
      </w:r>
      <w:r w:rsidR="00916079">
        <w:rPr>
          <w:rFonts w:cs="Calibri"/>
          <w:sz w:val="24"/>
          <w:szCs w:val="24"/>
        </w:rPr>
        <w:t xml:space="preserve"> </w:t>
      </w:r>
      <w:r w:rsidRPr="00210391">
        <w:rPr>
          <w:rFonts w:cs="Calibri"/>
          <w:sz w:val="24"/>
          <w:szCs w:val="24"/>
        </w:rPr>
        <w:t>kecukupan</w:t>
      </w:r>
    </w:p>
    <w:p w:rsidR="002664FC" w:rsidRPr="00210391" w:rsidRDefault="002664FC" w:rsidP="00816592">
      <w:pPr>
        <w:pStyle w:val="Heading2"/>
        <w:numPr>
          <w:ilvl w:val="2"/>
          <w:numId w:val="18"/>
        </w:numPr>
        <w:tabs>
          <w:tab w:val="left" w:pos="1440"/>
        </w:tabs>
        <w:spacing w:before="0" w:line="276" w:lineRule="auto"/>
        <w:ind w:left="1440" w:hanging="589"/>
        <w:rPr>
          <w:rFonts w:ascii="Calibri" w:hAnsi="Calibri" w:cs="Calibri"/>
        </w:rPr>
      </w:pPr>
      <w:r w:rsidRPr="00210391">
        <w:rPr>
          <w:rFonts w:ascii="Calibri" w:hAnsi="Calibri" w:cs="Calibri"/>
        </w:rPr>
        <w:t>Pengendalian informasi</w:t>
      </w:r>
      <w:r w:rsidR="00F25E97">
        <w:rPr>
          <w:rFonts w:ascii="Calibri" w:hAnsi="Calibri" w:cs="Calibri"/>
        </w:rPr>
        <w:t xml:space="preserve"> </w:t>
      </w:r>
      <w:r w:rsidRPr="00210391">
        <w:rPr>
          <w:rFonts w:ascii="Calibri" w:hAnsi="Calibri" w:cs="Calibri"/>
        </w:rPr>
        <w:t>terdokumentasi</w:t>
      </w:r>
    </w:p>
    <w:p w:rsidR="002664FC" w:rsidRPr="00210391" w:rsidRDefault="002664FC" w:rsidP="00816592">
      <w:pPr>
        <w:pStyle w:val="ListParagraph"/>
        <w:widowControl w:val="0"/>
        <w:numPr>
          <w:ilvl w:val="3"/>
          <w:numId w:val="27"/>
        </w:numPr>
        <w:tabs>
          <w:tab w:val="left" w:pos="2250"/>
        </w:tabs>
        <w:spacing w:after="0"/>
        <w:ind w:left="2250" w:right="226" w:hanging="850"/>
        <w:contextualSpacing w:val="0"/>
        <w:jc w:val="both"/>
        <w:rPr>
          <w:rFonts w:cs="Calibri"/>
          <w:sz w:val="24"/>
          <w:szCs w:val="24"/>
        </w:rPr>
      </w:pPr>
      <w:r w:rsidRPr="006D7617">
        <w:rPr>
          <w:rFonts w:cs="Calibri"/>
          <w:b/>
          <w:sz w:val="24"/>
          <w:szCs w:val="24"/>
        </w:rPr>
        <w:t>Informasi terdokumentasi yang diperlukan oleh sistem manajemen mutu dan Standard ISO 9001:2015</w:t>
      </w:r>
      <w:r w:rsidR="00114B51">
        <w:rPr>
          <w:rFonts w:cs="Calibri"/>
          <w:b/>
          <w:sz w:val="24"/>
          <w:szCs w:val="24"/>
        </w:rPr>
        <w:t xml:space="preserve"> serta CPAKB</w:t>
      </w:r>
      <w:r w:rsidRPr="006D7617">
        <w:rPr>
          <w:rFonts w:cs="Calibri"/>
          <w:b/>
          <w:sz w:val="24"/>
          <w:szCs w:val="24"/>
        </w:rPr>
        <w:t xml:space="preserve"> harus dikendalikan untuk</w:t>
      </w:r>
      <w:r w:rsidR="00916079" w:rsidRPr="006D7617">
        <w:rPr>
          <w:rFonts w:cs="Calibri"/>
          <w:b/>
          <w:sz w:val="24"/>
          <w:szCs w:val="24"/>
        </w:rPr>
        <w:t xml:space="preserve"> </w:t>
      </w:r>
      <w:r w:rsidRPr="006D7617">
        <w:rPr>
          <w:rFonts w:cs="Calibri"/>
          <w:b/>
          <w:sz w:val="24"/>
          <w:szCs w:val="24"/>
        </w:rPr>
        <w:t>memastikan</w:t>
      </w:r>
      <w:r w:rsidRPr="00210391">
        <w:rPr>
          <w:rFonts w:cs="Calibri"/>
          <w:sz w:val="24"/>
          <w:szCs w:val="24"/>
        </w:rPr>
        <w:t xml:space="preserve"> :</w:t>
      </w:r>
    </w:p>
    <w:p w:rsidR="002664FC" w:rsidRPr="00210391" w:rsidRDefault="002664FC" w:rsidP="00816592">
      <w:pPr>
        <w:pStyle w:val="ListParagraph"/>
        <w:widowControl w:val="0"/>
        <w:numPr>
          <w:ilvl w:val="4"/>
          <w:numId w:val="27"/>
        </w:numPr>
        <w:tabs>
          <w:tab w:val="left" w:pos="2700"/>
        </w:tabs>
        <w:spacing w:after="0"/>
        <w:ind w:left="2700" w:hanging="425"/>
        <w:contextualSpacing w:val="0"/>
        <w:jc w:val="both"/>
        <w:rPr>
          <w:rFonts w:cs="Calibri"/>
          <w:sz w:val="24"/>
          <w:szCs w:val="24"/>
        </w:rPr>
      </w:pPr>
      <w:r w:rsidRPr="00210391">
        <w:rPr>
          <w:rFonts w:cs="Calibri"/>
          <w:sz w:val="24"/>
          <w:szCs w:val="24"/>
        </w:rPr>
        <w:t>Tersedia dan sesuai untuk digunakan, dimana dan kapan</w:t>
      </w:r>
      <w:r w:rsidR="00916079">
        <w:rPr>
          <w:rFonts w:cs="Calibri"/>
          <w:sz w:val="24"/>
          <w:szCs w:val="24"/>
        </w:rPr>
        <w:t xml:space="preserve"> </w:t>
      </w:r>
      <w:r w:rsidRPr="00210391">
        <w:rPr>
          <w:rFonts w:cs="Calibri"/>
          <w:sz w:val="24"/>
          <w:szCs w:val="24"/>
        </w:rPr>
        <w:t>diperlukan;</w:t>
      </w:r>
    </w:p>
    <w:p w:rsidR="002664FC" w:rsidRPr="00A46BBC" w:rsidRDefault="002664FC" w:rsidP="00816592">
      <w:pPr>
        <w:pStyle w:val="ListParagraph"/>
        <w:widowControl w:val="0"/>
        <w:numPr>
          <w:ilvl w:val="4"/>
          <w:numId w:val="27"/>
        </w:numPr>
        <w:tabs>
          <w:tab w:val="left" w:pos="2700"/>
        </w:tabs>
        <w:ind w:left="2700" w:hanging="425"/>
        <w:contextualSpacing w:val="0"/>
        <w:jc w:val="both"/>
        <w:rPr>
          <w:rFonts w:cs="Calibri"/>
          <w:sz w:val="24"/>
          <w:szCs w:val="24"/>
        </w:rPr>
      </w:pPr>
      <w:r w:rsidRPr="00210391">
        <w:rPr>
          <w:rFonts w:cs="Calibri"/>
          <w:sz w:val="24"/>
          <w:szCs w:val="24"/>
        </w:rPr>
        <w:t>Cukup terlindungi (misalnya dari hilangnya kerahasiaan, penggunaan yang tidak benar, atau tidak</w:t>
      </w:r>
      <w:r w:rsidR="00916079">
        <w:rPr>
          <w:rFonts w:cs="Calibri"/>
          <w:sz w:val="24"/>
          <w:szCs w:val="24"/>
        </w:rPr>
        <w:t xml:space="preserve"> </w:t>
      </w:r>
      <w:r w:rsidRPr="00210391">
        <w:rPr>
          <w:rFonts w:cs="Calibri"/>
          <w:sz w:val="24"/>
          <w:szCs w:val="24"/>
        </w:rPr>
        <w:t>utuh</w:t>
      </w:r>
      <w:r w:rsidR="00A46BBC">
        <w:rPr>
          <w:rFonts w:cs="Calibri"/>
          <w:sz w:val="24"/>
          <w:szCs w:val="24"/>
          <w:lang w:val="id-ID"/>
        </w:rPr>
        <w:t>/</w:t>
      </w:r>
      <w:r w:rsidR="00916079">
        <w:rPr>
          <w:rFonts w:cs="Calibri"/>
          <w:sz w:val="24"/>
          <w:szCs w:val="24"/>
        </w:rPr>
        <w:t xml:space="preserve"> </w:t>
      </w:r>
      <w:r w:rsidR="00A46BBC">
        <w:rPr>
          <w:rFonts w:cs="Calibri"/>
          <w:sz w:val="24"/>
          <w:szCs w:val="24"/>
          <w:lang w:val="id-ID"/>
        </w:rPr>
        <w:t>lengkap</w:t>
      </w:r>
      <w:r w:rsidRPr="00210391">
        <w:rPr>
          <w:rFonts w:cs="Calibri"/>
          <w:sz w:val="24"/>
          <w:szCs w:val="24"/>
        </w:rPr>
        <w:t xml:space="preserve">) </w:t>
      </w:r>
    </w:p>
    <w:p w:rsidR="002664FC" w:rsidRPr="00210391" w:rsidRDefault="002664FC" w:rsidP="00816592">
      <w:pPr>
        <w:pStyle w:val="ListParagraph"/>
        <w:widowControl w:val="0"/>
        <w:numPr>
          <w:ilvl w:val="3"/>
          <w:numId w:val="27"/>
        </w:numPr>
        <w:tabs>
          <w:tab w:val="left" w:pos="2250"/>
        </w:tabs>
        <w:ind w:left="2250" w:right="226" w:hanging="850"/>
        <w:jc w:val="both"/>
        <w:rPr>
          <w:rFonts w:cs="Calibri"/>
          <w:sz w:val="24"/>
          <w:szCs w:val="24"/>
        </w:rPr>
      </w:pPr>
      <w:r w:rsidRPr="006D7617">
        <w:rPr>
          <w:rFonts w:cs="Calibri"/>
          <w:b/>
          <w:sz w:val="24"/>
          <w:szCs w:val="24"/>
        </w:rPr>
        <w:t xml:space="preserve">Untuk mengendalikan informasi terdokumentasi, </w:t>
      </w:r>
      <w:r w:rsidR="00AA0131" w:rsidRPr="006D7617">
        <w:rPr>
          <w:rFonts w:cs="Calibri"/>
          <w:b/>
          <w:sz w:val="24"/>
          <w:szCs w:val="24"/>
          <w:lang w:val="sv-SE"/>
        </w:rPr>
        <w:t xml:space="preserve">PT. </w:t>
      </w:r>
      <w:r w:rsidR="00AA0131" w:rsidRPr="006D7617">
        <w:rPr>
          <w:rFonts w:cs="Calibri"/>
          <w:b/>
          <w:sz w:val="24"/>
          <w:szCs w:val="24"/>
          <w:lang w:val="id-ID"/>
        </w:rPr>
        <w:t xml:space="preserve">Chitose </w:t>
      </w:r>
      <w:r w:rsidR="00AA0131" w:rsidRPr="006D7617">
        <w:rPr>
          <w:rFonts w:cs="Calibri"/>
          <w:b/>
          <w:sz w:val="24"/>
          <w:szCs w:val="24"/>
          <w:lang w:val="id-ID"/>
        </w:rPr>
        <w:lastRenderedPageBreak/>
        <w:t>Internasional Tbk</w:t>
      </w:r>
      <w:r w:rsidRPr="006D7617">
        <w:rPr>
          <w:rFonts w:cs="Calibri"/>
          <w:b/>
          <w:sz w:val="24"/>
          <w:szCs w:val="24"/>
        </w:rPr>
        <w:t xml:space="preserve"> menangani kegiatan-kegiatan berikut, sebagaimana berlaku</w:t>
      </w:r>
      <w:r w:rsidR="00916079" w:rsidRPr="006D7617">
        <w:rPr>
          <w:rFonts w:cs="Calibri"/>
          <w:b/>
          <w:sz w:val="24"/>
          <w:szCs w:val="24"/>
        </w:rPr>
        <w:t xml:space="preserve"> </w:t>
      </w:r>
      <w:r w:rsidRPr="006D7617">
        <w:rPr>
          <w:rFonts w:cs="Calibri"/>
          <w:b/>
          <w:sz w:val="24"/>
          <w:szCs w:val="24"/>
        </w:rPr>
        <w:t>untuk</w:t>
      </w:r>
      <w:r w:rsidRPr="00210391">
        <w:rPr>
          <w:rFonts w:cs="Calibri"/>
          <w:sz w:val="24"/>
          <w:szCs w:val="24"/>
        </w:rPr>
        <w:t xml:space="preserve"> :</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distribusi, akses, pengambilan dan</w:t>
      </w:r>
      <w:r w:rsidR="00916079">
        <w:rPr>
          <w:rFonts w:cs="Calibri"/>
          <w:sz w:val="24"/>
          <w:szCs w:val="24"/>
        </w:rPr>
        <w:t xml:space="preserve"> </w:t>
      </w:r>
      <w:r w:rsidRPr="00210391">
        <w:rPr>
          <w:rFonts w:cs="Calibri"/>
          <w:sz w:val="24"/>
          <w:szCs w:val="24"/>
        </w:rPr>
        <w:t>penggunaan;</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tempat penyimpanan dan pemeliharaan, termasuk pemeliharaan bisa</w:t>
      </w:r>
      <w:r w:rsidR="00916079">
        <w:rPr>
          <w:rFonts w:cs="Calibri"/>
          <w:sz w:val="24"/>
          <w:szCs w:val="24"/>
        </w:rPr>
        <w:t xml:space="preserve"> </w:t>
      </w:r>
      <w:r w:rsidRPr="00210391">
        <w:rPr>
          <w:rFonts w:cs="Calibri"/>
          <w:sz w:val="24"/>
          <w:szCs w:val="24"/>
        </w:rPr>
        <w:t>terbaca;</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pengendalian perubahan (misalnya pengendalian</w:t>
      </w:r>
      <w:r w:rsidR="00916079">
        <w:rPr>
          <w:rFonts w:cs="Calibri"/>
          <w:sz w:val="24"/>
          <w:szCs w:val="24"/>
        </w:rPr>
        <w:t xml:space="preserve"> </w:t>
      </w:r>
      <w:r w:rsidRPr="00210391">
        <w:rPr>
          <w:rFonts w:cs="Calibri"/>
          <w:sz w:val="24"/>
          <w:szCs w:val="24"/>
        </w:rPr>
        <w:t>versi);</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masa simpan dan</w:t>
      </w:r>
      <w:r w:rsidR="00916079">
        <w:rPr>
          <w:rFonts w:cs="Calibri"/>
          <w:sz w:val="24"/>
          <w:szCs w:val="24"/>
        </w:rPr>
        <w:t xml:space="preserve"> </w:t>
      </w:r>
      <w:r w:rsidRPr="00210391">
        <w:rPr>
          <w:rFonts w:cs="Calibri"/>
          <w:sz w:val="24"/>
          <w:szCs w:val="24"/>
        </w:rPr>
        <w:t>disposisi</w:t>
      </w:r>
    </w:p>
    <w:p w:rsidR="002664FC" w:rsidRPr="00210391" w:rsidRDefault="002664FC" w:rsidP="006D7617">
      <w:pPr>
        <w:pStyle w:val="BodyText"/>
        <w:spacing w:after="0"/>
        <w:ind w:left="2340" w:right="224"/>
        <w:jc w:val="both"/>
        <w:rPr>
          <w:rFonts w:cs="Calibri"/>
          <w:sz w:val="24"/>
          <w:szCs w:val="24"/>
        </w:rPr>
      </w:pPr>
      <w:r w:rsidRPr="00210391">
        <w:rPr>
          <w:rFonts w:cs="Calibri"/>
          <w:sz w:val="24"/>
          <w:szCs w:val="24"/>
        </w:rPr>
        <w:t xml:space="preserve">Informasi terdokumentasi yang berasal dari eksternal ditentukan oleh organisasi yang </w:t>
      </w:r>
      <w:proofErr w:type="gramStart"/>
      <w:r w:rsidRPr="00210391">
        <w:rPr>
          <w:rFonts w:cs="Calibri"/>
          <w:sz w:val="24"/>
          <w:szCs w:val="24"/>
        </w:rPr>
        <w:t>akan</w:t>
      </w:r>
      <w:proofErr w:type="gramEnd"/>
      <w:r w:rsidRPr="00210391">
        <w:rPr>
          <w:rFonts w:cs="Calibri"/>
          <w:sz w:val="24"/>
          <w:szCs w:val="24"/>
        </w:rPr>
        <w:t xml:space="preserve"> digunakan untuk perencanaan dan operasi sistem manajemen mutu yang sesuai harus diidentifikasi, dan dikendalikan.</w:t>
      </w:r>
    </w:p>
    <w:p w:rsidR="002664FC" w:rsidRPr="00210391" w:rsidRDefault="002664FC" w:rsidP="005C0F8D">
      <w:pPr>
        <w:pStyle w:val="BodyText"/>
        <w:spacing w:after="0"/>
        <w:ind w:left="2340" w:right="225"/>
        <w:jc w:val="both"/>
        <w:rPr>
          <w:rFonts w:cs="Calibri"/>
          <w:sz w:val="24"/>
          <w:szCs w:val="24"/>
        </w:rPr>
      </w:pPr>
      <w:proofErr w:type="gramStart"/>
      <w:r w:rsidRPr="00210391">
        <w:rPr>
          <w:rFonts w:cs="Calibri"/>
          <w:sz w:val="24"/>
          <w:szCs w:val="24"/>
        </w:rPr>
        <w:t>Informasi terdokumentasi dipertahankan sebagai bukti kesesuaian haruslah dilindungi dari perubahan yang tidak diinginkan.</w:t>
      </w:r>
      <w:proofErr w:type="gramEnd"/>
    </w:p>
    <w:p w:rsidR="002664FC" w:rsidRPr="00210391" w:rsidRDefault="002664FC" w:rsidP="005C0F8D">
      <w:pPr>
        <w:pStyle w:val="ListParagraph"/>
        <w:widowControl w:val="0"/>
        <w:tabs>
          <w:tab w:val="left" w:pos="2340"/>
        </w:tabs>
        <w:spacing w:after="0"/>
        <w:ind w:left="2340" w:right="226"/>
        <w:jc w:val="both"/>
        <w:rPr>
          <w:rFonts w:cs="Calibri"/>
          <w:sz w:val="24"/>
          <w:szCs w:val="24"/>
        </w:rPr>
      </w:pPr>
      <w:proofErr w:type="gramStart"/>
      <w:r w:rsidRPr="00210391">
        <w:rPr>
          <w:rFonts w:cs="Calibri"/>
          <w:sz w:val="24"/>
          <w:szCs w:val="24"/>
        </w:rPr>
        <w:t>Akses dapat menyatakan keputusan mengenai izin untuk melihat informasi terdokumentasi saja, atau izin dan kewenangan untuk melihat dan mengubah informasi terdokumentasi.</w:t>
      </w:r>
      <w:proofErr w:type="gramEnd"/>
    </w:p>
    <w:p w:rsidR="002664FC" w:rsidRPr="00210391" w:rsidRDefault="002664FC" w:rsidP="00916079">
      <w:pPr>
        <w:pStyle w:val="ListParagraph"/>
        <w:widowControl w:val="0"/>
        <w:tabs>
          <w:tab w:val="left" w:pos="2410"/>
        </w:tabs>
        <w:spacing w:after="0"/>
        <w:ind w:left="2410" w:right="226"/>
        <w:jc w:val="both"/>
        <w:rPr>
          <w:rFonts w:cs="Calibri"/>
          <w:sz w:val="24"/>
          <w:szCs w:val="24"/>
        </w:rPr>
      </w:pPr>
    </w:p>
    <w:p w:rsidR="000373D2" w:rsidRPr="00210391" w:rsidRDefault="002664FC" w:rsidP="00816592">
      <w:pPr>
        <w:pStyle w:val="Heading2"/>
        <w:numPr>
          <w:ilvl w:val="0"/>
          <w:numId w:val="58"/>
        </w:numPr>
        <w:tabs>
          <w:tab w:val="left" w:pos="270"/>
        </w:tabs>
        <w:spacing w:before="0" w:after="240" w:line="276" w:lineRule="auto"/>
        <w:ind w:left="284" w:hanging="284"/>
        <w:rPr>
          <w:rFonts w:ascii="Calibri" w:hAnsi="Calibri" w:cs="Calibri"/>
        </w:rPr>
      </w:pPr>
      <w:r w:rsidRPr="00210391">
        <w:rPr>
          <w:rFonts w:ascii="Calibri" w:hAnsi="Calibri" w:cs="Calibri"/>
        </w:rPr>
        <w:t>OPERASI</w:t>
      </w:r>
    </w:p>
    <w:p w:rsidR="00897DEB" w:rsidRPr="006F10A0" w:rsidRDefault="00897DEB" w:rsidP="00816592">
      <w:pPr>
        <w:pStyle w:val="Heading2"/>
        <w:numPr>
          <w:ilvl w:val="1"/>
          <w:numId w:val="29"/>
        </w:numPr>
        <w:tabs>
          <w:tab w:val="left" w:pos="900"/>
        </w:tabs>
        <w:spacing w:before="0" w:line="276" w:lineRule="auto"/>
        <w:ind w:left="900" w:hanging="630"/>
        <w:rPr>
          <w:rFonts w:ascii="Calibri" w:hAnsi="Calibri" w:cs="Calibri"/>
        </w:rPr>
      </w:pPr>
      <w:r w:rsidRPr="00210391">
        <w:rPr>
          <w:rFonts w:ascii="Calibri" w:hAnsi="Calibri" w:cs="Calibri"/>
        </w:rPr>
        <w:t>Perencanaan operasional dan</w:t>
      </w:r>
      <w:r w:rsidR="00916079">
        <w:rPr>
          <w:rFonts w:ascii="Calibri" w:hAnsi="Calibri" w:cs="Calibri"/>
        </w:rPr>
        <w:t xml:space="preserve"> </w:t>
      </w:r>
      <w:r w:rsidRPr="00210391">
        <w:rPr>
          <w:rFonts w:ascii="Calibri" w:hAnsi="Calibri" w:cs="Calibri"/>
        </w:rPr>
        <w:t>pengendalian</w:t>
      </w:r>
    </w:p>
    <w:p w:rsidR="00897DEB" w:rsidRPr="00210391" w:rsidRDefault="00AA0131" w:rsidP="002C7B03">
      <w:pPr>
        <w:pStyle w:val="BodyText"/>
        <w:tabs>
          <w:tab w:val="left" w:pos="9027"/>
        </w:tabs>
        <w:spacing w:after="0"/>
        <w:ind w:left="900" w:right="-45"/>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916079">
        <w:rPr>
          <w:rFonts w:cs="Calibri"/>
          <w:sz w:val="24"/>
          <w:szCs w:val="24"/>
        </w:rPr>
        <w:t xml:space="preserve"> </w:t>
      </w:r>
      <w:r w:rsidR="00897DEB" w:rsidRPr="00210391">
        <w:rPr>
          <w:rFonts w:cs="Calibri"/>
          <w:sz w:val="24"/>
          <w:szCs w:val="24"/>
        </w:rPr>
        <w:t>merencanakan, menerapkan dan mengendalikan proses (Lihat 4.4) yang dibutuhkan untuk memenuhi persyaratan dan untuk penyediaan produk dan layanan, serta untuk melaksanakan tindakan yang ditentukan dalam klausal 6, dengan: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menentukan persyaratan untuk produk dan</w:t>
      </w:r>
      <w:r w:rsidR="00916079">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 xml:space="preserve">menetapkan </w:t>
      </w:r>
      <w:r w:rsidR="0052419D">
        <w:rPr>
          <w:rFonts w:cs="Calibri"/>
          <w:sz w:val="24"/>
          <w:szCs w:val="24"/>
        </w:rPr>
        <w:t>k</w:t>
      </w:r>
      <w:r w:rsidR="00916079">
        <w:rPr>
          <w:rFonts w:cs="Calibri"/>
          <w:sz w:val="24"/>
          <w:szCs w:val="24"/>
        </w:rPr>
        <w:t xml:space="preserve">riteria </w:t>
      </w:r>
      <w:r w:rsidRPr="00210391">
        <w:rPr>
          <w:rFonts w:cs="Calibri"/>
          <w:sz w:val="24"/>
          <w:szCs w:val="24"/>
        </w:rPr>
        <w:t>untuk:</w:t>
      </w:r>
    </w:p>
    <w:p w:rsidR="00897DEB" w:rsidRPr="00210391" w:rsidRDefault="00897DEB" w:rsidP="00816592">
      <w:pPr>
        <w:pStyle w:val="ListParagraph"/>
        <w:widowControl w:val="0"/>
        <w:numPr>
          <w:ilvl w:val="1"/>
          <w:numId w:val="28"/>
        </w:numPr>
        <w:tabs>
          <w:tab w:val="left" w:pos="1530"/>
          <w:tab w:val="left" w:pos="9027"/>
        </w:tabs>
        <w:spacing w:after="0"/>
        <w:ind w:left="1530" w:right="-45"/>
        <w:contextualSpacing w:val="0"/>
        <w:jc w:val="both"/>
        <w:rPr>
          <w:rFonts w:cs="Calibri"/>
          <w:sz w:val="24"/>
          <w:szCs w:val="24"/>
        </w:rPr>
      </w:pPr>
      <w:r w:rsidRPr="00210391">
        <w:rPr>
          <w:rFonts w:cs="Calibri"/>
          <w:sz w:val="24"/>
          <w:szCs w:val="24"/>
        </w:rPr>
        <w:t>proses;</w:t>
      </w:r>
    </w:p>
    <w:p w:rsidR="00897DEB" w:rsidRPr="00210391" w:rsidRDefault="00897DEB" w:rsidP="00816592">
      <w:pPr>
        <w:pStyle w:val="ListParagraph"/>
        <w:widowControl w:val="0"/>
        <w:numPr>
          <w:ilvl w:val="1"/>
          <w:numId w:val="28"/>
        </w:numPr>
        <w:tabs>
          <w:tab w:val="left" w:pos="1530"/>
          <w:tab w:val="left" w:pos="9027"/>
        </w:tabs>
        <w:spacing w:after="0"/>
        <w:ind w:left="1530" w:right="-45"/>
        <w:contextualSpacing w:val="0"/>
        <w:jc w:val="both"/>
        <w:rPr>
          <w:rFonts w:cs="Calibri"/>
          <w:sz w:val="24"/>
          <w:szCs w:val="24"/>
        </w:rPr>
      </w:pPr>
      <w:r w:rsidRPr="00210391">
        <w:rPr>
          <w:rFonts w:cs="Calibri"/>
          <w:sz w:val="24"/>
          <w:szCs w:val="24"/>
        </w:rPr>
        <w:t>penerimaan produk dan</w:t>
      </w:r>
      <w:r w:rsidR="00916079">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menetapkan sumber daya yang dibutuhkan untuk mencapai kesesuaian dengan produk dan persyaratan</w:t>
      </w:r>
      <w:r w:rsidR="00916079">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menerapkan pengendalian proses sesuai dengan</w:t>
      </w:r>
      <w:r w:rsidR="00916079">
        <w:rPr>
          <w:rFonts w:cs="Calibri"/>
          <w:sz w:val="24"/>
          <w:szCs w:val="24"/>
        </w:rPr>
        <w:t xml:space="preserve"> </w:t>
      </w:r>
      <w:r w:rsidRPr="00210391">
        <w:rPr>
          <w:rFonts w:cs="Calibri"/>
          <w:sz w:val="24"/>
          <w:szCs w:val="24"/>
        </w:rPr>
        <w:t>kriteria;</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menentukan dan menjaga informasi terdokumentasi sejauh yangdiperlukan:</w:t>
      </w:r>
    </w:p>
    <w:p w:rsidR="00897DEB" w:rsidRPr="00210391" w:rsidRDefault="00897DEB" w:rsidP="00816592">
      <w:pPr>
        <w:pStyle w:val="ListParagraph"/>
        <w:widowControl w:val="0"/>
        <w:numPr>
          <w:ilvl w:val="1"/>
          <w:numId w:val="28"/>
        </w:numPr>
        <w:tabs>
          <w:tab w:val="left" w:pos="1530"/>
          <w:tab w:val="left" w:pos="9027"/>
        </w:tabs>
        <w:spacing w:after="0"/>
        <w:ind w:left="1530" w:right="-45" w:hanging="281"/>
        <w:contextualSpacing w:val="0"/>
        <w:jc w:val="both"/>
        <w:rPr>
          <w:rFonts w:cs="Calibri"/>
          <w:sz w:val="24"/>
          <w:szCs w:val="24"/>
        </w:rPr>
      </w:pPr>
      <w:r w:rsidRPr="00210391">
        <w:rPr>
          <w:rFonts w:cs="Calibri"/>
          <w:sz w:val="24"/>
          <w:szCs w:val="24"/>
        </w:rPr>
        <w:t>memiliki keyakinan bahwa proses telah dilakukan seperti yang</w:t>
      </w:r>
      <w:r w:rsidR="00916079">
        <w:rPr>
          <w:rFonts w:cs="Calibri"/>
          <w:sz w:val="24"/>
          <w:szCs w:val="24"/>
        </w:rPr>
        <w:t xml:space="preserve"> </w:t>
      </w:r>
      <w:r w:rsidRPr="00210391">
        <w:rPr>
          <w:rFonts w:cs="Calibri"/>
          <w:sz w:val="24"/>
          <w:szCs w:val="24"/>
        </w:rPr>
        <w:t>direncanakan;</w:t>
      </w:r>
    </w:p>
    <w:p w:rsidR="00897DEB" w:rsidRPr="00210391" w:rsidRDefault="00897DEB" w:rsidP="00816592">
      <w:pPr>
        <w:pStyle w:val="ListParagraph"/>
        <w:widowControl w:val="0"/>
        <w:numPr>
          <w:ilvl w:val="1"/>
          <w:numId w:val="28"/>
        </w:numPr>
        <w:tabs>
          <w:tab w:val="left" w:pos="1530"/>
          <w:tab w:val="left" w:pos="9027"/>
        </w:tabs>
        <w:spacing w:after="0"/>
        <w:ind w:left="1530" w:right="-45" w:hanging="281"/>
        <w:contextualSpacing w:val="0"/>
        <w:jc w:val="both"/>
        <w:rPr>
          <w:rFonts w:cs="Calibri"/>
          <w:sz w:val="24"/>
          <w:szCs w:val="24"/>
        </w:rPr>
      </w:pPr>
      <w:proofErr w:type="gramStart"/>
      <w:r w:rsidRPr="00210391">
        <w:rPr>
          <w:rFonts w:cs="Calibri"/>
          <w:sz w:val="24"/>
          <w:szCs w:val="24"/>
        </w:rPr>
        <w:t>untuk</w:t>
      </w:r>
      <w:proofErr w:type="gramEnd"/>
      <w:r w:rsidRPr="00210391">
        <w:rPr>
          <w:rFonts w:cs="Calibri"/>
          <w:sz w:val="24"/>
          <w:szCs w:val="24"/>
        </w:rPr>
        <w:t xml:space="preserve"> menunjukkan kesesuaian produk dan layanan untuk kebutuhan</w:t>
      </w:r>
      <w:r w:rsidR="00916079">
        <w:rPr>
          <w:rFonts w:cs="Calibri"/>
          <w:sz w:val="24"/>
          <w:szCs w:val="24"/>
        </w:rPr>
        <w:t xml:space="preserve"> </w:t>
      </w:r>
      <w:r w:rsidRPr="00210391">
        <w:rPr>
          <w:rFonts w:cs="Calibri"/>
          <w:sz w:val="24"/>
          <w:szCs w:val="24"/>
        </w:rPr>
        <w:t>mereka.</w:t>
      </w:r>
    </w:p>
    <w:p w:rsidR="00897DEB" w:rsidRDefault="00236605" w:rsidP="002C7B03">
      <w:pPr>
        <w:pStyle w:val="BodyText"/>
        <w:tabs>
          <w:tab w:val="left" w:pos="9027"/>
        </w:tabs>
        <w:spacing w:after="0"/>
        <w:ind w:left="900" w:right="-45"/>
        <w:jc w:val="both"/>
        <w:rPr>
          <w:rFonts w:cs="Calibri"/>
          <w:sz w:val="24"/>
          <w:szCs w:val="24"/>
        </w:rPr>
      </w:pPr>
      <w:r>
        <w:rPr>
          <w:rFonts w:cs="Calibri"/>
          <w:sz w:val="24"/>
          <w:szCs w:val="24"/>
          <w:lang w:val="id-ID"/>
        </w:rPr>
        <w:t>Keluaran / Output</w:t>
      </w:r>
      <w:r w:rsidR="00897DEB" w:rsidRPr="00210391">
        <w:rPr>
          <w:rFonts w:cs="Calibri"/>
          <w:sz w:val="24"/>
          <w:szCs w:val="24"/>
        </w:rPr>
        <w:t xml:space="preserve"> dari perencanaan ini harus sesuai untuk operasi organisasi.</w:t>
      </w:r>
    </w:p>
    <w:p w:rsidR="00897DEB" w:rsidRPr="00210391" w:rsidRDefault="00AA0131" w:rsidP="002C7B03">
      <w:pPr>
        <w:pStyle w:val="BodyText"/>
        <w:tabs>
          <w:tab w:val="left" w:pos="9027"/>
        </w:tabs>
        <w:spacing w:after="0"/>
        <w:ind w:left="900" w:right="-45"/>
        <w:jc w:val="both"/>
        <w:rPr>
          <w:rFonts w:cs="Calibri"/>
          <w:sz w:val="24"/>
          <w:szCs w:val="24"/>
        </w:rPr>
      </w:pPr>
      <w:r w:rsidRPr="00AA0131">
        <w:rPr>
          <w:rFonts w:cs="Calibri"/>
          <w:sz w:val="24"/>
          <w:szCs w:val="24"/>
          <w:lang w:val="sv-SE"/>
        </w:rPr>
        <w:lastRenderedPageBreak/>
        <w:t xml:space="preserve">PT. </w:t>
      </w:r>
      <w:r w:rsidRPr="00AA0131">
        <w:rPr>
          <w:rFonts w:cs="Calibri"/>
          <w:sz w:val="24"/>
          <w:szCs w:val="24"/>
          <w:lang w:val="id-ID"/>
        </w:rPr>
        <w:t>Chitose Internasional Tbk</w:t>
      </w:r>
      <w:r w:rsidR="0045524B">
        <w:rPr>
          <w:rFonts w:cs="Calibri"/>
          <w:sz w:val="24"/>
          <w:szCs w:val="24"/>
        </w:rPr>
        <w:t xml:space="preserve"> </w:t>
      </w:r>
      <w:r w:rsidR="003877DA" w:rsidRPr="00210391">
        <w:rPr>
          <w:rFonts w:cs="Calibri"/>
          <w:sz w:val="24"/>
          <w:szCs w:val="24"/>
          <w:lang w:val="id-ID"/>
        </w:rPr>
        <w:t>mengendalikan</w:t>
      </w:r>
      <w:r w:rsidR="00897DEB" w:rsidRPr="00210391">
        <w:rPr>
          <w:rFonts w:cs="Calibri"/>
          <w:sz w:val="24"/>
          <w:szCs w:val="24"/>
        </w:rPr>
        <w:t xml:space="preserve"> perubahan yang direncanakan dan meninjau konsekuensi dari perubahan yang tidak diinginkan, mengambil tindakan untuk mengurangi efek samping yang diperlukan.</w:t>
      </w:r>
    </w:p>
    <w:p w:rsidR="002664FC" w:rsidRPr="00210391" w:rsidRDefault="00AA0131" w:rsidP="002C7B03">
      <w:pPr>
        <w:pStyle w:val="Heading2"/>
        <w:tabs>
          <w:tab w:val="left" w:pos="504"/>
        </w:tabs>
        <w:spacing w:before="0" w:after="240"/>
        <w:ind w:left="900" w:firstLine="0"/>
        <w:rPr>
          <w:rFonts w:ascii="Calibri" w:hAnsi="Calibri" w:cs="Calibri"/>
          <w:b w:val="0"/>
        </w:rPr>
      </w:pPr>
      <w:r>
        <w:rPr>
          <w:rFonts w:ascii="Calibri" w:hAnsi="Calibri" w:cs="Calibri"/>
          <w:b w:val="0"/>
          <w:lang w:val="sv-SE"/>
        </w:rPr>
        <w:t xml:space="preserve">PT. </w:t>
      </w:r>
      <w:r>
        <w:rPr>
          <w:rFonts w:ascii="Calibri" w:hAnsi="Calibri" w:cs="Calibri"/>
          <w:b w:val="0"/>
          <w:lang w:val="id-ID"/>
        </w:rPr>
        <w:t>Chitose Internasional Tbk</w:t>
      </w:r>
      <w:r w:rsidR="0045524B">
        <w:rPr>
          <w:rFonts w:ascii="Calibri" w:hAnsi="Calibri" w:cs="Calibri"/>
          <w:b w:val="0"/>
        </w:rPr>
        <w:t xml:space="preserve"> </w:t>
      </w:r>
      <w:r w:rsidR="00897DEB" w:rsidRPr="00210391">
        <w:rPr>
          <w:rFonts w:ascii="Calibri" w:hAnsi="Calibri" w:cs="Calibri"/>
          <w:b w:val="0"/>
        </w:rPr>
        <w:t xml:space="preserve">memastikan bahwa proses outsourcing </w:t>
      </w:r>
      <w:r w:rsidR="00897DEB" w:rsidRPr="00210391">
        <w:rPr>
          <w:rFonts w:ascii="Calibri" w:hAnsi="Calibri" w:cs="Calibri"/>
          <w:b w:val="0"/>
          <w:lang w:val="id-ID"/>
        </w:rPr>
        <w:t xml:space="preserve">(bila ada) akan </w:t>
      </w:r>
      <w:r w:rsidR="00897DEB" w:rsidRPr="00210391">
        <w:rPr>
          <w:rFonts w:ascii="Calibri" w:hAnsi="Calibri" w:cs="Calibri"/>
          <w:b w:val="0"/>
        </w:rPr>
        <w:t xml:space="preserve">dikendalikan </w:t>
      </w:r>
      <w:r w:rsidR="00897DEB" w:rsidRPr="00210391">
        <w:rPr>
          <w:rFonts w:ascii="Calibri" w:hAnsi="Calibri" w:cs="Calibri"/>
          <w:b w:val="0"/>
          <w:lang w:val="id-ID"/>
        </w:rPr>
        <w:t>yang mengacu pada poin</w:t>
      </w:r>
      <w:r w:rsidR="00897DEB" w:rsidRPr="00210391">
        <w:rPr>
          <w:rFonts w:ascii="Calibri" w:hAnsi="Calibri" w:cs="Calibri"/>
          <w:b w:val="0"/>
        </w:rPr>
        <w:t xml:space="preserve"> 8.4</w:t>
      </w:r>
    </w:p>
    <w:p w:rsidR="00897DEB" w:rsidRPr="00210391" w:rsidRDefault="00897DEB" w:rsidP="00816592">
      <w:pPr>
        <w:pStyle w:val="Heading2"/>
        <w:numPr>
          <w:ilvl w:val="1"/>
          <w:numId w:val="29"/>
        </w:numPr>
        <w:tabs>
          <w:tab w:val="left" w:pos="709"/>
        </w:tabs>
        <w:spacing w:after="240" w:line="276" w:lineRule="auto"/>
        <w:ind w:left="709" w:hanging="489"/>
        <w:rPr>
          <w:rFonts w:ascii="Calibri" w:hAnsi="Calibri" w:cs="Calibri"/>
        </w:rPr>
      </w:pPr>
      <w:r w:rsidRPr="00210391">
        <w:rPr>
          <w:rFonts w:ascii="Calibri" w:hAnsi="Calibri" w:cs="Calibri"/>
        </w:rPr>
        <w:t>Persyaratan produk dan</w:t>
      </w:r>
      <w:r w:rsidR="0045524B">
        <w:rPr>
          <w:rFonts w:ascii="Calibri" w:hAnsi="Calibri" w:cs="Calibri"/>
        </w:rPr>
        <w:t xml:space="preserve"> </w:t>
      </w:r>
      <w:r w:rsidRPr="00210391">
        <w:rPr>
          <w:rFonts w:ascii="Calibri" w:hAnsi="Calibri" w:cs="Calibri"/>
        </w:rPr>
        <w:t>layanan</w:t>
      </w:r>
    </w:p>
    <w:p w:rsidR="00897DEB" w:rsidRPr="00210391" w:rsidRDefault="00897DEB" w:rsidP="00816592">
      <w:pPr>
        <w:pStyle w:val="ListParagraph"/>
        <w:widowControl w:val="0"/>
        <w:numPr>
          <w:ilvl w:val="2"/>
          <w:numId w:val="29"/>
        </w:numPr>
        <w:tabs>
          <w:tab w:val="left" w:pos="1418"/>
        </w:tabs>
        <w:spacing w:after="0"/>
        <w:ind w:left="1418" w:hanging="709"/>
        <w:contextualSpacing w:val="0"/>
        <w:jc w:val="both"/>
        <w:rPr>
          <w:rFonts w:cs="Calibri"/>
          <w:b/>
          <w:sz w:val="24"/>
          <w:szCs w:val="24"/>
        </w:rPr>
      </w:pPr>
      <w:r w:rsidRPr="00210391">
        <w:rPr>
          <w:rFonts w:cs="Calibri"/>
          <w:b/>
          <w:sz w:val="24"/>
          <w:szCs w:val="24"/>
        </w:rPr>
        <w:t>Komunikasi</w:t>
      </w:r>
      <w:r w:rsidR="0045524B">
        <w:rPr>
          <w:rFonts w:cs="Calibri"/>
          <w:b/>
          <w:sz w:val="24"/>
          <w:szCs w:val="24"/>
        </w:rPr>
        <w:t xml:space="preserve"> </w:t>
      </w:r>
      <w:r w:rsidRPr="00210391">
        <w:rPr>
          <w:rFonts w:cs="Calibri"/>
          <w:b/>
          <w:sz w:val="24"/>
          <w:szCs w:val="24"/>
        </w:rPr>
        <w:t>pelanggan</w:t>
      </w:r>
    </w:p>
    <w:p w:rsidR="00897DEB" w:rsidRPr="00210391" w:rsidRDefault="00897DEB" w:rsidP="00BD27C8">
      <w:pPr>
        <w:pStyle w:val="BodyText"/>
        <w:spacing w:after="0"/>
        <w:ind w:left="1418"/>
        <w:jc w:val="both"/>
        <w:rPr>
          <w:rFonts w:cs="Calibri"/>
          <w:sz w:val="24"/>
          <w:szCs w:val="24"/>
        </w:rPr>
      </w:pPr>
      <w:r w:rsidRPr="00210391">
        <w:rPr>
          <w:rFonts w:cs="Calibri"/>
          <w:sz w:val="24"/>
          <w:szCs w:val="24"/>
        </w:rPr>
        <w:t>Komunikasi dengan pelanggan harus mencakup:</w:t>
      </w:r>
    </w:p>
    <w:p w:rsidR="00897DEB" w:rsidRPr="00210391" w:rsidRDefault="00897DEB" w:rsidP="00816592">
      <w:pPr>
        <w:pStyle w:val="ListParagraph"/>
        <w:widowControl w:val="0"/>
        <w:numPr>
          <w:ilvl w:val="3"/>
          <w:numId w:val="30"/>
        </w:numPr>
        <w:tabs>
          <w:tab w:val="left" w:pos="1843"/>
        </w:tabs>
        <w:spacing w:after="0"/>
        <w:ind w:left="1843" w:hanging="425"/>
        <w:contextualSpacing w:val="0"/>
        <w:rPr>
          <w:rFonts w:cs="Calibri"/>
          <w:sz w:val="24"/>
          <w:szCs w:val="24"/>
        </w:rPr>
      </w:pPr>
      <w:r w:rsidRPr="00210391">
        <w:rPr>
          <w:rFonts w:cs="Calibri"/>
          <w:sz w:val="24"/>
          <w:szCs w:val="24"/>
        </w:rPr>
        <w:t>memberikan informasi yang berkaitan dengan produk dan</w:t>
      </w:r>
      <w:r w:rsidR="0045524B">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3"/>
          <w:numId w:val="30"/>
        </w:numPr>
        <w:tabs>
          <w:tab w:val="left" w:pos="1843"/>
        </w:tabs>
        <w:spacing w:after="0"/>
        <w:ind w:left="1843" w:hanging="425"/>
        <w:contextualSpacing w:val="0"/>
        <w:rPr>
          <w:rFonts w:cs="Calibri"/>
          <w:sz w:val="24"/>
          <w:szCs w:val="24"/>
        </w:rPr>
      </w:pPr>
      <w:r w:rsidRPr="00210391">
        <w:rPr>
          <w:rFonts w:cs="Calibri"/>
          <w:sz w:val="24"/>
          <w:szCs w:val="24"/>
        </w:rPr>
        <w:t>penanganan pertanyaan, kontrak atau pesanan, termasuk</w:t>
      </w:r>
      <w:r w:rsidR="0045524B">
        <w:rPr>
          <w:rFonts w:cs="Calibri"/>
          <w:sz w:val="24"/>
          <w:szCs w:val="24"/>
        </w:rPr>
        <w:t xml:space="preserve"> </w:t>
      </w:r>
      <w:r w:rsidRPr="00210391">
        <w:rPr>
          <w:rFonts w:cs="Calibri"/>
          <w:sz w:val="24"/>
          <w:szCs w:val="24"/>
        </w:rPr>
        <w:t>perubahan;</w:t>
      </w:r>
    </w:p>
    <w:p w:rsidR="00897DEB" w:rsidRPr="00210391" w:rsidRDefault="00897DEB" w:rsidP="00816592">
      <w:pPr>
        <w:pStyle w:val="ListParagraph"/>
        <w:widowControl w:val="0"/>
        <w:numPr>
          <w:ilvl w:val="3"/>
          <w:numId w:val="30"/>
        </w:numPr>
        <w:tabs>
          <w:tab w:val="left" w:pos="2127"/>
        </w:tabs>
        <w:spacing w:after="0"/>
        <w:ind w:left="1843" w:right="228" w:hanging="425"/>
        <w:contextualSpacing w:val="0"/>
        <w:rPr>
          <w:rFonts w:cs="Calibri"/>
          <w:sz w:val="24"/>
          <w:szCs w:val="24"/>
        </w:rPr>
      </w:pPr>
      <w:r w:rsidRPr="00210391">
        <w:rPr>
          <w:rFonts w:cs="Calibri"/>
          <w:sz w:val="24"/>
          <w:szCs w:val="24"/>
        </w:rPr>
        <w:t>memperoleh umpan balik pelanggan yang berkaitan dengan produk dan layanan, termasuk keluhan</w:t>
      </w:r>
      <w:r w:rsidR="0045524B">
        <w:rPr>
          <w:rFonts w:cs="Calibri"/>
          <w:sz w:val="24"/>
          <w:szCs w:val="24"/>
        </w:rPr>
        <w:t xml:space="preserve"> </w:t>
      </w:r>
      <w:r w:rsidRPr="00210391">
        <w:rPr>
          <w:rFonts w:cs="Calibri"/>
          <w:sz w:val="24"/>
          <w:szCs w:val="24"/>
        </w:rPr>
        <w:t>pelanggan;</w:t>
      </w:r>
    </w:p>
    <w:p w:rsidR="00897DEB" w:rsidRPr="00210391" w:rsidRDefault="00897DEB" w:rsidP="00816592">
      <w:pPr>
        <w:pStyle w:val="ListParagraph"/>
        <w:widowControl w:val="0"/>
        <w:numPr>
          <w:ilvl w:val="3"/>
          <w:numId w:val="30"/>
        </w:numPr>
        <w:tabs>
          <w:tab w:val="left" w:pos="1843"/>
        </w:tabs>
        <w:spacing w:after="0"/>
        <w:ind w:left="1843" w:hanging="425"/>
        <w:contextualSpacing w:val="0"/>
        <w:rPr>
          <w:rFonts w:cs="Calibri"/>
          <w:sz w:val="24"/>
          <w:szCs w:val="24"/>
        </w:rPr>
      </w:pPr>
      <w:r w:rsidRPr="00210391">
        <w:rPr>
          <w:rFonts w:cs="Calibri"/>
          <w:sz w:val="24"/>
          <w:szCs w:val="24"/>
        </w:rPr>
        <w:t>penanganan atau pengendalian barang milik</w:t>
      </w:r>
      <w:r w:rsidR="0045524B">
        <w:rPr>
          <w:rFonts w:cs="Calibri"/>
          <w:sz w:val="24"/>
          <w:szCs w:val="24"/>
        </w:rPr>
        <w:t xml:space="preserve"> </w:t>
      </w:r>
      <w:r w:rsidRPr="00210391">
        <w:rPr>
          <w:rFonts w:cs="Calibri"/>
          <w:sz w:val="24"/>
          <w:szCs w:val="24"/>
        </w:rPr>
        <w:t>pelanggan;</w:t>
      </w:r>
    </w:p>
    <w:p w:rsidR="003877DA" w:rsidRDefault="00897DEB" w:rsidP="00816592">
      <w:pPr>
        <w:pStyle w:val="ListParagraph"/>
        <w:widowControl w:val="0"/>
        <w:numPr>
          <w:ilvl w:val="3"/>
          <w:numId w:val="30"/>
        </w:numPr>
        <w:tabs>
          <w:tab w:val="left" w:pos="1843"/>
        </w:tabs>
        <w:ind w:left="1843" w:hanging="425"/>
        <w:contextualSpacing w:val="0"/>
        <w:rPr>
          <w:rFonts w:cs="Calibri"/>
          <w:sz w:val="24"/>
          <w:szCs w:val="24"/>
        </w:rPr>
      </w:pPr>
      <w:proofErr w:type="gramStart"/>
      <w:r w:rsidRPr="00210391">
        <w:rPr>
          <w:rFonts w:cs="Calibri"/>
          <w:sz w:val="24"/>
          <w:szCs w:val="24"/>
        </w:rPr>
        <w:t>menetapkan</w:t>
      </w:r>
      <w:proofErr w:type="gramEnd"/>
      <w:r w:rsidRPr="00210391">
        <w:rPr>
          <w:rFonts w:cs="Calibri"/>
          <w:sz w:val="24"/>
          <w:szCs w:val="24"/>
        </w:rPr>
        <w:t xml:space="preserve"> persyaratan khusus untuk tindakan yang tak terduga, bila</w:t>
      </w:r>
      <w:r w:rsidR="0045524B">
        <w:rPr>
          <w:rFonts w:cs="Calibri"/>
          <w:sz w:val="24"/>
          <w:szCs w:val="24"/>
        </w:rPr>
        <w:t xml:space="preserve"> </w:t>
      </w:r>
      <w:r w:rsidRPr="00210391">
        <w:rPr>
          <w:rFonts w:cs="Calibri"/>
          <w:sz w:val="24"/>
          <w:szCs w:val="24"/>
        </w:rPr>
        <w:t>relevan.</w:t>
      </w:r>
    </w:p>
    <w:p w:rsidR="00897DEB" w:rsidRPr="00210391" w:rsidRDefault="00897DEB" w:rsidP="00816592">
      <w:pPr>
        <w:pStyle w:val="ListParagraph"/>
        <w:widowControl w:val="0"/>
        <w:numPr>
          <w:ilvl w:val="2"/>
          <w:numId w:val="29"/>
        </w:numPr>
        <w:tabs>
          <w:tab w:val="left" w:pos="1418"/>
        </w:tabs>
        <w:spacing w:after="0"/>
        <w:ind w:left="1418" w:hanging="709"/>
        <w:contextualSpacing w:val="0"/>
        <w:jc w:val="both"/>
        <w:rPr>
          <w:rFonts w:cs="Calibri"/>
          <w:b/>
          <w:sz w:val="24"/>
          <w:szCs w:val="24"/>
        </w:rPr>
      </w:pPr>
      <w:r w:rsidRPr="00210391">
        <w:rPr>
          <w:rFonts w:cs="Calibri"/>
          <w:b/>
          <w:sz w:val="24"/>
          <w:szCs w:val="24"/>
        </w:rPr>
        <w:t>Menetapkan persyaratan produk dan</w:t>
      </w:r>
      <w:r w:rsidR="0045524B">
        <w:rPr>
          <w:rFonts w:cs="Calibri"/>
          <w:b/>
          <w:sz w:val="24"/>
          <w:szCs w:val="24"/>
        </w:rPr>
        <w:t xml:space="preserve"> </w:t>
      </w:r>
      <w:r w:rsidRPr="00210391">
        <w:rPr>
          <w:rFonts w:cs="Calibri"/>
          <w:b/>
          <w:sz w:val="24"/>
          <w:szCs w:val="24"/>
        </w:rPr>
        <w:t>layanan</w:t>
      </w:r>
    </w:p>
    <w:p w:rsidR="00897DEB" w:rsidRPr="00210391" w:rsidRDefault="00897DEB" w:rsidP="0045524B">
      <w:pPr>
        <w:pStyle w:val="BodyText"/>
        <w:spacing w:after="0"/>
        <w:ind w:left="1418" w:right="229"/>
        <w:rPr>
          <w:rFonts w:cs="Calibri"/>
          <w:sz w:val="24"/>
          <w:szCs w:val="24"/>
        </w:rPr>
      </w:pPr>
      <w:r w:rsidRPr="00210391">
        <w:rPr>
          <w:rFonts w:cs="Calibri"/>
          <w:sz w:val="24"/>
          <w:szCs w:val="24"/>
        </w:rPr>
        <w:t xml:space="preserve">Ketika menetapkan persyaratan produk dan layanan yang </w:t>
      </w:r>
      <w:proofErr w:type="gramStart"/>
      <w:r w:rsidRPr="00210391">
        <w:rPr>
          <w:rFonts w:cs="Calibri"/>
          <w:sz w:val="24"/>
          <w:szCs w:val="24"/>
        </w:rPr>
        <w:t>akan</w:t>
      </w:r>
      <w:proofErr w:type="gramEnd"/>
      <w:r w:rsidRPr="00210391">
        <w:rPr>
          <w:rFonts w:cs="Calibri"/>
          <w:sz w:val="24"/>
          <w:szCs w:val="24"/>
        </w:rPr>
        <w:t xml:space="preserve"> ditawarkan kepada pelanggan,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45524B">
        <w:rPr>
          <w:rFonts w:cs="Calibri"/>
          <w:sz w:val="24"/>
          <w:szCs w:val="24"/>
        </w:rPr>
        <w:t xml:space="preserve"> </w:t>
      </w:r>
      <w:r w:rsidRPr="00210391">
        <w:rPr>
          <w:rFonts w:cs="Calibri"/>
          <w:sz w:val="24"/>
          <w:szCs w:val="24"/>
        </w:rPr>
        <w:t>memastikan bahwa:</w:t>
      </w:r>
    </w:p>
    <w:p w:rsidR="00897DEB" w:rsidRPr="00210391" w:rsidRDefault="00897DEB" w:rsidP="00816592">
      <w:pPr>
        <w:pStyle w:val="ListParagraph"/>
        <w:widowControl w:val="0"/>
        <w:numPr>
          <w:ilvl w:val="3"/>
          <w:numId w:val="29"/>
        </w:numPr>
        <w:tabs>
          <w:tab w:val="left" w:pos="1843"/>
        </w:tabs>
        <w:spacing w:after="0"/>
        <w:ind w:left="1843" w:hanging="425"/>
        <w:contextualSpacing w:val="0"/>
        <w:rPr>
          <w:rFonts w:cs="Calibri"/>
          <w:sz w:val="24"/>
          <w:szCs w:val="24"/>
        </w:rPr>
      </w:pPr>
      <w:r w:rsidRPr="00210391">
        <w:rPr>
          <w:rFonts w:cs="Calibri"/>
          <w:sz w:val="24"/>
          <w:szCs w:val="24"/>
        </w:rPr>
        <w:t>persyaratan produk dan layanan ditetapkan,</w:t>
      </w:r>
      <w:r w:rsidR="0045524B">
        <w:rPr>
          <w:rFonts w:cs="Calibri"/>
          <w:sz w:val="24"/>
          <w:szCs w:val="24"/>
        </w:rPr>
        <w:t xml:space="preserve"> </w:t>
      </w:r>
      <w:r w:rsidRPr="00210391">
        <w:rPr>
          <w:rFonts w:cs="Calibri"/>
          <w:sz w:val="24"/>
          <w:szCs w:val="24"/>
        </w:rPr>
        <w:t>termasuk:</w:t>
      </w:r>
    </w:p>
    <w:p w:rsidR="00897DEB" w:rsidRPr="00210391" w:rsidRDefault="00897DEB" w:rsidP="00816592">
      <w:pPr>
        <w:pStyle w:val="ListParagraph"/>
        <w:widowControl w:val="0"/>
        <w:numPr>
          <w:ilvl w:val="4"/>
          <w:numId w:val="31"/>
        </w:numPr>
        <w:tabs>
          <w:tab w:val="left" w:pos="1354"/>
        </w:tabs>
        <w:spacing w:after="0"/>
        <w:ind w:hanging="117"/>
        <w:contextualSpacing w:val="0"/>
        <w:rPr>
          <w:rFonts w:cs="Calibri"/>
          <w:sz w:val="24"/>
          <w:szCs w:val="24"/>
        </w:rPr>
      </w:pPr>
      <w:r w:rsidRPr="00210391">
        <w:rPr>
          <w:rFonts w:cs="Calibri"/>
          <w:sz w:val="24"/>
          <w:szCs w:val="24"/>
        </w:rPr>
        <w:t>persyaratan hukum dan peraturan yang</w:t>
      </w:r>
      <w:r w:rsidR="0045524B">
        <w:rPr>
          <w:rFonts w:cs="Calibri"/>
          <w:sz w:val="24"/>
          <w:szCs w:val="24"/>
        </w:rPr>
        <w:t xml:space="preserve"> </w:t>
      </w:r>
      <w:r w:rsidRPr="00210391">
        <w:rPr>
          <w:rFonts w:cs="Calibri"/>
          <w:sz w:val="24"/>
          <w:szCs w:val="24"/>
        </w:rPr>
        <w:t>berlaku;</w:t>
      </w:r>
    </w:p>
    <w:p w:rsidR="00897DEB" w:rsidRPr="00210391" w:rsidRDefault="00897DEB" w:rsidP="00816592">
      <w:pPr>
        <w:pStyle w:val="ListParagraph"/>
        <w:widowControl w:val="0"/>
        <w:numPr>
          <w:ilvl w:val="4"/>
          <w:numId w:val="31"/>
        </w:numPr>
        <w:tabs>
          <w:tab w:val="left" w:pos="1354"/>
        </w:tabs>
        <w:spacing w:after="0"/>
        <w:ind w:hanging="117"/>
        <w:contextualSpacing w:val="0"/>
        <w:rPr>
          <w:rFonts w:cs="Calibri"/>
          <w:sz w:val="24"/>
          <w:szCs w:val="24"/>
        </w:rPr>
      </w:pPr>
      <w:r w:rsidRPr="00210391">
        <w:rPr>
          <w:rFonts w:cs="Calibri"/>
          <w:sz w:val="24"/>
          <w:szCs w:val="24"/>
        </w:rPr>
        <w:t>yang dianggap perlu oleh</w:t>
      </w:r>
      <w:r w:rsidR="0045524B">
        <w:rPr>
          <w:rFonts w:cs="Calibri"/>
          <w:sz w:val="24"/>
          <w:szCs w:val="24"/>
        </w:rPr>
        <w:t xml:space="preserve"> </w:t>
      </w:r>
      <w:r w:rsidRPr="00210391">
        <w:rPr>
          <w:rFonts w:cs="Calibri"/>
          <w:sz w:val="24"/>
          <w:szCs w:val="24"/>
        </w:rPr>
        <w:t>organisasi;</w:t>
      </w:r>
    </w:p>
    <w:p w:rsidR="00897DEB" w:rsidRPr="00210391" w:rsidRDefault="00897DEB" w:rsidP="00816592">
      <w:pPr>
        <w:pStyle w:val="Heading2"/>
        <w:numPr>
          <w:ilvl w:val="3"/>
          <w:numId w:val="31"/>
        </w:numPr>
        <w:tabs>
          <w:tab w:val="left" w:pos="504"/>
        </w:tabs>
        <w:spacing w:before="0" w:after="240" w:line="276" w:lineRule="auto"/>
        <w:ind w:left="1843" w:hanging="425"/>
        <w:rPr>
          <w:rFonts w:ascii="Calibri" w:hAnsi="Calibri" w:cs="Calibri"/>
          <w:b w:val="0"/>
        </w:rPr>
      </w:pPr>
      <w:proofErr w:type="gramStart"/>
      <w:r w:rsidRPr="00210391">
        <w:rPr>
          <w:rFonts w:ascii="Calibri" w:hAnsi="Calibri" w:cs="Calibri"/>
          <w:b w:val="0"/>
        </w:rPr>
        <w:t>organisasi</w:t>
      </w:r>
      <w:proofErr w:type="gramEnd"/>
      <w:r w:rsidRPr="00210391">
        <w:rPr>
          <w:rFonts w:ascii="Calibri" w:hAnsi="Calibri" w:cs="Calibri"/>
          <w:b w:val="0"/>
        </w:rPr>
        <w:t xml:space="preserve"> dapat memenuhi tuntutan untuk produk dan layanan yang</w:t>
      </w:r>
      <w:r w:rsidR="0045524B">
        <w:rPr>
          <w:rFonts w:ascii="Calibri" w:hAnsi="Calibri" w:cs="Calibri"/>
          <w:b w:val="0"/>
        </w:rPr>
        <w:t xml:space="preserve"> </w:t>
      </w:r>
      <w:r w:rsidRPr="00210391">
        <w:rPr>
          <w:rFonts w:ascii="Calibri" w:hAnsi="Calibri" w:cs="Calibri"/>
          <w:b w:val="0"/>
        </w:rPr>
        <w:t>ditawarkan.</w:t>
      </w:r>
    </w:p>
    <w:p w:rsidR="00897DEB" w:rsidRPr="00210391" w:rsidRDefault="00897DEB" w:rsidP="00816592">
      <w:pPr>
        <w:pStyle w:val="ListParagraph"/>
        <w:widowControl w:val="0"/>
        <w:numPr>
          <w:ilvl w:val="2"/>
          <w:numId w:val="34"/>
        </w:numPr>
        <w:tabs>
          <w:tab w:val="left" w:pos="761"/>
        </w:tabs>
        <w:spacing w:after="240"/>
        <w:ind w:left="1418" w:hanging="709"/>
        <w:jc w:val="both"/>
        <w:rPr>
          <w:rFonts w:cs="Calibri"/>
          <w:b/>
          <w:sz w:val="24"/>
          <w:szCs w:val="24"/>
        </w:rPr>
      </w:pPr>
      <w:r w:rsidRPr="00210391">
        <w:rPr>
          <w:rFonts w:cs="Calibri"/>
          <w:b/>
          <w:sz w:val="24"/>
          <w:szCs w:val="24"/>
        </w:rPr>
        <w:t>Tinjauan persyaratan produk dan</w:t>
      </w:r>
      <w:r w:rsidR="0045524B">
        <w:rPr>
          <w:rFonts w:cs="Calibri"/>
          <w:b/>
          <w:sz w:val="24"/>
          <w:szCs w:val="24"/>
        </w:rPr>
        <w:t xml:space="preserve"> </w:t>
      </w:r>
      <w:r w:rsidRPr="00210391">
        <w:rPr>
          <w:rFonts w:cs="Calibri"/>
          <w:b/>
          <w:sz w:val="24"/>
          <w:szCs w:val="24"/>
        </w:rPr>
        <w:t>layanan</w:t>
      </w:r>
    </w:p>
    <w:p w:rsidR="00897DEB" w:rsidRPr="002C7B03" w:rsidRDefault="00AA0131" w:rsidP="00816592">
      <w:pPr>
        <w:pStyle w:val="ListParagraph"/>
        <w:widowControl w:val="0"/>
        <w:numPr>
          <w:ilvl w:val="3"/>
          <w:numId w:val="34"/>
        </w:numPr>
        <w:tabs>
          <w:tab w:val="left" w:pos="991"/>
        </w:tabs>
        <w:spacing w:after="0"/>
        <w:ind w:left="2127" w:right="224" w:hanging="709"/>
        <w:contextualSpacing w:val="0"/>
        <w:jc w:val="both"/>
        <w:rPr>
          <w:rFonts w:cs="Calibri"/>
          <w:b/>
          <w:sz w:val="24"/>
          <w:szCs w:val="24"/>
        </w:rPr>
      </w:pPr>
      <w:r w:rsidRPr="002C7B03">
        <w:rPr>
          <w:rFonts w:cs="Calibri"/>
          <w:b/>
          <w:sz w:val="24"/>
          <w:szCs w:val="24"/>
          <w:lang w:val="sv-SE"/>
        </w:rPr>
        <w:t xml:space="preserve">PT. </w:t>
      </w:r>
      <w:r w:rsidRPr="002C7B03">
        <w:rPr>
          <w:rFonts w:cs="Calibri"/>
          <w:b/>
          <w:sz w:val="24"/>
          <w:szCs w:val="24"/>
          <w:lang w:val="id-ID"/>
        </w:rPr>
        <w:t>Chitose Internasional Tbk</w:t>
      </w:r>
      <w:r w:rsidR="0045524B" w:rsidRPr="002C7B03">
        <w:rPr>
          <w:rFonts w:cs="Calibri"/>
          <w:b/>
          <w:sz w:val="24"/>
          <w:szCs w:val="24"/>
        </w:rPr>
        <w:t xml:space="preserve"> </w:t>
      </w:r>
      <w:r w:rsidR="00897DEB" w:rsidRPr="002C7B03">
        <w:rPr>
          <w:rFonts w:cs="Calibri"/>
          <w:b/>
          <w:sz w:val="24"/>
          <w:szCs w:val="24"/>
        </w:rPr>
        <w:t>memastikan bahwa organisasi memiliki kemampuan untuk memenuhi persyaratan untuk produk dan layanan yang akan ditawarkan kepada pelanggan.</w:t>
      </w:r>
    </w:p>
    <w:p w:rsidR="00897DEB" w:rsidRPr="00210391" w:rsidRDefault="00AA0131" w:rsidP="0045524B">
      <w:pPr>
        <w:pStyle w:val="BodyText"/>
        <w:spacing w:after="0"/>
        <w:ind w:left="2127" w:right="226"/>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45524B">
        <w:rPr>
          <w:rFonts w:cs="Calibri"/>
          <w:sz w:val="24"/>
          <w:szCs w:val="24"/>
        </w:rPr>
        <w:t xml:space="preserve"> </w:t>
      </w:r>
      <w:r w:rsidR="00897DEB" w:rsidRPr="00210391">
        <w:rPr>
          <w:rFonts w:cs="Calibri"/>
          <w:sz w:val="24"/>
          <w:szCs w:val="24"/>
        </w:rPr>
        <w:t>melakukan tinjauan sebelum melakukan layanan kepada pelanggan mencakup :</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r w:rsidRPr="00210391">
        <w:rPr>
          <w:rFonts w:cs="Calibri"/>
          <w:sz w:val="24"/>
          <w:szCs w:val="24"/>
        </w:rPr>
        <w:t>persyaratan yang ditetapkan oleh</w:t>
      </w:r>
      <w:r w:rsidR="0045524B">
        <w:rPr>
          <w:rFonts w:cs="Calibri"/>
          <w:sz w:val="24"/>
          <w:szCs w:val="24"/>
        </w:rPr>
        <w:t xml:space="preserve"> </w:t>
      </w:r>
      <w:r w:rsidRPr="00210391">
        <w:rPr>
          <w:rFonts w:cs="Calibri"/>
          <w:sz w:val="24"/>
          <w:szCs w:val="24"/>
        </w:rPr>
        <w:t>pelanggan;</w:t>
      </w:r>
    </w:p>
    <w:p w:rsidR="00897DEB" w:rsidRPr="00210391" w:rsidRDefault="00897DEB" w:rsidP="00816592">
      <w:pPr>
        <w:pStyle w:val="ListParagraph"/>
        <w:widowControl w:val="0"/>
        <w:numPr>
          <w:ilvl w:val="4"/>
          <w:numId w:val="34"/>
        </w:numPr>
        <w:tabs>
          <w:tab w:val="left" w:pos="1073"/>
        </w:tabs>
        <w:spacing w:after="0"/>
        <w:ind w:left="2410" w:right="230" w:hanging="283"/>
        <w:contextualSpacing w:val="0"/>
        <w:jc w:val="both"/>
        <w:rPr>
          <w:rFonts w:cs="Calibri"/>
          <w:sz w:val="24"/>
          <w:szCs w:val="24"/>
        </w:rPr>
      </w:pPr>
      <w:r w:rsidRPr="00210391">
        <w:rPr>
          <w:rFonts w:cs="Calibri"/>
          <w:sz w:val="24"/>
          <w:szCs w:val="24"/>
        </w:rPr>
        <w:t>persyaratan yang tidak dinyatakan oleh pelanggan, tetapi diperlukan untuk penggunaan yang ditentukan atau dimaksudkan, bila</w:t>
      </w:r>
      <w:r w:rsidR="0045524B">
        <w:rPr>
          <w:rFonts w:cs="Calibri"/>
          <w:sz w:val="24"/>
          <w:szCs w:val="24"/>
        </w:rPr>
        <w:t xml:space="preserve"> </w:t>
      </w:r>
      <w:r w:rsidRPr="00210391">
        <w:rPr>
          <w:rFonts w:cs="Calibri"/>
          <w:sz w:val="24"/>
          <w:szCs w:val="24"/>
        </w:rPr>
        <w:t>diketahui;</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r w:rsidRPr="00210391">
        <w:rPr>
          <w:rFonts w:cs="Calibri"/>
          <w:sz w:val="24"/>
          <w:szCs w:val="24"/>
        </w:rPr>
        <w:t>persyaratan yang ditetapkan oleh</w:t>
      </w:r>
      <w:r w:rsidR="0045524B">
        <w:rPr>
          <w:rFonts w:cs="Calibri"/>
          <w:sz w:val="24"/>
          <w:szCs w:val="24"/>
        </w:rPr>
        <w:t xml:space="preserve"> </w:t>
      </w:r>
      <w:r w:rsidRPr="00210391">
        <w:rPr>
          <w:rFonts w:cs="Calibri"/>
          <w:sz w:val="24"/>
          <w:szCs w:val="24"/>
        </w:rPr>
        <w:t>organisasi;</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r w:rsidRPr="00210391">
        <w:rPr>
          <w:rFonts w:cs="Calibri"/>
          <w:sz w:val="24"/>
          <w:szCs w:val="24"/>
        </w:rPr>
        <w:t>persyaratan hukum dan peraturan yang berlaku untuk produk dan</w:t>
      </w:r>
      <w:r w:rsidR="00990667">
        <w:rPr>
          <w:rFonts w:cs="Calibri"/>
          <w:sz w:val="24"/>
          <w:szCs w:val="24"/>
        </w:rPr>
        <w:t xml:space="preserve"> </w:t>
      </w:r>
      <w:r w:rsidRPr="00210391">
        <w:rPr>
          <w:rFonts w:cs="Calibri"/>
          <w:sz w:val="24"/>
          <w:szCs w:val="24"/>
        </w:rPr>
        <w:lastRenderedPageBreak/>
        <w:t>layanan;</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proofErr w:type="gramStart"/>
      <w:r w:rsidRPr="00210391">
        <w:rPr>
          <w:rFonts w:cs="Calibri"/>
          <w:sz w:val="24"/>
          <w:szCs w:val="24"/>
        </w:rPr>
        <w:t>kontrak</w:t>
      </w:r>
      <w:proofErr w:type="gramEnd"/>
      <w:r w:rsidRPr="00210391">
        <w:rPr>
          <w:rFonts w:cs="Calibri"/>
          <w:sz w:val="24"/>
          <w:szCs w:val="24"/>
        </w:rPr>
        <w:t xml:space="preserve"> atau pesanan yang berbeda dari yang sebelumnya</w:t>
      </w:r>
      <w:r w:rsidR="00990667">
        <w:rPr>
          <w:rFonts w:cs="Calibri"/>
          <w:sz w:val="24"/>
          <w:szCs w:val="24"/>
        </w:rPr>
        <w:t xml:space="preserve"> </w:t>
      </w:r>
      <w:r w:rsidRPr="00210391">
        <w:rPr>
          <w:rFonts w:cs="Calibri"/>
          <w:sz w:val="24"/>
          <w:szCs w:val="24"/>
        </w:rPr>
        <w:t>dinyatakan.</w:t>
      </w:r>
    </w:p>
    <w:p w:rsidR="00897DEB" w:rsidRPr="00210391" w:rsidRDefault="00AA0131" w:rsidP="00E82DFA">
      <w:pPr>
        <w:pStyle w:val="BodyText"/>
        <w:spacing w:after="0"/>
        <w:ind w:left="2127" w:right="225"/>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990667">
        <w:rPr>
          <w:rFonts w:cs="Calibri"/>
          <w:sz w:val="24"/>
          <w:szCs w:val="24"/>
        </w:rPr>
        <w:t xml:space="preserve"> </w:t>
      </w:r>
      <w:r w:rsidR="00897DEB" w:rsidRPr="00210391">
        <w:rPr>
          <w:rFonts w:cs="Calibri"/>
          <w:sz w:val="24"/>
          <w:szCs w:val="24"/>
        </w:rPr>
        <w:t>memastikan bahwa kontrak atau pesanan yang berbeda dari yang sebelumnya ditetapkan diselesaikan atau dikomunikasikan.</w:t>
      </w:r>
    </w:p>
    <w:p w:rsidR="00897DEB" w:rsidRPr="00E51149" w:rsidRDefault="00897DEB" w:rsidP="00E51149">
      <w:pPr>
        <w:pStyle w:val="BodyText"/>
        <w:ind w:left="2127" w:right="230"/>
        <w:jc w:val="both"/>
        <w:rPr>
          <w:rFonts w:cs="Calibri"/>
          <w:sz w:val="24"/>
          <w:szCs w:val="24"/>
        </w:rPr>
      </w:pPr>
      <w:r w:rsidRPr="00210391">
        <w:rPr>
          <w:rFonts w:cs="Calibri"/>
          <w:sz w:val="24"/>
          <w:szCs w:val="24"/>
        </w:rPr>
        <w:t>Persyaratan pelanggan harus dikonfirmasikan oleh organisasi sebelum diterima, ketika pelanggan tidak memberikan pernya</w:t>
      </w:r>
      <w:r w:rsidR="003877DA" w:rsidRPr="00210391">
        <w:rPr>
          <w:rFonts w:cs="Calibri"/>
          <w:sz w:val="24"/>
          <w:szCs w:val="24"/>
        </w:rPr>
        <w:t xml:space="preserve">taan tertulis dari kebutuhannya dan hasil konfirmasinya </w:t>
      </w:r>
      <w:proofErr w:type="gramStart"/>
      <w:r w:rsidR="003877DA" w:rsidRPr="00210391">
        <w:rPr>
          <w:rFonts w:cs="Calibri"/>
          <w:sz w:val="24"/>
          <w:szCs w:val="24"/>
        </w:rPr>
        <w:t>akan</w:t>
      </w:r>
      <w:proofErr w:type="gramEnd"/>
      <w:r w:rsidR="003877DA" w:rsidRPr="00210391">
        <w:rPr>
          <w:rFonts w:cs="Calibri"/>
          <w:sz w:val="24"/>
          <w:szCs w:val="24"/>
        </w:rPr>
        <w:t xml:space="preserve"> selalu dicatat.</w:t>
      </w:r>
    </w:p>
    <w:p w:rsidR="00897DEB" w:rsidRPr="002C7B03" w:rsidRDefault="00AA0131" w:rsidP="00816592">
      <w:pPr>
        <w:pStyle w:val="ListParagraph"/>
        <w:widowControl w:val="0"/>
        <w:numPr>
          <w:ilvl w:val="3"/>
          <w:numId w:val="34"/>
        </w:numPr>
        <w:tabs>
          <w:tab w:val="left" w:pos="1006"/>
        </w:tabs>
        <w:spacing w:after="0" w:line="240" w:lineRule="auto"/>
        <w:ind w:left="2127" w:right="231" w:hanging="709"/>
        <w:contextualSpacing w:val="0"/>
        <w:jc w:val="both"/>
        <w:rPr>
          <w:rFonts w:cs="Calibri"/>
          <w:b/>
          <w:sz w:val="24"/>
          <w:szCs w:val="24"/>
        </w:rPr>
      </w:pPr>
      <w:r w:rsidRPr="002C7B03">
        <w:rPr>
          <w:rFonts w:cs="Calibri"/>
          <w:b/>
          <w:sz w:val="24"/>
          <w:szCs w:val="24"/>
          <w:lang w:val="sv-SE"/>
        </w:rPr>
        <w:t xml:space="preserve">PT. </w:t>
      </w:r>
      <w:r w:rsidRPr="002C7B03">
        <w:rPr>
          <w:rFonts w:cs="Calibri"/>
          <w:b/>
          <w:sz w:val="24"/>
          <w:szCs w:val="24"/>
          <w:lang w:val="id-ID"/>
        </w:rPr>
        <w:t>Chitose Internasional Tbk</w:t>
      </w:r>
      <w:r w:rsidR="0052419D" w:rsidRPr="002C7B03">
        <w:rPr>
          <w:rFonts w:cs="Calibri"/>
          <w:b/>
          <w:sz w:val="24"/>
          <w:szCs w:val="24"/>
        </w:rPr>
        <w:t xml:space="preserve"> </w:t>
      </w:r>
      <w:r w:rsidR="00897DEB" w:rsidRPr="002C7B03">
        <w:rPr>
          <w:rFonts w:cs="Calibri"/>
          <w:b/>
          <w:sz w:val="24"/>
          <w:szCs w:val="24"/>
        </w:rPr>
        <w:t>menyimpan informasi terdokumentasi, sebagaimana</w:t>
      </w:r>
      <w:r w:rsidR="00990667" w:rsidRPr="002C7B03">
        <w:rPr>
          <w:rFonts w:cs="Calibri"/>
          <w:b/>
          <w:sz w:val="24"/>
          <w:szCs w:val="24"/>
        </w:rPr>
        <w:t xml:space="preserve"> </w:t>
      </w:r>
      <w:r w:rsidR="00897DEB" w:rsidRPr="002C7B03">
        <w:rPr>
          <w:rFonts w:cs="Calibri"/>
          <w:b/>
          <w:sz w:val="24"/>
          <w:szCs w:val="24"/>
        </w:rPr>
        <w:t>berlaku:</w:t>
      </w:r>
    </w:p>
    <w:p w:rsidR="00897DEB" w:rsidRPr="00210391" w:rsidRDefault="00264472" w:rsidP="00816592">
      <w:pPr>
        <w:pStyle w:val="ListParagraph"/>
        <w:widowControl w:val="0"/>
        <w:numPr>
          <w:ilvl w:val="0"/>
          <w:numId w:val="33"/>
        </w:numPr>
        <w:tabs>
          <w:tab w:val="left" w:pos="2127"/>
        </w:tabs>
        <w:spacing w:after="0" w:line="240" w:lineRule="auto"/>
        <w:ind w:left="2410" w:hanging="283"/>
        <w:contextualSpacing w:val="0"/>
        <w:jc w:val="both"/>
        <w:rPr>
          <w:rFonts w:cs="Calibri"/>
          <w:sz w:val="24"/>
          <w:szCs w:val="24"/>
        </w:rPr>
      </w:pPr>
      <w:r w:rsidRPr="00210391">
        <w:rPr>
          <w:rFonts w:cs="Calibri"/>
          <w:sz w:val="24"/>
          <w:szCs w:val="24"/>
        </w:rPr>
        <w:t>Hasil</w:t>
      </w:r>
      <w:r w:rsidR="00990667">
        <w:rPr>
          <w:rFonts w:cs="Calibri"/>
          <w:sz w:val="24"/>
          <w:szCs w:val="24"/>
        </w:rPr>
        <w:t xml:space="preserve"> </w:t>
      </w:r>
      <w:r w:rsidR="00897DEB" w:rsidRPr="00210391">
        <w:rPr>
          <w:rFonts w:cs="Calibri"/>
          <w:sz w:val="24"/>
          <w:szCs w:val="24"/>
        </w:rPr>
        <w:t>tinjauan;</w:t>
      </w:r>
    </w:p>
    <w:p w:rsidR="00897DEB" w:rsidRPr="00210391" w:rsidRDefault="00264472" w:rsidP="00816592">
      <w:pPr>
        <w:pStyle w:val="ListParagraph"/>
        <w:widowControl w:val="0"/>
        <w:numPr>
          <w:ilvl w:val="0"/>
          <w:numId w:val="33"/>
        </w:numPr>
        <w:tabs>
          <w:tab w:val="left" w:pos="2127"/>
        </w:tabs>
        <w:spacing w:after="0" w:line="240" w:lineRule="auto"/>
        <w:ind w:left="2410" w:hanging="283"/>
        <w:contextualSpacing w:val="0"/>
        <w:jc w:val="both"/>
        <w:rPr>
          <w:rFonts w:cs="Calibri"/>
          <w:sz w:val="24"/>
          <w:szCs w:val="24"/>
        </w:rPr>
      </w:pPr>
      <w:r w:rsidRPr="00210391">
        <w:rPr>
          <w:rFonts w:cs="Calibri"/>
          <w:sz w:val="24"/>
          <w:szCs w:val="24"/>
        </w:rPr>
        <w:t>Pa</w:t>
      </w:r>
      <w:r w:rsidR="00897DEB" w:rsidRPr="00210391">
        <w:rPr>
          <w:rFonts w:cs="Calibri"/>
          <w:sz w:val="24"/>
          <w:szCs w:val="24"/>
        </w:rPr>
        <w:t>da setiap persyaratan baru untuk produk dan</w:t>
      </w:r>
      <w:r w:rsidR="00990667">
        <w:rPr>
          <w:rFonts w:cs="Calibri"/>
          <w:sz w:val="24"/>
          <w:szCs w:val="24"/>
        </w:rPr>
        <w:t xml:space="preserve"> </w:t>
      </w:r>
      <w:r w:rsidR="00897DEB" w:rsidRPr="00210391">
        <w:rPr>
          <w:rFonts w:cs="Calibri"/>
          <w:sz w:val="24"/>
          <w:szCs w:val="24"/>
        </w:rPr>
        <w:t>layanan.</w:t>
      </w:r>
    </w:p>
    <w:p w:rsidR="00897DEB" w:rsidRPr="00210391" w:rsidRDefault="00897DEB" w:rsidP="00816592">
      <w:pPr>
        <w:pStyle w:val="ListParagraph"/>
        <w:widowControl w:val="0"/>
        <w:numPr>
          <w:ilvl w:val="2"/>
          <w:numId w:val="34"/>
        </w:numPr>
        <w:tabs>
          <w:tab w:val="left" w:pos="1440"/>
        </w:tabs>
        <w:spacing w:after="0"/>
        <w:ind w:left="1440" w:hanging="731"/>
        <w:contextualSpacing w:val="0"/>
        <w:jc w:val="both"/>
        <w:rPr>
          <w:rFonts w:cs="Calibri"/>
          <w:b/>
          <w:sz w:val="24"/>
          <w:szCs w:val="24"/>
        </w:rPr>
      </w:pPr>
      <w:r w:rsidRPr="00210391">
        <w:rPr>
          <w:rFonts w:cs="Calibri"/>
          <w:b/>
          <w:sz w:val="24"/>
          <w:szCs w:val="24"/>
        </w:rPr>
        <w:t>Perubahan persyaratan produk dan</w:t>
      </w:r>
      <w:r w:rsidR="00990667">
        <w:rPr>
          <w:rFonts w:cs="Calibri"/>
          <w:b/>
          <w:sz w:val="24"/>
          <w:szCs w:val="24"/>
        </w:rPr>
        <w:t xml:space="preserve"> </w:t>
      </w:r>
      <w:r w:rsidRPr="00210391">
        <w:rPr>
          <w:rFonts w:cs="Calibri"/>
          <w:b/>
          <w:sz w:val="24"/>
          <w:szCs w:val="24"/>
        </w:rPr>
        <w:t>layanan</w:t>
      </w:r>
    </w:p>
    <w:p w:rsidR="00897DEB" w:rsidRPr="00210391" w:rsidRDefault="00AA0131" w:rsidP="00BD27C8">
      <w:pPr>
        <w:pStyle w:val="BodyText"/>
        <w:ind w:left="1418" w:right="223"/>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990667">
        <w:rPr>
          <w:rFonts w:cs="Calibri"/>
          <w:sz w:val="24"/>
          <w:szCs w:val="24"/>
        </w:rPr>
        <w:t xml:space="preserve"> </w:t>
      </w:r>
      <w:r w:rsidR="00897DEB" w:rsidRPr="00210391">
        <w:rPr>
          <w:rFonts w:cs="Calibri"/>
          <w:sz w:val="24"/>
          <w:szCs w:val="24"/>
        </w:rPr>
        <w:t>memastikan bahwa informasi perubahan yang relevan terdokumentasi, dan bahwa orang-orang</w:t>
      </w:r>
      <w:r w:rsidR="001B7E04">
        <w:rPr>
          <w:rFonts w:cs="Calibri"/>
          <w:sz w:val="24"/>
          <w:szCs w:val="24"/>
        </w:rPr>
        <w:t xml:space="preserve"> yang relevan menangani memahami</w:t>
      </w:r>
      <w:r w:rsidR="00897DEB" w:rsidRPr="00210391">
        <w:rPr>
          <w:rFonts w:cs="Calibri"/>
          <w:sz w:val="24"/>
          <w:szCs w:val="24"/>
        </w:rPr>
        <w:t xml:space="preserve"> tentang persyaratan yang diubah, ketika persyaratan produk dan layanan berubah.</w:t>
      </w:r>
    </w:p>
    <w:p w:rsidR="00897DEB" w:rsidRPr="00210391" w:rsidRDefault="00897DEB" w:rsidP="00816592">
      <w:pPr>
        <w:pStyle w:val="Heading2"/>
        <w:numPr>
          <w:ilvl w:val="1"/>
          <w:numId w:val="32"/>
        </w:numPr>
        <w:tabs>
          <w:tab w:val="left" w:pos="720"/>
        </w:tabs>
        <w:spacing w:before="0" w:line="276" w:lineRule="auto"/>
        <w:ind w:left="720" w:hanging="500"/>
        <w:rPr>
          <w:rFonts w:ascii="Calibri" w:hAnsi="Calibri" w:cs="Calibri"/>
        </w:rPr>
      </w:pPr>
      <w:r w:rsidRPr="00210391">
        <w:rPr>
          <w:rFonts w:ascii="Calibri" w:hAnsi="Calibri" w:cs="Calibri"/>
        </w:rPr>
        <w:t>Perancangan pengembangan produk dan</w:t>
      </w:r>
      <w:r w:rsidR="00990667">
        <w:rPr>
          <w:rFonts w:ascii="Calibri" w:hAnsi="Calibri" w:cs="Calibri"/>
        </w:rPr>
        <w:t xml:space="preserve"> </w:t>
      </w:r>
      <w:r w:rsidRPr="00210391">
        <w:rPr>
          <w:rFonts w:ascii="Calibri" w:hAnsi="Calibri" w:cs="Calibri"/>
        </w:rPr>
        <w:t>layanan</w:t>
      </w:r>
    </w:p>
    <w:p w:rsidR="00897DEB" w:rsidRDefault="00897DEB" w:rsidP="00957B4A">
      <w:pPr>
        <w:pStyle w:val="BodyText"/>
        <w:ind w:left="720" w:right="225"/>
        <w:jc w:val="both"/>
        <w:rPr>
          <w:rFonts w:cs="Calibri"/>
          <w:sz w:val="24"/>
          <w:szCs w:val="24"/>
          <w:lang w:val="id-ID"/>
        </w:rPr>
      </w:pPr>
      <w:proofErr w:type="gramStart"/>
      <w:r w:rsidRPr="00210391">
        <w:rPr>
          <w:rFonts w:cs="Calibri"/>
          <w:sz w:val="24"/>
          <w:szCs w:val="24"/>
        </w:rPr>
        <w:t xml:space="preserve">Untuk persyaratan klausul 8.3 Perancangan pengembangan produk dan layanan, </w:t>
      </w:r>
      <w:r w:rsidR="00763907" w:rsidRPr="00763907">
        <w:rPr>
          <w:rFonts w:cs="Calibri"/>
          <w:sz w:val="24"/>
          <w:szCs w:val="24"/>
          <w:lang w:val="sv-SE"/>
        </w:rPr>
        <w:t xml:space="preserve">PT. </w:t>
      </w:r>
      <w:r w:rsidR="00763907" w:rsidRPr="00763907">
        <w:rPr>
          <w:rFonts w:cs="Calibri"/>
          <w:sz w:val="24"/>
          <w:szCs w:val="24"/>
          <w:lang w:val="id-ID"/>
        </w:rPr>
        <w:t>Chitose Internasional Tbk</w:t>
      </w:r>
      <w:r w:rsidR="00990667">
        <w:rPr>
          <w:rFonts w:cs="Calibri"/>
          <w:sz w:val="24"/>
          <w:szCs w:val="24"/>
        </w:rPr>
        <w:t xml:space="preserve"> </w:t>
      </w:r>
      <w:r w:rsidR="00310891">
        <w:rPr>
          <w:rFonts w:cs="Calibri"/>
          <w:sz w:val="24"/>
          <w:szCs w:val="24"/>
          <w:lang w:val="id-ID"/>
        </w:rPr>
        <w:t>menerapkan terutama untuk</w:t>
      </w:r>
      <w:r w:rsidR="00DF4AD5">
        <w:rPr>
          <w:rFonts w:cs="Calibri"/>
          <w:sz w:val="24"/>
          <w:szCs w:val="24"/>
        </w:rPr>
        <w:t xml:space="preserve"> </w:t>
      </w:r>
      <w:r w:rsidR="00310891">
        <w:rPr>
          <w:rFonts w:cs="Calibri"/>
          <w:sz w:val="24"/>
          <w:szCs w:val="24"/>
          <w:lang w:val="id-ID"/>
        </w:rPr>
        <w:t>modifikasi atau tambahan pada produknya.</w:t>
      </w:r>
      <w:proofErr w:type="gramEnd"/>
    </w:p>
    <w:p w:rsidR="00310891" w:rsidRPr="00310891" w:rsidRDefault="001B7E04" w:rsidP="00BD27C8">
      <w:pPr>
        <w:pStyle w:val="Default"/>
        <w:spacing w:before="240" w:line="276" w:lineRule="auto"/>
        <w:ind w:left="1440" w:hanging="720"/>
        <w:jc w:val="both"/>
        <w:rPr>
          <w:b/>
        </w:rPr>
      </w:pPr>
      <w:r>
        <w:rPr>
          <w:b/>
          <w:lang w:val="en-US"/>
        </w:rPr>
        <w:t>8</w:t>
      </w:r>
      <w:r w:rsidR="00310891" w:rsidRPr="00310891">
        <w:rPr>
          <w:b/>
        </w:rPr>
        <w:t>.3.1</w:t>
      </w:r>
      <w:r w:rsidR="00213292">
        <w:rPr>
          <w:b/>
          <w:lang w:val="en-US"/>
        </w:rPr>
        <w:t xml:space="preserve">   </w:t>
      </w:r>
      <w:r w:rsidR="00310891" w:rsidRPr="00310891">
        <w:rPr>
          <w:b/>
        </w:rPr>
        <w:t xml:space="preserve">Perencanaan disain dan pengembangan </w:t>
      </w:r>
    </w:p>
    <w:p w:rsidR="00310891" w:rsidRPr="00310891" w:rsidRDefault="00763907" w:rsidP="00DF4AD5">
      <w:pPr>
        <w:pStyle w:val="Default"/>
        <w:spacing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merencanakan dan mengendalikan disain dan pengembangan produk dengan mempertimbangkan, antara lain:</w:t>
      </w:r>
    </w:p>
    <w:p w:rsidR="00310891" w:rsidRPr="00310891" w:rsidRDefault="00310891" w:rsidP="00816592">
      <w:pPr>
        <w:pStyle w:val="Default"/>
        <w:numPr>
          <w:ilvl w:val="0"/>
          <w:numId w:val="61"/>
        </w:numPr>
        <w:spacing w:line="276" w:lineRule="auto"/>
        <w:ind w:left="1710"/>
        <w:jc w:val="both"/>
      </w:pPr>
      <w:r w:rsidRPr="00310891">
        <w:t xml:space="preserve">Kerumitan, sifat dan lamanya kegiatan disain dan pengembangan. </w:t>
      </w:r>
    </w:p>
    <w:p w:rsidR="00310891" w:rsidRPr="00310891" w:rsidRDefault="00310891" w:rsidP="00816592">
      <w:pPr>
        <w:pStyle w:val="Default"/>
        <w:numPr>
          <w:ilvl w:val="0"/>
          <w:numId w:val="61"/>
        </w:numPr>
        <w:spacing w:line="276" w:lineRule="auto"/>
        <w:ind w:left="1710"/>
        <w:jc w:val="both"/>
      </w:pPr>
      <w:r w:rsidRPr="00310891">
        <w:t>Tahapan persyaratan (termasuk peninjauan disain dan pengembangan yang dapat diterapkan).</w:t>
      </w:r>
    </w:p>
    <w:p w:rsidR="00310891" w:rsidRPr="00310891" w:rsidRDefault="00310891" w:rsidP="00816592">
      <w:pPr>
        <w:pStyle w:val="Default"/>
        <w:numPr>
          <w:ilvl w:val="0"/>
          <w:numId w:val="61"/>
        </w:numPr>
        <w:spacing w:line="276" w:lineRule="auto"/>
        <w:ind w:left="1710"/>
        <w:jc w:val="both"/>
      </w:pPr>
      <w:r w:rsidRPr="00310891">
        <w:t>Tugas dan tanggung jawab dari personil yang terlibat didalam proses disain dan pengembangan.</w:t>
      </w:r>
    </w:p>
    <w:p w:rsidR="00310891" w:rsidRPr="00310891" w:rsidRDefault="00310891" w:rsidP="00816592">
      <w:pPr>
        <w:pStyle w:val="Default"/>
        <w:numPr>
          <w:ilvl w:val="0"/>
          <w:numId w:val="61"/>
        </w:numPr>
        <w:spacing w:line="276" w:lineRule="auto"/>
        <w:ind w:left="1710"/>
        <w:jc w:val="both"/>
      </w:pPr>
      <w:r w:rsidRPr="00310891">
        <w:t>Sumber daya yang dipersyaratkan (untuk internal dan eksternal).</w:t>
      </w:r>
    </w:p>
    <w:p w:rsidR="00310891" w:rsidRPr="00310891" w:rsidRDefault="00310891" w:rsidP="00816592">
      <w:pPr>
        <w:pStyle w:val="Default"/>
        <w:numPr>
          <w:ilvl w:val="0"/>
          <w:numId w:val="61"/>
        </w:numPr>
        <w:ind w:left="1710"/>
        <w:jc w:val="both"/>
      </w:pPr>
      <w:r w:rsidRPr="00310891">
        <w:t>Kebutuhan  terhadap pengendalian pertemuan antara setiap individu yang terlibat dalam disain dan pengembangan.</w:t>
      </w:r>
    </w:p>
    <w:p w:rsidR="00310891" w:rsidRPr="00310891" w:rsidRDefault="00310891" w:rsidP="00816592">
      <w:pPr>
        <w:pStyle w:val="Default"/>
        <w:numPr>
          <w:ilvl w:val="0"/>
          <w:numId w:val="61"/>
        </w:numPr>
        <w:ind w:left="1710"/>
        <w:jc w:val="both"/>
      </w:pPr>
      <w:r w:rsidRPr="00310891">
        <w:t>apabila diperlukan untuk melibatkan pelanggan dan pengguna didalam disain dan pengembangan.</w:t>
      </w:r>
    </w:p>
    <w:p w:rsidR="00310891" w:rsidRPr="00310891" w:rsidRDefault="00310891" w:rsidP="00816592">
      <w:pPr>
        <w:pStyle w:val="Default"/>
        <w:numPr>
          <w:ilvl w:val="0"/>
          <w:numId w:val="61"/>
        </w:numPr>
        <w:ind w:left="1710"/>
        <w:jc w:val="both"/>
      </w:pPr>
      <w:r w:rsidRPr="00310891">
        <w:lastRenderedPageBreak/>
        <w:t>Persyaratan untuk penyediaan yang berkelanjutan terhadap produk dan pelayanan.</w:t>
      </w:r>
    </w:p>
    <w:p w:rsidR="00310891" w:rsidRPr="00310891" w:rsidRDefault="00310891" w:rsidP="00816592">
      <w:pPr>
        <w:pStyle w:val="Default"/>
        <w:numPr>
          <w:ilvl w:val="0"/>
          <w:numId w:val="61"/>
        </w:numPr>
        <w:ind w:left="1710"/>
        <w:jc w:val="both"/>
      </w:pPr>
      <w:r w:rsidRPr="00310891">
        <w:t>Berapa banyak pengendalian dari pelanggan dan pihak-pihak terkait dalam memberi masukan terhadap proses disain dan pengembangan.</w:t>
      </w:r>
    </w:p>
    <w:p w:rsidR="00310891" w:rsidRPr="00310891" w:rsidRDefault="00310891" w:rsidP="00816592">
      <w:pPr>
        <w:pStyle w:val="Default"/>
        <w:numPr>
          <w:ilvl w:val="0"/>
          <w:numId w:val="61"/>
        </w:numPr>
        <w:spacing w:after="240"/>
        <w:ind w:left="1710"/>
        <w:jc w:val="both"/>
      </w:pPr>
      <w:r w:rsidRPr="00310891">
        <w:t>Catatan / rekaman akan diperlukan untuk memastikan persyaratan disain dan pengembangan telah terpenuhi.</w:t>
      </w:r>
    </w:p>
    <w:p w:rsidR="00310891" w:rsidRPr="00310891" w:rsidRDefault="00310891" w:rsidP="00957B4A">
      <w:pPr>
        <w:pStyle w:val="Default"/>
        <w:tabs>
          <w:tab w:val="left" w:pos="1350"/>
        </w:tabs>
        <w:ind w:left="1350" w:hanging="630"/>
        <w:jc w:val="both"/>
        <w:rPr>
          <w:b/>
        </w:rPr>
      </w:pPr>
      <w:r w:rsidRPr="00310891">
        <w:rPr>
          <w:b/>
        </w:rPr>
        <w:t xml:space="preserve">8.3.2. </w:t>
      </w:r>
      <w:r w:rsidR="00F40D45">
        <w:rPr>
          <w:b/>
          <w:lang w:val="en-US"/>
        </w:rPr>
        <w:t xml:space="preserve"> </w:t>
      </w:r>
      <w:r w:rsidRPr="00310891">
        <w:rPr>
          <w:b/>
        </w:rPr>
        <w:t xml:space="preserve">Masukan disain dan pengembangan </w:t>
      </w:r>
    </w:p>
    <w:p w:rsidR="00310891" w:rsidRPr="00310891" w:rsidRDefault="00763907" w:rsidP="00957B4A">
      <w:pPr>
        <w:pStyle w:val="Default"/>
        <w:tabs>
          <w:tab w:val="left" w:pos="1350"/>
        </w:tabs>
        <w:spacing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menetapkan persyaratan yang diperlukan untuk jenis produk yang akan di disain dan dikembangkan dengan mempertimbangkan:</w:t>
      </w:r>
    </w:p>
    <w:p w:rsidR="00310891" w:rsidRPr="00310891" w:rsidRDefault="00310891" w:rsidP="00816592">
      <w:pPr>
        <w:pStyle w:val="Default"/>
        <w:numPr>
          <w:ilvl w:val="0"/>
          <w:numId w:val="62"/>
        </w:numPr>
        <w:spacing w:line="276" w:lineRule="auto"/>
        <w:ind w:left="1800" w:hanging="450"/>
        <w:jc w:val="both"/>
      </w:pPr>
      <w:r w:rsidRPr="00310891">
        <w:t>Fungsional dan kinerja yang terkait dengan persyaratkan.</w:t>
      </w:r>
    </w:p>
    <w:p w:rsidR="00310891" w:rsidRPr="00310891" w:rsidRDefault="00310891" w:rsidP="00816592">
      <w:pPr>
        <w:pStyle w:val="Default"/>
        <w:numPr>
          <w:ilvl w:val="0"/>
          <w:numId w:val="62"/>
        </w:numPr>
        <w:spacing w:line="276" w:lineRule="auto"/>
        <w:ind w:left="1800" w:hanging="450"/>
        <w:jc w:val="both"/>
      </w:pPr>
      <w:r w:rsidRPr="00310891">
        <w:t>Informasi dari kegiatan disain dan pengembangan sebelumnya yang sesuai.</w:t>
      </w:r>
    </w:p>
    <w:p w:rsidR="00310891" w:rsidRPr="00310891" w:rsidRDefault="00310891" w:rsidP="00816592">
      <w:pPr>
        <w:pStyle w:val="Default"/>
        <w:numPr>
          <w:ilvl w:val="0"/>
          <w:numId w:val="62"/>
        </w:numPr>
        <w:spacing w:line="276" w:lineRule="auto"/>
        <w:ind w:left="1800" w:hanging="450"/>
        <w:jc w:val="both"/>
      </w:pPr>
      <w:r w:rsidRPr="00310891">
        <w:t>Persyaratan dari peraturan dan perundang-undangan yang berlaku terhadap produk dan pelayanan yang terkait.</w:t>
      </w:r>
    </w:p>
    <w:p w:rsidR="00310891" w:rsidRPr="00310891" w:rsidRDefault="00310891" w:rsidP="00816592">
      <w:pPr>
        <w:pStyle w:val="Default"/>
        <w:numPr>
          <w:ilvl w:val="0"/>
          <w:numId w:val="62"/>
        </w:numPr>
        <w:spacing w:line="276" w:lineRule="auto"/>
        <w:ind w:left="1800" w:hanging="450"/>
        <w:jc w:val="both"/>
      </w:pPr>
      <w:r w:rsidRPr="00310891">
        <w:t>Standar atau kode etik perusahaan harus komitmen untuk diterapkan.</w:t>
      </w:r>
    </w:p>
    <w:p w:rsidR="00310891" w:rsidRPr="00310891" w:rsidRDefault="00310891" w:rsidP="00816592">
      <w:pPr>
        <w:pStyle w:val="Default"/>
        <w:numPr>
          <w:ilvl w:val="0"/>
          <w:numId w:val="62"/>
        </w:numPr>
        <w:spacing w:line="276" w:lineRule="auto"/>
        <w:ind w:left="1800" w:hanging="450"/>
        <w:jc w:val="both"/>
      </w:pPr>
      <w:r w:rsidRPr="00310891">
        <w:t>Akibat yang poetensi dari kegagalan yang dikarenakan kondisi produk ata</w:t>
      </w:r>
      <w:r w:rsidR="00351491">
        <w:t>u</w:t>
      </w:r>
      <w:r w:rsidR="00F40D45">
        <w:rPr>
          <w:lang w:val="en-US"/>
        </w:rPr>
        <w:t xml:space="preserve"> </w:t>
      </w:r>
      <w:r w:rsidRPr="00310891">
        <w:t>pelayanan.</w:t>
      </w:r>
    </w:p>
    <w:p w:rsidR="00310891" w:rsidRPr="00310891" w:rsidRDefault="00763907" w:rsidP="00957B4A">
      <w:pPr>
        <w:pStyle w:val="Default"/>
        <w:spacing w:after="240"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menjamin bahwa masukan disain dan pengembangannya mencukupi, lengkap dan jelas. Jika ada konflik (bertentangan) antara masukan disain akan diselesaikan.</w:t>
      </w:r>
    </w:p>
    <w:p w:rsidR="00310891" w:rsidRPr="00310891" w:rsidRDefault="00310891" w:rsidP="00957B4A">
      <w:pPr>
        <w:pStyle w:val="Default"/>
        <w:spacing w:line="276" w:lineRule="auto"/>
        <w:ind w:left="1350" w:hanging="630"/>
        <w:jc w:val="both"/>
        <w:rPr>
          <w:b/>
        </w:rPr>
      </w:pPr>
      <w:r w:rsidRPr="00310891">
        <w:rPr>
          <w:b/>
        </w:rPr>
        <w:t>8.3.3</w:t>
      </w:r>
      <w:r w:rsidR="00957B4A">
        <w:rPr>
          <w:b/>
          <w:lang w:val="en-US"/>
        </w:rPr>
        <w:t xml:space="preserve">. </w:t>
      </w:r>
      <w:r w:rsidRPr="00310891">
        <w:rPr>
          <w:b/>
        </w:rPr>
        <w:t>Pengendalian Disain dan Pengembangan</w:t>
      </w:r>
    </w:p>
    <w:p w:rsidR="00310891" w:rsidRPr="00310891" w:rsidRDefault="00763907" w:rsidP="00957B4A">
      <w:pPr>
        <w:pStyle w:val="Default"/>
        <w:spacing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akan mengendalikan proses disain dan pengembangan untuk meyakinkan, antara lain:</w:t>
      </w:r>
    </w:p>
    <w:p w:rsidR="00310891" w:rsidRPr="00310891" w:rsidRDefault="00310891" w:rsidP="00816592">
      <w:pPr>
        <w:pStyle w:val="Default"/>
        <w:numPr>
          <w:ilvl w:val="0"/>
          <w:numId w:val="64"/>
        </w:numPr>
        <w:spacing w:line="276" w:lineRule="auto"/>
        <w:ind w:left="1800" w:right="75" w:hanging="450"/>
        <w:jc w:val="both"/>
      </w:pPr>
      <w:r w:rsidRPr="00310891">
        <w:t>Hasil yang dibutuhkan dari pelaksanaan disain dan pengembangan telah ditetapkan.</w:t>
      </w:r>
    </w:p>
    <w:p w:rsidR="00310891" w:rsidRPr="00310891" w:rsidRDefault="00310891" w:rsidP="00816592">
      <w:pPr>
        <w:pStyle w:val="Default"/>
        <w:numPr>
          <w:ilvl w:val="0"/>
          <w:numId w:val="64"/>
        </w:numPr>
        <w:spacing w:line="276" w:lineRule="auto"/>
        <w:ind w:left="1800" w:right="75" w:hanging="450"/>
        <w:jc w:val="both"/>
      </w:pPr>
      <w:r w:rsidRPr="00310891">
        <w:t>Peninjauan dilakukan untuk mengevaluasi kemampuan terhadap hasil disain dan pengembangan telah memenuhi persyaratan</w:t>
      </w:r>
    </w:p>
    <w:p w:rsidR="00310891" w:rsidRPr="00310891" w:rsidRDefault="00310891" w:rsidP="00816592">
      <w:pPr>
        <w:pStyle w:val="Default"/>
        <w:numPr>
          <w:ilvl w:val="0"/>
          <w:numId w:val="64"/>
        </w:numPr>
        <w:spacing w:line="276" w:lineRule="auto"/>
        <w:ind w:left="1800" w:right="75" w:hanging="450"/>
        <w:jc w:val="both"/>
      </w:pPr>
      <w:r w:rsidRPr="00310891">
        <w:t>Melakukan verifikasi terhadap kegiatan untuk menjamin keluaran disain dan pengembangan memenuhi persyaratan masukan.</w:t>
      </w:r>
    </w:p>
    <w:p w:rsidR="00310891" w:rsidRPr="00310891" w:rsidRDefault="00310891" w:rsidP="00816592">
      <w:pPr>
        <w:pStyle w:val="Default"/>
        <w:numPr>
          <w:ilvl w:val="0"/>
          <w:numId w:val="64"/>
        </w:numPr>
        <w:spacing w:line="276" w:lineRule="auto"/>
        <w:ind w:left="1800" w:right="75" w:hanging="450"/>
        <w:jc w:val="both"/>
      </w:pPr>
      <w:r w:rsidRPr="00310891">
        <w:t>Melakukan validasi terhadap kegiatan untuk menjamin hasil produk dan pelayanan siap untuk penggunaan yang spesifik atau penggunaan yang direncanakan.</w:t>
      </w:r>
    </w:p>
    <w:p w:rsidR="00310891" w:rsidRPr="00310891" w:rsidRDefault="00310891" w:rsidP="00816592">
      <w:pPr>
        <w:pStyle w:val="Default"/>
        <w:numPr>
          <w:ilvl w:val="0"/>
          <w:numId w:val="64"/>
        </w:numPr>
        <w:spacing w:line="276" w:lineRule="auto"/>
        <w:ind w:left="1800" w:right="75" w:hanging="450"/>
        <w:jc w:val="both"/>
      </w:pPr>
      <w:r w:rsidRPr="00310891">
        <w:t>Tindakan harus dilakukan berdasarkan dari permasalahan selama kegiatan peninjauan atau verifikasi dan validasi.</w:t>
      </w:r>
    </w:p>
    <w:p w:rsidR="00310891" w:rsidRPr="00310891" w:rsidRDefault="00310891" w:rsidP="00816592">
      <w:pPr>
        <w:pStyle w:val="Default"/>
        <w:numPr>
          <w:ilvl w:val="0"/>
          <w:numId w:val="64"/>
        </w:numPr>
        <w:spacing w:after="240" w:line="276" w:lineRule="auto"/>
        <w:ind w:left="1800" w:right="75" w:hanging="450"/>
        <w:jc w:val="both"/>
      </w:pPr>
      <w:r w:rsidRPr="00310891">
        <w:t>Catatan dari hasil peninjauan, verifikasi dan validasi harus dipelihara.</w:t>
      </w:r>
    </w:p>
    <w:p w:rsidR="00310891" w:rsidRPr="00310891" w:rsidRDefault="00310891" w:rsidP="00957B4A">
      <w:pPr>
        <w:pStyle w:val="Default"/>
        <w:spacing w:line="276" w:lineRule="auto"/>
        <w:ind w:left="1350" w:hanging="630"/>
        <w:jc w:val="both"/>
        <w:rPr>
          <w:b/>
        </w:rPr>
      </w:pPr>
      <w:r w:rsidRPr="00310891">
        <w:rPr>
          <w:b/>
        </w:rPr>
        <w:lastRenderedPageBreak/>
        <w:t xml:space="preserve">8.3.4. Keluaran disain dan pengembangan </w:t>
      </w:r>
    </w:p>
    <w:p w:rsidR="00310891" w:rsidRPr="00310891" w:rsidRDefault="00763907" w:rsidP="00F40D45">
      <w:pPr>
        <w:pStyle w:val="Default"/>
        <w:spacing w:line="276" w:lineRule="auto"/>
        <w:ind w:left="1350"/>
        <w:jc w:val="both"/>
      </w:pPr>
      <w:r w:rsidRPr="00763907">
        <w:rPr>
          <w:lang w:val="sv-SE"/>
        </w:rPr>
        <w:t xml:space="preserve">PT. </w:t>
      </w:r>
      <w:r w:rsidRPr="00763907">
        <w:t>Chitose Internasional Tbk</w:t>
      </w:r>
      <w:r w:rsidR="008043DB">
        <w:rPr>
          <w:lang w:val="en-US"/>
        </w:rPr>
        <w:t xml:space="preserve"> </w:t>
      </w:r>
      <w:r w:rsidR="00310891" w:rsidRPr="00310891">
        <w:t>men</w:t>
      </w:r>
      <w:r w:rsidR="001B7E04">
        <w:t>jamin bahwa keluaran dari disai</w:t>
      </w:r>
      <w:r w:rsidR="00310891" w:rsidRPr="00310891">
        <w:t>n dan pengembangan memenuhi persyaratan masukan dan sesuai untuk penyediaan produk dan pelayanan.</w:t>
      </w:r>
    </w:p>
    <w:p w:rsidR="00310891" w:rsidRPr="00310891" w:rsidRDefault="001B7E04" w:rsidP="00F40D45">
      <w:pPr>
        <w:pStyle w:val="Default"/>
        <w:spacing w:line="276" w:lineRule="auto"/>
        <w:ind w:left="1350"/>
        <w:jc w:val="both"/>
      </w:pPr>
      <w:r>
        <w:t xml:space="preserve">Bila </w:t>
      </w:r>
      <w:r w:rsidR="008043DB">
        <w:rPr>
          <w:lang w:val="en-US"/>
        </w:rPr>
        <w:t>d</w:t>
      </w:r>
      <w:r w:rsidR="008043DB">
        <w:t>iperlukan</w:t>
      </w:r>
      <w:r>
        <w:t xml:space="preserve"> keluaran disai</w:t>
      </w:r>
      <w:r w:rsidR="00310891" w:rsidRPr="00310891">
        <w:t>n dan pengembangan harus t</w:t>
      </w:r>
      <w:r>
        <w:t>ermasuk atau mengacu persyarata</w:t>
      </w:r>
      <w:r>
        <w:rPr>
          <w:lang w:val="en-US"/>
        </w:rPr>
        <w:t>n</w:t>
      </w:r>
      <w:r w:rsidR="00310891" w:rsidRPr="00310891">
        <w:t xml:space="preserve"> monitoring dan pengukuran serta kriteria keberterimaan.</w:t>
      </w:r>
    </w:p>
    <w:p w:rsidR="00310891" w:rsidRPr="00310891" w:rsidRDefault="00763907" w:rsidP="00F40D45">
      <w:pPr>
        <w:pStyle w:val="Default"/>
        <w:spacing w:line="276" w:lineRule="auto"/>
        <w:ind w:left="1350"/>
        <w:jc w:val="both"/>
      </w:pPr>
      <w:r w:rsidRPr="00763907">
        <w:rPr>
          <w:lang w:val="sv-SE"/>
        </w:rPr>
        <w:t xml:space="preserve">PT. </w:t>
      </w:r>
      <w:r w:rsidRPr="00763907">
        <w:t>Chitose Internasional Tbk</w:t>
      </w:r>
      <w:r w:rsidR="008043DB">
        <w:rPr>
          <w:lang w:val="en-US"/>
        </w:rPr>
        <w:t xml:space="preserve"> </w:t>
      </w:r>
      <w:r w:rsidR="00310891" w:rsidRPr="00310891">
        <w:t>menjamin bahwa keluaran disain dan pengembangan menetapkan karateristik dari produk dan pelayanan untuk kebutuhan tujuan y</w:t>
      </w:r>
      <w:r w:rsidR="001B7E04">
        <w:t xml:space="preserve">ang direncanakan dan </w:t>
      </w:r>
      <w:r w:rsidR="00310891" w:rsidRPr="00310891">
        <w:t>penyediaan yang sesuai.</w:t>
      </w:r>
    </w:p>
    <w:p w:rsidR="00310891" w:rsidRPr="00310891" w:rsidRDefault="00310891" w:rsidP="00BD27C8">
      <w:pPr>
        <w:pStyle w:val="Default"/>
        <w:spacing w:after="240" w:line="276" w:lineRule="auto"/>
        <w:ind w:left="1350"/>
        <w:jc w:val="both"/>
      </w:pPr>
      <w:r w:rsidRPr="00310891">
        <w:t>Catatan keluaran disain dan pengembangan dipelihara.</w:t>
      </w:r>
    </w:p>
    <w:p w:rsidR="00310891" w:rsidRPr="00310891" w:rsidRDefault="00310891" w:rsidP="00BD27C8">
      <w:pPr>
        <w:pStyle w:val="Default"/>
        <w:ind w:left="1350" w:hanging="630"/>
        <w:jc w:val="both"/>
        <w:rPr>
          <w:b/>
        </w:rPr>
      </w:pPr>
      <w:r w:rsidRPr="00310891">
        <w:rPr>
          <w:b/>
        </w:rPr>
        <w:t>8.3.5. Perubahan Disain dan pengembangan</w:t>
      </w:r>
    </w:p>
    <w:p w:rsidR="0014223A" w:rsidRPr="009E70F2" w:rsidRDefault="00310891" w:rsidP="00816592">
      <w:pPr>
        <w:pStyle w:val="Default"/>
        <w:numPr>
          <w:ilvl w:val="0"/>
          <w:numId w:val="63"/>
        </w:numPr>
        <w:spacing w:line="276" w:lineRule="auto"/>
        <w:ind w:left="1800" w:right="75" w:hanging="450"/>
        <w:jc w:val="both"/>
      </w:pPr>
      <w:r w:rsidRPr="00310891">
        <w:t>Jika perubahan harus dibuat selama atau setelah disain dan</w:t>
      </w:r>
      <w:r w:rsidR="001B7E04">
        <w:t xml:space="preserve"> pengembangan akibat dari ketid</w:t>
      </w:r>
      <w:r w:rsidRPr="00310891">
        <w:t xml:space="preserve">aksesuaian persyaratan, </w:t>
      </w:r>
      <w:r w:rsidR="00763907" w:rsidRPr="009E70F2">
        <w:rPr>
          <w:lang w:val="sv-SE"/>
        </w:rPr>
        <w:t xml:space="preserve">PT. </w:t>
      </w:r>
      <w:r w:rsidR="00763907" w:rsidRPr="00763907">
        <w:t>Chitose Internasional Tbk</w:t>
      </w:r>
      <w:r w:rsidR="009E70F2">
        <w:rPr>
          <w:lang w:val="en-US"/>
        </w:rPr>
        <w:t xml:space="preserve"> </w:t>
      </w:r>
      <w:r w:rsidRPr="00310891">
        <w:t>harus</w:t>
      </w:r>
      <w:r w:rsidR="009E70F2">
        <w:rPr>
          <w:lang w:val="en-US"/>
        </w:rPr>
        <w:t xml:space="preserve"> </w:t>
      </w:r>
      <w:r w:rsidRPr="00310891">
        <w:t xml:space="preserve">mengidentifikasikan, meninjau dan mengendalikan perubahan – perubahan </w:t>
      </w:r>
    </w:p>
    <w:p w:rsidR="00310891" w:rsidRPr="00310891" w:rsidRDefault="009E70F2" w:rsidP="00F40D45">
      <w:pPr>
        <w:pStyle w:val="Default"/>
        <w:spacing w:line="276" w:lineRule="auto"/>
        <w:ind w:left="1800" w:right="75" w:hanging="450"/>
        <w:jc w:val="both"/>
      </w:pPr>
      <w:r>
        <w:rPr>
          <w:lang w:val="en-US"/>
        </w:rPr>
        <w:t xml:space="preserve">       </w:t>
      </w:r>
      <w:r w:rsidR="00310891" w:rsidRPr="00310891">
        <w:t>tersebut.</w:t>
      </w:r>
    </w:p>
    <w:p w:rsidR="00310891" w:rsidRPr="009E70F2" w:rsidRDefault="001B7E04" w:rsidP="00816592">
      <w:pPr>
        <w:pStyle w:val="Default"/>
        <w:numPr>
          <w:ilvl w:val="0"/>
          <w:numId w:val="63"/>
        </w:numPr>
        <w:spacing w:line="276" w:lineRule="auto"/>
        <w:ind w:left="1800" w:right="75" w:hanging="450"/>
        <w:jc w:val="both"/>
      </w:pPr>
      <w:r>
        <w:t>Per</w:t>
      </w:r>
      <w:r>
        <w:rPr>
          <w:lang w:val="en-US"/>
        </w:rPr>
        <w:t>s</w:t>
      </w:r>
      <w:r>
        <w:t>y</w:t>
      </w:r>
      <w:r>
        <w:rPr>
          <w:lang w:val="en-US"/>
        </w:rPr>
        <w:t>a</w:t>
      </w:r>
      <w:r w:rsidR="00310891" w:rsidRPr="00310891">
        <w:t>ratan-persyaratan berlaku di seluruh tahapan selama dan setelah disain &amp; pengembangan dari produk atau pelayanan.</w:t>
      </w:r>
    </w:p>
    <w:p w:rsidR="00310891" w:rsidRPr="00310891" w:rsidRDefault="00763907" w:rsidP="00F40D45">
      <w:pPr>
        <w:pStyle w:val="BodyText"/>
        <w:ind w:left="1350" w:right="22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9E70F2">
        <w:rPr>
          <w:rFonts w:cs="Calibri"/>
          <w:sz w:val="24"/>
          <w:szCs w:val="24"/>
        </w:rPr>
        <w:t xml:space="preserve"> </w:t>
      </w:r>
      <w:r w:rsidR="00310891" w:rsidRPr="00310891">
        <w:rPr>
          <w:rFonts w:cs="Calibri"/>
          <w:sz w:val="24"/>
          <w:szCs w:val="24"/>
        </w:rPr>
        <w:t>memelihara catatan terkait terhadap perubahan disain dan</w:t>
      </w:r>
      <w:r w:rsidR="009E70F2">
        <w:rPr>
          <w:rFonts w:cs="Calibri"/>
          <w:sz w:val="24"/>
          <w:szCs w:val="24"/>
        </w:rPr>
        <w:t xml:space="preserve"> </w:t>
      </w:r>
      <w:r w:rsidR="00310891" w:rsidRPr="00310891">
        <w:rPr>
          <w:rFonts w:cs="Calibri"/>
          <w:sz w:val="24"/>
          <w:szCs w:val="24"/>
        </w:rPr>
        <w:t>pengembangan , hasil peninjauan dan perubahan kewenangan.</w:t>
      </w:r>
    </w:p>
    <w:p w:rsidR="00897DEB" w:rsidRPr="00210391" w:rsidRDefault="00897DEB" w:rsidP="00816592">
      <w:pPr>
        <w:pStyle w:val="Heading2"/>
        <w:numPr>
          <w:ilvl w:val="1"/>
          <w:numId w:val="32"/>
        </w:numPr>
        <w:tabs>
          <w:tab w:val="left" w:pos="720"/>
        </w:tabs>
        <w:spacing w:before="0" w:after="120"/>
        <w:ind w:left="720" w:hanging="500"/>
        <w:rPr>
          <w:rFonts w:ascii="Calibri" w:hAnsi="Calibri" w:cs="Calibri"/>
        </w:rPr>
      </w:pPr>
      <w:r w:rsidRPr="00210391">
        <w:rPr>
          <w:rFonts w:ascii="Calibri" w:hAnsi="Calibri" w:cs="Calibri"/>
        </w:rPr>
        <w:t>Pengendalian proses produk dan layanan disediakan pihak</w:t>
      </w:r>
      <w:r w:rsidR="00F25E97">
        <w:rPr>
          <w:rFonts w:ascii="Calibri" w:hAnsi="Calibri" w:cs="Calibri"/>
        </w:rPr>
        <w:t xml:space="preserve"> </w:t>
      </w:r>
      <w:r w:rsidRPr="00210391">
        <w:rPr>
          <w:rFonts w:ascii="Calibri" w:hAnsi="Calibri" w:cs="Calibri"/>
        </w:rPr>
        <w:t>eksternal</w:t>
      </w:r>
    </w:p>
    <w:p w:rsidR="00897DEB" w:rsidRPr="00210391" w:rsidRDefault="00897DEB" w:rsidP="00816592">
      <w:pPr>
        <w:pStyle w:val="ListParagraph"/>
        <w:widowControl w:val="0"/>
        <w:numPr>
          <w:ilvl w:val="2"/>
          <w:numId w:val="69"/>
        </w:numPr>
        <w:tabs>
          <w:tab w:val="left" w:pos="761"/>
        </w:tabs>
        <w:spacing w:after="0" w:line="240" w:lineRule="auto"/>
        <w:ind w:left="1350" w:hanging="630"/>
        <w:contextualSpacing w:val="0"/>
        <w:jc w:val="both"/>
        <w:rPr>
          <w:rFonts w:cs="Calibri"/>
          <w:b/>
          <w:sz w:val="24"/>
          <w:szCs w:val="24"/>
        </w:rPr>
      </w:pPr>
      <w:r w:rsidRPr="00210391">
        <w:rPr>
          <w:rFonts w:cs="Calibri"/>
          <w:b/>
          <w:sz w:val="24"/>
          <w:szCs w:val="24"/>
        </w:rPr>
        <w:t>Umum</w:t>
      </w:r>
    </w:p>
    <w:p w:rsidR="00897DEB" w:rsidRPr="00210391" w:rsidRDefault="00763907" w:rsidP="00816592">
      <w:pPr>
        <w:pStyle w:val="BodyText"/>
        <w:spacing w:after="0"/>
        <w:ind w:left="1350" w:right="22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897DEB" w:rsidRPr="00210391">
        <w:rPr>
          <w:rFonts w:cs="Calibri"/>
          <w:sz w:val="24"/>
          <w:szCs w:val="24"/>
        </w:rPr>
        <w:t>harus memastikan bahwa proses eksternal yang disediakan, produk dan layanan sesuai dengan kebutuhan.</w:t>
      </w:r>
    </w:p>
    <w:p w:rsidR="00897DEB" w:rsidRPr="00210391" w:rsidRDefault="00763907" w:rsidP="00816592">
      <w:pPr>
        <w:pStyle w:val="BodyText"/>
        <w:spacing w:after="0"/>
        <w:ind w:left="1350" w:right="223"/>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97DEB" w:rsidRPr="00210391">
        <w:rPr>
          <w:rFonts w:cs="Calibri"/>
          <w:sz w:val="24"/>
          <w:szCs w:val="24"/>
        </w:rPr>
        <w:t>harus menentukan diterapkan pengendalian untuk proses eksternal produk dan layanan disediakan, saat:</w:t>
      </w:r>
    </w:p>
    <w:p w:rsidR="00E82DFA" w:rsidRPr="00210391" w:rsidRDefault="00E82DFA" w:rsidP="00816592">
      <w:pPr>
        <w:pStyle w:val="ListParagraph"/>
        <w:widowControl w:val="0"/>
        <w:numPr>
          <w:ilvl w:val="3"/>
          <w:numId w:val="69"/>
        </w:numPr>
        <w:tabs>
          <w:tab w:val="left" w:pos="1701"/>
        </w:tabs>
        <w:spacing w:after="0" w:line="240" w:lineRule="auto"/>
        <w:ind w:left="1701" w:right="231" w:hanging="351"/>
        <w:contextualSpacing w:val="0"/>
        <w:jc w:val="both"/>
        <w:rPr>
          <w:rFonts w:cs="Calibri"/>
          <w:sz w:val="24"/>
          <w:szCs w:val="24"/>
        </w:rPr>
      </w:pPr>
      <w:r w:rsidRPr="00210391">
        <w:rPr>
          <w:rFonts w:cs="Calibri"/>
          <w:sz w:val="24"/>
          <w:szCs w:val="24"/>
        </w:rPr>
        <w:t>Produk dan layanan dari penyedia eksternal dimaksudkan untuk dimasukan</w:t>
      </w:r>
      <w:r w:rsidR="00897DEB" w:rsidRPr="00210391">
        <w:rPr>
          <w:rFonts w:cs="Calibri"/>
          <w:sz w:val="24"/>
          <w:szCs w:val="24"/>
        </w:rPr>
        <w:t xml:space="preserve"> kedalam produk dan layanan organisasisendiri;</w:t>
      </w:r>
    </w:p>
    <w:p w:rsidR="00E82DFA" w:rsidRPr="00210391" w:rsidRDefault="00E82DFA" w:rsidP="00816592">
      <w:pPr>
        <w:pStyle w:val="ListParagraph"/>
        <w:widowControl w:val="0"/>
        <w:numPr>
          <w:ilvl w:val="3"/>
          <w:numId w:val="69"/>
        </w:numPr>
        <w:tabs>
          <w:tab w:val="left" w:pos="1701"/>
        </w:tabs>
        <w:spacing w:after="0" w:line="240" w:lineRule="auto"/>
        <w:ind w:left="1701" w:right="231" w:hanging="351"/>
        <w:contextualSpacing w:val="0"/>
        <w:jc w:val="both"/>
        <w:rPr>
          <w:rFonts w:cs="Calibri"/>
          <w:sz w:val="24"/>
          <w:szCs w:val="24"/>
        </w:rPr>
      </w:pPr>
      <w:r w:rsidRPr="00210391">
        <w:rPr>
          <w:rFonts w:cs="Calibri"/>
          <w:sz w:val="24"/>
          <w:szCs w:val="24"/>
        </w:rPr>
        <w:t>Produk dan layanan yang disediakan secara langsung kepada pelanggan oleh penyedia eksternal atas nama</w:t>
      </w:r>
      <w:r w:rsidR="00897DEB" w:rsidRPr="00210391">
        <w:rPr>
          <w:rFonts w:cs="Calibri"/>
          <w:sz w:val="24"/>
          <w:szCs w:val="24"/>
        </w:rPr>
        <w:t>organisasi;</w:t>
      </w:r>
    </w:p>
    <w:p w:rsidR="00897DEB" w:rsidRPr="00210391" w:rsidRDefault="00E82DFA" w:rsidP="00816592">
      <w:pPr>
        <w:pStyle w:val="ListParagraph"/>
        <w:widowControl w:val="0"/>
        <w:numPr>
          <w:ilvl w:val="3"/>
          <w:numId w:val="69"/>
        </w:numPr>
        <w:tabs>
          <w:tab w:val="left" w:pos="1701"/>
        </w:tabs>
        <w:spacing w:after="0" w:line="240" w:lineRule="auto"/>
        <w:ind w:left="1701" w:right="231" w:hanging="351"/>
        <w:contextualSpacing w:val="0"/>
        <w:jc w:val="both"/>
        <w:rPr>
          <w:rFonts w:cs="Calibri"/>
          <w:sz w:val="24"/>
          <w:szCs w:val="24"/>
        </w:rPr>
      </w:pPr>
      <w:r w:rsidRPr="00210391">
        <w:rPr>
          <w:rFonts w:cs="Calibri"/>
          <w:sz w:val="24"/>
          <w:szCs w:val="24"/>
        </w:rPr>
        <w:t>Proses, atau bagian dari proses, disediakan oleh penyedia eksternal sebagai hasil dari keputus</w:t>
      </w:r>
      <w:r w:rsidR="00897DEB" w:rsidRPr="00210391">
        <w:rPr>
          <w:rFonts w:cs="Calibri"/>
          <w:sz w:val="24"/>
          <w:szCs w:val="24"/>
        </w:rPr>
        <w:t>an oleh</w:t>
      </w:r>
      <w:r w:rsidR="0052419D">
        <w:rPr>
          <w:rFonts w:cs="Calibri"/>
          <w:sz w:val="24"/>
          <w:szCs w:val="24"/>
        </w:rPr>
        <w:t xml:space="preserve"> </w:t>
      </w:r>
      <w:r w:rsidR="00897DEB" w:rsidRPr="00210391">
        <w:rPr>
          <w:rFonts w:cs="Calibri"/>
          <w:sz w:val="24"/>
          <w:szCs w:val="24"/>
        </w:rPr>
        <w:t>organisasi.</w:t>
      </w:r>
    </w:p>
    <w:p w:rsidR="00E82DFA" w:rsidRPr="00210391" w:rsidRDefault="00763907" w:rsidP="00816592">
      <w:pPr>
        <w:pStyle w:val="BodyText"/>
        <w:spacing w:after="0"/>
        <w:ind w:left="1350" w:right="22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702E66">
        <w:rPr>
          <w:rFonts w:cs="Calibri"/>
          <w:sz w:val="24"/>
          <w:szCs w:val="24"/>
        </w:rPr>
        <w:t xml:space="preserve"> </w:t>
      </w:r>
      <w:r w:rsidR="00E82DFA" w:rsidRPr="00210391">
        <w:rPr>
          <w:rFonts w:cs="Calibri"/>
          <w:sz w:val="24"/>
          <w:szCs w:val="24"/>
        </w:rPr>
        <w:t xml:space="preserve">menetapkan dan menerapkan kriteria untuk  evaluasi, seleksi, monitoring kinerja dan evaluasi ulang penyedia eksternal, </w:t>
      </w:r>
      <w:r w:rsidR="00E82DFA" w:rsidRPr="00210391">
        <w:rPr>
          <w:rFonts w:cs="Calibri"/>
          <w:sz w:val="24"/>
          <w:szCs w:val="24"/>
        </w:rPr>
        <w:lastRenderedPageBreak/>
        <w:t>berdasarkan kemampuan rekanan untuk memberikan proses atau produk dan layanan sesuai dengan</w:t>
      </w:r>
      <w:r w:rsidR="00702E66">
        <w:rPr>
          <w:rFonts w:cs="Calibri"/>
          <w:sz w:val="24"/>
          <w:szCs w:val="24"/>
        </w:rPr>
        <w:t xml:space="preserve"> </w:t>
      </w:r>
      <w:r w:rsidR="00E82DFA" w:rsidRPr="00210391">
        <w:rPr>
          <w:rFonts w:cs="Calibri"/>
          <w:sz w:val="24"/>
          <w:szCs w:val="24"/>
        </w:rPr>
        <w:t>kebutuhan</w:t>
      </w:r>
      <w:r w:rsidR="00E82DFA" w:rsidRPr="00210391">
        <w:rPr>
          <w:rFonts w:cs="Calibri"/>
          <w:sz w:val="24"/>
          <w:szCs w:val="24"/>
          <w:lang w:val="id-ID"/>
        </w:rPr>
        <w:t>,.</w:t>
      </w:r>
    </w:p>
    <w:p w:rsidR="00E82DFA" w:rsidRPr="00210391" w:rsidRDefault="00763907" w:rsidP="00816592">
      <w:pPr>
        <w:pStyle w:val="BodyText"/>
        <w:ind w:left="1350" w:right="229"/>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A772D9">
        <w:rPr>
          <w:rFonts w:cs="Calibri"/>
          <w:sz w:val="24"/>
          <w:szCs w:val="24"/>
        </w:rPr>
        <w:t xml:space="preserve"> </w:t>
      </w:r>
      <w:r w:rsidR="00E82DFA" w:rsidRPr="00210391">
        <w:rPr>
          <w:rFonts w:cs="Calibri"/>
          <w:sz w:val="24"/>
          <w:szCs w:val="24"/>
        </w:rPr>
        <w:t>menyimpan informasi terdokumentasi dari kegiatan ini dan setiap tindakan yang diperlukan yang timbul dari evaluasi.</w:t>
      </w:r>
    </w:p>
    <w:p w:rsidR="00E82DFA" w:rsidRPr="00210391" w:rsidRDefault="00BD27C8" w:rsidP="00816592">
      <w:pPr>
        <w:pStyle w:val="ListParagraph"/>
        <w:widowControl w:val="0"/>
        <w:numPr>
          <w:ilvl w:val="2"/>
          <w:numId w:val="69"/>
        </w:numPr>
        <w:tabs>
          <w:tab w:val="left" w:pos="1350"/>
        </w:tabs>
        <w:spacing w:before="240" w:after="0"/>
        <w:ind w:left="1350" w:hanging="630"/>
        <w:contextualSpacing w:val="0"/>
        <w:jc w:val="both"/>
        <w:rPr>
          <w:rFonts w:cs="Calibri"/>
          <w:b/>
          <w:sz w:val="24"/>
          <w:szCs w:val="24"/>
        </w:rPr>
      </w:pPr>
      <w:r>
        <w:rPr>
          <w:rFonts w:cs="Calibri"/>
          <w:b/>
          <w:sz w:val="24"/>
          <w:szCs w:val="24"/>
        </w:rPr>
        <w:t>J</w:t>
      </w:r>
      <w:r w:rsidR="00E82DFA" w:rsidRPr="00210391">
        <w:rPr>
          <w:rFonts w:cs="Calibri"/>
          <w:b/>
          <w:sz w:val="24"/>
          <w:szCs w:val="24"/>
        </w:rPr>
        <w:t>enis dan jangkauan</w:t>
      </w:r>
      <w:r w:rsidR="00F25E97">
        <w:rPr>
          <w:rFonts w:cs="Calibri"/>
          <w:b/>
          <w:sz w:val="24"/>
          <w:szCs w:val="24"/>
        </w:rPr>
        <w:t xml:space="preserve"> </w:t>
      </w:r>
      <w:r w:rsidR="00E82DFA" w:rsidRPr="00210391">
        <w:rPr>
          <w:rFonts w:cs="Calibri"/>
          <w:b/>
          <w:sz w:val="24"/>
          <w:szCs w:val="24"/>
        </w:rPr>
        <w:t>pengendalian</w:t>
      </w:r>
    </w:p>
    <w:p w:rsidR="00E82DFA" w:rsidRPr="00210391" w:rsidRDefault="00763907" w:rsidP="00816592">
      <w:pPr>
        <w:pStyle w:val="BodyText"/>
        <w:spacing w:after="0"/>
        <w:ind w:left="1350" w:right="22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4741E">
        <w:rPr>
          <w:rFonts w:cs="Calibri"/>
          <w:sz w:val="24"/>
          <w:szCs w:val="24"/>
        </w:rPr>
        <w:t xml:space="preserve"> </w:t>
      </w:r>
      <w:r w:rsidR="00E82DFA" w:rsidRPr="00210391">
        <w:rPr>
          <w:rFonts w:cs="Calibri"/>
          <w:sz w:val="24"/>
          <w:szCs w:val="24"/>
        </w:rPr>
        <w:t>memastikan bahwa proses eksternal yang disediakan, produk dan layanan tidak mempengaruhi kemampuan organisasi untuk secara konsisten memberikan kesesuaian produk dan layanan kepada pelanggan.</w:t>
      </w:r>
    </w:p>
    <w:p w:rsidR="00E82DFA" w:rsidRPr="00210391" w:rsidRDefault="00763907" w:rsidP="00816592">
      <w:pPr>
        <w:widowControl w:val="0"/>
        <w:tabs>
          <w:tab w:val="left" w:pos="1701"/>
        </w:tabs>
        <w:spacing w:after="0"/>
        <w:ind w:left="1440" w:right="231"/>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2DFA" w:rsidRPr="00210391">
        <w:rPr>
          <w:rFonts w:cs="Calibri"/>
          <w:sz w:val="24"/>
          <w:szCs w:val="24"/>
        </w:rPr>
        <w:t>, harus:</w:t>
      </w:r>
    </w:p>
    <w:p w:rsidR="00704D97" w:rsidRPr="00210391" w:rsidRDefault="00704D97" w:rsidP="00816592">
      <w:pPr>
        <w:pStyle w:val="ListParagraph"/>
        <w:widowControl w:val="0"/>
        <w:numPr>
          <w:ilvl w:val="3"/>
          <w:numId w:val="69"/>
        </w:numPr>
        <w:tabs>
          <w:tab w:val="left" w:pos="1800"/>
        </w:tabs>
        <w:spacing w:after="0"/>
        <w:ind w:left="1800" w:right="229" w:hanging="360"/>
        <w:contextualSpacing w:val="0"/>
        <w:rPr>
          <w:rFonts w:cs="Calibri"/>
          <w:sz w:val="24"/>
          <w:szCs w:val="24"/>
        </w:rPr>
      </w:pPr>
      <w:r w:rsidRPr="00210391">
        <w:rPr>
          <w:rFonts w:cs="Calibri"/>
          <w:sz w:val="24"/>
          <w:szCs w:val="24"/>
        </w:rPr>
        <w:t>Memastikan bahwa proses eksternal yang disediakan tetap dalam kendali sistem manajemen</w:t>
      </w:r>
      <w:r w:rsidR="0084741E">
        <w:rPr>
          <w:rFonts w:cs="Calibri"/>
          <w:sz w:val="24"/>
          <w:szCs w:val="24"/>
        </w:rPr>
        <w:t xml:space="preserve"> </w:t>
      </w:r>
      <w:r w:rsidRPr="00210391">
        <w:rPr>
          <w:rFonts w:cs="Calibri"/>
          <w:sz w:val="24"/>
          <w:szCs w:val="24"/>
        </w:rPr>
        <w:t>mutu;</w:t>
      </w:r>
    </w:p>
    <w:p w:rsidR="00704D97" w:rsidRPr="00210391" w:rsidRDefault="00704D97" w:rsidP="00816592">
      <w:pPr>
        <w:pStyle w:val="ListParagraph"/>
        <w:widowControl w:val="0"/>
        <w:numPr>
          <w:ilvl w:val="3"/>
          <w:numId w:val="69"/>
        </w:numPr>
        <w:tabs>
          <w:tab w:val="left" w:pos="1800"/>
        </w:tabs>
        <w:spacing w:after="0"/>
        <w:ind w:left="1800" w:right="231" w:hanging="360"/>
        <w:contextualSpacing w:val="0"/>
        <w:rPr>
          <w:rFonts w:cs="Calibri"/>
          <w:sz w:val="24"/>
          <w:szCs w:val="24"/>
        </w:rPr>
      </w:pPr>
      <w:r w:rsidRPr="00210391">
        <w:rPr>
          <w:rFonts w:cs="Calibri"/>
          <w:sz w:val="24"/>
          <w:szCs w:val="24"/>
        </w:rPr>
        <w:t>Keduanya menetapkan pengendalian bahwa mereka berniat untuk menerapkan ke penyedia eksternal untuk penerapan keluaran yang</w:t>
      </w:r>
      <w:r w:rsidR="00A772D9">
        <w:rPr>
          <w:rFonts w:cs="Calibri"/>
          <w:sz w:val="24"/>
          <w:szCs w:val="24"/>
        </w:rPr>
        <w:t xml:space="preserve"> </w:t>
      </w:r>
      <w:r w:rsidRPr="00210391">
        <w:rPr>
          <w:rFonts w:cs="Calibri"/>
          <w:sz w:val="24"/>
          <w:szCs w:val="24"/>
        </w:rPr>
        <w:t>dihasilkan;</w:t>
      </w:r>
    </w:p>
    <w:p w:rsidR="00704D97" w:rsidRPr="00210391" w:rsidRDefault="00704D97" w:rsidP="00816592">
      <w:pPr>
        <w:pStyle w:val="ListParagraph"/>
        <w:widowControl w:val="0"/>
        <w:numPr>
          <w:ilvl w:val="3"/>
          <w:numId w:val="69"/>
        </w:numPr>
        <w:tabs>
          <w:tab w:val="left" w:pos="1800"/>
        </w:tabs>
        <w:spacing w:after="0"/>
        <w:ind w:left="1800" w:hanging="360"/>
        <w:contextualSpacing w:val="0"/>
        <w:rPr>
          <w:rFonts w:cs="Calibri"/>
          <w:sz w:val="24"/>
          <w:szCs w:val="24"/>
        </w:rPr>
      </w:pPr>
      <w:r w:rsidRPr="00210391">
        <w:rPr>
          <w:rFonts w:cs="Calibri"/>
          <w:sz w:val="24"/>
          <w:szCs w:val="24"/>
        </w:rPr>
        <w:t>Mempertimbangkan :</w:t>
      </w:r>
    </w:p>
    <w:p w:rsidR="00704D97" w:rsidRPr="00210391" w:rsidRDefault="00704D97" w:rsidP="00816592">
      <w:pPr>
        <w:pStyle w:val="ListParagraph"/>
        <w:widowControl w:val="0"/>
        <w:numPr>
          <w:ilvl w:val="4"/>
          <w:numId w:val="69"/>
        </w:numPr>
        <w:tabs>
          <w:tab w:val="left" w:pos="2070"/>
          <w:tab w:val="left" w:pos="9072"/>
        </w:tabs>
        <w:spacing w:after="0"/>
        <w:ind w:left="2070" w:right="96" w:hanging="270"/>
        <w:contextualSpacing w:val="0"/>
        <w:jc w:val="both"/>
        <w:rPr>
          <w:rFonts w:cs="Calibri"/>
          <w:sz w:val="24"/>
          <w:szCs w:val="24"/>
        </w:rPr>
      </w:pPr>
      <w:r w:rsidRPr="00210391">
        <w:rPr>
          <w:rFonts w:cs="Calibri"/>
          <w:sz w:val="24"/>
          <w:szCs w:val="24"/>
        </w:rPr>
        <w:t>dampak potensial dari proses eksternal yang disediakan, produk dan layanan pada kemampuan organisasi untuk secara konsisten memenuhi kebutuhan pelanggan dan persyaratan hukum dan peraturan yang</w:t>
      </w:r>
      <w:r w:rsidR="0084741E">
        <w:rPr>
          <w:rFonts w:cs="Calibri"/>
          <w:sz w:val="24"/>
          <w:szCs w:val="24"/>
        </w:rPr>
        <w:t xml:space="preserve"> </w:t>
      </w:r>
      <w:r w:rsidRPr="00210391">
        <w:rPr>
          <w:rFonts w:cs="Calibri"/>
          <w:sz w:val="24"/>
          <w:szCs w:val="24"/>
        </w:rPr>
        <w:t>berlaku;</w:t>
      </w:r>
    </w:p>
    <w:p w:rsidR="00704D97" w:rsidRPr="00210391" w:rsidRDefault="00704D97" w:rsidP="00816592">
      <w:pPr>
        <w:pStyle w:val="ListParagraph"/>
        <w:widowControl w:val="0"/>
        <w:numPr>
          <w:ilvl w:val="4"/>
          <w:numId w:val="69"/>
        </w:numPr>
        <w:tabs>
          <w:tab w:val="left" w:pos="2070"/>
          <w:tab w:val="left" w:pos="9072"/>
        </w:tabs>
        <w:spacing w:after="0"/>
        <w:ind w:left="2070" w:right="96" w:hanging="270"/>
        <w:contextualSpacing w:val="0"/>
        <w:rPr>
          <w:rFonts w:cs="Calibri"/>
          <w:sz w:val="24"/>
          <w:szCs w:val="24"/>
        </w:rPr>
      </w:pPr>
      <w:r w:rsidRPr="00210391">
        <w:rPr>
          <w:rFonts w:cs="Calibri"/>
          <w:sz w:val="24"/>
          <w:szCs w:val="24"/>
        </w:rPr>
        <w:t>efektivitas pengendalian yang diterapkan oleh penyediaeksternal;</w:t>
      </w:r>
    </w:p>
    <w:p w:rsidR="00704D97" w:rsidRPr="00210391" w:rsidRDefault="00704D97" w:rsidP="00816592">
      <w:pPr>
        <w:widowControl w:val="0"/>
        <w:tabs>
          <w:tab w:val="left" w:pos="1418"/>
          <w:tab w:val="left" w:pos="1701"/>
          <w:tab w:val="left" w:pos="2070"/>
          <w:tab w:val="left" w:pos="9072"/>
        </w:tabs>
        <w:ind w:left="2070" w:right="96" w:hanging="270"/>
        <w:jc w:val="both"/>
        <w:rPr>
          <w:rFonts w:cs="Calibri"/>
          <w:sz w:val="24"/>
          <w:szCs w:val="24"/>
        </w:rPr>
      </w:pPr>
      <w:r w:rsidRPr="00210391">
        <w:rPr>
          <w:rFonts w:cs="Calibri"/>
          <w:sz w:val="24"/>
          <w:szCs w:val="24"/>
        </w:rPr>
        <w:tab/>
      </w:r>
      <w:proofErr w:type="gramStart"/>
      <w:r w:rsidRPr="00210391">
        <w:rPr>
          <w:rFonts w:cs="Calibri"/>
          <w:sz w:val="24"/>
          <w:szCs w:val="24"/>
        </w:rPr>
        <w:t>menentukan</w:t>
      </w:r>
      <w:proofErr w:type="gramEnd"/>
      <w:r w:rsidRPr="00210391">
        <w:rPr>
          <w:rFonts w:cs="Calibri"/>
          <w:sz w:val="24"/>
          <w:szCs w:val="24"/>
        </w:rPr>
        <w:t xml:space="preserve"> verifikasi, atau kegiatan lainnya yang diperlukan untuk memastikan bahwa proses eksternal yang disediakan, produk dan layanan memenuhi</w:t>
      </w:r>
      <w:r w:rsidR="0084741E">
        <w:rPr>
          <w:rFonts w:cs="Calibri"/>
          <w:sz w:val="24"/>
          <w:szCs w:val="24"/>
        </w:rPr>
        <w:t xml:space="preserve"> </w:t>
      </w:r>
      <w:r w:rsidRPr="00210391">
        <w:rPr>
          <w:rFonts w:cs="Calibri"/>
          <w:sz w:val="24"/>
          <w:szCs w:val="24"/>
        </w:rPr>
        <w:t>persyaratan.</w:t>
      </w:r>
    </w:p>
    <w:p w:rsidR="00882D47" w:rsidRPr="00210391" w:rsidRDefault="00882D47" w:rsidP="00816592">
      <w:pPr>
        <w:pStyle w:val="ListParagraph"/>
        <w:widowControl w:val="0"/>
        <w:numPr>
          <w:ilvl w:val="2"/>
          <w:numId w:val="69"/>
        </w:numPr>
        <w:tabs>
          <w:tab w:val="left" w:pos="1350"/>
          <w:tab w:val="left" w:pos="9072"/>
        </w:tabs>
        <w:spacing w:after="0" w:line="240" w:lineRule="auto"/>
        <w:ind w:left="1350" w:hanging="630"/>
        <w:contextualSpacing w:val="0"/>
        <w:jc w:val="both"/>
        <w:rPr>
          <w:rFonts w:cs="Calibri"/>
          <w:b/>
          <w:sz w:val="24"/>
          <w:szCs w:val="24"/>
        </w:rPr>
      </w:pPr>
      <w:r w:rsidRPr="00210391">
        <w:rPr>
          <w:rFonts w:cs="Calibri"/>
          <w:b/>
          <w:sz w:val="24"/>
          <w:szCs w:val="24"/>
        </w:rPr>
        <w:t>Informasi untuk penyedia</w:t>
      </w:r>
      <w:r w:rsidR="0084741E">
        <w:rPr>
          <w:rFonts w:cs="Calibri"/>
          <w:b/>
          <w:sz w:val="24"/>
          <w:szCs w:val="24"/>
        </w:rPr>
        <w:t xml:space="preserve"> </w:t>
      </w:r>
      <w:r w:rsidRPr="00210391">
        <w:rPr>
          <w:rFonts w:cs="Calibri"/>
          <w:b/>
          <w:sz w:val="24"/>
          <w:szCs w:val="24"/>
        </w:rPr>
        <w:t>eksternal</w:t>
      </w:r>
    </w:p>
    <w:p w:rsidR="00882D47" w:rsidRPr="00210391" w:rsidRDefault="00763907" w:rsidP="00816592">
      <w:pPr>
        <w:pStyle w:val="BodyText"/>
        <w:tabs>
          <w:tab w:val="left" w:pos="9072"/>
        </w:tabs>
        <w:spacing w:after="0"/>
        <w:ind w:left="1350" w:right="224"/>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82D47" w:rsidRPr="00210391">
        <w:rPr>
          <w:rFonts w:cs="Calibri"/>
          <w:sz w:val="24"/>
          <w:szCs w:val="24"/>
        </w:rPr>
        <w:t>memastikan kecukupan persyaratan sebelum komunikasi ke penyedia eksternal.</w:t>
      </w:r>
    </w:p>
    <w:p w:rsidR="00882D47" w:rsidRPr="00210391" w:rsidRDefault="00763907" w:rsidP="00816592">
      <w:pPr>
        <w:pStyle w:val="BodyText"/>
        <w:tabs>
          <w:tab w:val="left" w:pos="9072"/>
        </w:tabs>
        <w:spacing w:after="0"/>
        <w:ind w:left="1350" w:right="228"/>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4741E">
        <w:rPr>
          <w:rFonts w:cs="Calibri"/>
          <w:sz w:val="24"/>
          <w:szCs w:val="24"/>
        </w:rPr>
        <w:t xml:space="preserve"> </w:t>
      </w:r>
      <w:r w:rsidR="00882D47" w:rsidRPr="00210391">
        <w:rPr>
          <w:rFonts w:cs="Calibri"/>
          <w:sz w:val="24"/>
          <w:szCs w:val="24"/>
        </w:rPr>
        <w:t>berkomunikasi dengan penyedia eksternal hal persyaratan untuk:</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Proses, produk dan layanan yang</w:t>
      </w:r>
      <w:r w:rsidR="00A772D9">
        <w:rPr>
          <w:rFonts w:cs="Calibri"/>
          <w:sz w:val="24"/>
          <w:szCs w:val="24"/>
        </w:rPr>
        <w:t xml:space="preserve"> </w:t>
      </w:r>
      <w:r w:rsidRPr="00210391">
        <w:rPr>
          <w:rFonts w:cs="Calibri"/>
          <w:sz w:val="24"/>
          <w:szCs w:val="24"/>
        </w:rPr>
        <w:t>diberikan;</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Persetujuan:</w:t>
      </w:r>
    </w:p>
    <w:p w:rsidR="00882D47" w:rsidRPr="00210391" w:rsidRDefault="00882D47" w:rsidP="00816592">
      <w:pPr>
        <w:pStyle w:val="ListParagraph"/>
        <w:widowControl w:val="0"/>
        <w:numPr>
          <w:ilvl w:val="4"/>
          <w:numId w:val="69"/>
        </w:numPr>
        <w:tabs>
          <w:tab w:val="left" w:pos="1332"/>
          <w:tab w:val="left" w:pos="1701"/>
          <w:tab w:val="left" w:pos="2127"/>
        </w:tabs>
        <w:spacing w:after="0" w:line="240" w:lineRule="auto"/>
        <w:ind w:left="1701" w:firstLine="0"/>
        <w:contextualSpacing w:val="0"/>
        <w:jc w:val="both"/>
        <w:rPr>
          <w:rFonts w:cs="Calibri"/>
          <w:sz w:val="24"/>
          <w:szCs w:val="24"/>
        </w:rPr>
      </w:pPr>
      <w:r w:rsidRPr="00210391">
        <w:rPr>
          <w:rFonts w:cs="Calibri"/>
          <w:sz w:val="24"/>
          <w:szCs w:val="24"/>
        </w:rPr>
        <w:t>Produk dan</w:t>
      </w:r>
      <w:r w:rsidR="0084741E">
        <w:rPr>
          <w:rFonts w:cs="Calibri"/>
          <w:sz w:val="24"/>
          <w:szCs w:val="24"/>
        </w:rPr>
        <w:t xml:space="preserve"> </w:t>
      </w:r>
      <w:r w:rsidRPr="00210391">
        <w:rPr>
          <w:rFonts w:cs="Calibri"/>
          <w:sz w:val="24"/>
          <w:szCs w:val="24"/>
        </w:rPr>
        <w:t>layanan;</w:t>
      </w:r>
    </w:p>
    <w:p w:rsidR="00882D47" w:rsidRPr="00210391" w:rsidRDefault="00882D47" w:rsidP="00816592">
      <w:pPr>
        <w:pStyle w:val="ListParagraph"/>
        <w:widowControl w:val="0"/>
        <w:numPr>
          <w:ilvl w:val="4"/>
          <w:numId w:val="69"/>
        </w:numPr>
        <w:tabs>
          <w:tab w:val="left" w:pos="1332"/>
          <w:tab w:val="left" w:pos="1701"/>
          <w:tab w:val="left" w:pos="2127"/>
        </w:tabs>
        <w:spacing w:after="0" w:line="240" w:lineRule="auto"/>
        <w:ind w:left="1701" w:firstLine="0"/>
        <w:contextualSpacing w:val="0"/>
        <w:jc w:val="both"/>
        <w:rPr>
          <w:rFonts w:cs="Calibri"/>
          <w:sz w:val="24"/>
          <w:szCs w:val="24"/>
        </w:rPr>
      </w:pPr>
      <w:r w:rsidRPr="00210391">
        <w:rPr>
          <w:rFonts w:cs="Calibri"/>
          <w:sz w:val="24"/>
          <w:szCs w:val="24"/>
        </w:rPr>
        <w:t>Metode, proses,</w:t>
      </w:r>
      <w:r w:rsidR="0084741E">
        <w:rPr>
          <w:rFonts w:cs="Calibri"/>
          <w:sz w:val="24"/>
          <w:szCs w:val="24"/>
        </w:rPr>
        <w:t xml:space="preserve"> </w:t>
      </w:r>
      <w:r w:rsidRPr="00210391">
        <w:rPr>
          <w:rFonts w:cs="Calibri"/>
          <w:sz w:val="24"/>
          <w:szCs w:val="24"/>
        </w:rPr>
        <w:t>peralatan;</w:t>
      </w:r>
    </w:p>
    <w:p w:rsidR="00882D47" w:rsidRPr="00210391" w:rsidRDefault="00882D47" w:rsidP="00816592">
      <w:pPr>
        <w:pStyle w:val="ListParagraph"/>
        <w:widowControl w:val="0"/>
        <w:numPr>
          <w:ilvl w:val="4"/>
          <w:numId w:val="69"/>
        </w:numPr>
        <w:tabs>
          <w:tab w:val="left" w:pos="1332"/>
          <w:tab w:val="left" w:pos="1701"/>
          <w:tab w:val="left" w:pos="2127"/>
        </w:tabs>
        <w:spacing w:after="0" w:line="240" w:lineRule="auto"/>
        <w:ind w:left="1701" w:firstLine="0"/>
        <w:contextualSpacing w:val="0"/>
        <w:jc w:val="both"/>
        <w:rPr>
          <w:rFonts w:cs="Calibri"/>
          <w:sz w:val="24"/>
          <w:szCs w:val="24"/>
        </w:rPr>
      </w:pPr>
      <w:r w:rsidRPr="00210391">
        <w:rPr>
          <w:rFonts w:cs="Calibri"/>
          <w:sz w:val="24"/>
          <w:szCs w:val="24"/>
        </w:rPr>
        <w:t>Pelepasan produk dan</w:t>
      </w:r>
      <w:r w:rsidR="0084741E">
        <w:rPr>
          <w:rFonts w:cs="Calibri"/>
          <w:sz w:val="24"/>
          <w:szCs w:val="24"/>
        </w:rPr>
        <w:t xml:space="preserve"> </w:t>
      </w:r>
      <w:r w:rsidRPr="00210391">
        <w:rPr>
          <w:rFonts w:cs="Calibri"/>
          <w:sz w:val="24"/>
          <w:szCs w:val="24"/>
        </w:rPr>
        <w:t>layanan;</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Kompetensi, termasuk kualifikasi yang dibutuhkan</w:t>
      </w:r>
      <w:r w:rsidR="0084741E">
        <w:rPr>
          <w:rFonts w:cs="Calibri"/>
          <w:sz w:val="24"/>
          <w:szCs w:val="24"/>
        </w:rPr>
        <w:t xml:space="preserve"> </w:t>
      </w:r>
      <w:r w:rsidRPr="00210391">
        <w:rPr>
          <w:rFonts w:cs="Calibri"/>
          <w:sz w:val="24"/>
          <w:szCs w:val="24"/>
        </w:rPr>
        <w:t>orang;</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Interaksi penyedia eksternal dengan</w:t>
      </w:r>
      <w:r w:rsidR="0084741E">
        <w:rPr>
          <w:rFonts w:cs="Calibri"/>
          <w:sz w:val="24"/>
          <w:szCs w:val="24"/>
        </w:rPr>
        <w:t xml:space="preserve"> </w:t>
      </w:r>
      <w:r w:rsidRPr="00210391">
        <w:rPr>
          <w:rFonts w:cs="Calibri"/>
          <w:sz w:val="24"/>
          <w:szCs w:val="24"/>
        </w:rPr>
        <w:t>organisasi;</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right="229" w:hanging="351"/>
        <w:contextualSpacing w:val="0"/>
        <w:jc w:val="both"/>
        <w:rPr>
          <w:rFonts w:cs="Calibri"/>
          <w:sz w:val="24"/>
          <w:szCs w:val="24"/>
        </w:rPr>
      </w:pPr>
      <w:r w:rsidRPr="00210391">
        <w:rPr>
          <w:rFonts w:cs="Calibri"/>
          <w:sz w:val="24"/>
          <w:szCs w:val="24"/>
        </w:rPr>
        <w:t xml:space="preserve">Pengendalian dan pemantauan kinerja penyedia eksternal yang akan </w:t>
      </w:r>
      <w:r w:rsidRPr="00210391">
        <w:rPr>
          <w:rFonts w:cs="Calibri"/>
          <w:sz w:val="24"/>
          <w:szCs w:val="24"/>
        </w:rPr>
        <w:lastRenderedPageBreak/>
        <w:t>diterapkan oleh organisasi;</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right="229" w:hanging="351"/>
        <w:contextualSpacing w:val="0"/>
        <w:jc w:val="both"/>
        <w:rPr>
          <w:rFonts w:cs="Calibri"/>
          <w:sz w:val="24"/>
          <w:szCs w:val="24"/>
        </w:rPr>
      </w:pPr>
      <w:r w:rsidRPr="00210391">
        <w:rPr>
          <w:rFonts w:cs="Calibri"/>
          <w:sz w:val="24"/>
          <w:szCs w:val="24"/>
        </w:rPr>
        <w:t>Kegiatan verifikasi atau validasi organisasi, atau pelanggan bermaksud untuk melakukannya ditempat penyedia eksternal (Bila diperlukan akan dibuatkan metodenya</w:t>
      </w:r>
      <w:r w:rsidR="00A772D9">
        <w:rPr>
          <w:rFonts w:cs="Calibri"/>
          <w:sz w:val="24"/>
          <w:szCs w:val="24"/>
        </w:rPr>
        <w:t>/ lihat poin 2</w:t>
      </w:r>
      <w:r w:rsidRPr="00210391">
        <w:rPr>
          <w:rFonts w:cs="Calibri"/>
          <w:sz w:val="24"/>
          <w:szCs w:val="24"/>
        </w:rPr>
        <w:t>)</w:t>
      </w:r>
    </w:p>
    <w:p w:rsidR="00882D47" w:rsidRPr="00210391" w:rsidRDefault="00763907" w:rsidP="00816592">
      <w:pPr>
        <w:pStyle w:val="ListParagraph"/>
        <w:widowControl w:val="0"/>
        <w:tabs>
          <w:tab w:val="left" w:pos="9072"/>
        </w:tabs>
        <w:ind w:left="1350" w:right="229"/>
        <w:contextualSpacing w:val="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4741E">
        <w:rPr>
          <w:rFonts w:cs="Calibri"/>
          <w:sz w:val="24"/>
          <w:szCs w:val="24"/>
        </w:rPr>
        <w:t xml:space="preserve"> </w:t>
      </w:r>
      <w:r w:rsidR="00882D47" w:rsidRPr="00210391">
        <w:rPr>
          <w:rFonts w:cs="Calibri"/>
          <w:sz w:val="24"/>
          <w:szCs w:val="24"/>
        </w:rPr>
        <w:t>melakukan pengendalian proses produk dan layanan disediakan pihak eksternal pada proses pengadaan barang dan jasa.</w:t>
      </w:r>
    </w:p>
    <w:p w:rsidR="00882D47" w:rsidRPr="00210391" w:rsidRDefault="00882D47" w:rsidP="00816592">
      <w:pPr>
        <w:pStyle w:val="Heading2"/>
        <w:numPr>
          <w:ilvl w:val="1"/>
          <w:numId w:val="70"/>
        </w:numPr>
        <w:tabs>
          <w:tab w:val="left" w:pos="720"/>
          <w:tab w:val="left" w:pos="9072"/>
        </w:tabs>
        <w:spacing w:before="0" w:after="200" w:line="276" w:lineRule="auto"/>
        <w:ind w:left="720" w:hanging="500"/>
        <w:rPr>
          <w:rFonts w:ascii="Calibri" w:hAnsi="Calibri" w:cs="Calibri"/>
        </w:rPr>
      </w:pPr>
      <w:r w:rsidRPr="00210391">
        <w:rPr>
          <w:rFonts w:ascii="Calibri" w:hAnsi="Calibri" w:cs="Calibri"/>
        </w:rPr>
        <w:t>Produksi dan penyediaan</w:t>
      </w:r>
      <w:r w:rsidR="00F25E97">
        <w:rPr>
          <w:rFonts w:ascii="Calibri" w:hAnsi="Calibri" w:cs="Calibri"/>
        </w:rPr>
        <w:t xml:space="preserve"> </w:t>
      </w:r>
      <w:r w:rsidRPr="00210391">
        <w:rPr>
          <w:rFonts w:ascii="Calibri" w:hAnsi="Calibri" w:cs="Calibri"/>
        </w:rPr>
        <w:t>layanan</w:t>
      </w:r>
    </w:p>
    <w:p w:rsidR="00882D47" w:rsidRPr="00210391" w:rsidRDefault="00882D47" w:rsidP="00816592">
      <w:pPr>
        <w:pStyle w:val="ListParagraph"/>
        <w:widowControl w:val="0"/>
        <w:numPr>
          <w:ilvl w:val="2"/>
          <w:numId w:val="71"/>
        </w:numPr>
        <w:tabs>
          <w:tab w:val="left" w:pos="1350"/>
          <w:tab w:val="left" w:pos="9072"/>
        </w:tabs>
        <w:spacing w:after="0"/>
        <w:ind w:left="1350" w:hanging="630"/>
        <w:contextualSpacing w:val="0"/>
        <w:jc w:val="both"/>
        <w:rPr>
          <w:rFonts w:cs="Calibri"/>
          <w:b/>
          <w:sz w:val="24"/>
          <w:szCs w:val="24"/>
        </w:rPr>
      </w:pPr>
      <w:r w:rsidRPr="00210391">
        <w:rPr>
          <w:rFonts w:cs="Calibri"/>
          <w:b/>
          <w:sz w:val="24"/>
          <w:szCs w:val="24"/>
        </w:rPr>
        <w:t>Pengendalian produksi dan penyediaan</w:t>
      </w:r>
      <w:r w:rsidR="00F25E97">
        <w:rPr>
          <w:rFonts w:cs="Calibri"/>
          <w:b/>
          <w:sz w:val="24"/>
          <w:szCs w:val="24"/>
        </w:rPr>
        <w:t xml:space="preserve"> </w:t>
      </w:r>
      <w:r w:rsidRPr="00210391">
        <w:rPr>
          <w:rFonts w:cs="Calibri"/>
          <w:b/>
          <w:sz w:val="24"/>
          <w:szCs w:val="24"/>
        </w:rPr>
        <w:t>layanan</w:t>
      </w:r>
    </w:p>
    <w:p w:rsidR="00882D47" w:rsidRPr="00210391" w:rsidRDefault="00763907" w:rsidP="005E783C">
      <w:pPr>
        <w:pStyle w:val="BodyText"/>
        <w:tabs>
          <w:tab w:val="left" w:pos="9072"/>
        </w:tabs>
        <w:spacing w:after="0"/>
        <w:ind w:left="1350"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882D47" w:rsidRPr="00210391">
        <w:rPr>
          <w:rFonts w:cs="Calibri"/>
          <w:sz w:val="24"/>
          <w:szCs w:val="24"/>
        </w:rPr>
        <w:t>melaksanakan penyediaan layanan dalam keadaan terkendali. Kondisi terkendali harus mencakup, sebagaimana berlaku:</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Tersedianya informasi terdokumentasi yang</w:t>
      </w:r>
      <w:r w:rsidR="005E783C">
        <w:rPr>
          <w:rFonts w:cs="Calibri"/>
          <w:sz w:val="24"/>
          <w:szCs w:val="24"/>
        </w:rPr>
        <w:t xml:space="preserve"> </w:t>
      </w:r>
      <w:r w:rsidRPr="00210391">
        <w:rPr>
          <w:rFonts w:cs="Calibri"/>
          <w:sz w:val="24"/>
          <w:szCs w:val="24"/>
        </w:rPr>
        <w:t>menetapkan:</w:t>
      </w:r>
    </w:p>
    <w:p w:rsidR="00882D47" w:rsidRPr="00210391" w:rsidRDefault="00882D47" w:rsidP="00816592">
      <w:pPr>
        <w:pStyle w:val="ListParagraph"/>
        <w:widowControl w:val="0"/>
        <w:numPr>
          <w:ilvl w:val="4"/>
          <w:numId w:val="71"/>
        </w:numPr>
        <w:tabs>
          <w:tab w:val="left" w:pos="1985"/>
          <w:tab w:val="left" w:pos="9072"/>
        </w:tabs>
        <w:spacing w:after="0"/>
        <w:ind w:left="1985" w:hanging="365"/>
        <w:contextualSpacing w:val="0"/>
        <w:jc w:val="both"/>
        <w:rPr>
          <w:rFonts w:cs="Calibri"/>
          <w:sz w:val="24"/>
          <w:szCs w:val="24"/>
        </w:rPr>
      </w:pPr>
      <w:r w:rsidRPr="00210391">
        <w:rPr>
          <w:rFonts w:cs="Calibri"/>
          <w:sz w:val="24"/>
          <w:szCs w:val="24"/>
        </w:rPr>
        <w:t>Karakteristik layanan yang akan diberikan, atau kegiatan yang akan</w:t>
      </w:r>
      <w:r w:rsidR="005E783C">
        <w:rPr>
          <w:rFonts w:cs="Calibri"/>
          <w:sz w:val="24"/>
          <w:szCs w:val="24"/>
        </w:rPr>
        <w:t xml:space="preserve"> </w:t>
      </w:r>
      <w:r w:rsidRPr="00210391">
        <w:rPr>
          <w:rFonts w:cs="Calibri"/>
          <w:sz w:val="24"/>
          <w:szCs w:val="24"/>
        </w:rPr>
        <w:t>dilakukan;</w:t>
      </w:r>
    </w:p>
    <w:p w:rsidR="00882D47" w:rsidRPr="00210391" w:rsidRDefault="00882D47" w:rsidP="00816592">
      <w:pPr>
        <w:pStyle w:val="ListParagraph"/>
        <w:widowControl w:val="0"/>
        <w:numPr>
          <w:ilvl w:val="4"/>
          <w:numId w:val="71"/>
        </w:numPr>
        <w:tabs>
          <w:tab w:val="left" w:pos="1985"/>
          <w:tab w:val="left" w:pos="9072"/>
        </w:tabs>
        <w:spacing w:after="0"/>
        <w:ind w:left="1985" w:hanging="365"/>
        <w:contextualSpacing w:val="0"/>
        <w:jc w:val="both"/>
        <w:rPr>
          <w:rFonts w:cs="Calibri"/>
          <w:sz w:val="24"/>
          <w:szCs w:val="24"/>
        </w:rPr>
      </w:pPr>
      <w:r w:rsidRPr="00210391">
        <w:rPr>
          <w:rFonts w:cs="Calibri"/>
          <w:sz w:val="24"/>
          <w:szCs w:val="24"/>
        </w:rPr>
        <w:t xml:space="preserve">Hasil yang </w:t>
      </w:r>
      <w:proofErr w:type="gramStart"/>
      <w:r w:rsidRPr="00210391">
        <w:rPr>
          <w:rFonts w:cs="Calibri"/>
          <w:sz w:val="24"/>
          <w:szCs w:val="24"/>
        </w:rPr>
        <w:t>akan</w:t>
      </w:r>
      <w:proofErr w:type="gramEnd"/>
      <w:r w:rsidR="005E783C">
        <w:rPr>
          <w:rFonts w:cs="Calibri"/>
          <w:sz w:val="24"/>
          <w:szCs w:val="24"/>
        </w:rPr>
        <w:t xml:space="preserve"> </w:t>
      </w:r>
      <w:r w:rsidRPr="00210391">
        <w:rPr>
          <w:rFonts w:cs="Calibri"/>
          <w:sz w:val="24"/>
          <w:szCs w:val="24"/>
        </w:rPr>
        <w:t>dicapai.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Ketersediaan dan penggunaan pemantauan yang sesuai dan sumber daya</w:t>
      </w:r>
      <w:r w:rsidR="005E783C">
        <w:rPr>
          <w:rFonts w:cs="Calibri"/>
          <w:sz w:val="24"/>
          <w:szCs w:val="24"/>
        </w:rPr>
        <w:t xml:space="preserve"> </w:t>
      </w:r>
      <w:r w:rsidRPr="00210391">
        <w:rPr>
          <w:rFonts w:cs="Calibri"/>
          <w:sz w:val="24"/>
          <w:szCs w:val="24"/>
        </w:rPr>
        <w:t>pengukuran;</w:t>
      </w:r>
    </w:p>
    <w:p w:rsidR="00882D47" w:rsidRPr="00210391" w:rsidRDefault="00882D47" w:rsidP="00816592">
      <w:pPr>
        <w:pStyle w:val="ListParagraph"/>
        <w:widowControl w:val="0"/>
        <w:numPr>
          <w:ilvl w:val="3"/>
          <w:numId w:val="71"/>
        </w:numPr>
        <w:tabs>
          <w:tab w:val="left" w:pos="1620"/>
          <w:tab w:val="left" w:pos="9072"/>
        </w:tabs>
        <w:spacing w:after="0"/>
        <w:ind w:left="1620" w:right="227" w:hanging="284"/>
        <w:contextualSpacing w:val="0"/>
        <w:jc w:val="both"/>
        <w:rPr>
          <w:rFonts w:cs="Calibri"/>
          <w:sz w:val="24"/>
          <w:szCs w:val="24"/>
        </w:rPr>
      </w:pPr>
      <w:r w:rsidRPr="00210391">
        <w:rPr>
          <w:rFonts w:cs="Calibri"/>
          <w:sz w:val="24"/>
          <w:szCs w:val="24"/>
        </w:rPr>
        <w:t>Penerapan kegiatan pemantauan dan pengukuran pada tahap yang sesuai untuk memverifikasi bahwa kriteria untuk pengendalian proses atau hasil, dan kriteria keberterimaan produk dan layanan telah</w:t>
      </w:r>
      <w:r w:rsidR="005E783C">
        <w:rPr>
          <w:rFonts w:cs="Calibri"/>
          <w:sz w:val="24"/>
          <w:szCs w:val="24"/>
        </w:rPr>
        <w:t xml:space="preserve"> </w:t>
      </w:r>
      <w:r w:rsidRPr="00210391">
        <w:rPr>
          <w:rFonts w:cs="Calibri"/>
          <w:sz w:val="24"/>
          <w:szCs w:val="24"/>
        </w:rPr>
        <w:t>dipenuhi;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Penggunaan prasarana yang cocok dan lingkungan untuk proses</w:t>
      </w:r>
      <w:r w:rsidR="005E783C">
        <w:rPr>
          <w:rFonts w:cs="Calibri"/>
          <w:sz w:val="24"/>
          <w:szCs w:val="24"/>
        </w:rPr>
        <w:t xml:space="preserve"> </w:t>
      </w:r>
      <w:r w:rsidRPr="00210391">
        <w:rPr>
          <w:rFonts w:cs="Calibri"/>
          <w:sz w:val="24"/>
          <w:szCs w:val="24"/>
        </w:rPr>
        <w:t>operasi;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Penunjukan orang yang kompeten, termasuk kualifikasi yangdibutuhkan;</w:t>
      </w:r>
    </w:p>
    <w:p w:rsidR="00882D47" w:rsidRPr="00210391" w:rsidRDefault="00882D47" w:rsidP="00816592">
      <w:pPr>
        <w:pStyle w:val="ListParagraph"/>
        <w:widowControl w:val="0"/>
        <w:numPr>
          <w:ilvl w:val="3"/>
          <w:numId w:val="71"/>
        </w:numPr>
        <w:tabs>
          <w:tab w:val="left" w:pos="1620"/>
          <w:tab w:val="left" w:pos="9072"/>
        </w:tabs>
        <w:spacing w:after="0"/>
        <w:ind w:left="1620" w:right="226" w:hanging="284"/>
        <w:contextualSpacing w:val="0"/>
        <w:jc w:val="both"/>
        <w:rPr>
          <w:rFonts w:cs="Calibri"/>
          <w:sz w:val="24"/>
          <w:szCs w:val="24"/>
        </w:rPr>
      </w:pPr>
      <w:r w:rsidRPr="00210391">
        <w:rPr>
          <w:rFonts w:cs="Calibri"/>
          <w:sz w:val="24"/>
          <w:szCs w:val="24"/>
        </w:rPr>
        <w:t>Validasi, dan validasi ulang periodik tidak diterapkan karena layanan dapat langsung diverifikasi oleh pe</w:t>
      </w:r>
      <w:r w:rsidRPr="00210391">
        <w:rPr>
          <w:rFonts w:cs="Calibri"/>
          <w:sz w:val="24"/>
          <w:szCs w:val="24"/>
          <w:lang w:val="id-ID"/>
        </w:rPr>
        <w:t>gawai yang bertanggung jawab</w:t>
      </w:r>
      <w:r w:rsidRPr="00210391">
        <w:rPr>
          <w:rFonts w:cs="Calibri"/>
          <w:sz w:val="24"/>
          <w:szCs w:val="24"/>
        </w:rPr>
        <w:t xml:space="preserve"> sesuai</w:t>
      </w:r>
      <w:r w:rsidR="005E783C">
        <w:rPr>
          <w:rFonts w:cs="Calibri"/>
          <w:sz w:val="24"/>
          <w:szCs w:val="24"/>
        </w:rPr>
        <w:t xml:space="preserve"> </w:t>
      </w:r>
      <w:r w:rsidRPr="00210391">
        <w:rPr>
          <w:rFonts w:cs="Calibri"/>
          <w:sz w:val="24"/>
          <w:szCs w:val="24"/>
        </w:rPr>
        <w:t>tupoksi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Penerapan tindakan pencegahan untuk kesalahanmanusia;</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Pelaksanaan melepas, pengiriman dan kegiatan pascapengiriman</w:t>
      </w:r>
    </w:p>
    <w:p w:rsidR="00236605" w:rsidRDefault="00236605" w:rsidP="00264472">
      <w:pPr>
        <w:pStyle w:val="ListParagraph"/>
        <w:widowControl w:val="0"/>
        <w:tabs>
          <w:tab w:val="left" w:pos="1560"/>
          <w:tab w:val="left" w:pos="9072"/>
        </w:tabs>
        <w:spacing w:after="0" w:line="240" w:lineRule="auto"/>
        <w:ind w:left="1560"/>
        <w:contextualSpacing w:val="0"/>
        <w:jc w:val="both"/>
        <w:rPr>
          <w:rFonts w:cs="Calibri"/>
          <w:sz w:val="24"/>
          <w:szCs w:val="24"/>
        </w:rPr>
      </w:pPr>
    </w:p>
    <w:p w:rsidR="004E34CA" w:rsidRPr="00210391" w:rsidRDefault="004E34CA" w:rsidP="00816592">
      <w:pPr>
        <w:pStyle w:val="ListParagraph"/>
        <w:widowControl w:val="0"/>
        <w:numPr>
          <w:ilvl w:val="2"/>
          <w:numId w:val="71"/>
        </w:numPr>
        <w:tabs>
          <w:tab w:val="left" w:pos="1276"/>
          <w:tab w:val="left" w:pos="9072"/>
        </w:tabs>
        <w:spacing w:after="0"/>
        <w:ind w:left="1276" w:hanging="709"/>
        <w:contextualSpacing w:val="0"/>
        <w:jc w:val="both"/>
        <w:rPr>
          <w:rFonts w:cs="Calibri"/>
          <w:b/>
          <w:sz w:val="24"/>
          <w:szCs w:val="24"/>
        </w:rPr>
      </w:pPr>
      <w:r w:rsidRPr="00210391">
        <w:rPr>
          <w:rFonts w:cs="Calibri"/>
          <w:b/>
          <w:sz w:val="24"/>
          <w:szCs w:val="24"/>
        </w:rPr>
        <w:t>Identifikasi dan mampu</w:t>
      </w:r>
      <w:r w:rsidR="00F25E97">
        <w:rPr>
          <w:rFonts w:cs="Calibri"/>
          <w:b/>
          <w:sz w:val="24"/>
          <w:szCs w:val="24"/>
        </w:rPr>
        <w:t xml:space="preserve"> </w:t>
      </w:r>
      <w:r w:rsidRPr="00210391">
        <w:rPr>
          <w:rFonts w:cs="Calibri"/>
          <w:b/>
          <w:sz w:val="24"/>
          <w:szCs w:val="24"/>
        </w:rPr>
        <w:t>telusur</w:t>
      </w:r>
    </w:p>
    <w:p w:rsidR="004E34CA" w:rsidRPr="00210391" w:rsidRDefault="00763907" w:rsidP="005E783C">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menggunakan cara-cara yang sesuai untuk mengidentifikasi keluaran jika diperlukan untuk menjamin kesesuaian produk dan layanan.</w:t>
      </w:r>
    </w:p>
    <w:p w:rsidR="004E34CA" w:rsidRPr="00210391" w:rsidRDefault="00763907" w:rsidP="004E34CA">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mengidentifikasi status keluaran sehubungan dengan persyaratan pemantauan dan pengukuran seluruh produksi dan penyediaan</w:t>
      </w:r>
      <w:r w:rsidR="005E783C">
        <w:rPr>
          <w:rFonts w:cs="Calibri"/>
          <w:sz w:val="24"/>
          <w:szCs w:val="24"/>
        </w:rPr>
        <w:t xml:space="preserve"> </w:t>
      </w:r>
      <w:r w:rsidR="004E34CA" w:rsidRPr="00210391">
        <w:rPr>
          <w:rFonts w:cs="Calibri"/>
          <w:sz w:val="24"/>
          <w:szCs w:val="24"/>
        </w:rPr>
        <w:t>layanan.</w:t>
      </w:r>
    </w:p>
    <w:p w:rsidR="004E34CA" w:rsidRPr="005E783C" w:rsidRDefault="00763907" w:rsidP="001F390B">
      <w:pPr>
        <w:pStyle w:val="BodyText"/>
        <w:ind w:left="1276" w:right="-45"/>
        <w:jc w:val="both"/>
        <w:rPr>
          <w:rFonts w:cs="Calibri"/>
          <w:sz w:val="24"/>
          <w:szCs w:val="24"/>
        </w:rPr>
      </w:pPr>
      <w:r w:rsidRPr="00763907">
        <w:rPr>
          <w:rFonts w:cs="Calibri"/>
          <w:sz w:val="24"/>
          <w:szCs w:val="24"/>
          <w:lang w:val="sv-SE"/>
        </w:rPr>
        <w:lastRenderedPageBreak/>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mengendalikan identifikasi unik dari  keluaran ketika mampu telusur dipersyaratkan, dan harus menyimpan informasi terdokumentasi untuk mampu telusur.</w:t>
      </w:r>
      <w:r w:rsidR="005E783C">
        <w:rPr>
          <w:rFonts w:cs="Calibri"/>
          <w:sz w:val="24"/>
          <w:szCs w:val="24"/>
        </w:rPr>
        <w:t xml:space="preserve"> </w:t>
      </w:r>
      <w:r w:rsidR="004E34CA" w:rsidRPr="005E783C">
        <w:rPr>
          <w:rFonts w:cs="Calibri"/>
          <w:sz w:val="24"/>
          <w:szCs w:val="24"/>
        </w:rPr>
        <w:t xml:space="preserve">Identifikasi dan mampu telusur diterapkan pada penomoran </w:t>
      </w:r>
      <w:proofErr w:type="gramStart"/>
      <w:r w:rsidR="004E34CA" w:rsidRPr="005E783C">
        <w:rPr>
          <w:rFonts w:cs="Calibri"/>
          <w:sz w:val="24"/>
          <w:szCs w:val="24"/>
          <w:lang w:val="id-ID"/>
        </w:rPr>
        <w:t>surat</w:t>
      </w:r>
      <w:proofErr w:type="gramEnd"/>
      <w:r w:rsidR="004E34CA" w:rsidRPr="005E783C">
        <w:rPr>
          <w:rFonts w:cs="Calibri"/>
          <w:sz w:val="24"/>
          <w:szCs w:val="24"/>
          <w:lang w:val="id-ID"/>
        </w:rPr>
        <w:t xml:space="preserve"> jalan yang berdasar kepada permintaan</w:t>
      </w:r>
    </w:p>
    <w:p w:rsidR="004E34CA" w:rsidRPr="00210391" w:rsidRDefault="004E34CA" w:rsidP="00816592">
      <w:pPr>
        <w:pStyle w:val="ListParagraph"/>
        <w:widowControl w:val="0"/>
        <w:numPr>
          <w:ilvl w:val="2"/>
          <w:numId w:val="71"/>
        </w:numPr>
        <w:tabs>
          <w:tab w:val="left" w:pos="1276"/>
          <w:tab w:val="left" w:pos="9072"/>
        </w:tabs>
        <w:spacing w:before="240" w:after="0"/>
        <w:ind w:left="1276" w:hanging="709"/>
        <w:contextualSpacing w:val="0"/>
        <w:jc w:val="both"/>
        <w:rPr>
          <w:rFonts w:cs="Calibri"/>
          <w:b/>
          <w:sz w:val="24"/>
          <w:szCs w:val="24"/>
        </w:rPr>
      </w:pPr>
      <w:r w:rsidRPr="00210391">
        <w:rPr>
          <w:rFonts w:cs="Calibri"/>
          <w:b/>
          <w:sz w:val="24"/>
          <w:szCs w:val="24"/>
        </w:rPr>
        <w:t>Barang-barang milik pelanggan atau penyedia</w:t>
      </w:r>
      <w:r w:rsidR="005E783C">
        <w:rPr>
          <w:rFonts w:cs="Calibri"/>
          <w:b/>
          <w:sz w:val="24"/>
          <w:szCs w:val="24"/>
        </w:rPr>
        <w:t xml:space="preserve"> </w:t>
      </w:r>
      <w:r w:rsidRPr="00210391">
        <w:rPr>
          <w:rFonts w:cs="Calibri"/>
          <w:b/>
          <w:sz w:val="24"/>
          <w:szCs w:val="24"/>
        </w:rPr>
        <w:t>eksternal</w:t>
      </w:r>
    </w:p>
    <w:p w:rsidR="004E34CA" w:rsidRPr="00210391" w:rsidRDefault="00763907" w:rsidP="001F390B">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berhati-hati dengan barang milik pelanggan atau penyedia eksternal yang berada dibawah kendali atau digunakan oleh organisasi.</w:t>
      </w:r>
    </w:p>
    <w:p w:rsidR="005E783C" w:rsidRDefault="00763907" w:rsidP="005E783C">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4E34CA" w:rsidRPr="00210391">
        <w:rPr>
          <w:rFonts w:cs="Calibri"/>
          <w:sz w:val="24"/>
          <w:szCs w:val="24"/>
        </w:rPr>
        <w:t>mengidentifikasi, memverifikasi, melindungi dan menjaga barang milik pelanggan atau penyedia eksternal yang disediakan untuk digunakan atau penggabungan kedalam produk dan layanan</w:t>
      </w:r>
      <w:r w:rsidR="004E34CA" w:rsidRPr="00210391">
        <w:rPr>
          <w:rFonts w:cs="Calibri"/>
          <w:sz w:val="24"/>
          <w:szCs w:val="24"/>
          <w:lang w:val="id-ID"/>
        </w:rPr>
        <w:t>.</w:t>
      </w:r>
      <w:r w:rsidR="005E783C">
        <w:rPr>
          <w:rFonts w:cs="Calibri"/>
          <w:sz w:val="24"/>
          <w:szCs w:val="24"/>
        </w:rPr>
        <w:t xml:space="preserve"> </w:t>
      </w:r>
      <w:proofErr w:type="gramStart"/>
      <w:r w:rsidR="004E34CA" w:rsidRPr="005E783C">
        <w:rPr>
          <w:rFonts w:cs="Calibri"/>
          <w:sz w:val="24"/>
          <w:szCs w:val="24"/>
        </w:rPr>
        <w:t xml:space="preserve">Ketika barang dari pelanggan atau penyedia eksternal hilang, rusak, atau ditemukan tidak sesuai </w:t>
      </w:r>
      <w:r w:rsidR="004E34CA" w:rsidRPr="005E783C">
        <w:rPr>
          <w:rFonts w:cs="Calibri"/>
          <w:sz w:val="24"/>
          <w:szCs w:val="24"/>
          <w:lang w:val="id-ID"/>
        </w:rPr>
        <w:t>pada saat</w:t>
      </w:r>
      <w:r w:rsidR="005E783C">
        <w:rPr>
          <w:rFonts w:cs="Calibri"/>
          <w:sz w:val="24"/>
          <w:szCs w:val="24"/>
        </w:rPr>
        <w:t xml:space="preserve"> digunakan.</w:t>
      </w:r>
      <w:proofErr w:type="gramEnd"/>
    </w:p>
    <w:p w:rsidR="004E34CA" w:rsidRPr="005E783C" w:rsidRDefault="00763907" w:rsidP="005E783C">
      <w:pPr>
        <w:pStyle w:val="BodyText"/>
        <w:ind w:left="1276" w:right="-45"/>
        <w:jc w:val="both"/>
        <w:rPr>
          <w:rFonts w:cs="Calibri"/>
          <w:sz w:val="24"/>
          <w:szCs w:val="24"/>
          <w:lang w:val="id-ID"/>
        </w:rPr>
      </w:pPr>
      <w:r w:rsidRPr="005E783C">
        <w:rPr>
          <w:rFonts w:cs="Calibri"/>
          <w:sz w:val="24"/>
          <w:szCs w:val="24"/>
          <w:lang w:val="sv-SE"/>
        </w:rPr>
        <w:t xml:space="preserve">PT. </w:t>
      </w:r>
      <w:r w:rsidRPr="005E783C">
        <w:rPr>
          <w:rFonts w:cs="Calibri"/>
          <w:sz w:val="24"/>
          <w:szCs w:val="24"/>
          <w:lang w:val="id-ID"/>
        </w:rPr>
        <w:t>Chitose Internasional Tbk</w:t>
      </w:r>
      <w:r w:rsidR="005E783C">
        <w:rPr>
          <w:rFonts w:cs="Calibri"/>
          <w:sz w:val="24"/>
          <w:szCs w:val="24"/>
        </w:rPr>
        <w:t xml:space="preserve"> </w:t>
      </w:r>
      <w:r w:rsidR="00351491" w:rsidRPr="005E783C">
        <w:rPr>
          <w:rFonts w:cs="Calibri"/>
          <w:sz w:val="24"/>
          <w:szCs w:val="24"/>
          <w:lang w:val="id-ID"/>
        </w:rPr>
        <w:t xml:space="preserve">mencatat dan </w:t>
      </w:r>
      <w:r w:rsidR="004E34CA" w:rsidRPr="005E783C">
        <w:rPr>
          <w:rFonts w:cs="Calibri"/>
          <w:sz w:val="24"/>
          <w:szCs w:val="24"/>
        </w:rPr>
        <w:t>melaporkan hal ini kepada pelanggan atau penyedia eksternal dan menyimpan informasi terdokumentasi pada apa yang telah terjadi.</w:t>
      </w:r>
    </w:p>
    <w:p w:rsidR="004E34CA" w:rsidRPr="00210391" w:rsidRDefault="004E34CA" w:rsidP="00816592">
      <w:pPr>
        <w:pStyle w:val="ListParagraph"/>
        <w:widowControl w:val="0"/>
        <w:numPr>
          <w:ilvl w:val="2"/>
          <w:numId w:val="71"/>
        </w:numPr>
        <w:tabs>
          <w:tab w:val="left" w:pos="1276"/>
          <w:tab w:val="left" w:pos="9072"/>
        </w:tabs>
        <w:spacing w:before="240" w:after="0" w:line="240" w:lineRule="auto"/>
        <w:ind w:left="1276" w:hanging="709"/>
        <w:contextualSpacing w:val="0"/>
        <w:jc w:val="both"/>
        <w:rPr>
          <w:rFonts w:cs="Calibri"/>
          <w:b/>
          <w:sz w:val="24"/>
          <w:szCs w:val="24"/>
        </w:rPr>
      </w:pPr>
      <w:r w:rsidRPr="00210391">
        <w:rPr>
          <w:rFonts w:cs="Calibri"/>
          <w:b/>
          <w:sz w:val="24"/>
          <w:szCs w:val="24"/>
        </w:rPr>
        <w:t>Pemeliharaan</w:t>
      </w:r>
      <w:r w:rsidRPr="00210391">
        <w:rPr>
          <w:rFonts w:cs="Calibri"/>
          <w:b/>
          <w:sz w:val="24"/>
          <w:szCs w:val="24"/>
          <w:lang w:val="id-ID"/>
        </w:rPr>
        <w:t xml:space="preserve"> / Perlindungan</w:t>
      </w:r>
    </w:p>
    <w:p w:rsidR="004E34CA" w:rsidRPr="00210391" w:rsidRDefault="00763907" w:rsidP="004E34CA">
      <w:pPr>
        <w:pStyle w:val="BodyText"/>
        <w:spacing w:after="0"/>
        <w:ind w:left="1276"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 xml:space="preserve">memelihara keluaran selama </w:t>
      </w:r>
      <w:r w:rsidR="004E34CA" w:rsidRPr="00210391">
        <w:rPr>
          <w:rFonts w:cs="Calibri"/>
          <w:sz w:val="24"/>
          <w:szCs w:val="24"/>
          <w:lang w:val="id-ID"/>
        </w:rPr>
        <w:t>proses</w:t>
      </w:r>
      <w:r w:rsidR="004E34CA" w:rsidRPr="00210391">
        <w:rPr>
          <w:rFonts w:cs="Calibri"/>
          <w:sz w:val="24"/>
          <w:szCs w:val="24"/>
        </w:rPr>
        <w:t xml:space="preserve"> dan penyediaan layanan, sejauh yang diperlukan untuk memastikan kesesuaian dengan persyaratan.</w:t>
      </w:r>
    </w:p>
    <w:p w:rsidR="004E34CA" w:rsidRPr="008B21BC" w:rsidRDefault="004E34CA" w:rsidP="004E34CA">
      <w:pPr>
        <w:pStyle w:val="BodyText"/>
        <w:spacing w:after="0"/>
        <w:ind w:left="1276" w:right="226"/>
        <w:jc w:val="both"/>
        <w:rPr>
          <w:rFonts w:cs="Calibri"/>
          <w:sz w:val="24"/>
          <w:szCs w:val="24"/>
          <w:lang w:val="id-ID"/>
        </w:rPr>
      </w:pPr>
      <w:proofErr w:type="gramStart"/>
      <w:r w:rsidRPr="00210391">
        <w:rPr>
          <w:rFonts w:cs="Calibri"/>
          <w:sz w:val="24"/>
          <w:szCs w:val="24"/>
        </w:rPr>
        <w:t>Pemeliharaan dapat meliputi penanganan, pengemasan</w:t>
      </w:r>
      <w:r w:rsidRPr="00210391">
        <w:rPr>
          <w:rFonts w:cs="Calibri"/>
          <w:sz w:val="24"/>
          <w:szCs w:val="24"/>
          <w:lang w:val="id-ID"/>
        </w:rPr>
        <w:t>/persiapan</w:t>
      </w:r>
      <w:r w:rsidRPr="00210391">
        <w:rPr>
          <w:rFonts w:cs="Calibri"/>
          <w:sz w:val="24"/>
          <w:szCs w:val="24"/>
        </w:rPr>
        <w:t xml:space="preserve">, penyimpanan, pengiriman </w:t>
      </w:r>
      <w:r w:rsidRPr="00210391">
        <w:rPr>
          <w:rFonts w:cs="Calibri"/>
          <w:sz w:val="24"/>
          <w:szCs w:val="24"/>
          <w:lang w:val="id-ID"/>
        </w:rPr>
        <w:t>dan</w:t>
      </w:r>
      <w:r w:rsidRPr="00210391">
        <w:rPr>
          <w:rFonts w:cs="Calibri"/>
          <w:sz w:val="24"/>
          <w:szCs w:val="24"/>
        </w:rPr>
        <w:t xml:space="preserve"> transportasi, dan</w:t>
      </w:r>
      <w:r w:rsidR="008B21BC">
        <w:rPr>
          <w:rFonts w:cs="Calibri"/>
          <w:sz w:val="24"/>
          <w:szCs w:val="24"/>
        </w:rPr>
        <w:t xml:space="preserve"> pada saat loading &amp; unloading.</w:t>
      </w:r>
      <w:proofErr w:type="gramEnd"/>
    </w:p>
    <w:p w:rsidR="004E34CA" w:rsidRPr="00210391" w:rsidRDefault="00763907" w:rsidP="001F390B">
      <w:pPr>
        <w:pStyle w:val="ListParagraph"/>
        <w:widowControl w:val="0"/>
        <w:tabs>
          <w:tab w:val="left" w:pos="1276"/>
          <w:tab w:val="left" w:pos="9072"/>
        </w:tabs>
        <w:spacing w:line="240" w:lineRule="auto"/>
        <w:ind w:left="1276"/>
        <w:contextualSpacing w:val="0"/>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4E34CA" w:rsidRPr="00210391">
        <w:rPr>
          <w:rFonts w:cs="Calibri"/>
          <w:sz w:val="24"/>
          <w:szCs w:val="24"/>
        </w:rPr>
        <w:t xml:space="preserve">melakukan proses pemeliharaan </w:t>
      </w:r>
      <w:r w:rsidR="004E34CA" w:rsidRPr="00210391">
        <w:rPr>
          <w:rFonts w:cs="Calibri"/>
          <w:sz w:val="24"/>
          <w:szCs w:val="24"/>
          <w:lang w:val="id-ID"/>
        </w:rPr>
        <w:t>terhadap peralatan yang digunakan.</w:t>
      </w:r>
    </w:p>
    <w:p w:rsidR="004E34CA" w:rsidRPr="00210391" w:rsidRDefault="004E34CA" w:rsidP="00816592">
      <w:pPr>
        <w:pStyle w:val="ListParagraph"/>
        <w:widowControl w:val="0"/>
        <w:numPr>
          <w:ilvl w:val="2"/>
          <w:numId w:val="71"/>
        </w:numPr>
        <w:tabs>
          <w:tab w:val="left" w:pos="1276"/>
          <w:tab w:val="left" w:pos="9072"/>
        </w:tabs>
        <w:spacing w:before="240" w:after="0"/>
        <w:ind w:left="1276" w:hanging="709"/>
        <w:contextualSpacing w:val="0"/>
        <w:jc w:val="both"/>
        <w:rPr>
          <w:rFonts w:cs="Calibri"/>
          <w:b/>
          <w:sz w:val="24"/>
          <w:szCs w:val="24"/>
        </w:rPr>
      </w:pPr>
      <w:r w:rsidRPr="00210391">
        <w:rPr>
          <w:rFonts w:cs="Calibri"/>
          <w:b/>
          <w:sz w:val="24"/>
          <w:szCs w:val="24"/>
        </w:rPr>
        <w:t>Kegiatan setelah</w:t>
      </w:r>
      <w:r w:rsidR="00F25E97">
        <w:rPr>
          <w:rFonts w:cs="Calibri"/>
          <w:b/>
          <w:sz w:val="24"/>
          <w:szCs w:val="24"/>
        </w:rPr>
        <w:t xml:space="preserve"> </w:t>
      </w:r>
      <w:r w:rsidRPr="00210391">
        <w:rPr>
          <w:rFonts w:cs="Calibri"/>
          <w:b/>
          <w:sz w:val="24"/>
          <w:szCs w:val="24"/>
        </w:rPr>
        <w:t>pengiriman</w:t>
      </w:r>
    </w:p>
    <w:p w:rsidR="004E34CA" w:rsidRPr="00210391" w:rsidRDefault="00763907" w:rsidP="001F390B">
      <w:pPr>
        <w:pStyle w:val="BodyText"/>
        <w:spacing w:after="0"/>
        <w:ind w:left="1276"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4E34CA" w:rsidRPr="00210391">
        <w:rPr>
          <w:rFonts w:cs="Calibri"/>
          <w:sz w:val="24"/>
          <w:szCs w:val="24"/>
        </w:rPr>
        <w:t>memenuhi persyaratan untuk kegiatan pasca pengiriman terkait dengan produk dan layanan.</w:t>
      </w:r>
    </w:p>
    <w:p w:rsidR="004E34CA" w:rsidRPr="00210391" w:rsidRDefault="004E34CA" w:rsidP="00AF62BA">
      <w:pPr>
        <w:pStyle w:val="BodyText"/>
        <w:spacing w:after="0"/>
        <w:ind w:left="1276" w:right="226"/>
        <w:jc w:val="both"/>
        <w:rPr>
          <w:rFonts w:cs="Calibri"/>
          <w:sz w:val="24"/>
          <w:szCs w:val="24"/>
        </w:rPr>
      </w:pPr>
      <w:r w:rsidRPr="00210391">
        <w:rPr>
          <w:rFonts w:cs="Calibri"/>
          <w:sz w:val="24"/>
          <w:szCs w:val="24"/>
        </w:rPr>
        <w:t xml:space="preserve">Dalam menentukan tingkat kegiatan pasca pengiriman yang diperlukan, </w:t>
      </w:r>
      <w:r w:rsidR="00763907" w:rsidRPr="00763907">
        <w:rPr>
          <w:rFonts w:cs="Calibri"/>
          <w:sz w:val="24"/>
          <w:szCs w:val="24"/>
          <w:lang w:val="sv-SE"/>
        </w:rPr>
        <w:t xml:space="preserve">PT. </w:t>
      </w:r>
      <w:r w:rsidR="00763907" w:rsidRPr="00763907">
        <w:rPr>
          <w:rFonts w:cs="Calibri"/>
          <w:sz w:val="24"/>
          <w:szCs w:val="24"/>
          <w:lang w:val="id-ID"/>
        </w:rPr>
        <w:t>Chitose Internasional Tbk</w:t>
      </w:r>
      <w:r w:rsidR="00AF62BA">
        <w:rPr>
          <w:rFonts w:cs="Calibri"/>
          <w:sz w:val="24"/>
          <w:szCs w:val="24"/>
        </w:rPr>
        <w:t xml:space="preserve"> </w:t>
      </w:r>
      <w:r w:rsidRPr="00210391">
        <w:rPr>
          <w:rFonts w:cs="Calibri"/>
          <w:sz w:val="24"/>
          <w:szCs w:val="24"/>
        </w:rPr>
        <w:t>mempertimbangkan: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Persyaratan hukum dan peraturan yang</w:t>
      </w:r>
      <w:r w:rsidR="00AF62BA">
        <w:rPr>
          <w:rFonts w:cs="Calibri"/>
          <w:sz w:val="24"/>
          <w:szCs w:val="24"/>
        </w:rPr>
        <w:t xml:space="preserve"> </w:t>
      </w:r>
      <w:r w:rsidRPr="00210391">
        <w:rPr>
          <w:rFonts w:cs="Calibri"/>
          <w:sz w:val="24"/>
          <w:szCs w:val="24"/>
        </w:rPr>
        <w:t>berlaku;</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Yang tidak diinginkan potensial konsekuensinya terkait dengan produk dan</w:t>
      </w:r>
      <w:r w:rsidR="00AF62BA">
        <w:rPr>
          <w:rFonts w:cs="Calibri"/>
          <w:sz w:val="24"/>
          <w:szCs w:val="24"/>
        </w:rPr>
        <w:t xml:space="preserve"> </w:t>
      </w:r>
      <w:r w:rsidRPr="00210391">
        <w:rPr>
          <w:rFonts w:cs="Calibri"/>
          <w:sz w:val="24"/>
          <w:szCs w:val="24"/>
        </w:rPr>
        <w:t>layanan;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 xml:space="preserve">Sifat, penggunaan dan </w:t>
      </w:r>
      <w:r w:rsidRPr="00210391">
        <w:rPr>
          <w:rFonts w:cs="Calibri"/>
          <w:sz w:val="24"/>
          <w:szCs w:val="24"/>
          <w:lang w:val="id-ID"/>
        </w:rPr>
        <w:t>masa berlaku</w:t>
      </w:r>
      <w:r w:rsidRPr="00210391">
        <w:rPr>
          <w:rFonts w:cs="Calibri"/>
          <w:sz w:val="24"/>
          <w:szCs w:val="24"/>
        </w:rPr>
        <w:t xml:space="preserve"> produk dan</w:t>
      </w:r>
      <w:r w:rsidR="00AF62BA">
        <w:rPr>
          <w:rFonts w:cs="Calibri"/>
          <w:sz w:val="24"/>
          <w:szCs w:val="24"/>
        </w:rPr>
        <w:t xml:space="preserve"> </w:t>
      </w:r>
      <w:r w:rsidRPr="00210391">
        <w:rPr>
          <w:rFonts w:cs="Calibri"/>
          <w:sz w:val="24"/>
          <w:szCs w:val="24"/>
        </w:rPr>
        <w:t>layanan;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Persyaratan</w:t>
      </w:r>
      <w:r w:rsidR="00AF62BA">
        <w:rPr>
          <w:rFonts w:cs="Calibri"/>
          <w:sz w:val="24"/>
          <w:szCs w:val="24"/>
        </w:rPr>
        <w:t xml:space="preserve"> </w:t>
      </w:r>
      <w:r w:rsidRPr="00210391">
        <w:rPr>
          <w:rFonts w:cs="Calibri"/>
          <w:sz w:val="24"/>
          <w:szCs w:val="24"/>
        </w:rPr>
        <w:t>pelanggan;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Umpan balik</w:t>
      </w:r>
      <w:r w:rsidR="00AF62BA">
        <w:rPr>
          <w:rFonts w:cs="Calibri"/>
          <w:sz w:val="24"/>
          <w:szCs w:val="24"/>
        </w:rPr>
        <w:t xml:space="preserve"> </w:t>
      </w:r>
      <w:r w:rsidRPr="00210391">
        <w:rPr>
          <w:rFonts w:cs="Calibri"/>
          <w:sz w:val="24"/>
          <w:szCs w:val="24"/>
        </w:rPr>
        <w:t>pelanggan.</w:t>
      </w:r>
    </w:p>
    <w:p w:rsidR="004E34CA" w:rsidRPr="00210391" w:rsidRDefault="004E34CA" w:rsidP="004E34CA">
      <w:pPr>
        <w:pStyle w:val="ListParagraph"/>
        <w:widowControl w:val="0"/>
        <w:tabs>
          <w:tab w:val="left" w:pos="1276"/>
          <w:tab w:val="left" w:pos="9072"/>
        </w:tabs>
        <w:spacing w:line="240" w:lineRule="auto"/>
        <w:ind w:left="1276"/>
        <w:contextualSpacing w:val="0"/>
        <w:jc w:val="both"/>
        <w:rPr>
          <w:rFonts w:cs="Calibri"/>
          <w:sz w:val="24"/>
          <w:szCs w:val="24"/>
        </w:rPr>
      </w:pPr>
      <w:r w:rsidRPr="00210391">
        <w:rPr>
          <w:rFonts w:cs="Calibri"/>
          <w:sz w:val="24"/>
          <w:szCs w:val="24"/>
        </w:rPr>
        <w:lastRenderedPageBreak/>
        <w:t>Kegiatan Pasca pengiriman</w:t>
      </w:r>
      <w:r w:rsidRPr="00210391">
        <w:rPr>
          <w:rFonts w:cs="Calibri"/>
          <w:sz w:val="24"/>
          <w:szCs w:val="24"/>
          <w:lang w:val="id-ID"/>
        </w:rPr>
        <w:t xml:space="preserve"> atau penyerahan </w:t>
      </w:r>
      <w:r w:rsidRPr="00210391">
        <w:rPr>
          <w:rFonts w:cs="Calibri"/>
          <w:sz w:val="24"/>
          <w:szCs w:val="24"/>
        </w:rPr>
        <w:t xml:space="preserve">yang dilakukan oleh </w:t>
      </w:r>
      <w:r w:rsidR="00763907" w:rsidRPr="00763907">
        <w:rPr>
          <w:rFonts w:cs="Calibri"/>
          <w:sz w:val="24"/>
          <w:szCs w:val="24"/>
          <w:lang w:val="sv-SE"/>
        </w:rPr>
        <w:t xml:space="preserve">PT. </w:t>
      </w:r>
      <w:r w:rsidR="00763907" w:rsidRPr="00763907">
        <w:rPr>
          <w:rFonts w:cs="Calibri"/>
          <w:sz w:val="24"/>
          <w:szCs w:val="24"/>
          <w:lang w:val="id-ID"/>
        </w:rPr>
        <w:t>Chitose Internasional Tbk</w:t>
      </w:r>
      <w:r w:rsidR="00AF62BA">
        <w:rPr>
          <w:rFonts w:cs="Calibri"/>
          <w:sz w:val="24"/>
          <w:szCs w:val="24"/>
        </w:rPr>
        <w:t xml:space="preserve"> </w:t>
      </w:r>
      <w:r w:rsidRPr="00210391">
        <w:rPr>
          <w:rFonts w:cs="Calibri"/>
          <w:sz w:val="24"/>
          <w:szCs w:val="24"/>
          <w:lang w:val="id-ID"/>
        </w:rPr>
        <w:t>mengacu kepada prosedur terkait</w:t>
      </w:r>
    </w:p>
    <w:p w:rsidR="004E34CA" w:rsidRPr="00210391" w:rsidRDefault="00052550" w:rsidP="00816592">
      <w:pPr>
        <w:pStyle w:val="ListParagraph"/>
        <w:widowControl w:val="0"/>
        <w:numPr>
          <w:ilvl w:val="2"/>
          <w:numId w:val="71"/>
        </w:numPr>
        <w:tabs>
          <w:tab w:val="left" w:pos="1276"/>
          <w:tab w:val="left" w:pos="9072"/>
        </w:tabs>
        <w:spacing w:after="0"/>
        <w:ind w:left="1276" w:hanging="709"/>
        <w:contextualSpacing w:val="0"/>
        <w:jc w:val="both"/>
        <w:rPr>
          <w:rFonts w:cs="Calibri"/>
          <w:b/>
          <w:sz w:val="24"/>
          <w:szCs w:val="24"/>
        </w:rPr>
      </w:pPr>
      <w:r w:rsidRPr="00210391">
        <w:rPr>
          <w:rFonts w:cs="Calibri"/>
          <w:b/>
          <w:sz w:val="24"/>
          <w:szCs w:val="24"/>
        </w:rPr>
        <w:t>Pengendalian</w:t>
      </w:r>
      <w:r w:rsidR="00F25E97">
        <w:rPr>
          <w:rFonts w:cs="Calibri"/>
          <w:b/>
          <w:sz w:val="24"/>
          <w:szCs w:val="24"/>
        </w:rPr>
        <w:t xml:space="preserve"> </w:t>
      </w:r>
      <w:r w:rsidRPr="00210391">
        <w:rPr>
          <w:rFonts w:cs="Calibri"/>
          <w:b/>
          <w:sz w:val="24"/>
          <w:szCs w:val="24"/>
        </w:rPr>
        <w:t>perubahan</w:t>
      </w:r>
    </w:p>
    <w:p w:rsidR="00052550" w:rsidRPr="00210391" w:rsidRDefault="00763907" w:rsidP="00AF62BA">
      <w:pPr>
        <w:pStyle w:val="BodyText"/>
        <w:tabs>
          <w:tab w:val="left" w:pos="9027"/>
        </w:tabs>
        <w:spacing w:after="0"/>
        <w:ind w:left="1276" w:right="-4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052550" w:rsidRPr="00210391">
        <w:rPr>
          <w:rFonts w:cs="Calibri"/>
          <w:sz w:val="24"/>
          <w:szCs w:val="24"/>
        </w:rPr>
        <w:t xml:space="preserve">meninjau dan mengendalikan perubahan untuk penyediaan </w:t>
      </w:r>
      <w:r w:rsidR="00052550" w:rsidRPr="00210391">
        <w:rPr>
          <w:rFonts w:cs="Calibri"/>
          <w:sz w:val="24"/>
          <w:szCs w:val="24"/>
          <w:lang w:val="id-ID"/>
        </w:rPr>
        <w:t xml:space="preserve">produk dan </w:t>
      </w:r>
      <w:r w:rsidR="00052550" w:rsidRPr="00210391">
        <w:rPr>
          <w:rFonts w:cs="Calibri"/>
          <w:sz w:val="24"/>
          <w:szCs w:val="24"/>
        </w:rPr>
        <w:t xml:space="preserve">layanan, sejauh yang diperlukan untuk memastikan </w:t>
      </w:r>
      <w:r w:rsidR="00052550" w:rsidRPr="00210391">
        <w:rPr>
          <w:rFonts w:cs="Calibri"/>
          <w:sz w:val="24"/>
          <w:szCs w:val="24"/>
          <w:lang w:val="id-ID"/>
        </w:rPr>
        <w:t>kelanjutannya</w:t>
      </w:r>
      <w:r w:rsidR="00052550" w:rsidRPr="00210391">
        <w:rPr>
          <w:rFonts w:cs="Calibri"/>
          <w:sz w:val="24"/>
          <w:szCs w:val="24"/>
        </w:rPr>
        <w:t xml:space="preserve"> sesuai dengan persyaratan.</w:t>
      </w:r>
    </w:p>
    <w:p w:rsidR="00052550" w:rsidRPr="00210391" w:rsidRDefault="00763907" w:rsidP="00AF62BA">
      <w:pPr>
        <w:pStyle w:val="BodyText"/>
        <w:tabs>
          <w:tab w:val="left" w:pos="9027"/>
        </w:tabs>
        <w:spacing w:after="0"/>
        <w:ind w:left="1276" w:right="-4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052550" w:rsidRPr="00210391">
        <w:rPr>
          <w:rFonts w:cs="Calibri"/>
          <w:sz w:val="24"/>
          <w:szCs w:val="24"/>
        </w:rPr>
        <w:t>menyimpan informasi terdokumentasi yang menggambarkan hasil dari tinjauan perubahan, personel yang berwenang melakukan perubahan,  dan setiap tindakan yang diperlukan yang timbul dari tinjauan yang</w:t>
      </w:r>
      <w:r w:rsidR="00AF62BA">
        <w:rPr>
          <w:rFonts w:cs="Calibri"/>
          <w:sz w:val="24"/>
          <w:szCs w:val="24"/>
        </w:rPr>
        <w:t xml:space="preserve"> </w:t>
      </w:r>
      <w:r w:rsidR="00052550" w:rsidRPr="00210391">
        <w:rPr>
          <w:rFonts w:cs="Calibri"/>
          <w:sz w:val="24"/>
          <w:szCs w:val="24"/>
        </w:rPr>
        <w:t>dilakukan.</w:t>
      </w:r>
    </w:p>
    <w:p w:rsidR="00052550" w:rsidRDefault="00052550" w:rsidP="00AF62BA">
      <w:pPr>
        <w:pStyle w:val="ListParagraph"/>
        <w:widowControl w:val="0"/>
        <w:tabs>
          <w:tab w:val="left" w:pos="1276"/>
          <w:tab w:val="left" w:pos="9027"/>
          <w:tab w:val="left" w:pos="9072"/>
        </w:tabs>
        <w:spacing w:after="0"/>
        <w:ind w:left="1276" w:right="-45"/>
        <w:contextualSpacing w:val="0"/>
        <w:jc w:val="both"/>
        <w:rPr>
          <w:rFonts w:cs="Calibri"/>
          <w:sz w:val="24"/>
          <w:szCs w:val="24"/>
          <w:lang w:val="id-ID"/>
        </w:rPr>
      </w:pPr>
      <w:r w:rsidRPr="00210391">
        <w:rPr>
          <w:rFonts w:cs="Calibri"/>
          <w:sz w:val="24"/>
          <w:szCs w:val="24"/>
          <w:lang w:val="id-ID"/>
        </w:rPr>
        <w:t xml:space="preserve">Apabila ada perubahan terhadap </w:t>
      </w:r>
      <w:r w:rsidR="00236605">
        <w:rPr>
          <w:rFonts w:cs="Calibri"/>
          <w:sz w:val="24"/>
          <w:szCs w:val="24"/>
          <w:lang w:val="id-ID"/>
        </w:rPr>
        <w:t xml:space="preserve">proses, </w:t>
      </w:r>
      <w:r w:rsidRPr="00210391">
        <w:rPr>
          <w:rFonts w:cs="Calibri"/>
          <w:sz w:val="24"/>
          <w:szCs w:val="24"/>
          <w:lang w:val="id-ID"/>
        </w:rPr>
        <w:t>produk dan pelayanan yang sedang diterapkan, akan dilakukan pertemuan terhadap pihak atau bagian terkait dan mencatat pada notulen rapat. Perubahan tersebut akan disosialisasikan</w:t>
      </w:r>
      <w:r w:rsidR="00236605">
        <w:rPr>
          <w:rFonts w:cs="Calibri"/>
          <w:sz w:val="24"/>
          <w:szCs w:val="24"/>
          <w:lang w:val="id-ID"/>
        </w:rPr>
        <w:t xml:space="preserve"> ke </w:t>
      </w:r>
      <w:r w:rsidRPr="00210391">
        <w:rPr>
          <w:rFonts w:cs="Calibri"/>
          <w:sz w:val="24"/>
          <w:szCs w:val="24"/>
          <w:lang w:val="id-ID"/>
        </w:rPr>
        <w:t xml:space="preserve"> fungsi terkait maupun kepada pelanggan</w:t>
      </w:r>
      <w:r w:rsidR="00236605">
        <w:rPr>
          <w:rFonts w:cs="Calibri"/>
          <w:sz w:val="24"/>
          <w:szCs w:val="24"/>
          <w:lang w:val="id-ID"/>
        </w:rPr>
        <w:t xml:space="preserve"> apabila terkait dengan persyaratannya</w:t>
      </w:r>
      <w:r w:rsidRPr="00210391">
        <w:rPr>
          <w:rFonts w:cs="Calibri"/>
          <w:sz w:val="24"/>
          <w:szCs w:val="24"/>
          <w:lang w:val="id-ID"/>
        </w:rPr>
        <w:t xml:space="preserve"> dan pihak terkait yang relevan terhadap perubahan tersebut.</w:t>
      </w:r>
    </w:p>
    <w:p w:rsidR="00236605" w:rsidRDefault="00236605" w:rsidP="00052550">
      <w:pPr>
        <w:pStyle w:val="ListParagraph"/>
        <w:widowControl w:val="0"/>
        <w:tabs>
          <w:tab w:val="left" w:pos="1276"/>
          <w:tab w:val="left" w:pos="9027"/>
          <w:tab w:val="left" w:pos="9072"/>
        </w:tabs>
        <w:spacing w:line="240" w:lineRule="auto"/>
        <w:ind w:left="1276" w:right="-45"/>
        <w:contextualSpacing w:val="0"/>
        <w:jc w:val="both"/>
        <w:rPr>
          <w:rFonts w:cs="Calibri"/>
          <w:sz w:val="24"/>
          <w:szCs w:val="24"/>
        </w:rPr>
      </w:pPr>
      <w:r>
        <w:rPr>
          <w:rFonts w:cs="Calibri"/>
          <w:sz w:val="24"/>
          <w:szCs w:val="24"/>
          <w:lang w:val="id-ID"/>
        </w:rPr>
        <w:t xml:space="preserve">Setiap perubahan tersebut diatas harus ditinjau terlebih dahulu oleh setiap Kepala Bagian yang terkait dan di setujui oleh Minimal </w:t>
      </w:r>
      <w:r w:rsidR="00AF62BA">
        <w:rPr>
          <w:rFonts w:cs="Calibri"/>
          <w:sz w:val="24"/>
          <w:szCs w:val="24"/>
        </w:rPr>
        <w:t>Manager Departemen</w:t>
      </w:r>
      <w:r>
        <w:rPr>
          <w:rFonts w:cs="Calibri"/>
          <w:sz w:val="24"/>
          <w:szCs w:val="24"/>
          <w:lang w:val="id-ID"/>
        </w:rPr>
        <w:t>.</w:t>
      </w:r>
    </w:p>
    <w:p w:rsidR="00882D47" w:rsidRPr="00210391" w:rsidRDefault="00052550" w:rsidP="00B35672">
      <w:pPr>
        <w:pStyle w:val="Heading2"/>
        <w:numPr>
          <w:ilvl w:val="1"/>
          <w:numId w:val="71"/>
        </w:numPr>
        <w:tabs>
          <w:tab w:val="left" w:pos="720"/>
          <w:tab w:val="left" w:pos="9072"/>
        </w:tabs>
        <w:spacing w:before="0" w:line="276" w:lineRule="auto"/>
        <w:ind w:left="720" w:hanging="500"/>
        <w:rPr>
          <w:rFonts w:ascii="Calibri" w:hAnsi="Calibri" w:cs="Calibri"/>
        </w:rPr>
      </w:pPr>
      <w:r w:rsidRPr="00210391">
        <w:rPr>
          <w:rFonts w:ascii="Calibri" w:hAnsi="Calibri" w:cs="Calibri"/>
        </w:rPr>
        <w:t>Pelepasan produk dan</w:t>
      </w:r>
      <w:r w:rsidR="00F25E97">
        <w:rPr>
          <w:rFonts w:ascii="Calibri" w:hAnsi="Calibri" w:cs="Calibri"/>
        </w:rPr>
        <w:t xml:space="preserve"> </w:t>
      </w:r>
      <w:r w:rsidRPr="00210391">
        <w:rPr>
          <w:rFonts w:ascii="Calibri" w:hAnsi="Calibri" w:cs="Calibri"/>
        </w:rPr>
        <w:t>layanan</w:t>
      </w:r>
    </w:p>
    <w:p w:rsidR="00052550" w:rsidRPr="00210391" w:rsidRDefault="00763907" w:rsidP="00B35672">
      <w:pPr>
        <w:pStyle w:val="BodyText"/>
        <w:spacing w:after="0"/>
        <w:ind w:left="720" w:right="22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menerapkan pengaturan yang direncanakan, pada tahap yang sesuai, untuk memverifikasi bahwa persyaratan produk dan layanan telah dipenuhi.</w:t>
      </w:r>
    </w:p>
    <w:p w:rsidR="00052550" w:rsidRPr="00210391" w:rsidRDefault="00052550" w:rsidP="00B35672">
      <w:pPr>
        <w:pStyle w:val="BodyText"/>
        <w:spacing w:after="0"/>
        <w:ind w:left="720" w:right="225"/>
        <w:jc w:val="both"/>
        <w:rPr>
          <w:rFonts w:cs="Calibri"/>
          <w:sz w:val="24"/>
          <w:szCs w:val="24"/>
        </w:rPr>
      </w:pPr>
      <w:r w:rsidRPr="00210391">
        <w:rPr>
          <w:rFonts w:cs="Calibri"/>
          <w:sz w:val="24"/>
          <w:szCs w:val="24"/>
        </w:rPr>
        <w:t xml:space="preserve">Pelepasan produk dan layanan kepada pelanggan tidak </w:t>
      </w:r>
      <w:proofErr w:type="gramStart"/>
      <w:r w:rsidRPr="00210391">
        <w:rPr>
          <w:rFonts w:cs="Calibri"/>
          <w:sz w:val="24"/>
          <w:szCs w:val="24"/>
        </w:rPr>
        <w:t>akan</w:t>
      </w:r>
      <w:proofErr w:type="gramEnd"/>
      <w:r w:rsidRPr="00210391">
        <w:rPr>
          <w:rFonts w:cs="Calibri"/>
          <w:sz w:val="24"/>
          <w:szCs w:val="24"/>
        </w:rPr>
        <w:t xml:space="preserve"> dilanjutkan sampai pengaturan yang direncanakan telah diselesaikan dipenuhi secara lengkap, kecuali dinyatakan disetujui oleh yang berwenang dan relevan, sebagaimana berlaku, oleh pelanggan.</w:t>
      </w:r>
    </w:p>
    <w:p w:rsidR="00052550" w:rsidRPr="00210391" w:rsidRDefault="00763907" w:rsidP="00B35672">
      <w:pPr>
        <w:pStyle w:val="BodyText"/>
        <w:spacing w:after="0"/>
        <w:ind w:left="720"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menyimpan informasi terdokumentasi pada pelepasan produk dan layanan. Informasi terdokumentasi meliputi:</w:t>
      </w:r>
    </w:p>
    <w:p w:rsidR="00052550" w:rsidRPr="00210391" w:rsidRDefault="00052550" w:rsidP="00B35672">
      <w:pPr>
        <w:pStyle w:val="ListParagraph"/>
        <w:widowControl w:val="0"/>
        <w:numPr>
          <w:ilvl w:val="2"/>
          <w:numId w:val="36"/>
        </w:numPr>
        <w:tabs>
          <w:tab w:val="left" w:pos="1080"/>
        </w:tabs>
        <w:spacing w:after="0"/>
        <w:ind w:hanging="352"/>
        <w:contextualSpacing w:val="0"/>
        <w:rPr>
          <w:rFonts w:cs="Calibri"/>
          <w:sz w:val="24"/>
          <w:szCs w:val="24"/>
        </w:rPr>
      </w:pPr>
      <w:r w:rsidRPr="00210391">
        <w:rPr>
          <w:rFonts w:cs="Calibri"/>
          <w:sz w:val="24"/>
          <w:szCs w:val="24"/>
        </w:rPr>
        <w:t xml:space="preserve">Bukti kesesuaian dengan </w:t>
      </w:r>
      <w:r w:rsidR="00E85D0B">
        <w:rPr>
          <w:rFonts w:cs="Calibri"/>
          <w:sz w:val="24"/>
          <w:szCs w:val="24"/>
        </w:rPr>
        <w:t xml:space="preserve">criteria </w:t>
      </w:r>
      <w:r w:rsidRPr="00210391">
        <w:rPr>
          <w:rFonts w:cs="Calibri"/>
          <w:sz w:val="24"/>
          <w:szCs w:val="24"/>
        </w:rPr>
        <w:t>penerimaan;</w:t>
      </w:r>
    </w:p>
    <w:p w:rsidR="00052550" w:rsidRPr="00210391" w:rsidRDefault="00052550" w:rsidP="00B35672">
      <w:pPr>
        <w:pStyle w:val="ListParagraph"/>
        <w:widowControl w:val="0"/>
        <w:numPr>
          <w:ilvl w:val="2"/>
          <w:numId w:val="36"/>
        </w:numPr>
        <w:tabs>
          <w:tab w:val="left" w:pos="1080"/>
        </w:tabs>
        <w:ind w:hanging="352"/>
        <w:contextualSpacing w:val="0"/>
        <w:rPr>
          <w:rFonts w:cs="Calibri"/>
          <w:sz w:val="24"/>
          <w:szCs w:val="24"/>
        </w:rPr>
      </w:pPr>
      <w:r w:rsidRPr="00210391">
        <w:rPr>
          <w:rFonts w:cs="Calibri"/>
          <w:sz w:val="24"/>
          <w:szCs w:val="24"/>
        </w:rPr>
        <w:t>Mampu telusur ke orang yang berwenang untuk</w:t>
      </w:r>
      <w:r w:rsidR="00E85D0B">
        <w:rPr>
          <w:rFonts w:cs="Calibri"/>
          <w:sz w:val="24"/>
          <w:szCs w:val="24"/>
        </w:rPr>
        <w:t xml:space="preserve"> </w:t>
      </w:r>
      <w:r w:rsidRPr="00210391">
        <w:rPr>
          <w:rFonts w:cs="Calibri"/>
          <w:sz w:val="24"/>
          <w:szCs w:val="24"/>
        </w:rPr>
        <w:t>melepas</w:t>
      </w:r>
    </w:p>
    <w:p w:rsidR="00882D47" w:rsidRPr="00210391" w:rsidRDefault="00052550" w:rsidP="00B35672">
      <w:pPr>
        <w:pStyle w:val="Heading2"/>
        <w:numPr>
          <w:ilvl w:val="1"/>
          <w:numId w:val="71"/>
        </w:numPr>
        <w:tabs>
          <w:tab w:val="left" w:pos="720"/>
          <w:tab w:val="left" w:pos="9072"/>
        </w:tabs>
        <w:spacing w:before="0" w:line="276" w:lineRule="auto"/>
        <w:ind w:left="720" w:hanging="500"/>
        <w:rPr>
          <w:rFonts w:ascii="Calibri" w:hAnsi="Calibri" w:cs="Calibri"/>
        </w:rPr>
      </w:pPr>
      <w:r w:rsidRPr="00210391">
        <w:rPr>
          <w:rFonts w:ascii="Calibri" w:hAnsi="Calibri" w:cs="Calibri"/>
        </w:rPr>
        <w:t>Pengendalian ketidak</w:t>
      </w:r>
      <w:r w:rsidR="00203061">
        <w:rPr>
          <w:rFonts w:ascii="Calibri" w:hAnsi="Calibri" w:cs="Calibri"/>
        </w:rPr>
        <w:t xml:space="preserve"> </w:t>
      </w:r>
      <w:r w:rsidRPr="00210391">
        <w:rPr>
          <w:rFonts w:ascii="Calibri" w:hAnsi="Calibri" w:cs="Calibri"/>
        </w:rPr>
        <w:t>sesuaian</w:t>
      </w:r>
      <w:r w:rsidR="00F25E97">
        <w:rPr>
          <w:rFonts w:ascii="Calibri" w:hAnsi="Calibri" w:cs="Calibri"/>
        </w:rPr>
        <w:t xml:space="preserve"> </w:t>
      </w:r>
      <w:r w:rsidRPr="00210391">
        <w:rPr>
          <w:rFonts w:ascii="Calibri" w:hAnsi="Calibri" w:cs="Calibri"/>
        </w:rPr>
        <w:t>hasil-hasil</w:t>
      </w:r>
    </w:p>
    <w:p w:rsidR="00052550" w:rsidRPr="00B35672" w:rsidRDefault="00763907" w:rsidP="00B35672">
      <w:pPr>
        <w:pStyle w:val="ListParagraph"/>
        <w:widowControl w:val="0"/>
        <w:numPr>
          <w:ilvl w:val="2"/>
          <w:numId w:val="71"/>
        </w:numPr>
        <w:tabs>
          <w:tab w:val="left" w:pos="1350"/>
        </w:tabs>
        <w:spacing w:after="0"/>
        <w:ind w:left="1350" w:right="225" w:hanging="630"/>
        <w:contextualSpacing w:val="0"/>
        <w:jc w:val="both"/>
        <w:rPr>
          <w:rFonts w:cs="Calibri"/>
          <w:b/>
          <w:sz w:val="24"/>
          <w:szCs w:val="24"/>
        </w:rPr>
      </w:pPr>
      <w:r w:rsidRPr="00B35672">
        <w:rPr>
          <w:rFonts w:cs="Calibri"/>
          <w:b/>
          <w:sz w:val="24"/>
          <w:szCs w:val="24"/>
          <w:lang w:val="sv-SE"/>
        </w:rPr>
        <w:t xml:space="preserve">PT. </w:t>
      </w:r>
      <w:r w:rsidRPr="00B35672">
        <w:rPr>
          <w:rFonts w:cs="Calibri"/>
          <w:b/>
          <w:sz w:val="24"/>
          <w:szCs w:val="24"/>
          <w:lang w:val="id-ID"/>
        </w:rPr>
        <w:t>Chitose Internasional Tbk</w:t>
      </w:r>
      <w:r w:rsidR="00E85D0B" w:rsidRPr="00B35672">
        <w:rPr>
          <w:rFonts w:cs="Calibri"/>
          <w:b/>
          <w:sz w:val="24"/>
          <w:szCs w:val="24"/>
        </w:rPr>
        <w:t xml:space="preserve"> </w:t>
      </w:r>
      <w:r w:rsidR="00052550" w:rsidRPr="00B35672">
        <w:rPr>
          <w:rFonts w:cs="Calibri"/>
          <w:b/>
          <w:sz w:val="24"/>
          <w:szCs w:val="24"/>
        </w:rPr>
        <w:t xml:space="preserve">memastikan bahwa hasil - hasil </w:t>
      </w:r>
      <w:r w:rsidR="00052550" w:rsidRPr="00B35672">
        <w:rPr>
          <w:rFonts w:cs="Calibri"/>
          <w:b/>
          <w:sz w:val="24"/>
          <w:szCs w:val="24"/>
          <w:lang w:val="id-ID"/>
        </w:rPr>
        <w:tab/>
      </w:r>
      <w:r w:rsidR="00052550" w:rsidRPr="00B35672">
        <w:rPr>
          <w:rFonts w:cs="Calibri"/>
          <w:b/>
          <w:sz w:val="24"/>
          <w:szCs w:val="24"/>
        </w:rPr>
        <w:t>yang</w:t>
      </w:r>
      <w:r w:rsidR="00E85D0B" w:rsidRPr="00B35672">
        <w:rPr>
          <w:rFonts w:cs="Calibri"/>
          <w:b/>
          <w:sz w:val="24"/>
          <w:szCs w:val="24"/>
        </w:rPr>
        <w:t xml:space="preserve"> </w:t>
      </w:r>
      <w:r w:rsidR="00052550" w:rsidRPr="00B35672">
        <w:rPr>
          <w:rFonts w:cs="Calibri"/>
          <w:b/>
          <w:sz w:val="24"/>
          <w:szCs w:val="24"/>
        </w:rPr>
        <w:t>tidak sesuai dengan persyaratan diidentifikasi dan dikendalikan untuk mencegah penggunaan yang tidak disengaja atau</w:t>
      </w:r>
      <w:r w:rsidR="00E85D0B" w:rsidRPr="00B35672">
        <w:rPr>
          <w:rFonts w:cs="Calibri"/>
          <w:b/>
          <w:sz w:val="24"/>
          <w:szCs w:val="24"/>
        </w:rPr>
        <w:t xml:space="preserve"> </w:t>
      </w:r>
      <w:r w:rsidR="00052550" w:rsidRPr="00B35672">
        <w:rPr>
          <w:rFonts w:cs="Calibri"/>
          <w:b/>
          <w:sz w:val="24"/>
          <w:szCs w:val="24"/>
        </w:rPr>
        <w:t>pengiriman.</w:t>
      </w:r>
    </w:p>
    <w:p w:rsidR="00052550" w:rsidRPr="00210391" w:rsidRDefault="00763907" w:rsidP="00B35672">
      <w:pPr>
        <w:pStyle w:val="BodyText"/>
        <w:spacing w:after="0"/>
        <w:ind w:left="1350" w:right="223"/>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 xml:space="preserve">mengambil tindakan yang sesuai berdasarkan pada sifat ketidaksesuaian dan efeknya pada kesesuaian produk dan layanan. </w:t>
      </w:r>
      <w:proofErr w:type="gramStart"/>
      <w:r w:rsidR="00052550" w:rsidRPr="00210391">
        <w:rPr>
          <w:rFonts w:cs="Calibri"/>
          <w:sz w:val="24"/>
          <w:szCs w:val="24"/>
        </w:rPr>
        <w:t xml:space="preserve">Ini harus juga berlaku untuk produk dan layanan yang tidak sesuai </w:t>
      </w:r>
      <w:r w:rsidR="00052550" w:rsidRPr="00210391">
        <w:rPr>
          <w:rFonts w:cs="Calibri"/>
          <w:sz w:val="24"/>
          <w:szCs w:val="24"/>
        </w:rPr>
        <w:lastRenderedPageBreak/>
        <w:t>terdeteksi setelah pengiriman produk, selama atau setelah penyediaan layanan.</w:t>
      </w:r>
      <w:proofErr w:type="gramEnd"/>
    </w:p>
    <w:p w:rsidR="00052550" w:rsidRPr="00210391" w:rsidRDefault="00763907" w:rsidP="00B35672">
      <w:pPr>
        <w:pStyle w:val="BodyText"/>
        <w:tabs>
          <w:tab w:val="left" w:pos="851"/>
        </w:tabs>
        <w:spacing w:after="0"/>
        <w:ind w:left="1350" w:right="226"/>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menangani hasil-hasil yang tidak sesuai dengan satu atau lebih ca</w:t>
      </w:r>
      <w:r w:rsidR="00900052">
        <w:rPr>
          <w:rFonts w:cs="Calibri"/>
          <w:sz w:val="24"/>
          <w:szCs w:val="24"/>
        </w:rPr>
        <w:t xml:space="preserve">ra, </w:t>
      </w:r>
      <w:r w:rsidR="00052550" w:rsidRPr="00210391">
        <w:rPr>
          <w:rFonts w:cs="Calibri"/>
          <w:sz w:val="24"/>
          <w:szCs w:val="24"/>
        </w:rPr>
        <w:t>berikut</w:t>
      </w:r>
      <w:r w:rsidR="00900052">
        <w:rPr>
          <w:rFonts w:cs="Calibri"/>
          <w:sz w:val="24"/>
          <w:szCs w:val="24"/>
        </w:rPr>
        <w:t xml:space="preserve"> diantaranya</w:t>
      </w:r>
      <w:r w:rsidR="00052550" w:rsidRPr="00210391">
        <w:rPr>
          <w:rFonts w:cs="Calibri"/>
          <w:sz w:val="24"/>
          <w:szCs w:val="24"/>
        </w:rPr>
        <w:t>:</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lang w:val="id-ID"/>
        </w:rPr>
        <w:t>Per</w:t>
      </w:r>
      <w:r w:rsidR="00052550" w:rsidRPr="00210391">
        <w:rPr>
          <w:rFonts w:cs="Calibri"/>
          <w:sz w:val="24"/>
          <w:szCs w:val="24"/>
          <w:lang w:val="id-ID"/>
        </w:rPr>
        <w:t>baikan</w:t>
      </w:r>
      <w:r w:rsidR="00052550" w:rsidRPr="00210391">
        <w:rPr>
          <w:rFonts w:cs="Calibri"/>
          <w:sz w:val="24"/>
          <w:szCs w:val="24"/>
        </w:rPr>
        <w:t>;</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rPr>
        <w:t>Pemisahan, penahanan, pengembalian atau penangguhan penyediaan produk dan</w:t>
      </w:r>
      <w:r w:rsidR="00900052">
        <w:rPr>
          <w:rFonts w:cs="Calibri"/>
          <w:sz w:val="24"/>
          <w:szCs w:val="24"/>
        </w:rPr>
        <w:t xml:space="preserve"> </w:t>
      </w:r>
      <w:r w:rsidR="00052550" w:rsidRPr="00210391">
        <w:rPr>
          <w:rFonts w:cs="Calibri"/>
          <w:sz w:val="24"/>
          <w:szCs w:val="24"/>
        </w:rPr>
        <w:t>layanan;</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rPr>
        <w:t>Informasikan kepada</w:t>
      </w:r>
      <w:r w:rsidR="00900052">
        <w:rPr>
          <w:rFonts w:cs="Calibri"/>
          <w:sz w:val="24"/>
          <w:szCs w:val="24"/>
        </w:rPr>
        <w:t xml:space="preserve"> </w:t>
      </w:r>
      <w:r w:rsidR="00052550" w:rsidRPr="00210391">
        <w:rPr>
          <w:rFonts w:cs="Calibri"/>
          <w:sz w:val="24"/>
          <w:szCs w:val="24"/>
        </w:rPr>
        <w:t>pelanggan;</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rPr>
        <w:t xml:space="preserve">Memperoleh </w:t>
      </w:r>
      <w:r w:rsidR="00052550" w:rsidRPr="00210391">
        <w:rPr>
          <w:rFonts w:cs="Calibri"/>
          <w:sz w:val="24"/>
          <w:szCs w:val="24"/>
        </w:rPr>
        <w:t>kewenangan untuk penerimaan dengan</w:t>
      </w:r>
      <w:r w:rsidR="00900052">
        <w:rPr>
          <w:rFonts w:cs="Calibri"/>
          <w:sz w:val="24"/>
          <w:szCs w:val="24"/>
        </w:rPr>
        <w:t xml:space="preserve"> </w:t>
      </w:r>
      <w:r w:rsidR="00052550" w:rsidRPr="00210391">
        <w:rPr>
          <w:rFonts w:cs="Calibri"/>
          <w:sz w:val="24"/>
          <w:szCs w:val="24"/>
        </w:rPr>
        <w:t>konsesi</w:t>
      </w:r>
    </w:p>
    <w:p w:rsidR="00052550" w:rsidRPr="00236605" w:rsidRDefault="00052550" w:rsidP="00B35672">
      <w:pPr>
        <w:pStyle w:val="BodyText"/>
        <w:tabs>
          <w:tab w:val="left" w:pos="1350"/>
        </w:tabs>
        <w:ind w:left="1350"/>
        <w:jc w:val="both"/>
        <w:rPr>
          <w:rFonts w:cs="Calibri"/>
          <w:sz w:val="24"/>
          <w:szCs w:val="24"/>
          <w:lang w:val="id-ID"/>
        </w:rPr>
      </w:pPr>
      <w:proofErr w:type="gramStart"/>
      <w:r w:rsidRPr="00210391">
        <w:rPr>
          <w:rFonts w:cs="Calibri"/>
          <w:sz w:val="24"/>
          <w:szCs w:val="24"/>
        </w:rPr>
        <w:t xml:space="preserve">Kesesuaian </w:t>
      </w:r>
      <w:r w:rsidRPr="00210391">
        <w:rPr>
          <w:rFonts w:cs="Calibri"/>
          <w:sz w:val="24"/>
          <w:szCs w:val="24"/>
          <w:lang w:val="id-ID"/>
        </w:rPr>
        <w:t>terhadap</w:t>
      </w:r>
      <w:r w:rsidRPr="00210391">
        <w:rPr>
          <w:rFonts w:cs="Calibri"/>
          <w:sz w:val="24"/>
          <w:szCs w:val="24"/>
        </w:rPr>
        <w:t xml:space="preserve"> persyaratan harus diverifikasi </w:t>
      </w:r>
      <w:r w:rsidRPr="00210391">
        <w:rPr>
          <w:rFonts w:cs="Calibri"/>
          <w:sz w:val="24"/>
          <w:szCs w:val="24"/>
          <w:lang w:val="id-ID"/>
        </w:rPr>
        <w:t>ketika</w:t>
      </w:r>
      <w:r w:rsidRPr="00210391">
        <w:rPr>
          <w:rFonts w:cs="Calibri"/>
          <w:sz w:val="24"/>
          <w:szCs w:val="24"/>
        </w:rPr>
        <w:t xml:space="preserve"> hasil-hasil</w:t>
      </w:r>
      <w:r w:rsidRPr="00210391">
        <w:rPr>
          <w:rFonts w:cs="Calibri"/>
          <w:sz w:val="24"/>
          <w:szCs w:val="24"/>
          <w:lang w:val="id-ID"/>
        </w:rPr>
        <w:t xml:space="preserve"> koreksi / perbaikan</w:t>
      </w:r>
      <w:r w:rsidR="00900052">
        <w:rPr>
          <w:rFonts w:cs="Calibri"/>
          <w:sz w:val="24"/>
          <w:szCs w:val="24"/>
        </w:rPr>
        <w:t xml:space="preserve"> </w:t>
      </w:r>
      <w:r w:rsidR="00236605">
        <w:rPr>
          <w:rFonts w:cs="Calibri"/>
          <w:sz w:val="24"/>
          <w:szCs w:val="24"/>
          <w:lang w:val="id-ID"/>
        </w:rPr>
        <w:t>terhadap</w:t>
      </w:r>
      <w:r w:rsidRPr="00210391">
        <w:rPr>
          <w:rFonts w:cs="Calibri"/>
          <w:sz w:val="24"/>
          <w:szCs w:val="24"/>
          <w:lang w:val="id-ID"/>
        </w:rPr>
        <w:t xml:space="preserve"> ketidaksesuain telah dilakukan.</w:t>
      </w:r>
      <w:proofErr w:type="gramEnd"/>
      <w:r w:rsidR="00900052">
        <w:rPr>
          <w:rFonts w:cs="Calibri"/>
          <w:sz w:val="24"/>
          <w:szCs w:val="24"/>
        </w:rPr>
        <w:t xml:space="preserve"> </w:t>
      </w:r>
      <w:r w:rsidR="00236605">
        <w:rPr>
          <w:rFonts w:cs="Calibri"/>
          <w:sz w:val="24"/>
          <w:szCs w:val="24"/>
          <w:lang w:val="id-ID"/>
        </w:rPr>
        <w:t>Untuk rincian kegiatan dapat mengacu kepada prosedur terkait.</w:t>
      </w:r>
    </w:p>
    <w:p w:rsidR="003B3338" w:rsidRPr="00B35672" w:rsidRDefault="00763907" w:rsidP="00B35672">
      <w:pPr>
        <w:pStyle w:val="ListParagraph"/>
        <w:widowControl w:val="0"/>
        <w:numPr>
          <w:ilvl w:val="2"/>
          <w:numId w:val="71"/>
        </w:numPr>
        <w:tabs>
          <w:tab w:val="left" w:pos="1350"/>
        </w:tabs>
        <w:spacing w:after="0" w:line="240" w:lineRule="auto"/>
        <w:ind w:left="1350" w:right="224" w:hanging="630"/>
        <w:contextualSpacing w:val="0"/>
        <w:jc w:val="both"/>
        <w:rPr>
          <w:rFonts w:cs="Calibri"/>
          <w:b/>
          <w:sz w:val="24"/>
          <w:szCs w:val="24"/>
        </w:rPr>
      </w:pPr>
      <w:r w:rsidRPr="00B35672">
        <w:rPr>
          <w:rFonts w:cs="Calibri"/>
          <w:b/>
          <w:sz w:val="24"/>
          <w:szCs w:val="24"/>
          <w:lang w:val="sv-SE"/>
        </w:rPr>
        <w:t xml:space="preserve">PT. </w:t>
      </w:r>
      <w:r w:rsidRPr="00B35672">
        <w:rPr>
          <w:rFonts w:cs="Calibri"/>
          <w:b/>
          <w:sz w:val="24"/>
          <w:szCs w:val="24"/>
          <w:lang w:val="id-ID"/>
        </w:rPr>
        <w:t>Chitose Internasional Tbk</w:t>
      </w:r>
      <w:r w:rsidR="00900052" w:rsidRPr="00B35672">
        <w:rPr>
          <w:rFonts w:cs="Calibri"/>
          <w:b/>
          <w:sz w:val="24"/>
          <w:szCs w:val="24"/>
        </w:rPr>
        <w:t xml:space="preserve"> </w:t>
      </w:r>
      <w:r w:rsidR="003B3338" w:rsidRPr="00B35672">
        <w:rPr>
          <w:rFonts w:cs="Calibri"/>
          <w:b/>
          <w:sz w:val="24"/>
          <w:szCs w:val="24"/>
        </w:rPr>
        <w:t xml:space="preserve">menyimpan informasi terdokumentasi </w:t>
      </w:r>
      <w:r w:rsidR="00900052" w:rsidRPr="00B35672">
        <w:rPr>
          <w:rFonts w:cs="Calibri"/>
          <w:b/>
          <w:sz w:val="24"/>
          <w:szCs w:val="24"/>
        </w:rPr>
        <w:t xml:space="preserve">yang berisi tentang </w:t>
      </w:r>
      <w:r w:rsidR="003B3338" w:rsidRPr="00B35672">
        <w:rPr>
          <w:rFonts w:cs="Calibri"/>
          <w:b/>
          <w:sz w:val="24"/>
          <w:szCs w:val="24"/>
        </w:rPr>
        <w:t>:</w:t>
      </w:r>
    </w:p>
    <w:p w:rsidR="00052550" w:rsidRPr="00210391"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Penjelasan</w:t>
      </w:r>
      <w:r w:rsidR="00900052">
        <w:rPr>
          <w:rFonts w:cs="Calibri"/>
          <w:sz w:val="24"/>
          <w:szCs w:val="24"/>
        </w:rPr>
        <w:t xml:space="preserve"> </w:t>
      </w:r>
      <w:r w:rsidR="00052550" w:rsidRPr="00210391">
        <w:rPr>
          <w:rFonts w:cs="Calibri"/>
          <w:sz w:val="24"/>
          <w:szCs w:val="24"/>
        </w:rPr>
        <w:t>ketidaksesuaian;</w:t>
      </w:r>
    </w:p>
    <w:p w:rsidR="003B3338" w:rsidRPr="00210391"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Penjelasan tindakan yang</w:t>
      </w:r>
      <w:r w:rsidR="00900052">
        <w:rPr>
          <w:rFonts w:cs="Calibri"/>
          <w:sz w:val="24"/>
          <w:szCs w:val="24"/>
        </w:rPr>
        <w:t xml:space="preserve"> </w:t>
      </w:r>
      <w:r w:rsidR="00052550" w:rsidRPr="00210391">
        <w:rPr>
          <w:rFonts w:cs="Calibri"/>
          <w:sz w:val="24"/>
          <w:szCs w:val="24"/>
        </w:rPr>
        <w:t>diambil;</w:t>
      </w:r>
    </w:p>
    <w:p w:rsidR="003B3338" w:rsidRPr="00210391"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 xml:space="preserve">Penjelasan </w:t>
      </w:r>
      <w:r w:rsidR="00052550" w:rsidRPr="00210391">
        <w:rPr>
          <w:rFonts w:cs="Calibri"/>
          <w:sz w:val="24"/>
          <w:szCs w:val="24"/>
        </w:rPr>
        <w:t>konsesi yang</w:t>
      </w:r>
      <w:r w:rsidR="00900052">
        <w:rPr>
          <w:rFonts w:cs="Calibri"/>
          <w:sz w:val="24"/>
          <w:szCs w:val="24"/>
        </w:rPr>
        <w:t xml:space="preserve"> </w:t>
      </w:r>
      <w:r w:rsidR="00052550" w:rsidRPr="00210391">
        <w:rPr>
          <w:rFonts w:cs="Calibri"/>
          <w:sz w:val="24"/>
          <w:szCs w:val="24"/>
        </w:rPr>
        <w:t>diperoleh;</w:t>
      </w:r>
    </w:p>
    <w:p w:rsidR="00052550"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 xml:space="preserve">Identifikasi </w:t>
      </w:r>
      <w:r w:rsidR="00052550" w:rsidRPr="00210391">
        <w:rPr>
          <w:rFonts w:cs="Calibri"/>
          <w:sz w:val="24"/>
          <w:szCs w:val="24"/>
        </w:rPr>
        <w:t>yang berwenang memutuskan tindakan sehubungan dengan</w:t>
      </w:r>
      <w:r w:rsidR="00900052">
        <w:rPr>
          <w:rFonts w:cs="Calibri"/>
          <w:sz w:val="24"/>
          <w:szCs w:val="24"/>
        </w:rPr>
        <w:t xml:space="preserve"> </w:t>
      </w:r>
      <w:r w:rsidR="00052550" w:rsidRPr="00210391">
        <w:rPr>
          <w:rFonts w:cs="Calibri"/>
          <w:sz w:val="24"/>
          <w:szCs w:val="24"/>
        </w:rPr>
        <w:t>ketidaksesuaian</w:t>
      </w:r>
    </w:p>
    <w:p w:rsidR="00162D26" w:rsidRPr="00162D26" w:rsidRDefault="00162D26" w:rsidP="00162D26">
      <w:pPr>
        <w:widowControl w:val="0"/>
        <w:spacing w:after="0" w:line="240" w:lineRule="auto"/>
        <w:ind w:left="1154"/>
        <w:rPr>
          <w:rFonts w:cs="Calibri"/>
          <w:sz w:val="24"/>
          <w:szCs w:val="24"/>
        </w:rPr>
      </w:pPr>
    </w:p>
    <w:p w:rsidR="002664FC" w:rsidRPr="00210391" w:rsidRDefault="003B3338" w:rsidP="00B35672">
      <w:pPr>
        <w:pStyle w:val="Heading2"/>
        <w:numPr>
          <w:ilvl w:val="0"/>
          <w:numId w:val="58"/>
        </w:numPr>
        <w:tabs>
          <w:tab w:val="left" w:pos="270"/>
          <w:tab w:val="left" w:pos="9072"/>
        </w:tabs>
        <w:spacing w:before="0" w:after="240" w:line="276" w:lineRule="auto"/>
        <w:ind w:left="284" w:hanging="284"/>
        <w:rPr>
          <w:rFonts w:ascii="Calibri" w:hAnsi="Calibri" w:cs="Calibri"/>
        </w:rPr>
      </w:pPr>
      <w:r w:rsidRPr="00210391">
        <w:rPr>
          <w:rFonts w:ascii="Calibri" w:hAnsi="Calibri" w:cs="Calibri"/>
        </w:rPr>
        <w:t>EVALUASI</w:t>
      </w:r>
      <w:r w:rsidR="00203061">
        <w:rPr>
          <w:rFonts w:ascii="Calibri" w:hAnsi="Calibri" w:cs="Calibri"/>
        </w:rPr>
        <w:t xml:space="preserve"> </w:t>
      </w:r>
      <w:r w:rsidRPr="00210391">
        <w:rPr>
          <w:rFonts w:ascii="Calibri" w:hAnsi="Calibri" w:cs="Calibri"/>
        </w:rPr>
        <w:t>KINERJA</w:t>
      </w:r>
    </w:p>
    <w:p w:rsidR="003B3338" w:rsidRPr="00210391" w:rsidRDefault="003B3338" w:rsidP="00B62334">
      <w:pPr>
        <w:pStyle w:val="ListParagraph"/>
        <w:widowControl w:val="0"/>
        <w:numPr>
          <w:ilvl w:val="1"/>
          <w:numId w:val="58"/>
        </w:numPr>
        <w:tabs>
          <w:tab w:val="left" w:pos="720"/>
        </w:tabs>
        <w:spacing w:after="240"/>
        <w:ind w:left="720" w:hanging="436"/>
        <w:contextualSpacing w:val="0"/>
        <w:rPr>
          <w:rFonts w:cs="Calibri"/>
          <w:b/>
          <w:sz w:val="24"/>
          <w:szCs w:val="24"/>
        </w:rPr>
      </w:pPr>
      <w:r w:rsidRPr="00210391">
        <w:rPr>
          <w:rFonts w:cs="Calibri"/>
          <w:b/>
          <w:sz w:val="24"/>
          <w:szCs w:val="24"/>
        </w:rPr>
        <w:t>Pemantauan, pengukuran, analisis dan</w:t>
      </w:r>
      <w:r w:rsidR="00900052">
        <w:rPr>
          <w:rFonts w:cs="Calibri"/>
          <w:b/>
          <w:sz w:val="24"/>
          <w:szCs w:val="24"/>
        </w:rPr>
        <w:t xml:space="preserve"> </w:t>
      </w:r>
      <w:r w:rsidRPr="00210391">
        <w:rPr>
          <w:rFonts w:cs="Calibri"/>
          <w:b/>
          <w:sz w:val="24"/>
          <w:szCs w:val="24"/>
        </w:rPr>
        <w:t>evaluasi</w:t>
      </w:r>
    </w:p>
    <w:p w:rsidR="004934C1" w:rsidRPr="00210391" w:rsidRDefault="004934C1" w:rsidP="00B62334">
      <w:pPr>
        <w:pStyle w:val="ListParagraph"/>
        <w:widowControl w:val="0"/>
        <w:numPr>
          <w:ilvl w:val="2"/>
          <w:numId w:val="37"/>
        </w:numPr>
        <w:tabs>
          <w:tab w:val="left" w:pos="1350"/>
        </w:tabs>
        <w:spacing w:after="0"/>
        <w:ind w:left="1350" w:hanging="630"/>
        <w:rPr>
          <w:rFonts w:cs="Calibri"/>
          <w:b/>
          <w:sz w:val="24"/>
          <w:szCs w:val="24"/>
        </w:rPr>
      </w:pPr>
      <w:r w:rsidRPr="00210391">
        <w:rPr>
          <w:rFonts w:cs="Calibri"/>
          <w:b/>
          <w:sz w:val="24"/>
          <w:szCs w:val="24"/>
        </w:rPr>
        <w:t>Umum</w:t>
      </w:r>
    </w:p>
    <w:p w:rsidR="004934C1" w:rsidRPr="00210391" w:rsidRDefault="00763907" w:rsidP="00B62334">
      <w:pPr>
        <w:pStyle w:val="BodyText"/>
        <w:spacing w:after="0"/>
        <w:ind w:left="135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menetapkan:</w:t>
      </w:r>
    </w:p>
    <w:p w:rsidR="004934C1" w:rsidRPr="00210391" w:rsidRDefault="004934C1" w:rsidP="00B62334">
      <w:pPr>
        <w:pStyle w:val="ListParagraph"/>
        <w:widowControl w:val="0"/>
        <w:numPr>
          <w:ilvl w:val="3"/>
          <w:numId w:val="18"/>
        </w:numPr>
        <w:spacing w:after="0"/>
        <w:ind w:left="1620" w:hanging="283"/>
        <w:contextualSpacing w:val="0"/>
        <w:jc w:val="both"/>
        <w:rPr>
          <w:rFonts w:cs="Calibri"/>
          <w:sz w:val="24"/>
          <w:szCs w:val="24"/>
        </w:rPr>
      </w:pPr>
      <w:r w:rsidRPr="00210391">
        <w:rPr>
          <w:rFonts w:cs="Calibri"/>
          <w:sz w:val="24"/>
          <w:szCs w:val="24"/>
        </w:rPr>
        <w:t>apa yang perlu dipantau dan</w:t>
      </w:r>
      <w:r w:rsidR="00900052">
        <w:rPr>
          <w:rFonts w:cs="Calibri"/>
          <w:sz w:val="24"/>
          <w:szCs w:val="24"/>
        </w:rPr>
        <w:t xml:space="preserve"> </w:t>
      </w:r>
      <w:r w:rsidRPr="00210391">
        <w:rPr>
          <w:rFonts w:cs="Calibri"/>
          <w:sz w:val="24"/>
          <w:szCs w:val="24"/>
        </w:rPr>
        <w:t>diukur;</w:t>
      </w:r>
    </w:p>
    <w:p w:rsidR="004934C1" w:rsidRPr="00210391" w:rsidRDefault="004934C1" w:rsidP="00B62334">
      <w:pPr>
        <w:pStyle w:val="ListParagraph"/>
        <w:widowControl w:val="0"/>
        <w:numPr>
          <w:ilvl w:val="3"/>
          <w:numId w:val="18"/>
        </w:numPr>
        <w:spacing w:after="0"/>
        <w:ind w:left="1620" w:right="228" w:hanging="283"/>
        <w:contextualSpacing w:val="0"/>
        <w:jc w:val="both"/>
        <w:rPr>
          <w:rFonts w:cs="Calibri"/>
          <w:sz w:val="24"/>
          <w:szCs w:val="24"/>
        </w:rPr>
      </w:pPr>
      <w:r w:rsidRPr="00210391">
        <w:rPr>
          <w:rFonts w:cs="Calibri"/>
          <w:sz w:val="24"/>
          <w:szCs w:val="24"/>
        </w:rPr>
        <w:t>metode untuk pemantauan, pengukuran, analisis dan evaluasi yang diperlukan untuk memastikan hasil yang</w:t>
      </w:r>
      <w:r w:rsidR="00900052">
        <w:rPr>
          <w:rFonts w:cs="Calibri"/>
          <w:sz w:val="24"/>
          <w:szCs w:val="24"/>
        </w:rPr>
        <w:t xml:space="preserve"> </w:t>
      </w:r>
      <w:r w:rsidRPr="00210391">
        <w:rPr>
          <w:rFonts w:cs="Calibri"/>
          <w:sz w:val="24"/>
          <w:szCs w:val="24"/>
        </w:rPr>
        <w:t>sah;</w:t>
      </w:r>
    </w:p>
    <w:p w:rsidR="004934C1" w:rsidRPr="00210391" w:rsidRDefault="004934C1" w:rsidP="00B62334">
      <w:pPr>
        <w:pStyle w:val="ListParagraph"/>
        <w:widowControl w:val="0"/>
        <w:numPr>
          <w:ilvl w:val="3"/>
          <w:numId w:val="18"/>
        </w:numPr>
        <w:spacing w:after="0"/>
        <w:ind w:left="1620" w:hanging="283"/>
        <w:contextualSpacing w:val="0"/>
        <w:jc w:val="both"/>
        <w:rPr>
          <w:rFonts w:cs="Calibri"/>
          <w:sz w:val="24"/>
          <w:szCs w:val="24"/>
        </w:rPr>
      </w:pPr>
      <w:r w:rsidRPr="00210391">
        <w:rPr>
          <w:rFonts w:cs="Calibri"/>
          <w:sz w:val="24"/>
          <w:szCs w:val="24"/>
        </w:rPr>
        <w:t>ketika pemantauan dan pengukuran harus</w:t>
      </w:r>
      <w:r w:rsidR="00900052">
        <w:rPr>
          <w:rFonts w:cs="Calibri"/>
          <w:sz w:val="24"/>
          <w:szCs w:val="24"/>
        </w:rPr>
        <w:t xml:space="preserve"> </w:t>
      </w:r>
      <w:r w:rsidRPr="00210391">
        <w:rPr>
          <w:rFonts w:cs="Calibri"/>
          <w:sz w:val="24"/>
          <w:szCs w:val="24"/>
        </w:rPr>
        <w:t>dilakukan;</w:t>
      </w:r>
    </w:p>
    <w:p w:rsidR="004934C1" w:rsidRPr="00E51149" w:rsidRDefault="004934C1" w:rsidP="00B62334">
      <w:pPr>
        <w:pStyle w:val="ListParagraph"/>
        <w:widowControl w:val="0"/>
        <w:numPr>
          <w:ilvl w:val="3"/>
          <w:numId w:val="18"/>
        </w:numPr>
        <w:spacing w:after="0"/>
        <w:ind w:left="1620" w:hanging="283"/>
        <w:contextualSpacing w:val="0"/>
        <w:jc w:val="both"/>
        <w:rPr>
          <w:rFonts w:cs="Calibri"/>
          <w:sz w:val="24"/>
          <w:szCs w:val="24"/>
        </w:rPr>
      </w:pPr>
      <w:proofErr w:type="gramStart"/>
      <w:r w:rsidRPr="00210391">
        <w:rPr>
          <w:rFonts w:cs="Calibri"/>
          <w:sz w:val="24"/>
          <w:szCs w:val="24"/>
        </w:rPr>
        <w:t>ketika</w:t>
      </w:r>
      <w:proofErr w:type="gramEnd"/>
      <w:r w:rsidRPr="00210391">
        <w:rPr>
          <w:rFonts w:cs="Calibri"/>
          <w:sz w:val="24"/>
          <w:szCs w:val="24"/>
        </w:rPr>
        <w:t xml:space="preserve"> hasil dari pemantauan dan pengukuran harus dianalisa dan</w:t>
      </w:r>
      <w:r w:rsidR="00900052">
        <w:rPr>
          <w:rFonts w:cs="Calibri"/>
          <w:sz w:val="24"/>
          <w:szCs w:val="24"/>
        </w:rPr>
        <w:t xml:space="preserve"> </w:t>
      </w:r>
      <w:r w:rsidRPr="00210391">
        <w:rPr>
          <w:rFonts w:cs="Calibri"/>
          <w:sz w:val="24"/>
          <w:szCs w:val="24"/>
        </w:rPr>
        <w:t>dievaluasi.</w:t>
      </w:r>
    </w:p>
    <w:p w:rsidR="004934C1" w:rsidRPr="00210391" w:rsidRDefault="00763907" w:rsidP="00B62334">
      <w:pPr>
        <w:pStyle w:val="BodyText"/>
        <w:spacing w:after="0"/>
        <w:ind w:left="135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mengevaluasi kinerja dan efektivitas sistem manajemen mutu.</w:t>
      </w:r>
    </w:p>
    <w:p w:rsidR="004934C1" w:rsidRDefault="00763907" w:rsidP="00B62334">
      <w:pPr>
        <w:pStyle w:val="ListParagraph"/>
        <w:widowControl w:val="0"/>
        <w:tabs>
          <w:tab w:val="left" w:pos="851"/>
        </w:tabs>
        <w:spacing w:after="0"/>
        <w:ind w:left="135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menyimpan informasi terdokumentasi yang tepat sebagai bukti hasil evaluasi</w:t>
      </w:r>
      <w:r w:rsidR="00E51149">
        <w:rPr>
          <w:rFonts w:cs="Calibri"/>
          <w:sz w:val="24"/>
          <w:szCs w:val="24"/>
        </w:rPr>
        <w:t>.</w:t>
      </w:r>
    </w:p>
    <w:p w:rsidR="001F390B" w:rsidRDefault="001F390B" w:rsidP="001F390B">
      <w:pPr>
        <w:pStyle w:val="ListParagraph"/>
        <w:widowControl w:val="0"/>
        <w:tabs>
          <w:tab w:val="left" w:pos="851"/>
        </w:tabs>
        <w:spacing w:after="0"/>
        <w:ind w:left="1440"/>
        <w:jc w:val="both"/>
        <w:rPr>
          <w:rFonts w:cs="Calibri"/>
          <w:sz w:val="24"/>
          <w:szCs w:val="24"/>
          <w:lang w:val="id-ID"/>
        </w:rPr>
      </w:pPr>
    </w:p>
    <w:p w:rsidR="004934C1" w:rsidRPr="00210391" w:rsidRDefault="004934C1" w:rsidP="00B62334">
      <w:pPr>
        <w:pStyle w:val="ListParagraph"/>
        <w:widowControl w:val="0"/>
        <w:numPr>
          <w:ilvl w:val="2"/>
          <w:numId w:val="37"/>
        </w:numPr>
        <w:tabs>
          <w:tab w:val="left" w:pos="1350"/>
        </w:tabs>
        <w:spacing w:after="0"/>
        <w:ind w:left="1350" w:hanging="630"/>
        <w:jc w:val="both"/>
        <w:rPr>
          <w:rFonts w:cs="Calibri"/>
          <w:b/>
          <w:sz w:val="24"/>
          <w:szCs w:val="24"/>
        </w:rPr>
      </w:pPr>
      <w:r w:rsidRPr="00210391">
        <w:rPr>
          <w:rFonts w:cs="Calibri"/>
          <w:b/>
          <w:sz w:val="24"/>
          <w:szCs w:val="24"/>
        </w:rPr>
        <w:t>Kepuasan</w:t>
      </w:r>
      <w:r w:rsidR="00F25E97">
        <w:rPr>
          <w:rFonts w:cs="Calibri"/>
          <w:b/>
          <w:sz w:val="24"/>
          <w:szCs w:val="24"/>
        </w:rPr>
        <w:t xml:space="preserve"> </w:t>
      </w:r>
      <w:r w:rsidRPr="00210391">
        <w:rPr>
          <w:rFonts w:cs="Calibri"/>
          <w:b/>
          <w:sz w:val="24"/>
          <w:szCs w:val="24"/>
        </w:rPr>
        <w:t>Pelanggan</w:t>
      </w:r>
    </w:p>
    <w:p w:rsidR="004934C1" w:rsidRPr="00210391" w:rsidRDefault="00763907" w:rsidP="00B62334">
      <w:pPr>
        <w:pStyle w:val="BodyText"/>
        <w:spacing w:after="0"/>
        <w:ind w:left="1350"/>
        <w:jc w:val="both"/>
        <w:rPr>
          <w:rFonts w:cs="Calibri"/>
          <w:sz w:val="24"/>
          <w:szCs w:val="24"/>
          <w:lang w:val="id-ID"/>
        </w:rPr>
      </w:pPr>
      <w:r w:rsidRPr="00763907">
        <w:rPr>
          <w:rFonts w:cs="Calibri"/>
          <w:sz w:val="24"/>
          <w:szCs w:val="24"/>
          <w:lang w:val="sv-SE"/>
        </w:rPr>
        <w:lastRenderedPageBreak/>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memantau persepsi pelanggan sejauh mana tingkat kebutuhan dan harapan mereka telah terpenuhi.</w:t>
      </w:r>
    </w:p>
    <w:p w:rsidR="004934C1" w:rsidRDefault="00763907" w:rsidP="00B62334">
      <w:pPr>
        <w:pStyle w:val="BodyText"/>
        <w:spacing w:after="0"/>
        <w:ind w:left="1350" w:right="252"/>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menetapkan metode untuk memperoleh, pemantauan dan meninjau</w:t>
      </w:r>
      <w:r w:rsidR="00900052">
        <w:rPr>
          <w:rFonts w:cs="Calibri"/>
          <w:sz w:val="24"/>
          <w:szCs w:val="24"/>
        </w:rPr>
        <w:t xml:space="preserve"> </w:t>
      </w:r>
      <w:r w:rsidR="004934C1" w:rsidRPr="00210391">
        <w:rPr>
          <w:rFonts w:cs="Calibri"/>
          <w:sz w:val="24"/>
          <w:szCs w:val="24"/>
        </w:rPr>
        <w:t xml:space="preserve">informasi. </w:t>
      </w:r>
      <w:proofErr w:type="gramStart"/>
      <w:r w:rsidR="004934C1" w:rsidRPr="00210391">
        <w:rPr>
          <w:rFonts w:cs="Calibri"/>
          <w:sz w:val="24"/>
          <w:szCs w:val="24"/>
        </w:rPr>
        <w:t>Monitoring persepsi pelanggan dapat meliputi survei pelanggan atau umpan balik pelanggan pada produk dan layanan</w:t>
      </w:r>
      <w:r w:rsidR="004934C1" w:rsidRPr="00210391">
        <w:rPr>
          <w:rFonts w:cs="Calibri"/>
          <w:sz w:val="24"/>
          <w:szCs w:val="24"/>
          <w:lang w:val="id-ID"/>
        </w:rPr>
        <w:t xml:space="preserve"> yang sampai saat ini baru menggunakan kuesioner.</w:t>
      </w:r>
      <w:proofErr w:type="gramEnd"/>
    </w:p>
    <w:p w:rsidR="00236605" w:rsidRPr="00210391" w:rsidRDefault="00236605" w:rsidP="00B62334">
      <w:pPr>
        <w:pStyle w:val="BodyText"/>
        <w:ind w:left="1350" w:right="252"/>
        <w:jc w:val="both"/>
        <w:rPr>
          <w:rFonts w:cs="Calibri"/>
          <w:sz w:val="24"/>
          <w:szCs w:val="24"/>
        </w:rPr>
      </w:pPr>
      <w:r>
        <w:rPr>
          <w:rFonts w:cs="Calibri"/>
          <w:sz w:val="24"/>
          <w:szCs w:val="24"/>
          <w:lang w:val="id-ID"/>
        </w:rPr>
        <w:t>Seluruh umpan balik pelanggan akan diidentifikasikan, dianalisis dan ditindak lanjuti.</w:t>
      </w:r>
    </w:p>
    <w:p w:rsidR="004934C1" w:rsidRPr="00210391" w:rsidRDefault="004934C1" w:rsidP="00B62334">
      <w:pPr>
        <w:pStyle w:val="ListParagraph"/>
        <w:widowControl w:val="0"/>
        <w:numPr>
          <w:ilvl w:val="2"/>
          <w:numId w:val="37"/>
        </w:numPr>
        <w:tabs>
          <w:tab w:val="left" w:pos="1350"/>
        </w:tabs>
        <w:spacing w:before="240" w:after="0"/>
        <w:ind w:left="1350" w:hanging="630"/>
        <w:rPr>
          <w:rFonts w:cs="Calibri"/>
          <w:b/>
          <w:sz w:val="24"/>
          <w:szCs w:val="24"/>
        </w:rPr>
      </w:pPr>
      <w:r w:rsidRPr="00210391">
        <w:rPr>
          <w:rFonts w:cs="Calibri"/>
          <w:b/>
          <w:sz w:val="24"/>
          <w:szCs w:val="24"/>
        </w:rPr>
        <w:t>Analisis dan</w:t>
      </w:r>
      <w:r w:rsidR="00F25E97">
        <w:rPr>
          <w:rFonts w:cs="Calibri"/>
          <w:b/>
          <w:sz w:val="24"/>
          <w:szCs w:val="24"/>
        </w:rPr>
        <w:t xml:space="preserve"> </w:t>
      </w:r>
      <w:r w:rsidRPr="00210391">
        <w:rPr>
          <w:rFonts w:cs="Calibri"/>
          <w:b/>
          <w:sz w:val="24"/>
          <w:szCs w:val="24"/>
        </w:rPr>
        <w:t>evaluasi</w:t>
      </w:r>
    </w:p>
    <w:p w:rsidR="004934C1" w:rsidRPr="00210391" w:rsidRDefault="00176077" w:rsidP="00B62334">
      <w:pPr>
        <w:pStyle w:val="BodyText"/>
        <w:spacing w:after="0"/>
        <w:ind w:left="1350"/>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menganalisis dan mengevaluasi data dan informasi yang timbul dari pemantauan dan pengukuran yang tepat.</w:t>
      </w:r>
    </w:p>
    <w:p w:rsidR="004934C1" w:rsidRPr="00210391" w:rsidRDefault="004934C1" w:rsidP="00B62334">
      <w:pPr>
        <w:pStyle w:val="BodyText"/>
        <w:spacing w:after="0"/>
        <w:ind w:left="1350"/>
        <w:rPr>
          <w:rFonts w:cs="Calibri"/>
          <w:sz w:val="24"/>
          <w:szCs w:val="24"/>
        </w:rPr>
      </w:pPr>
      <w:r w:rsidRPr="00210391">
        <w:rPr>
          <w:rFonts w:cs="Calibri"/>
          <w:sz w:val="24"/>
          <w:szCs w:val="24"/>
        </w:rPr>
        <w:t xml:space="preserve">Hasil analisis akan digunakan untuk </w:t>
      </w:r>
      <w:proofErr w:type="gramStart"/>
      <w:r w:rsidRPr="00210391">
        <w:rPr>
          <w:rFonts w:cs="Calibri"/>
          <w:sz w:val="24"/>
          <w:szCs w:val="24"/>
        </w:rPr>
        <w:t>mengevaluasi :</w:t>
      </w:r>
      <w:proofErr w:type="gramEnd"/>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kesesuaian produk dan</w:t>
      </w:r>
      <w:r w:rsidR="00900052">
        <w:rPr>
          <w:rFonts w:cs="Calibri"/>
          <w:sz w:val="24"/>
          <w:szCs w:val="24"/>
        </w:rPr>
        <w:t xml:space="preserve"> </w:t>
      </w:r>
      <w:r w:rsidRPr="00210391">
        <w:rPr>
          <w:rFonts w:cs="Calibri"/>
          <w:sz w:val="24"/>
          <w:szCs w:val="24"/>
        </w:rPr>
        <w:t>layanan;</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tingkat kepuasan</w:t>
      </w:r>
      <w:r w:rsidR="005A1181">
        <w:rPr>
          <w:rFonts w:cs="Calibri"/>
          <w:sz w:val="24"/>
          <w:szCs w:val="24"/>
        </w:rPr>
        <w:t xml:space="preserve"> </w:t>
      </w:r>
      <w:r w:rsidR="00236605">
        <w:rPr>
          <w:rFonts w:cs="Calibri"/>
          <w:sz w:val="24"/>
          <w:szCs w:val="24"/>
        </w:rPr>
        <w:t>pelanggan</w:t>
      </w:r>
      <w:r w:rsidR="00236605">
        <w:rPr>
          <w:rFonts w:cs="Calibri"/>
          <w:sz w:val="24"/>
          <w:szCs w:val="24"/>
          <w:lang w:val="id-ID"/>
        </w:rPr>
        <w:t xml:space="preserve"> maupun keluhan pelanggan</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kinerja dan efektifitas sistem manajemen</w:t>
      </w:r>
      <w:r w:rsidR="00900052">
        <w:rPr>
          <w:rFonts w:cs="Calibri"/>
          <w:sz w:val="24"/>
          <w:szCs w:val="24"/>
        </w:rPr>
        <w:t xml:space="preserve"> </w:t>
      </w:r>
      <w:r w:rsidRPr="00210391">
        <w:rPr>
          <w:rFonts w:cs="Calibri"/>
          <w:sz w:val="24"/>
          <w:szCs w:val="24"/>
        </w:rPr>
        <w:t>mutu;</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jika perencanaan telah dilaksanakan secara</w:t>
      </w:r>
      <w:r w:rsidR="00900052">
        <w:rPr>
          <w:rFonts w:cs="Calibri"/>
          <w:sz w:val="24"/>
          <w:szCs w:val="24"/>
        </w:rPr>
        <w:t xml:space="preserve"> </w:t>
      </w:r>
      <w:r w:rsidRPr="00210391">
        <w:rPr>
          <w:rFonts w:cs="Calibri"/>
          <w:sz w:val="24"/>
          <w:szCs w:val="24"/>
        </w:rPr>
        <w:t>efektif;</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efektifitas tindakan yang diambil untuk mengatasi risiko dan</w:t>
      </w:r>
      <w:r w:rsidR="00900052">
        <w:rPr>
          <w:rFonts w:cs="Calibri"/>
          <w:sz w:val="24"/>
          <w:szCs w:val="24"/>
        </w:rPr>
        <w:t xml:space="preserve"> </w:t>
      </w:r>
      <w:r w:rsidRPr="00210391">
        <w:rPr>
          <w:rFonts w:cs="Calibri"/>
          <w:sz w:val="24"/>
          <w:szCs w:val="24"/>
        </w:rPr>
        <w:t>peluang;</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kinerja penyedia</w:t>
      </w:r>
      <w:r w:rsidR="00900052">
        <w:rPr>
          <w:rFonts w:cs="Calibri"/>
          <w:sz w:val="24"/>
          <w:szCs w:val="24"/>
        </w:rPr>
        <w:t xml:space="preserve"> </w:t>
      </w:r>
      <w:r w:rsidRPr="00210391">
        <w:rPr>
          <w:rFonts w:cs="Calibri"/>
          <w:sz w:val="24"/>
          <w:szCs w:val="24"/>
        </w:rPr>
        <w:t>eksternal;</w:t>
      </w:r>
    </w:p>
    <w:p w:rsidR="004934C1" w:rsidRPr="00236605" w:rsidRDefault="004934C1" w:rsidP="00B62334">
      <w:pPr>
        <w:pStyle w:val="ListParagraph"/>
        <w:widowControl w:val="0"/>
        <w:numPr>
          <w:ilvl w:val="3"/>
          <w:numId w:val="38"/>
        </w:numPr>
        <w:tabs>
          <w:tab w:val="left" w:pos="1073"/>
        </w:tabs>
        <w:spacing w:line="240" w:lineRule="auto"/>
        <w:ind w:left="1710" w:hanging="335"/>
        <w:contextualSpacing w:val="0"/>
        <w:rPr>
          <w:rFonts w:cs="Calibri"/>
          <w:sz w:val="24"/>
          <w:szCs w:val="24"/>
        </w:rPr>
      </w:pPr>
      <w:r w:rsidRPr="00210391">
        <w:rPr>
          <w:rFonts w:cs="Calibri"/>
          <w:sz w:val="24"/>
          <w:szCs w:val="24"/>
        </w:rPr>
        <w:t>kebutuhan untuk perbaikan sistem manajemen</w:t>
      </w:r>
      <w:r w:rsidR="00900052">
        <w:rPr>
          <w:rFonts w:cs="Calibri"/>
          <w:sz w:val="24"/>
          <w:szCs w:val="24"/>
        </w:rPr>
        <w:t xml:space="preserve"> </w:t>
      </w:r>
      <w:r w:rsidRPr="00210391">
        <w:rPr>
          <w:rFonts w:cs="Calibri"/>
          <w:sz w:val="24"/>
          <w:szCs w:val="24"/>
        </w:rPr>
        <w:t>mutu</w:t>
      </w:r>
    </w:p>
    <w:p w:rsidR="004934C1" w:rsidRPr="00210391" w:rsidRDefault="00DB535A" w:rsidP="00B62334">
      <w:pPr>
        <w:pStyle w:val="ListParagraph"/>
        <w:widowControl w:val="0"/>
        <w:numPr>
          <w:ilvl w:val="1"/>
          <w:numId w:val="58"/>
        </w:numPr>
        <w:tabs>
          <w:tab w:val="left" w:pos="720"/>
        </w:tabs>
        <w:spacing w:after="0"/>
        <w:ind w:left="720" w:hanging="436"/>
        <w:contextualSpacing w:val="0"/>
        <w:rPr>
          <w:rFonts w:cs="Calibri"/>
          <w:b/>
          <w:sz w:val="24"/>
          <w:szCs w:val="24"/>
        </w:rPr>
      </w:pPr>
      <w:r w:rsidRPr="00210391">
        <w:rPr>
          <w:rFonts w:cs="Calibri"/>
          <w:b/>
          <w:sz w:val="24"/>
          <w:szCs w:val="24"/>
        </w:rPr>
        <w:t>Audit</w:t>
      </w:r>
      <w:r w:rsidR="00F25E97">
        <w:rPr>
          <w:rFonts w:cs="Calibri"/>
          <w:b/>
          <w:sz w:val="24"/>
          <w:szCs w:val="24"/>
        </w:rPr>
        <w:t xml:space="preserve"> I</w:t>
      </w:r>
      <w:r w:rsidRPr="00210391">
        <w:rPr>
          <w:rFonts w:cs="Calibri"/>
          <w:b/>
          <w:sz w:val="24"/>
          <w:szCs w:val="24"/>
        </w:rPr>
        <w:t>nternal</w:t>
      </w:r>
    </w:p>
    <w:p w:rsidR="00DB535A" w:rsidRPr="0098338A" w:rsidRDefault="00176077" w:rsidP="00B62334">
      <w:pPr>
        <w:pStyle w:val="ListParagraph"/>
        <w:widowControl w:val="0"/>
        <w:numPr>
          <w:ilvl w:val="2"/>
          <w:numId w:val="40"/>
        </w:numPr>
        <w:tabs>
          <w:tab w:val="left" w:pos="1350"/>
        </w:tabs>
        <w:spacing w:after="0"/>
        <w:ind w:left="1350" w:right="227" w:hanging="630"/>
        <w:rPr>
          <w:rFonts w:cs="Calibri"/>
          <w:b/>
          <w:sz w:val="24"/>
          <w:szCs w:val="24"/>
        </w:rPr>
      </w:pPr>
      <w:r w:rsidRPr="0098338A">
        <w:rPr>
          <w:rFonts w:cs="Calibri"/>
          <w:b/>
          <w:sz w:val="24"/>
          <w:szCs w:val="24"/>
          <w:lang w:val="sv-SE"/>
        </w:rPr>
        <w:t xml:space="preserve">PT. </w:t>
      </w:r>
      <w:r w:rsidRPr="0098338A">
        <w:rPr>
          <w:rFonts w:cs="Calibri"/>
          <w:b/>
          <w:sz w:val="24"/>
          <w:szCs w:val="24"/>
          <w:lang w:val="id-ID"/>
        </w:rPr>
        <w:t>Chitose Internasional Tbk</w:t>
      </w:r>
      <w:r w:rsidR="005A1181" w:rsidRPr="0098338A">
        <w:rPr>
          <w:rFonts w:cs="Calibri"/>
          <w:b/>
          <w:sz w:val="24"/>
          <w:szCs w:val="24"/>
        </w:rPr>
        <w:t xml:space="preserve"> </w:t>
      </w:r>
      <w:r w:rsidR="00DB535A" w:rsidRPr="0098338A">
        <w:rPr>
          <w:rFonts w:cs="Calibri"/>
          <w:b/>
          <w:sz w:val="24"/>
          <w:szCs w:val="24"/>
        </w:rPr>
        <w:t>melakukan audit internal pada selang waktu terencana untuk memberikan informasi apakah sistem manajemen</w:t>
      </w:r>
      <w:r w:rsidR="005A1181" w:rsidRPr="0098338A">
        <w:rPr>
          <w:rFonts w:cs="Calibri"/>
          <w:b/>
          <w:sz w:val="24"/>
          <w:szCs w:val="24"/>
        </w:rPr>
        <w:t xml:space="preserve"> </w:t>
      </w:r>
      <w:r w:rsidR="00DB535A" w:rsidRPr="0098338A">
        <w:rPr>
          <w:rFonts w:cs="Calibri"/>
          <w:b/>
          <w:sz w:val="24"/>
          <w:szCs w:val="24"/>
        </w:rPr>
        <w:t>mutu:</w:t>
      </w:r>
    </w:p>
    <w:p w:rsidR="00DB535A" w:rsidRPr="00210391" w:rsidRDefault="00DB535A" w:rsidP="0098338A">
      <w:pPr>
        <w:pStyle w:val="ListParagraph"/>
        <w:widowControl w:val="0"/>
        <w:numPr>
          <w:ilvl w:val="3"/>
          <w:numId w:val="59"/>
        </w:numPr>
        <w:spacing w:after="0"/>
        <w:ind w:left="2340" w:hanging="990"/>
        <w:contextualSpacing w:val="0"/>
        <w:rPr>
          <w:rFonts w:cs="Calibri"/>
          <w:sz w:val="24"/>
          <w:szCs w:val="24"/>
        </w:rPr>
      </w:pPr>
      <w:r w:rsidRPr="00210391">
        <w:rPr>
          <w:rFonts w:cs="Calibri"/>
          <w:sz w:val="24"/>
          <w:szCs w:val="24"/>
        </w:rPr>
        <w:t>Sesuai</w:t>
      </w:r>
      <w:r w:rsidR="005A1181">
        <w:rPr>
          <w:rFonts w:cs="Calibri"/>
          <w:sz w:val="24"/>
          <w:szCs w:val="24"/>
        </w:rPr>
        <w:t xml:space="preserve"> </w:t>
      </w:r>
      <w:r w:rsidRPr="00210391">
        <w:rPr>
          <w:rFonts w:cs="Calibri"/>
          <w:sz w:val="24"/>
          <w:szCs w:val="24"/>
        </w:rPr>
        <w:t>dengan:</w:t>
      </w:r>
    </w:p>
    <w:p w:rsidR="00DB535A" w:rsidRPr="00210391" w:rsidRDefault="00DB535A" w:rsidP="0098338A">
      <w:pPr>
        <w:pStyle w:val="ListParagraph"/>
        <w:widowControl w:val="0"/>
        <w:numPr>
          <w:ilvl w:val="0"/>
          <w:numId w:val="60"/>
        </w:numPr>
        <w:spacing w:after="0"/>
        <w:ind w:left="2700"/>
        <w:contextualSpacing w:val="0"/>
        <w:rPr>
          <w:rFonts w:cs="Calibri"/>
          <w:sz w:val="24"/>
          <w:szCs w:val="24"/>
        </w:rPr>
      </w:pPr>
      <w:r w:rsidRPr="00210391">
        <w:rPr>
          <w:rFonts w:cs="Calibri"/>
          <w:sz w:val="24"/>
          <w:szCs w:val="24"/>
        </w:rPr>
        <w:t>persyaratan organisasi sendiri untuk sistem manajemen</w:t>
      </w:r>
      <w:r w:rsidR="005A1181">
        <w:rPr>
          <w:rFonts w:cs="Calibri"/>
          <w:sz w:val="24"/>
          <w:szCs w:val="24"/>
        </w:rPr>
        <w:t xml:space="preserve"> </w:t>
      </w:r>
      <w:r w:rsidRPr="00210391">
        <w:rPr>
          <w:rFonts w:cs="Calibri"/>
          <w:sz w:val="24"/>
          <w:szCs w:val="24"/>
        </w:rPr>
        <w:t>mutu;</w:t>
      </w:r>
    </w:p>
    <w:p w:rsidR="00DB535A" w:rsidRPr="00210391" w:rsidRDefault="00DB535A" w:rsidP="0098338A">
      <w:pPr>
        <w:pStyle w:val="ListParagraph"/>
        <w:widowControl w:val="0"/>
        <w:numPr>
          <w:ilvl w:val="0"/>
          <w:numId w:val="60"/>
        </w:numPr>
        <w:spacing w:after="0"/>
        <w:ind w:left="2700"/>
        <w:contextualSpacing w:val="0"/>
        <w:rPr>
          <w:rFonts w:cs="Calibri"/>
          <w:sz w:val="24"/>
          <w:szCs w:val="24"/>
        </w:rPr>
      </w:pPr>
      <w:r w:rsidRPr="00210391">
        <w:rPr>
          <w:rFonts w:cs="Calibri"/>
          <w:sz w:val="24"/>
          <w:szCs w:val="24"/>
        </w:rPr>
        <w:t>persyaratan standar Internasional</w:t>
      </w:r>
      <w:r w:rsidR="005A1181">
        <w:rPr>
          <w:rFonts w:cs="Calibri"/>
          <w:sz w:val="24"/>
          <w:szCs w:val="24"/>
        </w:rPr>
        <w:t xml:space="preserve"> </w:t>
      </w:r>
      <w:r w:rsidRPr="00210391">
        <w:rPr>
          <w:rFonts w:cs="Calibri"/>
          <w:sz w:val="24"/>
          <w:szCs w:val="24"/>
        </w:rPr>
        <w:t>ini;</w:t>
      </w:r>
    </w:p>
    <w:p w:rsidR="0098338A" w:rsidRDefault="009B13FE" w:rsidP="0098338A">
      <w:pPr>
        <w:pStyle w:val="ListParagraph"/>
        <w:widowControl w:val="0"/>
        <w:numPr>
          <w:ilvl w:val="3"/>
          <w:numId w:val="59"/>
        </w:numPr>
        <w:tabs>
          <w:tab w:val="left" w:pos="851"/>
        </w:tabs>
        <w:spacing w:after="0" w:line="240" w:lineRule="auto"/>
        <w:ind w:left="2340" w:hanging="990"/>
        <w:rPr>
          <w:rFonts w:cs="Calibri"/>
          <w:sz w:val="24"/>
          <w:szCs w:val="24"/>
        </w:rPr>
      </w:pPr>
      <w:r w:rsidRPr="00210391">
        <w:rPr>
          <w:rFonts w:cs="Calibri"/>
          <w:sz w:val="24"/>
          <w:szCs w:val="24"/>
        </w:rPr>
        <w:t>S</w:t>
      </w:r>
      <w:r w:rsidR="00DB535A" w:rsidRPr="00210391">
        <w:rPr>
          <w:rFonts w:cs="Calibri"/>
          <w:sz w:val="24"/>
          <w:szCs w:val="24"/>
        </w:rPr>
        <w:t>ecara efektif diterapkan dan</w:t>
      </w:r>
      <w:r w:rsidR="005A1181">
        <w:rPr>
          <w:rFonts w:cs="Calibri"/>
          <w:sz w:val="24"/>
          <w:szCs w:val="24"/>
        </w:rPr>
        <w:t xml:space="preserve"> </w:t>
      </w:r>
      <w:r w:rsidR="00DB535A" w:rsidRPr="00210391">
        <w:rPr>
          <w:rFonts w:cs="Calibri"/>
          <w:sz w:val="24"/>
          <w:szCs w:val="24"/>
        </w:rPr>
        <w:t>dipelihara</w:t>
      </w:r>
    </w:p>
    <w:p w:rsidR="0098338A" w:rsidRPr="0098338A" w:rsidRDefault="0098338A" w:rsidP="0098338A">
      <w:pPr>
        <w:pStyle w:val="ListParagraph"/>
        <w:widowControl w:val="0"/>
        <w:tabs>
          <w:tab w:val="left" w:pos="851"/>
        </w:tabs>
        <w:spacing w:after="0" w:line="240" w:lineRule="auto"/>
        <w:ind w:left="2340"/>
        <w:rPr>
          <w:rFonts w:cs="Calibri"/>
          <w:sz w:val="24"/>
          <w:szCs w:val="24"/>
        </w:rPr>
      </w:pPr>
    </w:p>
    <w:p w:rsidR="009B13FE" w:rsidRPr="0098338A" w:rsidRDefault="00176077" w:rsidP="0098338A">
      <w:pPr>
        <w:pStyle w:val="ListParagraph"/>
        <w:widowControl w:val="0"/>
        <w:numPr>
          <w:ilvl w:val="2"/>
          <w:numId w:val="40"/>
        </w:numPr>
        <w:tabs>
          <w:tab w:val="left" w:pos="1350"/>
        </w:tabs>
        <w:spacing w:before="240"/>
        <w:ind w:left="1350" w:hanging="630"/>
        <w:jc w:val="both"/>
        <w:rPr>
          <w:rFonts w:cs="Calibri"/>
          <w:b/>
          <w:sz w:val="24"/>
          <w:szCs w:val="24"/>
        </w:rPr>
      </w:pPr>
      <w:r w:rsidRPr="0098338A">
        <w:rPr>
          <w:rFonts w:cs="Calibri"/>
          <w:b/>
          <w:sz w:val="24"/>
          <w:szCs w:val="24"/>
          <w:lang w:val="sv-SE"/>
        </w:rPr>
        <w:t xml:space="preserve">PT. </w:t>
      </w:r>
      <w:r w:rsidRPr="0098338A">
        <w:rPr>
          <w:rFonts w:cs="Calibri"/>
          <w:b/>
          <w:sz w:val="24"/>
          <w:szCs w:val="24"/>
          <w:lang w:val="id-ID"/>
        </w:rPr>
        <w:t>Chitose Internasional Tbk</w:t>
      </w:r>
      <w:r w:rsidR="005A1181" w:rsidRPr="0098338A">
        <w:rPr>
          <w:rFonts w:cs="Calibri"/>
          <w:b/>
          <w:sz w:val="24"/>
          <w:szCs w:val="24"/>
        </w:rPr>
        <w:t xml:space="preserve"> </w:t>
      </w:r>
      <w:r w:rsidR="009B13FE" w:rsidRPr="0098338A">
        <w:rPr>
          <w:rFonts w:cs="Calibri"/>
          <w:b/>
          <w:sz w:val="24"/>
          <w:szCs w:val="24"/>
        </w:rPr>
        <w:t>harus:</w:t>
      </w:r>
    </w:p>
    <w:p w:rsidR="009B13FE" w:rsidRPr="00210391" w:rsidRDefault="009B13FE" w:rsidP="0098338A">
      <w:pPr>
        <w:pStyle w:val="ListParagraph"/>
        <w:widowControl w:val="0"/>
        <w:numPr>
          <w:ilvl w:val="0"/>
          <w:numId w:val="41"/>
        </w:numPr>
        <w:tabs>
          <w:tab w:val="left" w:pos="1073"/>
        </w:tabs>
        <w:spacing w:before="240"/>
        <w:ind w:left="1710" w:right="226" w:hanging="335"/>
        <w:jc w:val="both"/>
        <w:rPr>
          <w:rFonts w:cs="Calibri"/>
          <w:sz w:val="24"/>
          <w:szCs w:val="24"/>
        </w:rPr>
      </w:pPr>
      <w:r w:rsidRPr="00210391">
        <w:rPr>
          <w:rFonts w:cs="Calibri"/>
          <w:sz w:val="24"/>
          <w:szCs w:val="24"/>
        </w:rPr>
        <w:t>Merencanakan, menetapkan, menerapkan dan memelihara program audit termasuk frekuensi, metode, tanggung jawab, persyaratan perencanaan dan pelaporan, yang akan mempertimbangkan pentingnya proses audit, perubahan yang mempengaruhi organisasi, dan hasil audit</w:t>
      </w:r>
      <w:r w:rsidR="005A1181">
        <w:rPr>
          <w:rFonts w:cs="Calibri"/>
          <w:sz w:val="24"/>
          <w:szCs w:val="24"/>
        </w:rPr>
        <w:t xml:space="preserve"> </w:t>
      </w:r>
      <w:r w:rsidRPr="00210391">
        <w:rPr>
          <w:rFonts w:cs="Calibri"/>
          <w:sz w:val="24"/>
          <w:szCs w:val="24"/>
        </w:rPr>
        <w:t>sebelumnya;</w:t>
      </w:r>
    </w:p>
    <w:p w:rsidR="009B13FE" w:rsidRPr="00210391" w:rsidRDefault="009B13FE" w:rsidP="0098338A">
      <w:pPr>
        <w:pStyle w:val="ListParagraph"/>
        <w:widowControl w:val="0"/>
        <w:numPr>
          <w:ilvl w:val="0"/>
          <w:numId w:val="41"/>
        </w:numPr>
        <w:tabs>
          <w:tab w:val="left" w:pos="1073"/>
        </w:tabs>
        <w:spacing w:after="0"/>
        <w:ind w:left="1710" w:hanging="335"/>
        <w:rPr>
          <w:rFonts w:cs="Calibri"/>
          <w:sz w:val="24"/>
          <w:szCs w:val="24"/>
        </w:rPr>
      </w:pPr>
      <w:r w:rsidRPr="00210391">
        <w:rPr>
          <w:rFonts w:cs="Calibri"/>
          <w:sz w:val="24"/>
          <w:szCs w:val="24"/>
        </w:rPr>
        <w:t>Menentukan kriteria audit dan lingkup audit untuk setiap</w:t>
      </w:r>
      <w:r w:rsidR="005A1181">
        <w:rPr>
          <w:rFonts w:cs="Calibri"/>
          <w:sz w:val="24"/>
          <w:szCs w:val="24"/>
        </w:rPr>
        <w:t xml:space="preserve"> </w:t>
      </w:r>
      <w:r w:rsidRPr="00210391">
        <w:rPr>
          <w:rFonts w:cs="Calibri"/>
          <w:sz w:val="24"/>
          <w:szCs w:val="24"/>
        </w:rPr>
        <w:t>audit;</w:t>
      </w:r>
    </w:p>
    <w:p w:rsidR="009B13FE" w:rsidRPr="00210391" w:rsidRDefault="009B13FE" w:rsidP="0098338A">
      <w:pPr>
        <w:pStyle w:val="ListParagraph"/>
        <w:widowControl w:val="0"/>
        <w:numPr>
          <w:ilvl w:val="0"/>
          <w:numId w:val="41"/>
        </w:numPr>
        <w:tabs>
          <w:tab w:val="left" w:pos="1073"/>
        </w:tabs>
        <w:spacing w:after="0"/>
        <w:ind w:left="1710" w:right="227" w:hanging="335"/>
        <w:rPr>
          <w:rFonts w:cs="Calibri"/>
          <w:sz w:val="24"/>
          <w:szCs w:val="24"/>
        </w:rPr>
      </w:pPr>
      <w:r w:rsidRPr="00210391">
        <w:rPr>
          <w:rFonts w:cs="Calibri"/>
          <w:sz w:val="24"/>
          <w:szCs w:val="24"/>
        </w:rPr>
        <w:t>Memilih auditor untuk memastikan objektivitas dan ketidak</w:t>
      </w:r>
      <w:r w:rsidR="005A1181">
        <w:rPr>
          <w:rFonts w:cs="Calibri"/>
          <w:sz w:val="24"/>
          <w:szCs w:val="24"/>
        </w:rPr>
        <w:t xml:space="preserve"> </w:t>
      </w:r>
      <w:r w:rsidRPr="00210391">
        <w:rPr>
          <w:rFonts w:cs="Calibri"/>
          <w:sz w:val="24"/>
          <w:szCs w:val="24"/>
        </w:rPr>
        <w:t>berpihakan dan pelaksanaan audit;</w:t>
      </w:r>
    </w:p>
    <w:p w:rsidR="009B13FE" w:rsidRPr="00210391" w:rsidRDefault="009B13FE" w:rsidP="0098338A">
      <w:pPr>
        <w:pStyle w:val="ListParagraph"/>
        <w:widowControl w:val="0"/>
        <w:numPr>
          <w:ilvl w:val="0"/>
          <w:numId w:val="41"/>
        </w:numPr>
        <w:tabs>
          <w:tab w:val="left" w:pos="1073"/>
        </w:tabs>
        <w:spacing w:after="0"/>
        <w:ind w:left="1710" w:hanging="335"/>
        <w:rPr>
          <w:rFonts w:cs="Calibri"/>
          <w:sz w:val="24"/>
          <w:szCs w:val="24"/>
        </w:rPr>
      </w:pPr>
      <w:r w:rsidRPr="00210391">
        <w:rPr>
          <w:rFonts w:cs="Calibri"/>
          <w:sz w:val="24"/>
          <w:szCs w:val="24"/>
        </w:rPr>
        <w:lastRenderedPageBreak/>
        <w:t>Memastikan bahwa hasil audit dilaporkan kepada manajemen yang</w:t>
      </w:r>
      <w:r w:rsidR="005A1181">
        <w:rPr>
          <w:rFonts w:cs="Calibri"/>
          <w:sz w:val="24"/>
          <w:szCs w:val="24"/>
        </w:rPr>
        <w:t xml:space="preserve"> </w:t>
      </w:r>
      <w:r w:rsidRPr="00210391">
        <w:rPr>
          <w:rFonts w:cs="Calibri"/>
          <w:sz w:val="24"/>
          <w:szCs w:val="24"/>
        </w:rPr>
        <w:t>relevan;</w:t>
      </w:r>
    </w:p>
    <w:p w:rsidR="009B13FE" w:rsidRPr="00210391" w:rsidRDefault="009B13FE" w:rsidP="0098338A">
      <w:pPr>
        <w:pStyle w:val="ListParagraph"/>
        <w:widowControl w:val="0"/>
        <w:numPr>
          <w:ilvl w:val="0"/>
          <w:numId w:val="41"/>
        </w:numPr>
        <w:tabs>
          <w:tab w:val="left" w:pos="1073"/>
        </w:tabs>
        <w:spacing w:after="0"/>
        <w:ind w:left="1710" w:hanging="335"/>
        <w:rPr>
          <w:rFonts w:cs="Calibri"/>
          <w:sz w:val="24"/>
          <w:szCs w:val="24"/>
        </w:rPr>
      </w:pPr>
      <w:r w:rsidRPr="00210391">
        <w:rPr>
          <w:rFonts w:cs="Calibri"/>
          <w:sz w:val="24"/>
          <w:szCs w:val="24"/>
        </w:rPr>
        <w:t>Melakukan koreksi dan tindakan koreksi yang tepat tanpa</w:t>
      </w:r>
      <w:r w:rsidR="005A1181">
        <w:rPr>
          <w:rFonts w:cs="Calibri"/>
          <w:sz w:val="24"/>
          <w:szCs w:val="24"/>
        </w:rPr>
        <w:t xml:space="preserve"> </w:t>
      </w:r>
      <w:r w:rsidRPr="00210391">
        <w:rPr>
          <w:rFonts w:cs="Calibri"/>
          <w:sz w:val="24"/>
          <w:szCs w:val="24"/>
        </w:rPr>
        <w:t>ditunda;</w:t>
      </w:r>
    </w:p>
    <w:p w:rsidR="009B13FE" w:rsidRPr="00210391" w:rsidRDefault="009B13FE" w:rsidP="0098338A">
      <w:pPr>
        <w:pStyle w:val="ListParagraph"/>
        <w:widowControl w:val="0"/>
        <w:numPr>
          <w:ilvl w:val="0"/>
          <w:numId w:val="41"/>
        </w:numPr>
        <w:tabs>
          <w:tab w:val="left" w:pos="851"/>
        </w:tabs>
        <w:spacing w:after="0"/>
        <w:ind w:left="1710" w:hanging="335"/>
        <w:rPr>
          <w:rFonts w:cs="Calibri"/>
          <w:sz w:val="24"/>
          <w:szCs w:val="24"/>
        </w:rPr>
      </w:pPr>
      <w:r w:rsidRPr="00210391">
        <w:rPr>
          <w:rFonts w:cs="Calibri"/>
          <w:sz w:val="24"/>
          <w:szCs w:val="24"/>
        </w:rPr>
        <w:t>Menyimpan informasi terdokumentasi sebagai bukti pelaksanaan program audit dan hasil audit.</w:t>
      </w:r>
    </w:p>
    <w:p w:rsidR="00DB535A" w:rsidRPr="00210391" w:rsidRDefault="009B13FE" w:rsidP="0098338A">
      <w:pPr>
        <w:pStyle w:val="ListParagraph"/>
        <w:widowControl w:val="0"/>
        <w:numPr>
          <w:ilvl w:val="1"/>
          <w:numId w:val="72"/>
        </w:numPr>
        <w:tabs>
          <w:tab w:val="left" w:pos="720"/>
        </w:tabs>
        <w:spacing w:after="0"/>
        <w:ind w:left="720" w:hanging="436"/>
        <w:contextualSpacing w:val="0"/>
        <w:rPr>
          <w:rFonts w:cs="Calibri"/>
          <w:b/>
          <w:sz w:val="24"/>
          <w:szCs w:val="24"/>
        </w:rPr>
      </w:pPr>
      <w:r w:rsidRPr="00210391">
        <w:rPr>
          <w:rFonts w:cs="Calibri"/>
          <w:b/>
          <w:sz w:val="24"/>
          <w:szCs w:val="24"/>
        </w:rPr>
        <w:t>Tinjauan</w:t>
      </w:r>
      <w:r w:rsidR="001F390B">
        <w:rPr>
          <w:rFonts w:cs="Calibri"/>
          <w:b/>
          <w:sz w:val="24"/>
          <w:szCs w:val="24"/>
        </w:rPr>
        <w:t xml:space="preserve"> </w:t>
      </w:r>
      <w:r w:rsidRPr="00210391">
        <w:rPr>
          <w:rFonts w:cs="Calibri"/>
          <w:b/>
          <w:sz w:val="24"/>
          <w:szCs w:val="24"/>
        </w:rPr>
        <w:t>manajemen</w:t>
      </w:r>
    </w:p>
    <w:p w:rsidR="009B13FE" w:rsidRPr="00210391" w:rsidRDefault="009B13FE" w:rsidP="0098338A">
      <w:pPr>
        <w:pStyle w:val="ListParagraph"/>
        <w:widowControl w:val="0"/>
        <w:numPr>
          <w:ilvl w:val="2"/>
          <w:numId w:val="72"/>
        </w:numPr>
        <w:tabs>
          <w:tab w:val="left" w:pos="761"/>
        </w:tabs>
        <w:spacing w:after="0"/>
        <w:ind w:left="1350" w:hanging="630"/>
        <w:contextualSpacing w:val="0"/>
        <w:jc w:val="both"/>
        <w:rPr>
          <w:rFonts w:cs="Calibri"/>
          <w:b/>
          <w:sz w:val="24"/>
          <w:szCs w:val="24"/>
        </w:rPr>
      </w:pPr>
      <w:r w:rsidRPr="00210391">
        <w:rPr>
          <w:rFonts w:cs="Calibri"/>
          <w:b/>
          <w:sz w:val="24"/>
          <w:szCs w:val="24"/>
        </w:rPr>
        <w:t>Umum</w:t>
      </w:r>
    </w:p>
    <w:p w:rsidR="009B13FE" w:rsidRPr="00210391" w:rsidRDefault="009B13FE" w:rsidP="0098338A">
      <w:pPr>
        <w:pStyle w:val="ListParagraph"/>
        <w:widowControl w:val="0"/>
        <w:tabs>
          <w:tab w:val="left" w:pos="1350"/>
        </w:tabs>
        <w:ind w:left="1350"/>
        <w:contextualSpacing w:val="0"/>
        <w:rPr>
          <w:rFonts w:cs="Calibri"/>
          <w:sz w:val="24"/>
          <w:szCs w:val="24"/>
          <w:lang w:val="id-ID"/>
        </w:rPr>
      </w:pPr>
      <w:proofErr w:type="gramStart"/>
      <w:r w:rsidRPr="00210391">
        <w:rPr>
          <w:rFonts w:cs="Calibri"/>
          <w:sz w:val="24"/>
          <w:szCs w:val="24"/>
        </w:rPr>
        <w:t>Manajemen puncak harus meninjau sistem manajemen mutu organisasi, pada selang waktu terencana, untuk memastikan kesesuaian, kecukupan, efektivitas dan keselarasan dengan strategi organisasi</w:t>
      </w:r>
      <w:r w:rsidR="00210391" w:rsidRPr="00210391">
        <w:rPr>
          <w:rFonts w:cs="Calibri"/>
          <w:sz w:val="24"/>
          <w:szCs w:val="24"/>
          <w:lang w:val="id-ID"/>
        </w:rPr>
        <w:t>.</w:t>
      </w:r>
      <w:proofErr w:type="gramEnd"/>
    </w:p>
    <w:p w:rsidR="009B13FE" w:rsidRPr="00210391" w:rsidRDefault="009B13FE" w:rsidP="0098338A">
      <w:pPr>
        <w:pStyle w:val="ListParagraph"/>
        <w:widowControl w:val="0"/>
        <w:numPr>
          <w:ilvl w:val="2"/>
          <w:numId w:val="72"/>
        </w:numPr>
        <w:tabs>
          <w:tab w:val="left" w:pos="1350"/>
        </w:tabs>
        <w:spacing w:after="0"/>
        <w:ind w:left="1350" w:hanging="630"/>
        <w:rPr>
          <w:rFonts w:cs="Calibri"/>
          <w:b/>
          <w:sz w:val="24"/>
          <w:szCs w:val="24"/>
        </w:rPr>
      </w:pPr>
      <w:r w:rsidRPr="00210391">
        <w:rPr>
          <w:rFonts w:cs="Calibri"/>
          <w:b/>
          <w:sz w:val="24"/>
          <w:szCs w:val="24"/>
        </w:rPr>
        <w:t>Masukan tinjauan</w:t>
      </w:r>
      <w:r w:rsidR="007E4B2B">
        <w:rPr>
          <w:rFonts w:cs="Calibri"/>
          <w:b/>
          <w:sz w:val="24"/>
          <w:szCs w:val="24"/>
        </w:rPr>
        <w:t xml:space="preserve"> </w:t>
      </w:r>
      <w:r w:rsidRPr="00210391">
        <w:rPr>
          <w:rFonts w:cs="Calibri"/>
          <w:b/>
          <w:sz w:val="24"/>
          <w:szCs w:val="24"/>
        </w:rPr>
        <w:t>manajemen</w:t>
      </w:r>
    </w:p>
    <w:p w:rsidR="009B13FE" w:rsidRDefault="009B13FE" w:rsidP="0098338A">
      <w:pPr>
        <w:pStyle w:val="BodyText"/>
        <w:spacing w:after="0"/>
        <w:ind w:left="1350"/>
        <w:jc w:val="both"/>
        <w:rPr>
          <w:rFonts w:cs="Calibri"/>
          <w:sz w:val="24"/>
          <w:szCs w:val="24"/>
          <w:lang w:val="id-ID"/>
        </w:rPr>
      </w:pPr>
      <w:r w:rsidRPr="00210391">
        <w:rPr>
          <w:rFonts w:cs="Calibri"/>
          <w:sz w:val="24"/>
          <w:szCs w:val="24"/>
        </w:rPr>
        <w:t xml:space="preserve">Tinjauan manajemen harus direncanakan dan dilaksanakan dengan </w:t>
      </w:r>
      <w:proofErr w:type="gramStart"/>
      <w:r w:rsidRPr="00210391">
        <w:rPr>
          <w:rFonts w:cs="Calibri"/>
          <w:sz w:val="24"/>
          <w:szCs w:val="24"/>
        </w:rPr>
        <w:t>mempertimbangkan :</w:t>
      </w:r>
      <w:proofErr w:type="gramEnd"/>
    </w:p>
    <w:p w:rsidR="009B13FE" w:rsidRPr="00210391" w:rsidRDefault="009B13FE" w:rsidP="0098338A">
      <w:pPr>
        <w:pStyle w:val="ListParagraph"/>
        <w:widowControl w:val="0"/>
        <w:numPr>
          <w:ilvl w:val="3"/>
          <w:numId w:val="39"/>
        </w:numPr>
        <w:tabs>
          <w:tab w:val="left" w:pos="1710"/>
        </w:tabs>
        <w:spacing w:after="0" w:line="240" w:lineRule="auto"/>
        <w:ind w:left="1710" w:hanging="360"/>
        <w:contextualSpacing w:val="0"/>
        <w:rPr>
          <w:rFonts w:cs="Calibri"/>
          <w:sz w:val="24"/>
          <w:szCs w:val="24"/>
        </w:rPr>
      </w:pPr>
      <w:r w:rsidRPr="00210391">
        <w:rPr>
          <w:rFonts w:cs="Calibri"/>
          <w:sz w:val="24"/>
          <w:szCs w:val="24"/>
        </w:rPr>
        <w:t>status tindakan dari tinjauan manajemen</w:t>
      </w:r>
      <w:r w:rsidR="005A1181">
        <w:rPr>
          <w:rFonts w:cs="Calibri"/>
          <w:sz w:val="24"/>
          <w:szCs w:val="24"/>
        </w:rPr>
        <w:t xml:space="preserve"> </w:t>
      </w:r>
      <w:r w:rsidRPr="00210391">
        <w:rPr>
          <w:rFonts w:cs="Calibri"/>
          <w:sz w:val="24"/>
          <w:szCs w:val="24"/>
        </w:rPr>
        <w:t>sebelumnya;</w:t>
      </w:r>
    </w:p>
    <w:p w:rsidR="009B13FE" w:rsidRPr="00210391" w:rsidRDefault="009B13FE" w:rsidP="0098338A">
      <w:pPr>
        <w:pStyle w:val="ListParagraph"/>
        <w:widowControl w:val="0"/>
        <w:numPr>
          <w:ilvl w:val="3"/>
          <w:numId w:val="39"/>
        </w:numPr>
        <w:tabs>
          <w:tab w:val="left" w:pos="1710"/>
        </w:tabs>
        <w:spacing w:after="0"/>
        <w:ind w:left="1710" w:right="227" w:hanging="360"/>
        <w:contextualSpacing w:val="0"/>
        <w:rPr>
          <w:rFonts w:cs="Calibri"/>
          <w:sz w:val="24"/>
          <w:szCs w:val="24"/>
        </w:rPr>
      </w:pPr>
      <w:r w:rsidRPr="00210391">
        <w:rPr>
          <w:rFonts w:cs="Calibri"/>
          <w:sz w:val="24"/>
          <w:szCs w:val="24"/>
        </w:rPr>
        <w:t>perubahan dalam masalah eksternal dan internal yang relevan dengan sistem manajemen mutu;</w:t>
      </w:r>
    </w:p>
    <w:p w:rsidR="009B13FE" w:rsidRPr="00210391" w:rsidRDefault="009B13FE" w:rsidP="0098338A">
      <w:pPr>
        <w:pStyle w:val="ListParagraph"/>
        <w:widowControl w:val="0"/>
        <w:numPr>
          <w:ilvl w:val="3"/>
          <w:numId w:val="39"/>
        </w:numPr>
        <w:tabs>
          <w:tab w:val="left" w:pos="1710"/>
        </w:tabs>
        <w:spacing w:after="0"/>
        <w:ind w:left="1710" w:hanging="360"/>
        <w:contextualSpacing w:val="0"/>
        <w:rPr>
          <w:rFonts w:cs="Calibri"/>
          <w:sz w:val="24"/>
          <w:szCs w:val="24"/>
        </w:rPr>
      </w:pPr>
      <w:r w:rsidRPr="00210391">
        <w:rPr>
          <w:rFonts w:cs="Calibri"/>
          <w:sz w:val="24"/>
          <w:szCs w:val="24"/>
        </w:rPr>
        <w:t>informasi tentang kinerja dan efektivitas sistem manajemen mutu, termasuk</w:t>
      </w:r>
      <w:r w:rsidR="004008F8">
        <w:rPr>
          <w:rFonts w:cs="Calibri"/>
          <w:sz w:val="24"/>
          <w:szCs w:val="24"/>
        </w:rPr>
        <w:t xml:space="preserve"> </w:t>
      </w:r>
      <w:r w:rsidRPr="00210391">
        <w:rPr>
          <w:rFonts w:cs="Calibri"/>
          <w:sz w:val="24"/>
          <w:szCs w:val="24"/>
        </w:rPr>
        <w:t>tren:</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kepuasan pelanggan dan umpan balik dari pihak terkait yang</w:t>
      </w:r>
      <w:r w:rsidR="004008F8">
        <w:rPr>
          <w:rFonts w:cs="Calibri"/>
          <w:sz w:val="24"/>
          <w:szCs w:val="24"/>
        </w:rPr>
        <w:t xml:space="preserve"> </w:t>
      </w:r>
      <w:r w:rsidRPr="00210391">
        <w:rPr>
          <w:rFonts w:cs="Calibri"/>
          <w:sz w:val="24"/>
          <w:szCs w:val="24"/>
        </w:rPr>
        <w:t>relevan;</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sejauh mana sasaran mutu telah</w:t>
      </w:r>
      <w:r w:rsidR="004008F8">
        <w:rPr>
          <w:rFonts w:cs="Calibri"/>
          <w:sz w:val="24"/>
          <w:szCs w:val="24"/>
        </w:rPr>
        <w:t xml:space="preserve"> </w:t>
      </w:r>
      <w:r w:rsidRPr="00210391">
        <w:rPr>
          <w:rFonts w:cs="Calibri"/>
          <w:sz w:val="24"/>
          <w:szCs w:val="24"/>
        </w:rPr>
        <w:t>dipenuhi;</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kinerja proses dan kesesuaian produk dan</w:t>
      </w:r>
      <w:r w:rsidR="004008F8">
        <w:rPr>
          <w:rFonts w:cs="Calibri"/>
          <w:sz w:val="24"/>
          <w:szCs w:val="24"/>
        </w:rPr>
        <w:t xml:space="preserve"> </w:t>
      </w:r>
      <w:r w:rsidRPr="00210391">
        <w:rPr>
          <w:rFonts w:cs="Calibri"/>
          <w:sz w:val="24"/>
          <w:szCs w:val="24"/>
        </w:rPr>
        <w:t>layanan;</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ketidaksesuaian dan tindakan</w:t>
      </w:r>
      <w:r w:rsidR="004008F8">
        <w:rPr>
          <w:rFonts w:cs="Calibri"/>
          <w:sz w:val="24"/>
          <w:szCs w:val="24"/>
        </w:rPr>
        <w:t xml:space="preserve"> </w:t>
      </w:r>
      <w:r w:rsidRPr="00210391">
        <w:rPr>
          <w:rFonts w:cs="Calibri"/>
          <w:sz w:val="24"/>
          <w:szCs w:val="24"/>
        </w:rPr>
        <w:t>koreksi;</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pemantauan dan pengukuran</w:t>
      </w:r>
      <w:r w:rsidR="004008F8">
        <w:rPr>
          <w:rFonts w:cs="Calibri"/>
          <w:sz w:val="24"/>
          <w:szCs w:val="24"/>
        </w:rPr>
        <w:t xml:space="preserve"> </w:t>
      </w:r>
      <w:r w:rsidRPr="00210391">
        <w:rPr>
          <w:rFonts w:cs="Calibri"/>
          <w:sz w:val="24"/>
          <w:szCs w:val="24"/>
        </w:rPr>
        <w:t>hasil;</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hasil</w:t>
      </w:r>
      <w:r w:rsidR="004008F8">
        <w:rPr>
          <w:rFonts w:cs="Calibri"/>
          <w:sz w:val="24"/>
          <w:szCs w:val="24"/>
        </w:rPr>
        <w:t xml:space="preserve"> </w:t>
      </w:r>
      <w:r w:rsidRPr="00210391">
        <w:rPr>
          <w:rFonts w:cs="Calibri"/>
          <w:sz w:val="24"/>
          <w:szCs w:val="24"/>
        </w:rPr>
        <w:t>audit;</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kinerja penyedia</w:t>
      </w:r>
      <w:r w:rsidR="004008F8">
        <w:rPr>
          <w:rFonts w:cs="Calibri"/>
          <w:sz w:val="24"/>
          <w:szCs w:val="24"/>
        </w:rPr>
        <w:t xml:space="preserve"> </w:t>
      </w:r>
      <w:r w:rsidRPr="00210391">
        <w:rPr>
          <w:rFonts w:cs="Calibri"/>
          <w:sz w:val="24"/>
          <w:szCs w:val="24"/>
        </w:rPr>
        <w:t>eksternal;</w:t>
      </w:r>
    </w:p>
    <w:p w:rsidR="009B13FE" w:rsidRPr="00210391" w:rsidRDefault="009B13FE" w:rsidP="0098338A">
      <w:pPr>
        <w:pStyle w:val="ListParagraph"/>
        <w:widowControl w:val="0"/>
        <w:numPr>
          <w:ilvl w:val="3"/>
          <w:numId w:val="39"/>
        </w:numPr>
        <w:tabs>
          <w:tab w:val="left" w:pos="1710"/>
        </w:tabs>
        <w:spacing w:after="0"/>
        <w:ind w:left="1710" w:hanging="360"/>
        <w:contextualSpacing w:val="0"/>
        <w:rPr>
          <w:rFonts w:cs="Calibri"/>
          <w:sz w:val="24"/>
          <w:szCs w:val="24"/>
        </w:rPr>
      </w:pPr>
      <w:r w:rsidRPr="00210391">
        <w:rPr>
          <w:rFonts w:cs="Calibri"/>
          <w:sz w:val="24"/>
          <w:szCs w:val="24"/>
        </w:rPr>
        <w:t>kecukupan sumberdaya;</w:t>
      </w:r>
    </w:p>
    <w:p w:rsidR="009B13FE" w:rsidRPr="00210391" w:rsidRDefault="009B13FE" w:rsidP="0098338A">
      <w:pPr>
        <w:pStyle w:val="ListParagraph"/>
        <w:widowControl w:val="0"/>
        <w:numPr>
          <w:ilvl w:val="3"/>
          <w:numId w:val="39"/>
        </w:numPr>
        <w:tabs>
          <w:tab w:val="left" w:pos="1710"/>
        </w:tabs>
        <w:spacing w:after="0"/>
        <w:ind w:left="1710" w:hanging="360"/>
        <w:contextualSpacing w:val="0"/>
        <w:rPr>
          <w:rFonts w:cs="Calibri"/>
          <w:sz w:val="24"/>
          <w:szCs w:val="24"/>
        </w:rPr>
      </w:pPr>
      <w:r w:rsidRPr="00210391">
        <w:rPr>
          <w:rFonts w:cs="Calibri"/>
          <w:sz w:val="24"/>
          <w:szCs w:val="24"/>
        </w:rPr>
        <w:t>efektifitas tindakan yang diambil untuk penetapan risiko dan peluang (lihat</w:t>
      </w:r>
      <w:r w:rsidR="00D62BB1">
        <w:rPr>
          <w:rFonts w:cs="Calibri"/>
          <w:sz w:val="24"/>
          <w:szCs w:val="24"/>
        </w:rPr>
        <w:t xml:space="preserve"> </w:t>
      </w:r>
      <w:r w:rsidRPr="00210391">
        <w:rPr>
          <w:rFonts w:cs="Calibri"/>
          <w:sz w:val="24"/>
          <w:szCs w:val="24"/>
        </w:rPr>
        <w:t>6.1);</w:t>
      </w:r>
    </w:p>
    <w:p w:rsidR="009B13FE" w:rsidRPr="00210391" w:rsidRDefault="009B13FE" w:rsidP="0098338A">
      <w:pPr>
        <w:pStyle w:val="ListParagraph"/>
        <w:widowControl w:val="0"/>
        <w:numPr>
          <w:ilvl w:val="3"/>
          <w:numId w:val="39"/>
        </w:numPr>
        <w:tabs>
          <w:tab w:val="left" w:pos="1710"/>
        </w:tabs>
        <w:ind w:left="1710" w:hanging="360"/>
        <w:contextualSpacing w:val="0"/>
        <w:rPr>
          <w:rFonts w:cs="Calibri"/>
          <w:sz w:val="24"/>
          <w:szCs w:val="24"/>
        </w:rPr>
      </w:pPr>
      <w:r w:rsidRPr="00210391">
        <w:rPr>
          <w:rFonts w:cs="Calibri"/>
          <w:sz w:val="24"/>
          <w:szCs w:val="24"/>
        </w:rPr>
        <w:t>peluang untuk</w:t>
      </w:r>
      <w:r w:rsidR="004008F8">
        <w:rPr>
          <w:rFonts w:cs="Calibri"/>
          <w:sz w:val="24"/>
          <w:szCs w:val="24"/>
        </w:rPr>
        <w:t xml:space="preserve"> </w:t>
      </w:r>
      <w:r w:rsidRPr="00210391">
        <w:rPr>
          <w:rFonts w:cs="Calibri"/>
          <w:sz w:val="24"/>
          <w:szCs w:val="24"/>
        </w:rPr>
        <w:t>perbaikan</w:t>
      </w:r>
    </w:p>
    <w:p w:rsidR="009B13FE" w:rsidRPr="007E4B2B" w:rsidRDefault="009B13FE" w:rsidP="0098338A">
      <w:pPr>
        <w:pStyle w:val="ListParagraph"/>
        <w:widowControl w:val="0"/>
        <w:numPr>
          <w:ilvl w:val="2"/>
          <w:numId w:val="72"/>
        </w:numPr>
        <w:tabs>
          <w:tab w:val="left" w:pos="1350"/>
        </w:tabs>
        <w:spacing w:after="0"/>
        <w:ind w:left="1350" w:hanging="630"/>
        <w:rPr>
          <w:rFonts w:cs="Calibri"/>
          <w:b/>
          <w:sz w:val="24"/>
          <w:szCs w:val="24"/>
        </w:rPr>
      </w:pPr>
      <w:r w:rsidRPr="007E4B2B">
        <w:rPr>
          <w:rFonts w:cs="Calibri"/>
          <w:b/>
          <w:sz w:val="24"/>
          <w:szCs w:val="24"/>
        </w:rPr>
        <w:t>Keluaran hasil tinjauan</w:t>
      </w:r>
      <w:r w:rsidR="004008F8" w:rsidRPr="007E4B2B">
        <w:rPr>
          <w:rFonts w:cs="Calibri"/>
          <w:b/>
          <w:sz w:val="24"/>
          <w:szCs w:val="24"/>
        </w:rPr>
        <w:t xml:space="preserve"> </w:t>
      </w:r>
      <w:r w:rsidRPr="007E4B2B">
        <w:rPr>
          <w:rFonts w:cs="Calibri"/>
          <w:b/>
          <w:sz w:val="24"/>
          <w:szCs w:val="24"/>
        </w:rPr>
        <w:t>manajemen</w:t>
      </w:r>
    </w:p>
    <w:p w:rsidR="009B13FE" w:rsidRPr="00210391" w:rsidRDefault="009B13FE" w:rsidP="0098338A">
      <w:pPr>
        <w:pStyle w:val="BodyText"/>
        <w:spacing w:after="0"/>
        <w:ind w:left="1350"/>
        <w:jc w:val="both"/>
        <w:rPr>
          <w:rFonts w:cs="Calibri"/>
          <w:sz w:val="24"/>
          <w:szCs w:val="24"/>
        </w:rPr>
      </w:pPr>
      <w:r w:rsidRPr="00210391">
        <w:rPr>
          <w:rFonts w:cs="Calibri"/>
          <w:sz w:val="24"/>
          <w:szCs w:val="24"/>
        </w:rPr>
        <w:t>Keluaran dari tinjauan manajemen harus mencakup keputusan dan tindakan yang berkaitan dengan:</w:t>
      </w:r>
    </w:p>
    <w:p w:rsidR="009B13FE" w:rsidRPr="00210391" w:rsidRDefault="009B13FE" w:rsidP="0098338A">
      <w:pPr>
        <w:pStyle w:val="ListParagraph"/>
        <w:widowControl w:val="0"/>
        <w:numPr>
          <w:ilvl w:val="3"/>
          <w:numId w:val="42"/>
        </w:numPr>
        <w:tabs>
          <w:tab w:val="left" w:pos="1710"/>
        </w:tabs>
        <w:spacing w:after="0"/>
        <w:ind w:left="1710" w:hanging="360"/>
        <w:contextualSpacing w:val="0"/>
        <w:rPr>
          <w:rFonts w:cs="Calibri"/>
          <w:sz w:val="24"/>
          <w:szCs w:val="24"/>
        </w:rPr>
      </w:pPr>
      <w:r w:rsidRPr="00210391">
        <w:rPr>
          <w:rFonts w:cs="Calibri"/>
          <w:sz w:val="24"/>
          <w:szCs w:val="24"/>
        </w:rPr>
        <w:t>peluang untukperbaikan;</w:t>
      </w:r>
    </w:p>
    <w:p w:rsidR="009B13FE" w:rsidRPr="00210391" w:rsidRDefault="009B13FE" w:rsidP="0098338A">
      <w:pPr>
        <w:pStyle w:val="ListParagraph"/>
        <w:widowControl w:val="0"/>
        <w:numPr>
          <w:ilvl w:val="3"/>
          <w:numId w:val="42"/>
        </w:numPr>
        <w:tabs>
          <w:tab w:val="left" w:pos="1710"/>
        </w:tabs>
        <w:spacing w:after="0"/>
        <w:ind w:left="1843" w:hanging="493"/>
        <w:contextualSpacing w:val="0"/>
        <w:rPr>
          <w:rFonts w:cs="Calibri"/>
          <w:sz w:val="24"/>
          <w:szCs w:val="24"/>
        </w:rPr>
      </w:pPr>
      <w:r w:rsidRPr="00210391">
        <w:rPr>
          <w:rFonts w:cs="Calibri"/>
          <w:sz w:val="24"/>
          <w:szCs w:val="24"/>
        </w:rPr>
        <w:t>kebutuhan untuk perubahan pada sistem manajemen</w:t>
      </w:r>
      <w:r w:rsidR="004008F8">
        <w:rPr>
          <w:rFonts w:cs="Calibri"/>
          <w:sz w:val="24"/>
          <w:szCs w:val="24"/>
        </w:rPr>
        <w:t xml:space="preserve"> </w:t>
      </w:r>
      <w:r w:rsidRPr="00210391">
        <w:rPr>
          <w:rFonts w:cs="Calibri"/>
          <w:sz w:val="24"/>
          <w:szCs w:val="24"/>
        </w:rPr>
        <w:t>mutu;</w:t>
      </w:r>
    </w:p>
    <w:p w:rsidR="009B13FE" w:rsidRPr="00210391" w:rsidRDefault="009B13FE" w:rsidP="0098338A">
      <w:pPr>
        <w:pStyle w:val="ListParagraph"/>
        <w:widowControl w:val="0"/>
        <w:numPr>
          <w:ilvl w:val="3"/>
          <w:numId w:val="42"/>
        </w:numPr>
        <w:tabs>
          <w:tab w:val="left" w:pos="1710"/>
        </w:tabs>
        <w:spacing w:after="0"/>
        <w:ind w:left="1843" w:hanging="493"/>
        <w:contextualSpacing w:val="0"/>
        <w:rPr>
          <w:rFonts w:cs="Calibri"/>
          <w:sz w:val="24"/>
          <w:szCs w:val="24"/>
        </w:rPr>
      </w:pPr>
      <w:proofErr w:type="gramStart"/>
      <w:r w:rsidRPr="00210391">
        <w:rPr>
          <w:rFonts w:cs="Calibri"/>
          <w:sz w:val="24"/>
          <w:szCs w:val="24"/>
        </w:rPr>
        <w:t>kebutuhan</w:t>
      </w:r>
      <w:proofErr w:type="gramEnd"/>
      <w:r w:rsidRPr="00210391">
        <w:rPr>
          <w:rFonts w:cs="Calibri"/>
          <w:sz w:val="24"/>
          <w:szCs w:val="24"/>
        </w:rPr>
        <w:t xml:space="preserve"> sumberdaya.</w:t>
      </w:r>
    </w:p>
    <w:p w:rsidR="009509C9" w:rsidRPr="00E51149" w:rsidRDefault="00176077" w:rsidP="0098338A">
      <w:pPr>
        <w:pStyle w:val="ListParagraph"/>
        <w:widowControl w:val="0"/>
        <w:tabs>
          <w:tab w:val="left" w:pos="1350"/>
        </w:tabs>
        <w:spacing w:before="240" w:line="240" w:lineRule="auto"/>
        <w:ind w:left="1350"/>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4008F8">
        <w:rPr>
          <w:rFonts w:cs="Calibri"/>
          <w:sz w:val="24"/>
          <w:szCs w:val="24"/>
        </w:rPr>
        <w:t xml:space="preserve"> </w:t>
      </w:r>
      <w:r w:rsidR="009B13FE" w:rsidRPr="00210391">
        <w:rPr>
          <w:rFonts w:cs="Calibri"/>
          <w:sz w:val="24"/>
          <w:szCs w:val="24"/>
        </w:rPr>
        <w:t xml:space="preserve">menyimpan informasi terdokumentasi sebagai </w:t>
      </w:r>
      <w:r w:rsidR="009B13FE" w:rsidRPr="00210391">
        <w:rPr>
          <w:rFonts w:cs="Calibri"/>
          <w:sz w:val="24"/>
          <w:szCs w:val="24"/>
        </w:rPr>
        <w:lastRenderedPageBreak/>
        <w:t>bukti hasil tinjauan manajemen</w:t>
      </w:r>
    </w:p>
    <w:p w:rsidR="002664FC" w:rsidRPr="00210391" w:rsidRDefault="009B13FE" w:rsidP="0098338A">
      <w:pPr>
        <w:pStyle w:val="Heading2"/>
        <w:numPr>
          <w:ilvl w:val="0"/>
          <w:numId w:val="72"/>
        </w:numPr>
        <w:tabs>
          <w:tab w:val="left" w:pos="270"/>
          <w:tab w:val="left" w:pos="9072"/>
        </w:tabs>
        <w:spacing w:after="240" w:line="276" w:lineRule="auto"/>
        <w:ind w:left="360" w:hanging="360"/>
        <w:rPr>
          <w:rFonts w:ascii="Calibri" w:hAnsi="Calibri" w:cs="Calibri"/>
        </w:rPr>
      </w:pPr>
      <w:r w:rsidRPr="00210391">
        <w:rPr>
          <w:rFonts w:ascii="Calibri" w:hAnsi="Calibri" w:cs="Calibri"/>
        </w:rPr>
        <w:t>PERBAIKAN</w:t>
      </w:r>
      <w:r w:rsidRPr="00210391">
        <w:rPr>
          <w:rFonts w:ascii="Calibri" w:hAnsi="Calibri" w:cs="Calibri"/>
          <w:lang w:val="id-ID"/>
        </w:rPr>
        <w:t xml:space="preserve"> BERKELANJUTAN</w:t>
      </w:r>
    </w:p>
    <w:p w:rsidR="009B13FE" w:rsidRPr="00210391" w:rsidRDefault="009B13FE" w:rsidP="0098338A">
      <w:pPr>
        <w:pStyle w:val="Heading2"/>
        <w:numPr>
          <w:ilvl w:val="1"/>
          <w:numId w:val="43"/>
        </w:numPr>
        <w:tabs>
          <w:tab w:val="left" w:pos="900"/>
        </w:tabs>
        <w:spacing w:line="276" w:lineRule="auto"/>
        <w:ind w:left="900" w:hanging="540"/>
        <w:rPr>
          <w:rFonts w:ascii="Calibri" w:hAnsi="Calibri" w:cs="Calibri"/>
        </w:rPr>
      </w:pPr>
      <w:r w:rsidRPr="00210391">
        <w:rPr>
          <w:rFonts w:ascii="Calibri" w:hAnsi="Calibri" w:cs="Calibri"/>
        </w:rPr>
        <w:t>UMUM</w:t>
      </w:r>
    </w:p>
    <w:p w:rsidR="009B13FE" w:rsidRPr="00210391" w:rsidRDefault="00176077" w:rsidP="0098338A">
      <w:pPr>
        <w:pStyle w:val="BodyText"/>
        <w:spacing w:before="1" w:after="240"/>
        <w:ind w:left="900" w:right="225"/>
        <w:jc w:val="both"/>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4008F8">
        <w:rPr>
          <w:rFonts w:cs="Calibri"/>
          <w:sz w:val="24"/>
          <w:szCs w:val="24"/>
        </w:rPr>
        <w:t xml:space="preserve"> </w:t>
      </w:r>
      <w:r w:rsidR="009B13FE" w:rsidRPr="00210391">
        <w:rPr>
          <w:rFonts w:cs="Calibri"/>
          <w:sz w:val="24"/>
          <w:szCs w:val="24"/>
        </w:rPr>
        <w:t>menentukan dan memilih peluang untuk perbaikan dan menerapkan tindakan yang diperlukan untuk memenuhi kebutuhan pelanggan dan meningkatkan kepuasan pelanggan. Ini harus meliputi:</w:t>
      </w:r>
    </w:p>
    <w:p w:rsidR="009B13FE" w:rsidRPr="00210391" w:rsidRDefault="009B13FE" w:rsidP="0098338A">
      <w:pPr>
        <w:pStyle w:val="ListParagraph"/>
        <w:widowControl w:val="0"/>
        <w:numPr>
          <w:ilvl w:val="2"/>
          <w:numId w:val="44"/>
        </w:numPr>
        <w:tabs>
          <w:tab w:val="left" w:pos="1134"/>
        </w:tabs>
        <w:spacing w:after="0"/>
        <w:ind w:left="1134" w:right="228" w:hanging="234"/>
        <w:contextualSpacing w:val="0"/>
        <w:rPr>
          <w:rFonts w:cs="Calibri"/>
          <w:sz w:val="24"/>
          <w:szCs w:val="24"/>
        </w:rPr>
      </w:pPr>
      <w:r w:rsidRPr="00210391">
        <w:rPr>
          <w:rFonts w:cs="Calibri"/>
          <w:sz w:val="24"/>
          <w:szCs w:val="24"/>
        </w:rPr>
        <w:t>Meningkatkan produk dan layanan untuk memenuhi kebutuhan serta memenuhi harapan dan kebutuhan pelanggan dimasa</w:t>
      </w:r>
      <w:r w:rsidR="004008F8">
        <w:rPr>
          <w:rFonts w:cs="Calibri"/>
          <w:sz w:val="24"/>
          <w:szCs w:val="24"/>
        </w:rPr>
        <w:t xml:space="preserve"> </w:t>
      </w:r>
      <w:r w:rsidRPr="00210391">
        <w:rPr>
          <w:rFonts w:cs="Calibri"/>
          <w:sz w:val="24"/>
          <w:szCs w:val="24"/>
        </w:rPr>
        <w:t>depan;</w:t>
      </w:r>
    </w:p>
    <w:p w:rsidR="009B13FE" w:rsidRPr="00210391" w:rsidRDefault="009B13FE" w:rsidP="0098338A">
      <w:pPr>
        <w:pStyle w:val="ListParagraph"/>
        <w:widowControl w:val="0"/>
        <w:numPr>
          <w:ilvl w:val="2"/>
          <w:numId w:val="44"/>
        </w:numPr>
        <w:tabs>
          <w:tab w:val="left" w:pos="1134"/>
        </w:tabs>
        <w:spacing w:after="0"/>
        <w:ind w:left="1134" w:hanging="234"/>
        <w:contextualSpacing w:val="0"/>
        <w:rPr>
          <w:rFonts w:cs="Calibri"/>
          <w:sz w:val="24"/>
          <w:szCs w:val="24"/>
        </w:rPr>
      </w:pPr>
      <w:r w:rsidRPr="00210391">
        <w:rPr>
          <w:rFonts w:cs="Calibri"/>
          <w:sz w:val="24"/>
          <w:szCs w:val="24"/>
        </w:rPr>
        <w:t>Mengoreksi, mencegah atau mengurangi pengaruh yang tidak</w:t>
      </w:r>
      <w:r w:rsidR="004008F8">
        <w:rPr>
          <w:rFonts w:cs="Calibri"/>
          <w:sz w:val="24"/>
          <w:szCs w:val="24"/>
        </w:rPr>
        <w:t xml:space="preserve"> </w:t>
      </w:r>
      <w:r w:rsidRPr="00210391">
        <w:rPr>
          <w:rFonts w:cs="Calibri"/>
          <w:sz w:val="24"/>
          <w:szCs w:val="24"/>
        </w:rPr>
        <w:t>diinginkan;</w:t>
      </w:r>
    </w:p>
    <w:p w:rsidR="009B13FE" w:rsidRPr="00210391" w:rsidRDefault="009B13FE" w:rsidP="0098338A">
      <w:pPr>
        <w:pStyle w:val="ListParagraph"/>
        <w:widowControl w:val="0"/>
        <w:numPr>
          <w:ilvl w:val="2"/>
          <w:numId w:val="44"/>
        </w:numPr>
        <w:tabs>
          <w:tab w:val="left" w:pos="1134"/>
        </w:tabs>
        <w:spacing w:after="0"/>
        <w:ind w:left="1134" w:hanging="234"/>
        <w:contextualSpacing w:val="0"/>
        <w:rPr>
          <w:rFonts w:cs="Calibri"/>
          <w:sz w:val="24"/>
          <w:szCs w:val="24"/>
        </w:rPr>
      </w:pPr>
      <w:r w:rsidRPr="00210391">
        <w:rPr>
          <w:rFonts w:cs="Calibri"/>
          <w:sz w:val="24"/>
          <w:szCs w:val="24"/>
        </w:rPr>
        <w:t>Meningkatkan kinerja dan efektivitas sistem manajemen</w:t>
      </w:r>
      <w:r w:rsidR="004008F8">
        <w:rPr>
          <w:rFonts w:cs="Calibri"/>
          <w:sz w:val="24"/>
          <w:szCs w:val="24"/>
        </w:rPr>
        <w:t xml:space="preserve"> </w:t>
      </w:r>
      <w:r w:rsidRPr="00210391">
        <w:rPr>
          <w:rFonts w:cs="Calibri"/>
          <w:sz w:val="24"/>
          <w:szCs w:val="24"/>
        </w:rPr>
        <w:t>mutu.</w:t>
      </w:r>
    </w:p>
    <w:p w:rsidR="009B13FE" w:rsidRPr="00210391" w:rsidRDefault="009B13FE" w:rsidP="0098338A">
      <w:pPr>
        <w:pStyle w:val="Heading2"/>
        <w:tabs>
          <w:tab w:val="left" w:pos="900"/>
        </w:tabs>
        <w:spacing w:before="0" w:after="240" w:line="276" w:lineRule="auto"/>
        <w:ind w:left="900" w:firstLine="0"/>
        <w:rPr>
          <w:rFonts w:ascii="Calibri" w:hAnsi="Calibri" w:cs="Calibri"/>
          <w:b w:val="0"/>
        </w:rPr>
      </w:pPr>
      <w:r w:rsidRPr="00210391">
        <w:rPr>
          <w:rFonts w:ascii="Calibri" w:hAnsi="Calibri" w:cs="Calibri"/>
          <w:b w:val="0"/>
          <w:lang w:val="id-ID"/>
        </w:rPr>
        <w:t>Peningkatan</w:t>
      </w:r>
      <w:r w:rsidRPr="00210391">
        <w:rPr>
          <w:rFonts w:ascii="Calibri" w:hAnsi="Calibri" w:cs="Calibri"/>
          <w:b w:val="0"/>
        </w:rPr>
        <w:t xml:space="preserve"> dapat mencakup koreksi, tindakan </w:t>
      </w:r>
      <w:r w:rsidRPr="00210391">
        <w:rPr>
          <w:rFonts w:ascii="Calibri" w:hAnsi="Calibri" w:cs="Calibri"/>
          <w:b w:val="0"/>
          <w:lang w:val="id-ID"/>
        </w:rPr>
        <w:t>perbaikan</w:t>
      </w:r>
      <w:r w:rsidRPr="00210391">
        <w:rPr>
          <w:rFonts w:ascii="Calibri" w:hAnsi="Calibri" w:cs="Calibri"/>
          <w:b w:val="0"/>
        </w:rPr>
        <w:t xml:space="preserve">, </w:t>
      </w:r>
      <w:r w:rsidRPr="00210391">
        <w:rPr>
          <w:rFonts w:ascii="Calibri" w:hAnsi="Calibri" w:cs="Calibri"/>
          <w:b w:val="0"/>
          <w:lang w:val="id-ID"/>
        </w:rPr>
        <w:t>peningkatan berkelanjutan</w:t>
      </w:r>
      <w:r w:rsidRPr="00210391">
        <w:rPr>
          <w:rFonts w:ascii="Calibri" w:hAnsi="Calibri" w:cs="Calibri"/>
          <w:b w:val="0"/>
        </w:rPr>
        <w:t>, terobosan perubahan, inovasi dan re-organisasi.</w:t>
      </w:r>
    </w:p>
    <w:p w:rsidR="009B13FE" w:rsidRPr="00210391" w:rsidRDefault="009B13FE" w:rsidP="0098338A">
      <w:pPr>
        <w:pStyle w:val="Heading2"/>
        <w:numPr>
          <w:ilvl w:val="1"/>
          <w:numId w:val="43"/>
        </w:numPr>
        <w:tabs>
          <w:tab w:val="left" w:pos="900"/>
        </w:tabs>
        <w:spacing w:before="0" w:line="276" w:lineRule="auto"/>
        <w:ind w:left="900" w:hanging="540"/>
        <w:rPr>
          <w:rFonts w:ascii="Calibri" w:hAnsi="Calibri" w:cs="Calibri"/>
        </w:rPr>
      </w:pPr>
      <w:r w:rsidRPr="00210391">
        <w:rPr>
          <w:rFonts w:ascii="Calibri" w:hAnsi="Calibri" w:cs="Calibri"/>
        </w:rPr>
        <w:t>Ketidaksesuaian dan tindakan</w:t>
      </w:r>
      <w:r w:rsidRPr="00210391">
        <w:rPr>
          <w:rFonts w:ascii="Calibri" w:hAnsi="Calibri" w:cs="Calibri"/>
          <w:lang w:val="id-ID"/>
        </w:rPr>
        <w:t>perbaikan</w:t>
      </w:r>
    </w:p>
    <w:p w:rsidR="003362FF" w:rsidRPr="0098338A" w:rsidRDefault="003362FF" w:rsidP="0098338A">
      <w:pPr>
        <w:pStyle w:val="ListParagraph"/>
        <w:widowControl w:val="0"/>
        <w:numPr>
          <w:ilvl w:val="2"/>
          <w:numId w:val="73"/>
        </w:numPr>
        <w:tabs>
          <w:tab w:val="left" w:pos="1560"/>
        </w:tabs>
        <w:spacing w:after="0"/>
        <w:ind w:left="1560" w:hanging="709"/>
        <w:contextualSpacing w:val="0"/>
        <w:jc w:val="both"/>
        <w:rPr>
          <w:rFonts w:cs="Calibri"/>
          <w:b/>
          <w:sz w:val="24"/>
          <w:szCs w:val="24"/>
        </w:rPr>
      </w:pPr>
      <w:r w:rsidRPr="0098338A">
        <w:rPr>
          <w:rFonts w:cs="Calibri"/>
          <w:b/>
          <w:sz w:val="24"/>
          <w:szCs w:val="24"/>
        </w:rPr>
        <w:t xml:space="preserve">Ketika ketidaksesuaian terjadi, termasuk yang timbul dari </w:t>
      </w:r>
      <w:r w:rsidRPr="0098338A">
        <w:rPr>
          <w:rFonts w:cs="Calibri"/>
          <w:b/>
          <w:sz w:val="24"/>
          <w:szCs w:val="24"/>
          <w:lang w:val="id-ID"/>
        </w:rPr>
        <w:t>keluhan</w:t>
      </w:r>
      <w:r w:rsidRPr="0098338A">
        <w:rPr>
          <w:rFonts w:cs="Calibri"/>
          <w:b/>
          <w:sz w:val="24"/>
          <w:szCs w:val="24"/>
        </w:rPr>
        <w:t>, organisasi</w:t>
      </w:r>
      <w:r w:rsidR="004008F8" w:rsidRPr="0098338A">
        <w:rPr>
          <w:rFonts w:cs="Calibri"/>
          <w:b/>
          <w:sz w:val="24"/>
          <w:szCs w:val="24"/>
        </w:rPr>
        <w:t xml:space="preserve"> </w:t>
      </w:r>
      <w:r w:rsidRPr="0098338A">
        <w:rPr>
          <w:rFonts w:cs="Calibri"/>
          <w:b/>
          <w:sz w:val="24"/>
          <w:szCs w:val="24"/>
        </w:rPr>
        <w:t>harus:</w:t>
      </w:r>
    </w:p>
    <w:p w:rsidR="003362FF" w:rsidRPr="00210391" w:rsidRDefault="003362FF" w:rsidP="0098338A">
      <w:pPr>
        <w:pStyle w:val="ListParagraph"/>
        <w:widowControl w:val="0"/>
        <w:numPr>
          <w:ilvl w:val="0"/>
          <w:numId w:val="45"/>
        </w:numPr>
        <w:tabs>
          <w:tab w:val="left" w:pos="1890"/>
        </w:tabs>
        <w:spacing w:after="0"/>
        <w:ind w:left="1890" w:hanging="330"/>
        <w:contextualSpacing w:val="0"/>
        <w:rPr>
          <w:rFonts w:cs="Calibri"/>
          <w:sz w:val="24"/>
          <w:szCs w:val="24"/>
        </w:rPr>
      </w:pPr>
      <w:r w:rsidRPr="00210391">
        <w:rPr>
          <w:rFonts w:cs="Calibri"/>
          <w:sz w:val="24"/>
          <w:szCs w:val="24"/>
        </w:rPr>
        <w:t>Tanggap terhadap ketidak</w:t>
      </w:r>
      <w:r w:rsidR="004008F8">
        <w:rPr>
          <w:rFonts w:cs="Calibri"/>
          <w:sz w:val="24"/>
          <w:szCs w:val="24"/>
        </w:rPr>
        <w:t xml:space="preserve"> </w:t>
      </w:r>
      <w:r w:rsidRPr="00210391">
        <w:rPr>
          <w:rFonts w:cs="Calibri"/>
          <w:sz w:val="24"/>
          <w:szCs w:val="24"/>
        </w:rPr>
        <w:t>sesuaian dan</w:t>
      </w:r>
      <w:r w:rsidR="004008F8">
        <w:rPr>
          <w:rFonts w:cs="Calibri"/>
          <w:sz w:val="24"/>
          <w:szCs w:val="24"/>
        </w:rPr>
        <w:t xml:space="preserve"> </w:t>
      </w:r>
      <w:r w:rsidRPr="00210391">
        <w:rPr>
          <w:rFonts w:cs="Calibri"/>
          <w:sz w:val="24"/>
          <w:szCs w:val="24"/>
        </w:rPr>
        <w:t>perlu:</w:t>
      </w:r>
    </w:p>
    <w:p w:rsidR="003362FF" w:rsidRPr="00210391" w:rsidRDefault="003362FF" w:rsidP="0098338A">
      <w:pPr>
        <w:pStyle w:val="ListParagraph"/>
        <w:widowControl w:val="0"/>
        <w:numPr>
          <w:ilvl w:val="0"/>
          <w:numId w:val="46"/>
        </w:numPr>
        <w:tabs>
          <w:tab w:val="left" w:pos="1354"/>
        </w:tabs>
        <w:spacing w:after="0"/>
        <w:ind w:left="2250" w:hanging="355"/>
        <w:contextualSpacing w:val="0"/>
        <w:rPr>
          <w:rFonts w:cs="Calibri"/>
          <w:sz w:val="24"/>
          <w:szCs w:val="24"/>
        </w:rPr>
      </w:pPr>
      <w:r w:rsidRPr="00210391">
        <w:rPr>
          <w:rFonts w:cs="Calibri"/>
          <w:sz w:val="24"/>
          <w:szCs w:val="24"/>
        </w:rPr>
        <w:t>Mengambil tindakan untuk mengendalikan dan</w:t>
      </w:r>
      <w:r w:rsidR="004008F8">
        <w:rPr>
          <w:rFonts w:cs="Calibri"/>
          <w:sz w:val="24"/>
          <w:szCs w:val="24"/>
        </w:rPr>
        <w:t xml:space="preserve"> </w:t>
      </w:r>
      <w:r w:rsidRPr="00210391">
        <w:rPr>
          <w:rFonts w:cs="Calibri"/>
          <w:sz w:val="24"/>
          <w:szCs w:val="24"/>
        </w:rPr>
        <w:t>memperbaikinya;</w:t>
      </w:r>
    </w:p>
    <w:p w:rsidR="003362FF" w:rsidRPr="00210391" w:rsidRDefault="003362FF" w:rsidP="0098338A">
      <w:pPr>
        <w:pStyle w:val="ListParagraph"/>
        <w:widowControl w:val="0"/>
        <w:numPr>
          <w:ilvl w:val="0"/>
          <w:numId w:val="46"/>
        </w:numPr>
        <w:tabs>
          <w:tab w:val="left" w:pos="1354"/>
        </w:tabs>
        <w:spacing w:after="0"/>
        <w:ind w:left="2250" w:hanging="355"/>
        <w:contextualSpacing w:val="0"/>
        <w:rPr>
          <w:rFonts w:cs="Calibri"/>
          <w:sz w:val="24"/>
          <w:szCs w:val="24"/>
        </w:rPr>
      </w:pPr>
      <w:r w:rsidRPr="00210391">
        <w:rPr>
          <w:rFonts w:cs="Calibri"/>
          <w:sz w:val="24"/>
          <w:szCs w:val="24"/>
        </w:rPr>
        <w:t>Setuju dengan</w:t>
      </w:r>
      <w:r w:rsidR="004008F8">
        <w:rPr>
          <w:rFonts w:cs="Calibri"/>
          <w:sz w:val="24"/>
          <w:szCs w:val="24"/>
        </w:rPr>
        <w:t xml:space="preserve"> </w:t>
      </w:r>
      <w:r w:rsidRPr="00210391">
        <w:rPr>
          <w:rFonts w:cs="Calibri"/>
          <w:sz w:val="24"/>
          <w:szCs w:val="24"/>
        </w:rPr>
        <w:t>konsekuensinya;</w:t>
      </w:r>
    </w:p>
    <w:p w:rsidR="003362FF" w:rsidRPr="00210391" w:rsidRDefault="003362FF" w:rsidP="0098338A">
      <w:pPr>
        <w:pStyle w:val="ListParagraph"/>
        <w:widowControl w:val="0"/>
        <w:numPr>
          <w:ilvl w:val="0"/>
          <w:numId w:val="45"/>
        </w:numPr>
        <w:tabs>
          <w:tab w:val="left" w:pos="1073"/>
        </w:tabs>
        <w:spacing w:after="0"/>
        <w:ind w:left="1890" w:right="230" w:hanging="330"/>
        <w:rPr>
          <w:rFonts w:cs="Calibri"/>
          <w:sz w:val="24"/>
          <w:szCs w:val="24"/>
        </w:rPr>
      </w:pPr>
      <w:r w:rsidRPr="00210391">
        <w:rPr>
          <w:rFonts w:cs="Calibri"/>
          <w:sz w:val="24"/>
          <w:szCs w:val="24"/>
        </w:rPr>
        <w:t>Mengevaluasi kebutuhan tindakan untuk menghilangkan penyebab dari ketidaksesuaian, agar hal itu tidak terulang atau terjadi ditempat lain,</w:t>
      </w:r>
      <w:r w:rsidR="004008F8">
        <w:rPr>
          <w:rFonts w:cs="Calibri"/>
          <w:sz w:val="24"/>
          <w:szCs w:val="24"/>
        </w:rPr>
        <w:t xml:space="preserve"> </w:t>
      </w:r>
      <w:r w:rsidRPr="00210391">
        <w:rPr>
          <w:rFonts w:cs="Calibri"/>
          <w:sz w:val="24"/>
          <w:szCs w:val="24"/>
        </w:rPr>
        <w:t>dengan:</w:t>
      </w:r>
    </w:p>
    <w:p w:rsidR="003362FF" w:rsidRPr="00210391" w:rsidRDefault="003362FF" w:rsidP="0098338A">
      <w:pPr>
        <w:pStyle w:val="ListParagraph"/>
        <w:widowControl w:val="0"/>
        <w:numPr>
          <w:ilvl w:val="0"/>
          <w:numId w:val="47"/>
        </w:numPr>
        <w:tabs>
          <w:tab w:val="left" w:pos="1354"/>
        </w:tabs>
        <w:spacing w:after="0"/>
        <w:ind w:left="2250"/>
        <w:contextualSpacing w:val="0"/>
        <w:rPr>
          <w:rFonts w:cs="Calibri"/>
          <w:sz w:val="24"/>
          <w:szCs w:val="24"/>
        </w:rPr>
      </w:pPr>
      <w:r w:rsidRPr="00210391">
        <w:rPr>
          <w:rFonts w:cs="Calibri"/>
          <w:sz w:val="24"/>
          <w:szCs w:val="24"/>
        </w:rPr>
        <w:t>Meninjau dan menganalisis</w:t>
      </w:r>
      <w:r w:rsidR="004008F8">
        <w:rPr>
          <w:rFonts w:cs="Calibri"/>
          <w:sz w:val="24"/>
          <w:szCs w:val="24"/>
        </w:rPr>
        <w:t xml:space="preserve"> </w:t>
      </w:r>
      <w:r w:rsidRPr="00210391">
        <w:rPr>
          <w:rFonts w:cs="Calibri"/>
          <w:sz w:val="24"/>
          <w:szCs w:val="24"/>
        </w:rPr>
        <w:t>ketidaksesuaian;</w:t>
      </w:r>
    </w:p>
    <w:p w:rsidR="003362FF" w:rsidRPr="00210391" w:rsidRDefault="003362FF" w:rsidP="0098338A">
      <w:pPr>
        <w:pStyle w:val="ListParagraph"/>
        <w:widowControl w:val="0"/>
        <w:numPr>
          <w:ilvl w:val="0"/>
          <w:numId w:val="47"/>
        </w:numPr>
        <w:tabs>
          <w:tab w:val="left" w:pos="1354"/>
        </w:tabs>
        <w:spacing w:after="0"/>
        <w:ind w:left="2250"/>
        <w:contextualSpacing w:val="0"/>
        <w:rPr>
          <w:rFonts w:cs="Calibri"/>
          <w:sz w:val="24"/>
          <w:szCs w:val="24"/>
        </w:rPr>
      </w:pPr>
      <w:r w:rsidRPr="00210391">
        <w:rPr>
          <w:rFonts w:cs="Calibri"/>
          <w:sz w:val="24"/>
          <w:szCs w:val="24"/>
        </w:rPr>
        <w:t>Menetapkan penyebab</w:t>
      </w:r>
      <w:r w:rsidR="004008F8">
        <w:rPr>
          <w:rFonts w:cs="Calibri"/>
          <w:sz w:val="24"/>
          <w:szCs w:val="24"/>
        </w:rPr>
        <w:t xml:space="preserve"> </w:t>
      </w:r>
      <w:r w:rsidRPr="00210391">
        <w:rPr>
          <w:rFonts w:cs="Calibri"/>
          <w:sz w:val="24"/>
          <w:szCs w:val="24"/>
        </w:rPr>
        <w:t>ketidaksesuaian;</w:t>
      </w:r>
    </w:p>
    <w:p w:rsidR="003362FF" w:rsidRPr="00210391" w:rsidRDefault="003362FF" w:rsidP="0098338A">
      <w:pPr>
        <w:pStyle w:val="ListParagraph"/>
        <w:widowControl w:val="0"/>
        <w:numPr>
          <w:ilvl w:val="0"/>
          <w:numId w:val="47"/>
        </w:numPr>
        <w:tabs>
          <w:tab w:val="left" w:pos="1354"/>
        </w:tabs>
        <w:spacing w:after="0"/>
        <w:ind w:left="2250"/>
        <w:contextualSpacing w:val="0"/>
        <w:rPr>
          <w:rFonts w:cs="Calibri"/>
          <w:sz w:val="24"/>
          <w:szCs w:val="24"/>
        </w:rPr>
      </w:pPr>
      <w:r w:rsidRPr="00210391">
        <w:rPr>
          <w:rFonts w:cs="Calibri"/>
          <w:sz w:val="24"/>
          <w:szCs w:val="24"/>
        </w:rPr>
        <w:t>Menetapkan apakah ketidaksesuaian serupa ada, atau berpotensi</w:t>
      </w:r>
      <w:r w:rsidR="004008F8">
        <w:rPr>
          <w:rFonts w:cs="Calibri"/>
          <w:sz w:val="24"/>
          <w:szCs w:val="24"/>
        </w:rPr>
        <w:t xml:space="preserve"> </w:t>
      </w:r>
      <w:r w:rsidRPr="00210391">
        <w:rPr>
          <w:rFonts w:cs="Calibri"/>
          <w:sz w:val="24"/>
          <w:szCs w:val="24"/>
        </w:rPr>
        <w:t>terjadi;</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Melaksanakan tindakan apapun yang</w:t>
      </w:r>
      <w:r w:rsidR="004008F8">
        <w:rPr>
          <w:rFonts w:cs="Calibri"/>
          <w:sz w:val="24"/>
          <w:szCs w:val="24"/>
        </w:rPr>
        <w:t xml:space="preserve"> </w:t>
      </w:r>
      <w:r w:rsidRPr="00210391">
        <w:rPr>
          <w:rFonts w:cs="Calibri"/>
          <w:sz w:val="24"/>
          <w:szCs w:val="24"/>
        </w:rPr>
        <w:t>diperlukan;</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Meninjau efektivitas tindakan perbaikan yang</w:t>
      </w:r>
      <w:r w:rsidR="004008F8">
        <w:rPr>
          <w:rFonts w:cs="Calibri"/>
          <w:sz w:val="24"/>
          <w:szCs w:val="24"/>
        </w:rPr>
        <w:t xml:space="preserve"> </w:t>
      </w:r>
      <w:r w:rsidRPr="00210391">
        <w:rPr>
          <w:rFonts w:cs="Calibri"/>
          <w:sz w:val="24"/>
          <w:szCs w:val="24"/>
        </w:rPr>
        <w:t>dilakukan;</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Memutahirkan risiko dan peluang ditentukan selama perencanaan, jika</w:t>
      </w:r>
      <w:r w:rsidR="004008F8">
        <w:rPr>
          <w:rFonts w:cs="Calibri"/>
          <w:sz w:val="24"/>
          <w:szCs w:val="24"/>
        </w:rPr>
        <w:t xml:space="preserve"> </w:t>
      </w:r>
      <w:r w:rsidRPr="00210391">
        <w:rPr>
          <w:rFonts w:cs="Calibri"/>
          <w:sz w:val="24"/>
          <w:szCs w:val="24"/>
        </w:rPr>
        <w:t>perlu;</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Membuat perubahan pada sistem manajemen mutu, jika</w:t>
      </w:r>
      <w:r w:rsidR="004008F8">
        <w:rPr>
          <w:rFonts w:cs="Calibri"/>
          <w:sz w:val="24"/>
          <w:szCs w:val="24"/>
        </w:rPr>
        <w:t xml:space="preserve"> </w:t>
      </w:r>
      <w:r w:rsidRPr="00210391">
        <w:rPr>
          <w:rFonts w:cs="Calibri"/>
          <w:sz w:val="24"/>
          <w:szCs w:val="24"/>
        </w:rPr>
        <w:t>perlu.</w:t>
      </w:r>
    </w:p>
    <w:p w:rsidR="003362FF" w:rsidRPr="00210391" w:rsidRDefault="003362FF" w:rsidP="003362FF">
      <w:pPr>
        <w:pStyle w:val="BodyText"/>
        <w:ind w:left="1560"/>
        <w:jc w:val="both"/>
        <w:rPr>
          <w:rFonts w:cs="Calibri"/>
          <w:sz w:val="24"/>
          <w:szCs w:val="24"/>
        </w:rPr>
      </w:pPr>
      <w:proofErr w:type="gramStart"/>
      <w:r w:rsidRPr="00210391">
        <w:rPr>
          <w:rFonts w:cs="Calibri"/>
          <w:sz w:val="24"/>
          <w:szCs w:val="24"/>
        </w:rPr>
        <w:t xml:space="preserve">Tindakan </w:t>
      </w:r>
      <w:r w:rsidRPr="00210391">
        <w:rPr>
          <w:rFonts w:cs="Calibri"/>
          <w:sz w:val="24"/>
          <w:szCs w:val="24"/>
          <w:lang w:val="id-ID"/>
        </w:rPr>
        <w:t>perbaikan</w:t>
      </w:r>
      <w:r w:rsidRPr="00210391">
        <w:rPr>
          <w:rFonts w:cs="Calibri"/>
          <w:sz w:val="24"/>
          <w:szCs w:val="24"/>
        </w:rPr>
        <w:t xml:space="preserve"> harus sesuai dengan pengaruh</w:t>
      </w:r>
      <w:r w:rsidRPr="00210391">
        <w:rPr>
          <w:rFonts w:cs="Calibri"/>
          <w:sz w:val="24"/>
          <w:szCs w:val="24"/>
          <w:lang w:val="id-ID"/>
        </w:rPr>
        <w:t>/</w:t>
      </w:r>
      <w:r w:rsidR="004008F8">
        <w:rPr>
          <w:rFonts w:cs="Calibri"/>
          <w:sz w:val="24"/>
          <w:szCs w:val="24"/>
        </w:rPr>
        <w:t xml:space="preserve"> </w:t>
      </w:r>
      <w:r w:rsidRPr="00210391">
        <w:rPr>
          <w:rFonts w:cs="Calibri"/>
          <w:sz w:val="24"/>
          <w:szCs w:val="24"/>
          <w:lang w:val="id-ID"/>
        </w:rPr>
        <w:t>dampak</w:t>
      </w:r>
      <w:r w:rsidRPr="00210391">
        <w:rPr>
          <w:rFonts w:cs="Calibri"/>
          <w:sz w:val="24"/>
          <w:szCs w:val="24"/>
        </w:rPr>
        <w:t xml:space="preserve"> dari ketidaksesuaian yang ditemui.</w:t>
      </w:r>
      <w:proofErr w:type="gramEnd"/>
    </w:p>
    <w:p w:rsidR="003362FF" w:rsidRPr="005C3166" w:rsidRDefault="00176077" w:rsidP="005C3166">
      <w:pPr>
        <w:pStyle w:val="ListParagraph"/>
        <w:widowControl w:val="0"/>
        <w:numPr>
          <w:ilvl w:val="2"/>
          <w:numId w:val="73"/>
        </w:numPr>
        <w:tabs>
          <w:tab w:val="left" w:pos="1560"/>
        </w:tabs>
        <w:spacing w:after="0"/>
        <w:ind w:left="1560" w:right="223" w:hanging="709"/>
        <w:contextualSpacing w:val="0"/>
        <w:rPr>
          <w:rFonts w:cs="Calibri"/>
          <w:b/>
          <w:sz w:val="24"/>
          <w:szCs w:val="24"/>
        </w:rPr>
      </w:pPr>
      <w:r w:rsidRPr="005C3166">
        <w:rPr>
          <w:rFonts w:cs="Calibri"/>
          <w:b/>
          <w:sz w:val="24"/>
          <w:szCs w:val="24"/>
          <w:lang w:val="sv-SE"/>
        </w:rPr>
        <w:t xml:space="preserve">PT. </w:t>
      </w:r>
      <w:r w:rsidRPr="005C3166">
        <w:rPr>
          <w:rFonts w:cs="Calibri"/>
          <w:b/>
          <w:sz w:val="24"/>
          <w:szCs w:val="24"/>
          <w:lang w:val="id-ID"/>
        </w:rPr>
        <w:t>Chitose Internasional Tbk</w:t>
      </w:r>
      <w:r w:rsidR="004008F8" w:rsidRPr="005C3166">
        <w:rPr>
          <w:rFonts w:cs="Calibri"/>
          <w:b/>
          <w:sz w:val="24"/>
          <w:szCs w:val="24"/>
        </w:rPr>
        <w:t xml:space="preserve"> </w:t>
      </w:r>
      <w:r w:rsidR="003362FF" w:rsidRPr="005C3166">
        <w:rPr>
          <w:rFonts w:cs="Calibri"/>
          <w:b/>
          <w:sz w:val="24"/>
          <w:szCs w:val="24"/>
        </w:rPr>
        <w:t>menyimpan informasi terdokumentasi sebagai</w:t>
      </w:r>
      <w:r w:rsidR="004008F8" w:rsidRPr="005C3166">
        <w:rPr>
          <w:rFonts w:cs="Calibri"/>
          <w:b/>
          <w:sz w:val="24"/>
          <w:szCs w:val="24"/>
        </w:rPr>
        <w:t xml:space="preserve"> </w:t>
      </w:r>
      <w:r w:rsidR="003362FF" w:rsidRPr="005C3166">
        <w:rPr>
          <w:rFonts w:cs="Calibri"/>
          <w:b/>
          <w:sz w:val="24"/>
          <w:szCs w:val="24"/>
        </w:rPr>
        <w:t>bukti:</w:t>
      </w:r>
    </w:p>
    <w:p w:rsidR="003362FF" w:rsidRPr="00210391" w:rsidRDefault="003362FF" w:rsidP="005C3166">
      <w:pPr>
        <w:pStyle w:val="ListParagraph"/>
        <w:widowControl w:val="0"/>
        <w:numPr>
          <w:ilvl w:val="0"/>
          <w:numId w:val="48"/>
        </w:numPr>
        <w:tabs>
          <w:tab w:val="left" w:pos="1985"/>
        </w:tabs>
        <w:spacing w:after="0"/>
        <w:ind w:left="1985" w:hanging="425"/>
        <w:rPr>
          <w:rFonts w:cs="Calibri"/>
          <w:sz w:val="24"/>
          <w:szCs w:val="24"/>
        </w:rPr>
      </w:pPr>
      <w:r w:rsidRPr="00210391">
        <w:rPr>
          <w:rFonts w:cs="Calibri"/>
          <w:sz w:val="24"/>
          <w:szCs w:val="24"/>
        </w:rPr>
        <w:lastRenderedPageBreak/>
        <w:t>Sifat ketidak</w:t>
      </w:r>
      <w:r w:rsidR="00B66B6B">
        <w:rPr>
          <w:rFonts w:cs="Calibri"/>
          <w:sz w:val="24"/>
          <w:szCs w:val="24"/>
        </w:rPr>
        <w:t xml:space="preserve"> </w:t>
      </w:r>
      <w:r w:rsidRPr="00210391">
        <w:rPr>
          <w:rFonts w:cs="Calibri"/>
          <w:sz w:val="24"/>
          <w:szCs w:val="24"/>
        </w:rPr>
        <w:t>sesuaian dan tindakan</w:t>
      </w:r>
      <w:r w:rsidR="004008F8">
        <w:rPr>
          <w:rFonts w:cs="Calibri"/>
          <w:sz w:val="24"/>
          <w:szCs w:val="24"/>
        </w:rPr>
        <w:t xml:space="preserve"> </w:t>
      </w:r>
      <w:r w:rsidRPr="00210391">
        <w:rPr>
          <w:rFonts w:cs="Calibri"/>
          <w:sz w:val="24"/>
          <w:szCs w:val="24"/>
        </w:rPr>
        <w:t>berikutnya;</w:t>
      </w:r>
    </w:p>
    <w:p w:rsidR="009B13FE" w:rsidRPr="00210391" w:rsidRDefault="003362FF" w:rsidP="005C3166">
      <w:pPr>
        <w:pStyle w:val="Heading2"/>
        <w:numPr>
          <w:ilvl w:val="0"/>
          <w:numId w:val="48"/>
        </w:numPr>
        <w:tabs>
          <w:tab w:val="left" w:pos="851"/>
          <w:tab w:val="left" w:pos="1985"/>
        </w:tabs>
        <w:spacing w:before="0" w:after="240" w:line="276" w:lineRule="auto"/>
        <w:ind w:left="1985" w:hanging="425"/>
        <w:rPr>
          <w:rFonts w:ascii="Calibri" w:hAnsi="Calibri" w:cs="Calibri"/>
          <w:b w:val="0"/>
        </w:rPr>
      </w:pPr>
      <w:proofErr w:type="gramStart"/>
      <w:r w:rsidRPr="00210391">
        <w:rPr>
          <w:rFonts w:ascii="Calibri" w:hAnsi="Calibri" w:cs="Calibri"/>
          <w:b w:val="0"/>
        </w:rPr>
        <w:t>Hasil dari setiap tindakan</w:t>
      </w:r>
      <w:r w:rsidR="004008F8">
        <w:rPr>
          <w:rFonts w:ascii="Calibri" w:hAnsi="Calibri" w:cs="Calibri"/>
          <w:b w:val="0"/>
        </w:rPr>
        <w:t xml:space="preserve"> </w:t>
      </w:r>
      <w:r w:rsidRPr="00210391">
        <w:rPr>
          <w:rFonts w:ascii="Calibri" w:hAnsi="Calibri" w:cs="Calibri"/>
          <w:b w:val="0"/>
          <w:lang w:val="id-ID"/>
        </w:rPr>
        <w:t>perbaikan</w:t>
      </w:r>
      <w:r w:rsidRPr="00210391">
        <w:rPr>
          <w:rFonts w:ascii="Calibri" w:hAnsi="Calibri" w:cs="Calibri"/>
          <w:b w:val="0"/>
        </w:rPr>
        <w:t>.</w:t>
      </w:r>
      <w:proofErr w:type="gramEnd"/>
    </w:p>
    <w:p w:rsidR="009B13FE" w:rsidRPr="00210391" w:rsidRDefault="003362FF" w:rsidP="005C3166">
      <w:pPr>
        <w:pStyle w:val="Heading2"/>
        <w:numPr>
          <w:ilvl w:val="1"/>
          <w:numId w:val="73"/>
        </w:numPr>
        <w:tabs>
          <w:tab w:val="left" w:pos="851"/>
        </w:tabs>
        <w:spacing w:before="0" w:line="276" w:lineRule="auto"/>
        <w:ind w:left="851" w:hanging="567"/>
        <w:rPr>
          <w:rFonts w:ascii="Calibri" w:hAnsi="Calibri" w:cs="Calibri"/>
        </w:rPr>
      </w:pPr>
      <w:r w:rsidRPr="00210391">
        <w:rPr>
          <w:rFonts w:ascii="Calibri" w:hAnsi="Calibri" w:cs="Calibri"/>
          <w:lang w:val="id-ID"/>
        </w:rPr>
        <w:t>Peningkatan Berkelanjutan</w:t>
      </w:r>
    </w:p>
    <w:p w:rsidR="003362FF" w:rsidRPr="00210391" w:rsidRDefault="00176077" w:rsidP="005C3166">
      <w:pPr>
        <w:pStyle w:val="BodyText"/>
        <w:spacing w:after="0"/>
        <w:ind w:left="851"/>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CE0FC4">
        <w:rPr>
          <w:rFonts w:cs="Calibri"/>
          <w:sz w:val="24"/>
          <w:szCs w:val="24"/>
        </w:rPr>
        <w:t xml:space="preserve"> </w:t>
      </w:r>
      <w:r w:rsidR="003362FF" w:rsidRPr="00210391">
        <w:rPr>
          <w:rFonts w:cs="Calibri"/>
          <w:sz w:val="24"/>
          <w:szCs w:val="24"/>
        </w:rPr>
        <w:t>terus meningkatkan kesesuaian, kecukupan dan efektivitas sistem manajemen mutu.</w:t>
      </w:r>
    </w:p>
    <w:p w:rsidR="001F390B" w:rsidRDefault="00176077" w:rsidP="004008F8">
      <w:pPr>
        <w:pStyle w:val="Heading2"/>
        <w:tabs>
          <w:tab w:val="left" w:pos="851"/>
        </w:tabs>
        <w:spacing w:before="0" w:line="276" w:lineRule="auto"/>
        <w:ind w:left="851" w:firstLine="0"/>
        <w:rPr>
          <w:rFonts w:ascii="Calibri" w:hAnsi="Calibri" w:cs="Calibri"/>
          <w:b w:val="0"/>
        </w:rPr>
      </w:pPr>
      <w:r>
        <w:rPr>
          <w:rFonts w:ascii="Calibri" w:hAnsi="Calibri" w:cs="Calibri"/>
          <w:b w:val="0"/>
          <w:lang w:val="sv-SE"/>
        </w:rPr>
        <w:t xml:space="preserve">PT. </w:t>
      </w:r>
      <w:r>
        <w:rPr>
          <w:rFonts w:ascii="Calibri" w:hAnsi="Calibri" w:cs="Calibri"/>
          <w:b w:val="0"/>
          <w:lang w:val="id-ID"/>
        </w:rPr>
        <w:t>Chitose Internasional Tbk</w:t>
      </w:r>
      <w:r w:rsidR="004008F8">
        <w:rPr>
          <w:rFonts w:ascii="Calibri" w:hAnsi="Calibri" w:cs="Calibri"/>
          <w:b w:val="0"/>
        </w:rPr>
        <w:t xml:space="preserve"> </w:t>
      </w:r>
      <w:r w:rsidR="003362FF" w:rsidRPr="00210391">
        <w:rPr>
          <w:rFonts w:ascii="Calibri" w:hAnsi="Calibri" w:cs="Calibri"/>
          <w:b w:val="0"/>
        </w:rPr>
        <w:t xml:space="preserve">mempertimbangkan hasil analisis dan evaluasi, dan keluaran dari tinjauan manajemen, untuk menentukan apakah ada kebutuhan atau </w:t>
      </w:r>
    </w:p>
    <w:p w:rsidR="003362FF" w:rsidRDefault="003362FF" w:rsidP="004008F8">
      <w:pPr>
        <w:pStyle w:val="Heading2"/>
        <w:tabs>
          <w:tab w:val="left" w:pos="851"/>
        </w:tabs>
        <w:spacing w:before="0" w:line="276" w:lineRule="auto"/>
        <w:ind w:left="851" w:firstLine="0"/>
        <w:rPr>
          <w:rFonts w:ascii="Calibri" w:hAnsi="Calibri" w:cs="Calibri"/>
          <w:b w:val="0"/>
        </w:rPr>
      </w:pPr>
      <w:proofErr w:type="gramStart"/>
      <w:r w:rsidRPr="00210391">
        <w:rPr>
          <w:rFonts w:ascii="Calibri" w:hAnsi="Calibri" w:cs="Calibri"/>
          <w:b w:val="0"/>
        </w:rPr>
        <w:t>peluang</w:t>
      </w:r>
      <w:proofErr w:type="gramEnd"/>
      <w:r w:rsidRPr="00210391">
        <w:rPr>
          <w:rFonts w:ascii="Calibri" w:hAnsi="Calibri" w:cs="Calibri"/>
          <w:b w:val="0"/>
        </w:rPr>
        <w:t xml:space="preserve"> yang harus ditangani sebagai bagian dari </w:t>
      </w:r>
      <w:r w:rsidRPr="00210391">
        <w:rPr>
          <w:rFonts w:ascii="Calibri" w:hAnsi="Calibri" w:cs="Calibri"/>
          <w:b w:val="0"/>
          <w:lang w:val="id-ID"/>
        </w:rPr>
        <w:t>peningkatan berkelanjutan</w:t>
      </w: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6D4495" w:rsidRPr="006D4495" w:rsidRDefault="006D4495" w:rsidP="006D4495">
      <w:pPr>
        <w:pStyle w:val="BodyText"/>
        <w:tabs>
          <w:tab w:val="right" w:leader="dot" w:pos="9392"/>
        </w:tabs>
        <w:spacing w:after="0" w:line="240" w:lineRule="auto"/>
        <w:rPr>
          <w:rFonts w:cs="Calibri"/>
          <w:sz w:val="24"/>
          <w:szCs w:val="24"/>
        </w:rPr>
      </w:pPr>
      <w:proofErr w:type="gramStart"/>
      <w:r w:rsidRPr="00210391">
        <w:rPr>
          <w:rFonts w:cs="Calibri"/>
          <w:sz w:val="24"/>
          <w:szCs w:val="24"/>
        </w:rPr>
        <w:t>Lampiran 1</w:t>
      </w:r>
      <w:r w:rsidR="00FF26DD">
        <w:rPr>
          <w:rFonts w:cs="Calibri"/>
          <w:sz w:val="24"/>
          <w:szCs w:val="24"/>
        </w:rPr>
        <w:t>.</w:t>
      </w:r>
      <w:proofErr w:type="gramEnd"/>
      <w:r w:rsidR="00FF26DD">
        <w:rPr>
          <w:rFonts w:cs="Calibri"/>
          <w:sz w:val="24"/>
          <w:szCs w:val="24"/>
        </w:rPr>
        <w:t xml:space="preserve"> </w:t>
      </w:r>
      <w:r w:rsidR="007A2FBC">
        <w:rPr>
          <w:rFonts w:cs="Calibri"/>
          <w:sz w:val="24"/>
          <w:szCs w:val="24"/>
        </w:rPr>
        <w:t xml:space="preserve"> </w:t>
      </w:r>
      <w:hyperlink r:id="rId11" w:history="1">
        <w:r w:rsidRPr="00C53D5E">
          <w:rPr>
            <w:rStyle w:val="Hyperlink"/>
            <w:rFonts w:cs="Calibri"/>
            <w:sz w:val="24"/>
            <w:szCs w:val="24"/>
          </w:rPr>
          <w:t>ST</w:t>
        </w:r>
        <w:r w:rsidR="0057072A" w:rsidRPr="00C53D5E">
          <w:rPr>
            <w:rStyle w:val="Hyperlink"/>
            <w:rFonts w:cs="Calibri"/>
            <w:sz w:val="24"/>
            <w:szCs w:val="24"/>
          </w:rPr>
          <w:t>R</w:t>
        </w:r>
        <w:r w:rsidRPr="00C53D5E">
          <w:rPr>
            <w:rStyle w:val="Hyperlink"/>
            <w:rFonts w:cs="Calibri"/>
            <w:sz w:val="24"/>
            <w:szCs w:val="24"/>
          </w:rPr>
          <w:t>UKTUR</w:t>
        </w:r>
        <w:r w:rsidR="00DE0AE7" w:rsidRPr="00C53D5E">
          <w:rPr>
            <w:rStyle w:val="Hyperlink"/>
            <w:rFonts w:cs="Calibri"/>
            <w:sz w:val="24"/>
            <w:szCs w:val="24"/>
          </w:rPr>
          <w:t xml:space="preserve"> </w:t>
        </w:r>
        <w:r w:rsidRPr="00C53D5E">
          <w:rPr>
            <w:rStyle w:val="Hyperlink"/>
            <w:rFonts w:cs="Calibri"/>
            <w:sz w:val="24"/>
            <w:szCs w:val="24"/>
          </w:rPr>
          <w:t>ORGANISASI</w:t>
        </w:r>
      </w:hyperlink>
    </w:p>
    <w:p w:rsidR="006D4495" w:rsidRPr="006D4495" w:rsidRDefault="006D4495" w:rsidP="006D4495">
      <w:pPr>
        <w:pStyle w:val="BodyText"/>
        <w:tabs>
          <w:tab w:val="right" w:leader="dot" w:pos="9392"/>
        </w:tabs>
        <w:spacing w:after="0" w:line="240" w:lineRule="auto"/>
        <w:rPr>
          <w:rFonts w:cs="Calibri"/>
          <w:sz w:val="24"/>
          <w:szCs w:val="24"/>
        </w:rPr>
      </w:pPr>
      <w:proofErr w:type="gramStart"/>
      <w:r w:rsidRPr="00210391">
        <w:rPr>
          <w:rFonts w:cs="Calibri"/>
          <w:sz w:val="24"/>
          <w:szCs w:val="24"/>
        </w:rPr>
        <w:t>Lampiran 2</w:t>
      </w:r>
      <w:r w:rsidR="00FF26DD">
        <w:rPr>
          <w:rFonts w:cs="Calibri"/>
          <w:sz w:val="24"/>
          <w:szCs w:val="24"/>
        </w:rPr>
        <w:t>.</w:t>
      </w:r>
      <w:proofErr w:type="gramEnd"/>
      <w:r w:rsidR="00FF26DD">
        <w:rPr>
          <w:rFonts w:cs="Calibri"/>
          <w:sz w:val="24"/>
          <w:szCs w:val="24"/>
        </w:rPr>
        <w:t xml:space="preserve"> </w:t>
      </w:r>
      <w:r w:rsidR="007A2FBC">
        <w:rPr>
          <w:rFonts w:cs="Calibri"/>
          <w:sz w:val="24"/>
          <w:szCs w:val="24"/>
        </w:rPr>
        <w:t xml:space="preserve"> </w:t>
      </w:r>
      <w:hyperlink r:id="rId12" w:history="1">
        <w:r w:rsidRPr="0057072A">
          <w:rPr>
            <w:rStyle w:val="Hyperlink"/>
            <w:rFonts w:cs="Calibri"/>
            <w:sz w:val="24"/>
            <w:szCs w:val="24"/>
          </w:rPr>
          <w:t>DIAGRAM ALIR PERENCANAAN SISTEM MANAJEMEN MUTU</w:t>
        </w:r>
      </w:hyperlink>
    </w:p>
    <w:p w:rsidR="006D4495" w:rsidRPr="00FD32FF" w:rsidRDefault="006D4495" w:rsidP="006D4495">
      <w:pPr>
        <w:pStyle w:val="BodyText"/>
        <w:tabs>
          <w:tab w:val="right" w:leader="dot" w:pos="9392"/>
        </w:tabs>
        <w:spacing w:after="0" w:line="240" w:lineRule="auto"/>
        <w:rPr>
          <w:rFonts w:cs="Calibri"/>
          <w:color w:val="3333CC"/>
          <w:sz w:val="24"/>
          <w:szCs w:val="24"/>
          <w:u w:val="single"/>
        </w:rPr>
      </w:pPr>
      <w:proofErr w:type="gramStart"/>
      <w:r w:rsidRPr="00210391">
        <w:rPr>
          <w:rFonts w:cs="Calibri"/>
          <w:sz w:val="24"/>
          <w:szCs w:val="24"/>
        </w:rPr>
        <w:t>Lampiran 3</w:t>
      </w:r>
      <w:r w:rsidR="00FF26DD">
        <w:rPr>
          <w:rFonts w:cs="Calibri"/>
          <w:sz w:val="24"/>
          <w:szCs w:val="24"/>
        </w:rPr>
        <w:t>.</w:t>
      </w:r>
      <w:proofErr w:type="gramEnd"/>
      <w:r w:rsidRPr="00210391">
        <w:rPr>
          <w:rFonts w:cs="Calibri"/>
          <w:sz w:val="24"/>
          <w:szCs w:val="24"/>
        </w:rPr>
        <w:t xml:space="preserve"> </w:t>
      </w:r>
      <w:r w:rsidR="007A2FBC">
        <w:rPr>
          <w:rFonts w:cs="Calibri"/>
          <w:sz w:val="24"/>
          <w:szCs w:val="24"/>
        </w:rPr>
        <w:t xml:space="preserve"> </w:t>
      </w:r>
      <w:hyperlink r:id="rId13" w:history="1">
        <w:r w:rsidRPr="00FD32FF">
          <w:rPr>
            <w:rStyle w:val="Hyperlink"/>
            <w:rFonts w:cs="Calibri"/>
            <w:color w:val="3333CC"/>
            <w:sz w:val="24"/>
            <w:szCs w:val="24"/>
          </w:rPr>
          <w:t>MATRIKS REFERENSI</w:t>
        </w:r>
        <w:r w:rsidR="00C449E5" w:rsidRPr="00FD32FF">
          <w:rPr>
            <w:rStyle w:val="Hyperlink"/>
            <w:rFonts w:cs="Calibri"/>
            <w:color w:val="3333CC"/>
            <w:sz w:val="24"/>
            <w:szCs w:val="24"/>
          </w:rPr>
          <w:t xml:space="preserve"> </w:t>
        </w:r>
        <w:r w:rsidRPr="00FD32FF">
          <w:rPr>
            <w:rStyle w:val="Hyperlink"/>
            <w:rFonts w:cs="Calibri"/>
            <w:color w:val="3333CC"/>
            <w:sz w:val="24"/>
            <w:szCs w:val="24"/>
          </w:rPr>
          <w:t>ISO</w:t>
        </w:r>
        <w:r w:rsidR="007A2FBC" w:rsidRPr="00FD32FF">
          <w:rPr>
            <w:rStyle w:val="Hyperlink"/>
            <w:rFonts w:cs="Calibri"/>
            <w:color w:val="3333CC"/>
            <w:sz w:val="24"/>
            <w:szCs w:val="24"/>
          </w:rPr>
          <w:t xml:space="preserve"> </w:t>
        </w:r>
        <w:proofErr w:type="gramStart"/>
        <w:r w:rsidRPr="00FD32FF">
          <w:rPr>
            <w:rStyle w:val="Hyperlink"/>
            <w:rFonts w:cs="Calibri"/>
            <w:color w:val="3333CC"/>
            <w:sz w:val="24"/>
            <w:szCs w:val="24"/>
          </w:rPr>
          <w:t>9001 :</w:t>
        </w:r>
        <w:proofErr w:type="gramEnd"/>
        <w:r w:rsidRPr="00FD32FF">
          <w:rPr>
            <w:rStyle w:val="Hyperlink"/>
            <w:rFonts w:cs="Calibri"/>
            <w:color w:val="3333CC"/>
            <w:sz w:val="24"/>
            <w:szCs w:val="24"/>
          </w:rPr>
          <w:t xml:space="preserve"> 2015</w:t>
        </w:r>
      </w:hyperlink>
      <w:r w:rsidR="00FD32FF" w:rsidRPr="00FD32FF">
        <w:rPr>
          <w:color w:val="3333CC"/>
          <w:u w:val="single"/>
        </w:rPr>
        <w:t xml:space="preserve"> </w:t>
      </w:r>
      <w:r w:rsidR="00FD32FF" w:rsidRPr="00FD32FF">
        <w:rPr>
          <w:color w:val="3333CC"/>
          <w:sz w:val="24"/>
          <w:szCs w:val="24"/>
          <w:u w:val="single"/>
        </w:rPr>
        <w:t>DAN CPAK</w:t>
      </w:r>
    </w:p>
    <w:p w:rsidR="006D4495" w:rsidRPr="006D4495" w:rsidRDefault="006D4495" w:rsidP="006D4495">
      <w:pPr>
        <w:pStyle w:val="BodyText"/>
        <w:tabs>
          <w:tab w:val="right" w:leader="dot" w:pos="9392"/>
        </w:tabs>
        <w:spacing w:after="0" w:line="240" w:lineRule="auto"/>
        <w:rPr>
          <w:rFonts w:cs="Calibri"/>
          <w:sz w:val="24"/>
          <w:szCs w:val="24"/>
        </w:rPr>
      </w:pPr>
      <w:proofErr w:type="gramStart"/>
      <w:r w:rsidRPr="00210391">
        <w:rPr>
          <w:rFonts w:cs="Calibri"/>
          <w:sz w:val="24"/>
          <w:szCs w:val="24"/>
        </w:rPr>
        <w:t>Lampiran 4</w:t>
      </w:r>
      <w:r w:rsidR="00FF26DD">
        <w:rPr>
          <w:rFonts w:cs="Calibri"/>
          <w:sz w:val="24"/>
          <w:szCs w:val="24"/>
        </w:rPr>
        <w:t>.</w:t>
      </w:r>
      <w:proofErr w:type="gramEnd"/>
      <w:r w:rsidRPr="00210391">
        <w:rPr>
          <w:rFonts w:cs="Calibri"/>
          <w:sz w:val="24"/>
          <w:szCs w:val="24"/>
        </w:rPr>
        <w:t xml:space="preserve"> </w:t>
      </w:r>
      <w:r w:rsidR="007A2FBC">
        <w:rPr>
          <w:rFonts w:cs="Calibri"/>
          <w:sz w:val="24"/>
          <w:szCs w:val="24"/>
        </w:rPr>
        <w:t xml:space="preserve"> </w:t>
      </w:r>
      <w:hyperlink r:id="rId14" w:history="1">
        <w:r w:rsidRPr="0057072A">
          <w:rPr>
            <w:rStyle w:val="Hyperlink"/>
            <w:rFonts w:cs="Calibri"/>
            <w:sz w:val="24"/>
            <w:szCs w:val="24"/>
          </w:rPr>
          <w:t>MATRIKS KOMUNIKASI</w:t>
        </w:r>
        <w:r w:rsidR="007A2FBC">
          <w:rPr>
            <w:rStyle w:val="Hyperlink"/>
            <w:rFonts w:cs="Calibri"/>
            <w:sz w:val="24"/>
            <w:szCs w:val="24"/>
          </w:rPr>
          <w:t xml:space="preserve"> </w:t>
        </w:r>
        <w:r w:rsidRPr="0057072A">
          <w:rPr>
            <w:rStyle w:val="Hyperlink"/>
            <w:rFonts w:cs="Calibri"/>
            <w:sz w:val="24"/>
            <w:szCs w:val="24"/>
          </w:rPr>
          <w:t>INTERNAL</w:t>
        </w:r>
        <w:r w:rsidR="007A2FBC">
          <w:rPr>
            <w:rStyle w:val="Hyperlink"/>
            <w:rFonts w:cs="Calibri"/>
            <w:sz w:val="24"/>
            <w:szCs w:val="24"/>
          </w:rPr>
          <w:t xml:space="preserve"> DAN </w:t>
        </w:r>
        <w:r w:rsidRPr="0057072A">
          <w:rPr>
            <w:rStyle w:val="Hyperlink"/>
            <w:rFonts w:cs="Calibri"/>
            <w:sz w:val="24"/>
            <w:szCs w:val="24"/>
          </w:rPr>
          <w:t>EXTERNAL</w:t>
        </w:r>
      </w:hyperlink>
    </w:p>
    <w:p w:rsidR="006D4495" w:rsidRDefault="006D4495" w:rsidP="00C53D5E">
      <w:pPr>
        <w:pStyle w:val="ListParagraph"/>
        <w:tabs>
          <w:tab w:val="left" w:pos="9072"/>
        </w:tabs>
        <w:spacing w:after="0" w:line="240" w:lineRule="auto"/>
        <w:ind w:left="0" w:right="-333"/>
        <w:jc w:val="both"/>
      </w:pPr>
      <w:r w:rsidRPr="00210391">
        <w:rPr>
          <w:rFonts w:cs="Calibri"/>
          <w:sz w:val="24"/>
          <w:szCs w:val="24"/>
          <w:lang w:val="id-ID"/>
        </w:rPr>
        <w:t>Lampiran 5</w:t>
      </w:r>
      <w:r w:rsidR="00FF26DD">
        <w:rPr>
          <w:rFonts w:cs="Calibri"/>
          <w:sz w:val="24"/>
          <w:szCs w:val="24"/>
        </w:rPr>
        <w:t>.</w:t>
      </w:r>
      <w:r w:rsidRPr="00210391">
        <w:rPr>
          <w:rFonts w:cs="Calibri"/>
          <w:sz w:val="24"/>
          <w:szCs w:val="24"/>
          <w:lang w:val="id-ID"/>
        </w:rPr>
        <w:t xml:space="preserve"> </w:t>
      </w:r>
      <w:hyperlink r:id="rId15" w:history="1">
        <w:r w:rsidRPr="0057072A">
          <w:rPr>
            <w:rStyle w:val="Hyperlink"/>
            <w:rFonts w:cs="Calibri"/>
            <w:sz w:val="24"/>
            <w:szCs w:val="24"/>
            <w:lang w:val="id-ID"/>
          </w:rPr>
          <w:t>IDENTIFIKASI DAN PENGENDALIAN LINGKUNGAN</w:t>
        </w:r>
      </w:hyperlink>
    </w:p>
    <w:p w:rsidR="00C53D5E" w:rsidRDefault="00C53D5E" w:rsidP="00C53D5E">
      <w:pPr>
        <w:pStyle w:val="ListParagraph"/>
        <w:tabs>
          <w:tab w:val="left" w:pos="9072"/>
        </w:tabs>
        <w:spacing w:after="0" w:line="240" w:lineRule="auto"/>
        <w:ind w:left="0" w:right="-333"/>
        <w:jc w:val="both"/>
        <w:rPr>
          <w:rFonts w:cs="Calibri"/>
          <w:sz w:val="24"/>
          <w:szCs w:val="24"/>
        </w:rPr>
      </w:pPr>
      <w:r w:rsidRPr="00210391">
        <w:rPr>
          <w:rFonts w:cs="Calibri"/>
          <w:sz w:val="24"/>
          <w:szCs w:val="24"/>
          <w:lang w:val="id-ID"/>
        </w:rPr>
        <w:t xml:space="preserve">Lampiran </w:t>
      </w:r>
      <w:r>
        <w:rPr>
          <w:rFonts w:cs="Calibri"/>
          <w:sz w:val="24"/>
          <w:szCs w:val="24"/>
        </w:rPr>
        <w:t>6.</w:t>
      </w:r>
      <w:r w:rsidRPr="00210391">
        <w:rPr>
          <w:rFonts w:cs="Calibri"/>
          <w:sz w:val="24"/>
          <w:szCs w:val="24"/>
          <w:lang w:val="id-ID"/>
        </w:rPr>
        <w:t xml:space="preserve"> </w:t>
      </w:r>
      <w:hyperlink r:id="rId16" w:history="1">
        <w:r w:rsidRPr="00C53D5E">
          <w:rPr>
            <w:rStyle w:val="Hyperlink"/>
            <w:rFonts w:cs="Calibri"/>
            <w:sz w:val="24"/>
            <w:szCs w:val="24"/>
          </w:rPr>
          <w:t>KEBIJAKAN MUTU (</w:t>
        </w:r>
        <w:r w:rsidRPr="00C53D5E">
          <w:rPr>
            <w:rStyle w:val="Hyperlink"/>
            <w:rFonts w:cs="Calibri"/>
            <w:i/>
            <w:sz w:val="24"/>
            <w:szCs w:val="24"/>
          </w:rPr>
          <w:t>QUALITY POLICY</w:t>
        </w:r>
        <w:r w:rsidRPr="00C53D5E">
          <w:rPr>
            <w:rStyle w:val="Hyperlink"/>
            <w:rFonts w:cs="Calibri"/>
            <w:sz w:val="24"/>
            <w:szCs w:val="24"/>
          </w:rPr>
          <w:t>)</w:t>
        </w:r>
      </w:hyperlink>
    </w:p>
    <w:p w:rsidR="00C53D5E" w:rsidRDefault="00C53D5E" w:rsidP="00C53D5E">
      <w:pPr>
        <w:pStyle w:val="ListParagraph"/>
        <w:tabs>
          <w:tab w:val="left" w:pos="9072"/>
        </w:tabs>
        <w:spacing w:after="0" w:line="240" w:lineRule="auto"/>
        <w:ind w:left="0" w:right="-333"/>
        <w:jc w:val="both"/>
      </w:pPr>
      <w:r w:rsidRPr="00210391">
        <w:rPr>
          <w:rFonts w:cs="Calibri"/>
          <w:sz w:val="24"/>
          <w:szCs w:val="24"/>
          <w:lang w:val="id-ID"/>
        </w:rPr>
        <w:t xml:space="preserve">Lampiran </w:t>
      </w:r>
      <w:r w:rsidR="00F55C50">
        <w:rPr>
          <w:rFonts w:cs="Calibri"/>
          <w:sz w:val="24"/>
          <w:szCs w:val="24"/>
        </w:rPr>
        <w:t>7</w:t>
      </w:r>
      <w:r>
        <w:rPr>
          <w:rFonts w:cs="Calibri"/>
          <w:sz w:val="24"/>
          <w:szCs w:val="24"/>
        </w:rPr>
        <w:t>.</w:t>
      </w:r>
      <w:r w:rsidRPr="00210391">
        <w:rPr>
          <w:rFonts w:cs="Calibri"/>
          <w:sz w:val="24"/>
          <w:szCs w:val="24"/>
          <w:lang w:val="id-ID"/>
        </w:rPr>
        <w:t xml:space="preserve"> </w:t>
      </w:r>
      <w:hyperlink r:id="rId17" w:history="1">
        <w:r w:rsidRPr="00B46227">
          <w:rPr>
            <w:rStyle w:val="Hyperlink"/>
            <w:rFonts w:cs="Calibri"/>
            <w:sz w:val="24"/>
            <w:szCs w:val="24"/>
          </w:rPr>
          <w:t>SASARAN</w:t>
        </w:r>
        <w:r w:rsidRPr="00B46227">
          <w:rPr>
            <w:rStyle w:val="Hyperlink"/>
            <w:sz w:val="24"/>
            <w:szCs w:val="24"/>
          </w:rPr>
          <w:t xml:space="preserve"> MUTU (</w:t>
        </w:r>
        <w:r w:rsidRPr="00B46227">
          <w:rPr>
            <w:rStyle w:val="Hyperlink"/>
            <w:i/>
            <w:sz w:val="24"/>
            <w:szCs w:val="24"/>
          </w:rPr>
          <w:t>QUALITY OBJECTIVE</w:t>
        </w:r>
        <w:r w:rsidRPr="00B46227">
          <w:rPr>
            <w:rStyle w:val="Hyperlink"/>
            <w:sz w:val="24"/>
            <w:szCs w:val="24"/>
          </w:rPr>
          <w:t>)</w:t>
        </w:r>
      </w:hyperlink>
    </w:p>
    <w:p w:rsidR="00C53D5E" w:rsidRDefault="00DB4CFF" w:rsidP="00C53D5E">
      <w:pPr>
        <w:pStyle w:val="ListParagraph"/>
        <w:tabs>
          <w:tab w:val="left" w:pos="9072"/>
        </w:tabs>
        <w:spacing w:after="0" w:line="240" w:lineRule="auto"/>
        <w:ind w:left="0" w:right="-333"/>
        <w:jc w:val="both"/>
        <w:rPr>
          <w:rFonts w:cs="Calibri"/>
          <w:sz w:val="24"/>
          <w:szCs w:val="24"/>
        </w:rPr>
      </w:pPr>
      <w:proofErr w:type="gramStart"/>
      <w:r w:rsidRPr="00DB4CFF">
        <w:rPr>
          <w:sz w:val="24"/>
          <w:szCs w:val="24"/>
        </w:rPr>
        <w:t>Lampiran</w:t>
      </w:r>
      <w:r>
        <w:rPr>
          <w:sz w:val="24"/>
          <w:szCs w:val="24"/>
        </w:rPr>
        <w:t xml:space="preserve"> 8.</w:t>
      </w:r>
      <w:proofErr w:type="gramEnd"/>
      <w:r>
        <w:rPr>
          <w:sz w:val="24"/>
          <w:szCs w:val="24"/>
        </w:rPr>
        <w:t xml:space="preserve"> </w:t>
      </w:r>
      <w:hyperlink r:id="rId18" w:history="1">
        <w:r w:rsidRPr="00DB4CFF">
          <w:rPr>
            <w:rStyle w:val="Hyperlink"/>
            <w:sz w:val="24"/>
            <w:szCs w:val="24"/>
          </w:rPr>
          <w:t>5 NILAI DASAR (</w:t>
        </w:r>
        <w:r w:rsidRPr="00DB4CFF">
          <w:rPr>
            <w:rStyle w:val="Hyperlink"/>
            <w:i/>
            <w:sz w:val="24"/>
            <w:szCs w:val="24"/>
          </w:rPr>
          <w:t>5 CORE VALUES</w:t>
        </w:r>
        <w:r w:rsidRPr="00DB4CFF">
          <w:rPr>
            <w:rStyle w:val="Hyperlink"/>
            <w:sz w:val="24"/>
            <w:szCs w:val="24"/>
          </w:rPr>
          <w:t>)</w:t>
        </w:r>
      </w:hyperlink>
    </w:p>
    <w:p w:rsidR="00C53D5E" w:rsidRPr="00C53D5E" w:rsidRDefault="00C53D5E" w:rsidP="00C53D5E">
      <w:pPr>
        <w:pStyle w:val="ListParagraph"/>
        <w:tabs>
          <w:tab w:val="left" w:pos="9072"/>
        </w:tabs>
        <w:spacing w:after="0"/>
        <w:ind w:left="0" w:right="-333"/>
        <w:jc w:val="both"/>
      </w:pPr>
    </w:p>
    <w:p w:rsidR="00C53D5E" w:rsidRDefault="00C53D5E" w:rsidP="00C53D5E">
      <w:pPr>
        <w:pStyle w:val="ListParagraph"/>
        <w:tabs>
          <w:tab w:val="left" w:pos="9072"/>
        </w:tabs>
        <w:spacing w:after="0"/>
        <w:ind w:left="0" w:right="-333"/>
        <w:jc w:val="both"/>
      </w:pPr>
    </w:p>
    <w:p w:rsidR="00C53D5E" w:rsidRPr="006D4495" w:rsidRDefault="00C53D5E" w:rsidP="006D4495">
      <w:pPr>
        <w:pStyle w:val="ListParagraph"/>
        <w:tabs>
          <w:tab w:val="left" w:pos="9072"/>
        </w:tabs>
        <w:spacing w:after="0"/>
        <w:ind w:left="0" w:right="-333"/>
        <w:jc w:val="both"/>
        <w:rPr>
          <w:rFonts w:ascii="Tahoma" w:hAnsi="Tahoma" w:cs="Tahoma"/>
          <w:sz w:val="20"/>
          <w:szCs w:val="20"/>
        </w:rPr>
      </w:pPr>
    </w:p>
    <w:sectPr w:rsidR="00C53D5E" w:rsidRPr="006D4495" w:rsidSect="002C2EFA">
      <w:headerReference w:type="default" r:id="rId19"/>
      <w:pgSz w:w="11907" w:h="16839" w:code="9"/>
      <w:pgMar w:top="2592" w:right="1440" w:bottom="1440" w:left="1440" w:header="864" w:footer="1008"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F8D" w:rsidRDefault="005C0F8D" w:rsidP="00A074B9">
      <w:pPr>
        <w:spacing w:after="0" w:line="240" w:lineRule="auto"/>
      </w:pPr>
      <w:r>
        <w:separator/>
      </w:r>
    </w:p>
  </w:endnote>
  <w:endnote w:type="continuationSeparator" w:id="1">
    <w:p w:rsidR="005C0F8D" w:rsidRDefault="005C0F8D" w:rsidP="00A07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89987"/>
      <w:docPartObj>
        <w:docPartGallery w:val="Page Numbers (Bottom of Page)"/>
        <w:docPartUnique/>
      </w:docPartObj>
    </w:sdtPr>
    <w:sdtEndPr>
      <w:rPr>
        <w:b/>
      </w:rPr>
    </w:sdtEndPr>
    <w:sdtContent>
      <w:p w:rsidR="005C0F8D" w:rsidRDefault="005D1BBD">
        <w:pPr>
          <w:pStyle w:val="Footer"/>
          <w:jc w:val="right"/>
        </w:pPr>
        <w:r w:rsidRPr="00105927">
          <w:rPr>
            <w:b/>
          </w:rPr>
          <w:fldChar w:fldCharType="begin"/>
        </w:r>
        <w:r w:rsidR="005C0F8D" w:rsidRPr="00105927">
          <w:rPr>
            <w:b/>
          </w:rPr>
          <w:instrText xml:space="preserve"> PAGE   \* MERGEFORMAT </w:instrText>
        </w:r>
        <w:r w:rsidRPr="00105927">
          <w:rPr>
            <w:b/>
          </w:rPr>
          <w:fldChar w:fldCharType="separate"/>
        </w:r>
        <w:r w:rsidR="00FB049E">
          <w:rPr>
            <w:b/>
            <w:noProof/>
          </w:rPr>
          <w:t>i</w:t>
        </w:r>
        <w:r w:rsidRPr="00105927">
          <w:rPr>
            <w:b/>
          </w:rPr>
          <w:fldChar w:fldCharType="end"/>
        </w:r>
      </w:p>
    </w:sdtContent>
  </w:sdt>
  <w:p w:rsidR="005C0F8D" w:rsidRDefault="005C0F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F8D" w:rsidRDefault="005C0F8D" w:rsidP="00A074B9">
      <w:pPr>
        <w:spacing w:after="0" w:line="240" w:lineRule="auto"/>
      </w:pPr>
      <w:r>
        <w:separator/>
      </w:r>
    </w:p>
  </w:footnote>
  <w:footnote w:type="continuationSeparator" w:id="1">
    <w:p w:rsidR="005C0F8D" w:rsidRDefault="005C0F8D" w:rsidP="00A074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F8D" w:rsidRDefault="005D1BBD" w:rsidP="003E29D2">
    <w:pPr>
      <w:pStyle w:val="Header"/>
      <w:rPr>
        <w:sz w:val="4"/>
      </w:rPr>
    </w:pPr>
    <w:r w:rsidRPr="005D1BBD">
      <w:pict>
        <v:shapetype id="_x0000_t202" coordsize="21600,21600" o:spt="202" path="m,l,21600r21600,l21600,xe">
          <v:stroke joinstyle="miter"/>
          <v:path gradientshapeok="t" o:connecttype="rect"/>
        </v:shapetype>
        <v:shape id="_x0000_s6150" type="#_x0000_t202" style="position:absolute;margin-left:.35pt;margin-top:2pt;width:53.35pt;height:57.5pt;z-index:-251646464;mso-wrap-distance-left:9.05pt;mso-wrap-distance-right:9.05pt" stroked="f">
          <v:fill opacity="0" color2="black"/>
          <v:textbox inset="0,0,0,0">
            <w:txbxContent>
              <w:p w:rsidR="005C0F8D" w:rsidRDefault="005C0F8D" w:rsidP="003E29D2">
                <w:r>
                  <w:rPr>
                    <w:noProof/>
                  </w:rPr>
                  <w:drawing>
                    <wp:inline distT="0" distB="0" distL="0" distR="0">
                      <wp:extent cx="676275" cy="73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6275" cy="733425"/>
                              </a:xfrm>
                              <a:prstGeom prst="rect">
                                <a:avLst/>
                              </a:prstGeom>
                              <a:solidFill>
                                <a:srgbClr val="FFFFFF">
                                  <a:alpha val="0"/>
                                </a:srgbClr>
                              </a:solidFill>
                              <a:ln w="9525">
                                <a:noFill/>
                                <a:miter lim="800000"/>
                                <a:headEnd/>
                                <a:tailEnd/>
                              </a:ln>
                            </pic:spPr>
                          </pic:pic>
                        </a:graphicData>
                      </a:graphic>
                    </wp:inline>
                  </w:drawing>
                </w:r>
              </w:p>
            </w:txbxContent>
          </v:textbox>
        </v:shape>
      </w:pict>
    </w:r>
  </w:p>
  <w:tbl>
    <w:tblPr>
      <w:tblW w:w="0" w:type="auto"/>
      <w:tblInd w:w="1343" w:type="dxa"/>
      <w:tblLayout w:type="fixed"/>
      <w:tblLook w:val="0000"/>
    </w:tblPr>
    <w:tblGrid>
      <w:gridCol w:w="1440"/>
      <w:gridCol w:w="1530"/>
      <w:gridCol w:w="1170"/>
      <w:gridCol w:w="1725"/>
      <w:gridCol w:w="2015"/>
    </w:tblGrid>
    <w:tr w:rsidR="005C0F8D" w:rsidTr="00553C62">
      <w:tc>
        <w:tcPr>
          <w:tcW w:w="1440" w:type="dxa"/>
          <w:vMerge w:val="restart"/>
          <w:tcBorders>
            <w:top w:val="single" w:sz="4" w:space="0" w:color="000000"/>
            <w:left w:val="single" w:sz="4" w:space="0" w:color="000000"/>
            <w:bottom w:val="single" w:sz="4" w:space="0" w:color="000000"/>
          </w:tcBorders>
          <w:shd w:val="clear" w:color="auto" w:fill="auto"/>
          <w:vAlign w:val="center"/>
        </w:tcPr>
        <w:p w:rsidR="005C0F8D" w:rsidRDefault="005C0F8D" w:rsidP="00553C62">
          <w:pPr>
            <w:pStyle w:val="Header"/>
            <w:snapToGrid w:val="0"/>
            <w:jc w:val="center"/>
            <w:rPr>
              <w:rFonts w:ascii="Monotype Corsiva" w:hAnsi="Monotype Corsiva"/>
              <w:b/>
              <w:sz w:val="8"/>
            </w:rPr>
          </w:pPr>
        </w:p>
        <w:p w:rsidR="005C0F8D" w:rsidRDefault="005C0F8D" w:rsidP="00553C62">
          <w:pPr>
            <w:pStyle w:val="Header"/>
            <w:jc w:val="center"/>
            <w:rPr>
              <w:rFonts w:ascii="Monotype Corsiva" w:hAnsi="Monotype Corsiva"/>
              <w:b/>
              <w:sz w:val="36"/>
            </w:rPr>
          </w:pPr>
          <w:r>
            <w:rPr>
              <w:rFonts w:ascii="Monotype Corsiva" w:hAnsi="Monotype Corsiva"/>
              <w:b/>
              <w:sz w:val="36"/>
            </w:rPr>
            <w:t>Manual</w:t>
          </w:r>
        </w:p>
        <w:p w:rsidR="005C0F8D" w:rsidRDefault="005C0F8D" w:rsidP="00553C62">
          <w:pPr>
            <w:pStyle w:val="BodyTextIndent"/>
            <w:ind w:left="0"/>
            <w:jc w:val="center"/>
            <w:rPr>
              <w:rFonts w:ascii="Monotype Corsiva" w:hAnsi="Monotype Corsiva"/>
              <w:b/>
              <w:sz w:val="36"/>
            </w:rPr>
          </w:pPr>
          <w:r>
            <w:rPr>
              <w:rFonts w:ascii="Monotype Corsiva" w:hAnsi="Monotype Corsiva"/>
              <w:b/>
              <w:sz w:val="36"/>
            </w:rPr>
            <w:t>Mutu</w:t>
          </w:r>
        </w:p>
      </w:tc>
      <w:tc>
        <w:tcPr>
          <w:tcW w:w="1530" w:type="dxa"/>
          <w:tcBorders>
            <w:top w:val="single" w:sz="4" w:space="0" w:color="000000"/>
            <w:left w:val="single" w:sz="4" w:space="0" w:color="000000"/>
            <w:bottom w:val="single" w:sz="4" w:space="0" w:color="000000"/>
          </w:tcBorders>
          <w:shd w:val="clear" w:color="auto" w:fill="auto"/>
        </w:tcPr>
        <w:p w:rsidR="005C0F8D" w:rsidRDefault="005C0F8D" w:rsidP="00553C62">
          <w:pPr>
            <w:pStyle w:val="Header"/>
            <w:snapToGrid w:val="0"/>
            <w:jc w:val="center"/>
            <w:rPr>
              <w:rFonts w:ascii="Arial" w:hAnsi="Arial"/>
              <w:b/>
            </w:rPr>
          </w:pPr>
          <w:r>
            <w:rPr>
              <w:rFonts w:ascii="Arial" w:hAnsi="Arial"/>
              <w:b/>
            </w:rPr>
            <w:t>Direvisi oleh</w:t>
          </w:r>
        </w:p>
      </w:tc>
      <w:tc>
        <w:tcPr>
          <w:tcW w:w="1170" w:type="dxa"/>
          <w:tcBorders>
            <w:top w:val="single" w:sz="4" w:space="0" w:color="000000"/>
            <w:left w:val="single" w:sz="4" w:space="0" w:color="000000"/>
            <w:bottom w:val="single" w:sz="4" w:space="0" w:color="000000"/>
          </w:tcBorders>
          <w:shd w:val="clear" w:color="auto" w:fill="auto"/>
        </w:tcPr>
        <w:p w:rsidR="005C0F8D" w:rsidRDefault="005D1BBD" w:rsidP="00553C62">
          <w:pPr>
            <w:pStyle w:val="Header"/>
            <w:snapToGrid w:val="0"/>
            <w:jc w:val="center"/>
            <w:rPr>
              <w:rFonts w:ascii="Arial" w:hAnsi="Arial"/>
              <w:b/>
            </w:rPr>
          </w:pPr>
          <w:r w:rsidRPr="005D1BBD">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6149" type="#_x0000_t5" style="position:absolute;left:0;text-align:left;margin-left:13.95pt;margin-top:10.8pt;width:18.75pt;height:14.5pt;z-index:-251647488;mso-position-horizontal-relative:text;mso-position-vertical-relative:text"/>
            </w:pict>
          </w:r>
          <w:r w:rsidR="005C0F8D">
            <w:rPr>
              <w:rFonts w:ascii="Arial" w:hAnsi="Arial"/>
              <w:b/>
            </w:rPr>
            <w:t>Revisi</w:t>
          </w:r>
        </w:p>
      </w:tc>
      <w:tc>
        <w:tcPr>
          <w:tcW w:w="1725" w:type="dxa"/>
          <w:tcBorders>
            <w:top w:val="single" w:sz="4" w:space="0" w:color="000000"/>
            <w:left w:val="single" w:sz="4" w:space="0" w:color="000000"/>
            <w:bottom w:val="single" w:sz="4" w:space="0" w:color="000000"/>
          </w:tcBorders>
          <w:shd w:val="clear" w:color="auto" w:fill="auto"/>
        </w:tcPr>
        <w:p w:rsidR="005C0F8D" w:rsidRDefault="005C0F8D" w:rsidP="00553C62">
          <w:pPr>
            <w:pStyle w:val="Header"/>
            <w:snapToGrid w:val="0"/>
            <w:jc w:val="center"/>
            <w:rPr>
              <w:rFonts w:ascii="Arial" w:hAnsi="Arial"/>
              <w:b/>
            </w:rPr>
          </w:pPr>
          <w:r>
            <w:rPr>
              <w:rFonts w:ascii="Arial" w:hAnsi="Arial"/>
              <w:b/>
            </w:rPr>
            <w:t>Disetujui oleh</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5C0F8D" w:rsidRDefault="005C0F8D" w:rsidP="00553C62">
          <w:pPr>
            <w:pStyle w:val="Header"/>
            <w:snapToGrid w:val="0"/>
            <w:jc w:val="center"/>
            <w:rPr>
              <w:rFonts w:ascii="Arial" w:hAnsi="Arial"/>
              <w:b/>
            </w:rPr>
          </w:pPr>
          <w:r>
            <w:rPr>
              <w:rFonts w:ascii="Arial" w:hAnsi="Arial"/>
              <w:b/>
            </w:rPr>
            <w:t>Tgl. Efektif</w:t>
          </w:r>
        </w:p>
      </w:tc>
    </w:tr>
    <w:tr w:rsidR="005C0F8D"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5C0F8D" w:rsidRDefault="005C0F8D"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5C0F8D" w:rsidRPr="00E76883" w:rsidRDefault="005C0F8D"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5C0F8D" w:rsidRPr="00E76883" w:rsidRDefault="005D1BBD" w:rsidP="00553C62">
          <w:pPr>
            <w:pStyle w:val="Header"/>
            <w:snapToGrid w:val="0"/>
            <w:jc w:val="center"/>
          </w:pPr>
          <w:r w:rsidRPr="005D1BBD">
            <w:rPr>
              <w:rFonts w:ascii="Arial" w:hAnsi="Arial"/>
              <w:b/>
              <w:noProof/>
            </w:rPr>
            <w:pict>
              <v:shape id="_x0000_s6152" type="#_x0000_t5" style="position:absolute;left:0;text-align:left;margin-left:14.45pt;margin-top:11.4pt;width:18.75pt;height:14.5pt;z-index:-251644416;mso-position-horizontal-relative:text;mso-position-vertical-relative:text"/>
            </w:pict>
          </w:r>
          <w:r w:rsidR="005C0F8D">
            <w:t>N</w:t>
          </w:r>
        </w:p>
      </w:tc>
      <w:tc>
        <w:tcPr>
          <w:tcW w:w="1725" w:type="dxa"/>
          <w:tcBorders>
            <w:top w:val="single" w:sz="4" w:space="0" w:color="000000"/>
            <w:left w:val="single" w:sz="4" w:space="0" w:color="000000"/>
            <w:bottom w:val="single" w:sz="4" w:space="0" w:color="000000"/>
          </w:tcBorders>
          <w:shd w:val="clear" w:color="auto" w:fill="auto"/>
          <w:vAlign w:val="center"/>
        </w:tcPr>
        <w:p w:rsidR="005C0F8D" w:rsidRPr="00E76883" w:rsidRDefault="005C0F8D" w:rsidP="00E0171F">
          <w:pPr>
            <w:pStyle w:val="Header"/>
            <w:snapToGrid w:val="0"/>
            <w:jc w:val="center"/>
          </w:pPr>
          <w:r>
            <w:t>Presd</w:t>
          </w:r>
          <w:r w:rsidRPr="00E76883">
            <w:t>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F8D" w:rsidRPr="00E76883" w:rsidRDefault="005C0F8D" w:rsidP="00553C62">
          <w:pPr>
            <w:pStyle w:val="Header"/>
            <w:snapToGrid w:val="0"/>
            <w:jc w:val="center"/>
          </w:pPr>
          <w:r>
            <w:t>10 januari 2018</w:t>
          </w:r>
        </w:p>
      </w:tc>
    </w:tr>
    <w:tr w:rsidR="005C0F8D"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5C0F8D" w:rsidRDefault="005C0F8D"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5C0F8D" w:rsidRDefault="005C0F8D"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5C0F8D" w:rsidRDefault="005D1BBD" w:rsidP="00553C62">
          <w:pPr>
            <w:pStyle w:val="Header"/>
            <w:snapToGrid w:val="0"/>
            <w:jc w:val="center"/>
          </w:pPr>
          <w:r w:rsidRPr="005D1BBD">
            <w:rPr>
              <w:rFonts w:ascii="Arial" w:hAnsi="Arial"/>
              <w:b/>
              <w:noProof/>
            </w:rPr>
            <w:pict>
              <v:shape id="_x0000_s6153" type="#_x0000_t5" style="position:absolute;left:0;text-align:left;margin-left:14.45pt;margin-top:12.6pt;width:18.75pt;height:14.5pt;z-index:-251643392;mso-position-horizontal-relative:text;mso-position-vertical-relative:text"/>
            </w:pict>
          </w:r>
          <w:r w:rsidR="005C0F8D">
            <w:t>1</w:t>
          </w:r>
        </w:p>
      </w:tc>
      <w:tc>
        <w:tcPr>
          <w:tcW w:w="1725" w:type="dxa"/>
          <w:tcBorders>
            <w:top w:val="single" w:sz="4" w:space="0" w:color="000000"/>
            <w:left w:val="single" w:sz="4" w:space="0" w:color="000000"/>
            <w:bottom w:val="single" w:sz="4" w:space="0" w:color="000000"/>
          </w:tcBorders>
          <w:shd w:val="clear" w:color="auto" w:fill="auto"/>
          <w:vAlign w:val="center"/>
        </w:tcPr>
        <w:p w:rsidR="005C0F8D" w:rsidRDefault="005C0F8D" w:rsidP="00553C62">
          <w:pPr>
            <w:pStyle w:val="Header"/>
            <w:snapToGrid w:val="0"/>
            <w:jc w:val="center"/>
          </w:pPr>
          <w:r>
            <w:t>Presdir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F8D" w:rsidRDefault="005C0F8D" w:rsidP="00553C62">
          <w:pPr>
            <w:pStyle w:val="Header"/>
            <w:snapToGrid w:val="0"/>
            <w:jc w:val="center"/>
          </w:pPr>
          <w:r>
            <w:t>18 November 2019</w:t>
          </w:r>
        </w:p>
      </w:tc>
    </w:tr>
    <w:tr w:rsidR="005C0F8D"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5C0F8D" w:rsidRDefault="005C0F8D"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5C0F8D" w:rsidRDefault="005C0F8D" w:rsidP="00553C62">
          <w:pPr>
            <w:pStyle w:val="Header"/>
            <w:snapToGrid w:val="0"/>
            <w:jc w:val="center"/>
          </w:pPr>
        </w:p>
      </w:tc>
      <w:tc>
        <w:tcPr>
          <w:tcW w:w="1170" w:type="dxa"/>
          <w:tcBorders>
            <w:top w:val="single" w:sz="4" w:space="0" w:color="000000"/>
            <w:left w:val="single" w:sz="4" w:space="0" w:color="000000"/>
            <w:bottom w:val="single" w:sz="4" w:space="0" w:color="000000"/>
          </w:tcBorders>
          <w:shd w:val="clear" w:color="auto" w:fill="auto"/>
          <w:vAlign w:val="center"/>
        </w:tcPr>
        <w:p w:rsidR="005C0F8D" w:rsidRDefault="005C0F8D" w:rsidP="00553C62">
          <w:pPr>
            <w:pStyle w:val="Header"/>
            <w:snapToGrid w:val="0"/>
            <w:jc w:val="center"/>
          </w:pPr>
          <w:r>
            <w:t>2</w:t>
          </w:r>
        </w:p>
      </w:tc>
      <w:tc>
        <w:tcPr>
          <w:tcW w:w="1725" w:type="dxa"/>
          <w:tcBorders>
            <w:top w:val="single" w:sz="4" w:space="0" w:color="000000"/>
            <w:left w:val="single" w:sz="4" w:space="0" w:color="000000"/>
            <w:bottom w:val="single" w:sz="4" w:space="0" w:color="000000"/>
          </w:tcBorders>
          <w:shd w:val="clear" w:color="auto" w:fill="auto"/>
          <w:vAlign w:val="center"/>
        </w:tcPr>
        <w:p w:rsidR="005C0F8D" w:rsidRDefault="005C0F8D" w:rsidP="00553C62">
          <w:pPr>
            <w:pStyle w:val="Header"/>
            <w:snapToGrid w:val="0"/>
            <w:jc w:val="cente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F8D" w:rsidRDefault="005C0F8D" w:rsidP="00553C62">
          <w:pPr>
            <w:pStyle w:val="Header"/>
            <w:snapToGrid w:val="0"/>
            <w:jc w:val="center"/>
          </w:pPr>
        </w:p>
      </w:tc>
    </w:tr>
  </w:tbl>
  <w:p w:rsidR="005C0F8D" w:rsidRDefault="005D1BBD" w:rsidP="003E29D2">
    <w:pPr>
      <w:pStyle w:val="Header"/>
      <w:rPr>
        <w:rFonts w:ascii="Arial" w:hAnsi="Arial"/>
        <w:b/>
      </w:rPr>
    </w:pPr>
    <w:r w:rsidRPr="005D1BBD">
      <w:pict>
        <v:line id="_x0000_s6151" style="position:absolute;z-index:-251645440;mso-position-horizontal-relative:text;mso-position-vertical-relative:text" from=".1pt,7.75pt" to="459.1pt,7.75pt" strokeweight=".79mm">
          <v:stroke joinstyle="miter"/>
        </v:line>
      </w:pict>
    </w:r>
  </w:p>
  <w:p w:rsidR="005C0F8D" w:rsidRDefault="005C0F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F8D" w:rsidRDefault="005C0F8D" w:rsidP="00553C62">
    <w:pPr>
      <w:pStyle w:val="Header"/>
      <w:rPr>
        <w:sz w:val="4"/>
      </w:rPr>
    </w:pPr>
    <w:r>
      <w:rPr>
        <w:sz w:val="4"/>
      </w:rPr>
      <w:ptab w:relativeTo="margin" w:alignment="center" w:leader="none"/>
    </w:r>
    <w:r w:rsidR="005D1BBD" w:rsidRPr="005D1BBD">
      <w:pict>
        <v:shapetype id="_x0000_t202" coordsize="21600,21600" o:spt="202" path="m,l,21600r21600,l21600,xe">
          <v:stroke joinstyle="miter"/>
          <v:path gradientshapeok="t" o:connecttype="rect"/>
        </v:shapetype>
        <v:shape id="_x0000_s6155" type="#_x0000_t202" style="position:absolute;margin-left:.35pt;margin-top:2pt;width:53.35pt;height:57.5pt;z-index:-251640320;mso-wrap-distance-left:9.05pt;mso-wrap-distance-right:9.05pt;mso-position-horizontal-relative:text;mso-position-vertical-relative:text" stroked="f">
          <v:fill opacity="0" color2="black"/>
          <v:textbox style="mso-next-textbox:#_x0000_s6155" inset="0,0,0,0">
            <w:txbxContent>
              <w:p w:rsidR="005C0F8D" w:rsidRDefault="005C0F8D" w:rsidP="00553C62">
                <w:r>
                  <w:rPr>
                    <w:noProof/>
                  </w:rPr>
                  <w:drawing>
                    <wp:inline distT="0" distB="0" distL="0" distR="0">
                      <wp:extent cx="676275" cy="7334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6275" cy="733425"/>
                              </a:xfrm>
                              <a:prstGeom prst="rect">
                                <a:avLst/>
                              </a:prstGeom>
                              <a:solidFill>
                                <a:srgbClr val="FFFFFF">
                                  <a:alpha val="0"/>
                                </a:srgbClr>
                              </a:solidFill>
                              <a:ln w="9525">
                                <a:noFill/>
                                <a:miter lim="800000"/>
                                <a:headEnd/>
                                <a:tailEnd/>
                              </a:ln>
                            </pic:spPr>
                          </pic:pic>
                        </a:graphicData>
                      </a:graphic>
                    </wp:inline>
                  </w:drawing>
                </w:r>
              </w:p>
            </w:txbxContent>
          </v:textbox>
        </v:shape>
      </w:pict>
    </w:r>
  </w:p>
  <w:tbl>
    <w:tblPr>
      <w:tblW w:w="0" w:type="auto"/>
      <w:tblInd w:w="1343" w:type="dxa"/>
      <w:tblLayout w:type="fixed"/>
      <w:tblLook w:val="0000"/>
    </w:tblPr>
    <w:tblGrid>
      <w:gridCol w:w="1440"/>
      <w:gridCol w:w="1530"/>
      <w:gridCol w:w="1170"/>
      <w:gridCol w:w="1725"/>
      <w:gridCol w:w="2015"/>
    </w:tblGrid>
    <w:tr w:rsidR="005C0F8D" w:rsidTr="00553C62">
      <w:tc>
        <w:tcPr>
          <w:tcW w:w="1440" w:type="dxa"/>
          <w:vMerge w:val="restart"/>
          <w:tcBorders>
            <w:top w:val="single" w:sz="4" w:space="0" w:color="000000"/>
            <w:left w:val="single" w:sz="4" w:space="0" w:color="000000"/>
            <w:bottom w:val="single" w:sz="4" w:space="0" w:color="000000"/>
          </w:tcBorders>
          <w:shd w:val="clear" w:color="auto" w:fill="auto"/>
          <w:vAlign w:val="center"/>
        </w:tcPr>
        <w:p w:rsidR="005C0F8D" w:rsidRDefault="005C0F8D" w:rsidP="00553C62">
          <w:pPr>
            <w:pStyle w:val="Header"/>
            <w:snapToGrid w:val="0"/>
            <w:jc w:val="center"/>
            <w:rPr>
              <w:rFonts w:ascii="Monotype Corsiva" w:hAnsi="Monotype Corsiva"/>
              <w:b/>
              <w:sz w:val="8"/>
            </w:rPr>
          </w:pPr>
        </w:p>
        <w:p w:rsidR="005C0F8D" w:rsidRDefault="005C0F8D" w:rsidP="00553C62">
          <w:pPr>
            <w:pStyle w:val="Header"/>
            <w:jc w:val="center"/>
            <w:rPr>
              <w:rFonts w:ascii="Monotype Corsiva" w:hAnsi="Monotype Corsiva"/>
              <w:b/>
              <w:sz w:val="36"/>
            </w:rPr>
          </w:pPr>
          <w:r>
            <w:rPr>
              <w:rFonts w:ascii="Monotype Corsiva" w:hAnsi="Monotype Corsiva"/>
              <w:b/>
              <w:sz w:val="36"/>
            </w:rPr>
            <w:t>Manual</w:t>
          </w:r>
        </w:p>
        <w:p w:rsidR="005C0F8D" w:rsidRDefault="005C0F8D" w:rsidP="00553C62">
          <w:pPr>
            <w:pStyle w:val="BodyTextIndent"/>
            <w:ind w:left="0"/>
            <w:jc w:val="center"/>
            <w:rPr>
              <w:rFonts w:ascii="Monotype Corsiva" w:hAnsi="Monotype Corsiva"/>
              <w:b/>
              <w:sz w:val="36"/>
            </w:rPr>
          </w:pPr>
          <w:r>
            <w:rPr>
              <w:rFonts w:ascii="Monotype Corsiva" w:hAnsi="Monotype Corsiva"/>
              <w:b/>
              <w:sz w:val="36"/>
            </w:rPr>
            <w:t>Mutu</w:t>
          </w:r>
        </w:p>
      </w:tc>
      <w:tc>
        <w:tcPr>
          <w:tcW w:w="1530" w:type="dxa"/>
          <w:tcBorders>
            <w:top w:val="single" w:sz="4" w:space="0" w:color="000000"/>
            <w:left w:val="single" w:sz="4" w:space="0" w:color="000000"/>
            <w:bottom w:val="single" w:sz="4" w:space="0" w:color="000000"/>
          </w:tcBorders>
          <w:shd w:val="clear" w:color="auto" w:fill="auto"/>
        </w:tcPr>
        <w:p w:rsidR="005C0F8D" w:rsidRDefault="005C0F8D" w:rsidP="00553C62">
          <w:pPr>
            <w:pStyle w:val="Header"/>
            <w:snapToGrid w:val="0"/>
            <w:jc w:val="center"/>
            <w:rPr>
              <w:rFonts w:ascii="Arial" w:hAnsi="Arial"/>
              <w:b/>
            </w:rPr>
          </w:pPr>
          <w:r>
            <w:rPr>
              <w:rFonts w:ascii="Arial" w:hAnsi="Arial"/>
              <w:b/>
            </w:rPr>
            <w:t>Direvisi oleh</w:t>
          </w:r>
        </w:p>
      </w:tc>
      <w:tc>
        <w:tcPr>
          <w:tcW w:w="1170" w:type="dxa"/>
          <w:tcBorders>
            <w:top w:val="single" w:sz="4" w:space="0" w:color="000000"/>
            <w:left w:val="single" w:sz="4" w:space="0" w:color="000000"/>
            <w:bottom w:val="single" w:sz="4" w:space="0" w:color="000000"/>
          </w:tcBorders>
          <w:shd w:val="clear" w:color="auto" w:fill="auto"/>
        </w:tcPr>
        <w:p w:rsidR="005C0F8D" w:rsidRDefault="005D1BBD" w:rsidP="00553C62">
          <w:pPr>
            <w:pStyle w:val="Header"/>
            <w:snapToGrid w:val="0"/>
            <w:jc w:val="center"/>
            <w:rPr>
              <w:rFonts w:ascii="Arial" w:hAnsi="Arial"/>
              <w:b/>
            </w:rPr>
          </w:pPr>
          <w:r w:rsidRPr="005D1BBD">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6154" type="#_x0000_t5" style="position:absolute;left:0;text-align:left;margin-left:13.95pt;margin-top:10.8pt;width:18.75pt;height:14.5pt;z-index:-251641344;mso-position-horizontal-relative:text;mso-position-vertical-relative:text"/>
            </w:pict>
          </w:r>
          <w:r w:rsidR="005C0F8D">
            <w:rPr>
              <w:rFonts w:ascii="Arial" w:hAnsi="Arial"/>
              <w:b/>
            </w:rPr>
            <w:t>Revisi</w:t>
          </w:r>
        </w:p>
      </w:tc>
      <w:tc>
        <w:tcPr>
          <w:tcW w:w="1725" w:type="dxa"/>
          <w:tcBorders>
            <w:top w:val="single" w:sz="4" w:space="0" w:color="000000"/>
            <w:left w:val="single" w:sz="4" w:space="0" w:color="000000"/>
            <w:bottom w:val="single" w:sz="4" w:space="0" w:color="000000"/>
          </w:tcBorders>
          <w:shd w:val="clear" w:color="auto" w:fill="auto"/>
        </w:tcPr>
        <w:p w:rsidR="005C0F8D" w:rsidRDefault="005C0F8D" w:rsidP="00553C62">
          <w:pPr>
            <w:pStyle w:val="Header"/>
            <w:snapToGrid w:val="0"/>
            <w:jc w:val="center"/>
            <w:rPr>
              <w:rFonts w:ascii="Arial" w:hAnsi="Arial"/>
              <w:b/>
            </w:rPr>
          </w:pPr>
          <w:r>
            <w:rPr>
              <w:rFonts w:ascii="Arial" w:hAnsi="Arial"/>
              <w:b/>
            </w:rPr>
            <w:t>Disetujui oleh</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5C0F8D" w:rsidRDefault="005C0F8D" w:rsidP="00553C62">
          <w:pPr>
            <w:pStyle w:val="Header"/>
            <w:snapToGrid w:val="0"/>
            <w:jc w:val="center"/>
            <w:rPr>
              <w:rFonts w:ascii="Arial" w:hAnsi="Arial"/>
              <w:b/>
            </w:rPr>
          </w:pPr>
          <w:r>
            <w:rPr>
              <w:rFonts w:ascii="Arial" w:hAnsi="Arial"/>
              <w:b/>
            </w:rPr>
            <w:t>Tgl. Efektif</w:t>
          </w:r>
        </w:p>
      </w:tc>
    </w:tr>
    <w:tr w:rsidR="005C0F8D"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5C0F8D" w:rsidRDefault="005C0F8D"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5C0F8D" w:rsidRPr="00E76883" w:rsidRDefault="005C0F8D"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5C0F8D" w:rsidRPr="00E76883" w:rsidRDefault="005D1BBD" w:rsidP="00553C62">
          <w:pPr>
            <w:pStyle w:val="Header"/>
            <w:snapToGrid w:val="0"/>
            <w:jc w:val="center"/>
          </w:pPr>
          <w:r w:rsidRPr="005D1BBD">
            <w:rPr>
              <w:rFonts w:ascii="Arial" w:hAnsi="Arial"/>
              <w:b/>
              <w:noProof/>
            </w:rPr>
            <w:pict>
              <v:shape id="_x0000_s6157" type="#_x0000_t5" style="position:absolute;left:0;text-align:left;margin-left:14.45pt;margin-top:11.4pt;width:18.75pt;height:14.5pt;z-index:-251638272;mso-position-horizontal-relative:text;mso-position-vertical-relative:text"/>
            </w:pict>
          </w:r>
          <w:r w:rsidR="005C0F8D">
            <w:t>N</w:t>
          </w:r>
        </w:p>
      </w:tc>
      <w:tc>
        <w:tcPr>
          <w:tcW w:w="1725" w:type="dxa"/>
          <w:tcBorders>
            <w:top w:val="single" w:sz="4" w:space="0" w:color="000000"/>
            <w:left w:val="single" w:sz="4" w:space="0" w:color="000000"/>
            <w:bottom w:val="single" w:sz="4" w:space="0" w:color="000000"/>
          </w:tcBorders>
          <w:shd w:val="clear" w:color="auto" w:fill="auto"/>
          <w:vAlign w:val="center"/>
        </w:tcPr>
        <w:p w:rsidR="005C0F8D" w:rsidRPr="00E76883" w:rsidRDefault="005C0F8D" w:rsidP="00553C62">
          <w:pPr>
            <w:pStyle w:val="Header"/>
            <w:snapToGrid w:val="0"/>
            <w:jc w:val="center"/>
          </w:pPr>
          <w:r w:rsidRPr="00E76883">
            <w:t>Presdir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F8D" w:rsidRPr="00E76883" w:rsidRDefault="005C0F8D" w:rsidP="00553C62">
          <w:pPr>
            <w:pStyle w:val="Header"/>
            <w:snapToGrid w:val="0"/>
            <w:jc w:val="center"/>
          </w:pPr>
          <w:r>
            <w:t>10 januari 2018</w:t>
          </w:r>
        </w:p>
      </w:tc>
    </w:tr>
    <w:tr w:rsidR="005C0F8D"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5C0F8D" w:rsidRDefault="005C0F8D"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5C0F8D" w:rsidRDefault="005C0F8D"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5C0F8D" w:rsidRDefault="005D1BBD" w:rsidP="00553C62">
          <w:pPr>
            <w:pStyle w:val="Header"/>
            <w:snapToGrid w:val="0"/>
            <w:jc w:val="center"/>
          </w:pPr>
          <w:r w:rsidRPr="005D1BBD">
            <w:rPr>
              <w:rFonts w:ascii="Arial" w:hAnsi="Arial"/>
              <w:b/>
              <w:noProof/>
            </w:rPr>
            <w:pict>
              <v:shape id="_x0000_s6158" type="#_x0000_t5" style="position:absolute;left:0;text-align:left;margin-left:14.45pt;margin-top:12.6pt;width:18.75pt;height:14.5pt;z-index:-251637248;mso-position-horizontal-relative:text;mso-position-vertical-relative:text"/>
            </w:pict>
          </w:r>
          <w:r w:rsidR="005C0F8D">
            <w:t>1</w:t>
          </w:r>
        </w:p>
      </w:tc>
      <w:tc>
        <w:tcPr>
          <w:tcW w:w="1725" w:type="dxa"/>
          <w:tcBorders>
            <w:top w:val="single" w:sz="4" w:space="0" w:color="000000"/>
            <w:left w:val="single" w:sz="4" w:space="0" w:color="000000"/>
            <w:bottom w:val="single" w:sz="4" w:space="0" w:color="000000"/>
          </w:tcBorders>
          <w:shd w:val="clear" w:color="auto" w:fill="auto"/>
          <w:vAlign w:val="center"/>
        </w:tcPr>
        <w:p w:rsidR="005C0F8D" w:rsidRDefault="005C0F8D" w:rsidP="00553C62">
          <w:pPr>
            <w:pStyle w:val="Header"/>
            <w:snapToGrid w:val="0"/>
            <w:jc w:val="center"/>
          </w:pPr>
          <w:r>
            <w:t>presdir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F8D" w:rsidRDefault="005C0F8D" w:rsidP="00553C62">
          <w:pPr>
            <w:pStyle w:val="Header"/>
            <w:snapToGrid w:val="0"/>
            <w:jc w:val="center"/>
          </w:pPr>
          <w:r>
            <w:t>18 November 2019</w:t>
          </w:r>
        </w:p>
      </w:tc>
    </w:tr>
    <w:tr w:rsidR="005C0F8D"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5C0F8D" w:rsidRDefault="005C0F8D"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5C0F8D" w:rsidRDefault="005C0F8D" w:rsidP="00553C62">
          <w:pPr>
            <w:pStyle w:val="Header"/>
            <w:snapToGrid w:val="0"/>
            <w:jc w:val="center"/>
          </w:pPr>
        </w:p>
      </w:tc>
      <w:tc>
        <w:tcPr>
          <w:tcW w:w="1170" w:type="dxa"/>
          <w:tcBorders>
            <w:top w:val="single" w:sz="4" w:space="0" w:color="000000"/>
            <w:left w:val="single" w:sz="4" w:space="0" w:color="000000"/>
            <w:bottom w:val="single" w:sz="4" w:space="0" w:color="000000"/>
          </w:tcBorders>
          <w:shd w:val="clear" w:color="auto" w:fill="auto"/>
          <w:vAlign w:val="center"/>
        </w:tcPr>
        <w:p w:rsidR="005C0F8D" w:rsidRDefault="005C0F8D" w:rsidP="00553C62">
          <w:pPr>
            <w:pStyle w:val="Header"/>
            <w:snapToGrid w:val="0"/>
            <w:jc w:val="center"/>
          </w:pPr>
          <w:r>
            <w:t>2</w:t>
          </w:r>
        </w:p>
      </w:tc>
      <w:tc>
        <w:tcPr>
          <w:tcW w:w="1725" w:type="dxa"/>
          <w:tcBorders>
            <w:top w:val="single" w:sz="4" w:space="0" w:color="000000"/>
            <w:left w:val="single" w:sz="4" w:space="0" w:color="000000"/>
            <w:bottom w:val="single" w:sz="4" w:space="0" w:color="000000"/>
          </w:tcBorders>
          <w:shd w:val="clear" w:color="auto" w:fill="auto"/>
          <w:vAlign w:val="center"/>
        </w:tcPr>
        <w:p w:rsidR="005C0F8D" w:rsidRDefault="005C0F8D" w:rsidP="00553C62">
          <w:pPr>
            <w:pStyle w:val="Header"/>
            <w:snapToGrid w:val="0"/>
            <w:jc w:val="cente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F8D" w:rsidRDefault="005C0F8D" w:rsidP="00553C62">
          <w:pPr>
            <w:pStyle w:val="Header"/>
            <w:snapToGrid w:val="0"/>
            <w:jc w:val="center"/>
          </w:pPr>
        </w:p>
      </w:tc>
    </w:tr>
  </w:tbl>
  <w:p w:rsidR="005C0F8D" w:rsidRDefault="005C0F8D" w:rsidP="00553C62">
    <w:pPr>
      <w:pStyle w:val="Header"/>
      <w:rPr>
        <w:rFonts w:ascii="Arial" w:hAnsi="Arial"/>
        <w:b/>
      </w:rPr>
    </w:pPr>
    <w:r>
      <w:rPr>
        <w:rFonts w:ascii="Arial" w:hAnsi="Arial"/>
        <w:b/>
      </w:rPr>
      <w:ptab w:relativeTo="indent" w:alignment="center" w:leader="none"/>
    </w:r>
    <w:r w:rsidR="005D1BBD" w:rsidRPr="005D1BBD">
      <w:pict>
        <v:line id="_x0000_s6156" style="position:absolute;z-index:-251639296;mso-position-horizontal-relative:text;mso-position-vertical-relative:text" from=".35pt,17.5pt" to="459.35pt,17.5pt" strokeweight=".79mm">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4A3"/>
    <w:multiLevelType w:val="hybridMultilevel"/>
    <w:tmpl w:val="1BEEC6A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747DF0"/>
    <w:multiLevelType w:val="multilevel"/>
    <w:tmpl w:val="4D320CEC"/>
    <w:lvl w:ilvl="0">
      <w:start w:val="5"/>
      <w:numFmt w:val="decimal"/>
      <w:lvlText w:val="%1"/>
      <w:lvlJc w:val="left"/>
      <w:pPr>
        <w:ind w:left="480" w:hanging="480"/>
      </w:pPr>
      <w:rPr>
        <w:rFonts w:hint="default"/>
      </w:rPr>
    </w:lvl>
    <w:lvl w:ilvl="1">
      <w:start w:val="1"/>
      <w:numFmt w:val="decimal"/>
      <w:lvlText w:val="%1.%2"/>
      <w:lvlJc w:val="left"/>
      <w:pPr>
        <w:ind w:left="1385" w:hanging="48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435"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605" w:hanging="108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7775" w:hanging="1440"/>
      </w:pPr>
      <w:rPr>
        <w:rFonts w:hint="default"/>
      </w:rPr>
    </w:lvl>
    <w:lvl w:ilvl="8">
      <w:start w:val="1"/>
      <w:numFmt w:val="decimal"/>
      <w:lvlText w:val="%1.%2.%3.%4.%5.%6.%7.%8.%9"/>
      <w:lvlJc w:val="left"/>
      <w:pPr>
        <w:ind w:left="9040" w:hanging="1800"/>
      </w:pPr>
      <w:rPr>
        <w:rFonts w:hint="default"/>
      </w:rPr>
    </w:lvl>
  </w:abstractNum>
  <w:abstractNum w:abstractNumId="2">
    <w:nsid w:val="0490332C"/>
    <w:multiLevelType w:val="multilevel"/>
    <w:tmpl w:val="9D728C04"/>
    <w:lvl w:ilvl="0">
      <w:start w:val="10"/>
      <w:numFmt w:val="decimal"/>
      <w:lvlText w:val="%1"/>
      <w:lvlJc w:val="left"/>
      <w:pPr>
        <w:ind w:left="420" w:hanging="420"/>
      </w:pPr>
      <w:rPr>
        <w:rFonts w:hint="default"/>
      </w:rPr>
    </w:lvl>
    <w:lvl w:ilvl="1">
      <w:start w:val="1"/>
      <w:numFmt w:val="decimal"/>
      <w:lvlText w:val="10.%2."/>
      <w:lvlJc w:val="left"/>
      <w:pPr>
        <w:ind w:left="720" w:hanging="720"/>
      </w:pPr>
      <w:rPr>
        <w:rFonts w:hint="default"/>
      </w:rPr>
    </w:lvl>
    <w:lvl w:ilvl="2">
      <w:start w:val="1"/>
      <w:numFmt w:val="decimal"/>
      <w:lvlText w:val="10.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86D6A64"/>
    <w:multiLevelType w:val="multilevel"/>
    <w:tmpl w:val="19DC5EFA"/>
    <w:lvl w:ilvl="0">
      <w:start w:val="5"/>
      <w:numFmt w:val="decimal"/>
      <w:lvlText w:val="%1"/>
      <w:lvlJc w:val="left"/>
      <w:pPr>
        <w:ind w:left="760" w:hanging="540"/>
      </w:pPr>
      <w:rPr>
        <w:rFonts w:hint="default"/>
      </w:rPr>
    </w:lvl>
    <w:lvl w:ilvl="1">
      <w:start w:val="1"/>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4">
    <w:nsid w:val="092503C1"/>
    <w:multiLevelType w:val="multilevel"/>
    <w:tmpl w:val="79A671F2"/>
    <w:lvl w:ilvl="0">
      <w:start w:val="1"/>
      <w:numFmt w:val="decimal"/>
      <w:lvlText w:val="%1."/>
      <w:lvlJc w:val="left"/>
      <w:pPr>
        <w:ind w:left="284" w:hanging="284"/>
      </w:pPr>
      <w:rPr>
        <w:rFonts w:ascii="Tahoma" w:eastAsia="Times New Roman" w:hAnsi="Tahoma" w:cs="Tahoma" w:hint="default"/>
        <w:b/>
        <w:bCs/>
        <w:spacing w:val="-17"/>
        <w:w w:val="99"/>
        <w:sz w:val="20"/>
        <w:szCs w:val="20"/>
      </w:rPr>
    </w:lvl>
    <w:lvl w:ilvl="1">
      <w:start w:val="1"/>
      <w:numFmt w:val="decimal"/>
      <w:lvlText w:val="5.%2."/>
      <w:lvlJc w:val="left"/>
      <w:pPr>
        <w:ind w:left="574" w:hanging="574"/>
      </w:pPr>
      <w:rPr>
        <w:rFonts w:ascii="Tahoma" w:hAnsi="Tahoma" w:hint="default"/>
        <w:b/>
        <w:bCs/>
        <w:i w:val="0"/>
        <w:spacing w:val="-27"/>
        <w:w w:val="99"/>
        <w:sz w:val="20"/>
        <w:szCs w:val="24"/>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start w:val="1"/>
      <w:numFmt w:val="decimal"/>
      <w:lvlText w:val="%5)"/>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abstractNum w:abstractNumId="5">
    <w:nsid w:val="0CF717FB"/>
    <w:multiLevelType w:val="hybridMultilevel"/>
    <w:tmpl w:val="1AA8FA30"/>
    <w:lvl w:ilvl="0" w:tplc="ABAEE6D6">
      <w:start w:val="1"/>
      <w:numFmt w:val="lowerLetter"/>
      <w:lvlText w:val="%1)"/>
      <w:lvlJc w:val="left"/>
      <w:pPr>
        <w:ind w:left="1072" w:hanging="286"/>
      </w:pPr>
      <w:rPr>
        <w:rFonts w:ascii="Tahoma" w:eastAsia="Times New Roman" w:hAnsi="Tahoma" w:cs="Tahoma" w:hint="default"/>
        <w:spacing w:val="-20"/>
        <w:w w:val="99"/>
        <w:sz w:val="20"/>
        <w:szCs w:val="20"/>
      </w:rPr>
    </w:lvl>
    <w:lvl w:ilvl="1" w:tplc="047A1CA0">
      <w:numFmt w:val="bullet"/>
      <w:lvlText w:val="•"/>
      <w:lvlJc w:val="left"/>
      <w:pPr>
        <w:ind w:left="1978" w:hanging="286"/>
      </w:pPr>
      <w:rPr>
        <w:rFonts w:hint="default"/>
      </w:rPr>
    </w:lvl>
    <w:lvl w:ilvl="2" w:tplc="73620DC4">
      <w:numFmt w:val="bullet"/>
      <w:lvlText w:val="•"/>
      <w:lvlJc w:val="left"/>
      <w:pPr>
        <w:ind w:left="2877" w:hanging="286"/>
      </w:pPr>
      <w:rPr>
        <w:rFonts w:hint="default"/>
      </w:rPr>
    </w:lvl>
    <w:lvl w:ilvl="3" w:tplc="64DE0590">
      <w:numFmt w:val="bullet"/>
      <w:lvlText w:val="•"/>
      <w:lvlJc w:val="left"/>
      <w:pPr>
        <w:ind w:left="3775" w:hanging="286"/>
      </w:pPr>
      <w:rPr>
        <w:rFonts w:hint="default"/>
      </w:rPr>
    </w:lvl>
    <w:lvl w:ilvl="4" w:tplc="AB2ADDC2">
      <w:numFmt w:val="bullet"/>
      <w:lvlText w:val="•"/>
      <w:lvlJc w:val="left"/>
      <w:pPr>
        <w:ind w:left="4674" w:hanging="286"/>
      </w:pPr>
      <w:rPr>
        <w:rFonts w:hint="default"/>
      </w:rPr>
    </w:lvl>
    <w:lvl w:ilvl="5" w:tplc="D4B4A44C">
      <w:numFmt w:val="bullet"/>
      <w:lvlText w:val="•"/>
      <w:lvlJc w:val="left"/>
      <w:pPr>
        <w:ind w:left="5573" w:hanging="286"/>
      </w:pPr>
      <w:rPr>
        <w:rFonts w:hint="default"/>
      </w:rPr>
    </w:lvl>
    <w:lvl w:ilvl="6" w:tplc="76841BA0">
      <w:numFmt w:val="bullet"/>
      <w:lvlText w:val="•"/>
      <w:lvlJc w:val="left"/>
      <w:pPr>
        <w:ind w:left="6471" w:hanging="286"/>
      </w:pPr>
      <w:rPr>
        <w:rFonts w:hint="default"/>
      </w:rPr>
    </w:lvl>
    <w:lvl w:ilvl="7" w:tplc="3954D872">
      <w:numFmt w:val="bullet"/>
      <w:lvlText w:val="•"/>
      <w:lvlJc w:val="left"/>
      <w:pPr>
        <w:ind w:left="7370" w:hanging="286"/>
      </w:pPr>
      <w:rPr>
        <w:rFonts w:hint="default"/>
      </w:rPr>
    </w:lvl>
    <w:lvl w:ilvl="8" w:tplc="27D0BE1E">
      <w:numFmt w:val="bullet"/>
      <w:lvlText w:val="•"/>
      <w:lvlJc w:val="left"/>
      <w:pPr>
        <w:ind w:left="8269" w:hanging="286"/>
      </w:pPr>
      <w:rPr>
        <w:rFonts w:hint="default"/>
      </w:rPr>
    </w:lvl>
  </w:abstractNum>
  <w:abstractNum w:abstractNumId="6">
    <w:nsid w:val="0E2F5A9C"/>
    <w:multiLevelType w:val="hybridMultilevel"/>
    <w:tmpl w:val="B8E49FFA"/>
    <w:lvl w:ilvl="0" w:tplc="04090017">
      <w:start w:val="1"/>
      <w:numFmt w:val="lowerLetter"/>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B41647"/>
    <w:multiLevelType w:val="multilevel"/>
    <w:tmpl w:val="03AC46B0"/>
    <w:lvl w:ilvl="0">
      <w:start w:val="9"/>
      <w:numFmt w:val="decimal"/>
      <w:lvlText w:val="%1."/>
      <w:lvlJc w:val="left"/>
      <w:pPr>
        <w:ind w:left="480" w:hanging="480"/>
      </w:pPr>
      <w:rPr>
        <w:rFonts w:ascii="Tahoma" w:hAnsi="Tahoma" w:cs="Tahoma" w:hint="default"/>
        <w:b/>
        <w:sz w:val="20"/>
      </w:rPr>
    </w:lvl>
    <w:lvl w:ilvl="1">
      <w:start w:val="3"/>
      <w:numFmt w:val="decimal"/>
      <w:lvlText w:val="9.%2."/>
      <w:lvlJc w:val="left"/>
      <w:pPr>
        <w:ind w:left="1098" w:hanging="480"/>
      </w:pPr>
      <w:rPr>
        <w:rFonts w:hint="default"/>
      </w:rPr>
    </w:lvl>
    <w:lvl w:ilvl="2">
      <w:start w:val="1"/>
      <w:numFmt w:val="decimal"/>
      <w:lvlText w:val="9.2.%3."/>
      <w:lvlJc w:val="left"/>
      <w:pPr>
        <w:ind w:left="1440" w:hanging="720"/>
      </w:pPr>
      <w:rPr>
        <w:rFonts w:hint="default"/>
        <w:b/>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8">
    <w:nsid w:val="0FFC68DB"/>
    <w:multiLevelType w:val="multilevel"/>
    <w:tmpl w:val="53B49448"/>
    <w:lvl w:ilvl="0">
      <w:start w:val="7"/>
      <w:numFmt w:val="decimal"/>
      <w:lvlText w:val="%1"/>
      <w:lvlJc w:val="left"/>
      <w:pPr>
        <w:ind w:left="220" w:hanging="739"/>
      </w:pPr>
      <w:rPr>
        <w:rFonts w:hint="default"/>
      </w:rPr>
    </w:lvl>
    <w:lvl w:ilvl="1">
      <w:start w:val="5"/>
      <w:numFmt w:val="decimal"/>
      <w:lvlText w:val="%1.%2"/>
      <w:lvlJc w:val="left"/>
      <w:pPr>
        <w:ind w:left="220" w:hanging="739"/>
      </w:pPr>
      <w:rPr>
        <w:rFonts w:hint="default"/>
      </w:rPr>
    </w:lvl>
    <w:lvl w:ilvl="2">
      <w:start w:val="3"/>
      <w:numFmt w:val="decimal"/>
      <w:lvlText w:val="%1.%2.%3"/>
      <w:lvlJc w:val="left"/>
      <w:pPr>
        <w:ind w:left="220" w:hanging="739"/>
      </w:pPr>
      <w:rPr>
        <w:rFonts w:hint="default"/>
      </w:rPr>
    </w:lvl>
    <w:lvl w:ilvl="3">
      <w:start w:val="1"/>
      <w:numFmt w:val="decimal"/>
      <w:lvlText w:val="%1.%2.%3.%4"/>
      <w:lvlJc w:val="left"/>
      <w:pPr>
        <w:ind w:left="220" w:hanging="739"/>
      </w:pPr>
      <w:rPr>
        <w:rFonts w:ascii="Tahoma" w:eastAsia="Times New Roman" w:hAnsi="Tahoma" w:cs="Tahoma" w:hint="default"/>
        <w:b/>
        <w:w w:val="100"/>
        <w:sz w:val="20"/>
        <w:szCs w:val="20"/>
      </w:rPr>
    </w:lvl>
    <w:lvl w:ilvl="4">
      <w:start w:val="1"/>
      <w:numFmt w:val="lowerLetter"/>
      <w:lvlText w:val="%5)"/>
      <w:lvlJc w:val="left"/>
      <w:pPr>
        <w:ind w:left="1072" w:hanging="286"/>
      </w:pPr>
      <w:rPr>
        <w:rFonts w:asciiTheme="minorHAnsi" w:eastAsia="Times New Roman" w:hAnsiTheme="minorHAnsi" w:cs="Times New Roman"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9">
    <w:nsid w:val="112B4F89"/>
    <w:multiLevelType w:val="multilevel"/>
    <w:tmpl w:val="7E8E9BB6"/>
    <w:lvl w:ilvl="0">
      <w:start w:val="7"/>
      <w:numFmt w:val="decimal"/>
      <w:lvlText w:val="%1."/>
      <w:lvlJc w:val="left"/>
      <w:pPr>
        <w:ind w:left="460" w:hanging="240"/>
      </w:pPr>
      <w:rPr>
        <w:rFonts w:ascii="Times New Roman" w:eastAsia="Times New Roman" w:hAnsi="Times New Roman" w:cs="Times New Roman" w:hint="default"/>
        <w:b/>
        <w:bCs/>
        <w:spacing w:val="-3"/>
        <w:w w:val="99"/>
        <w:sz w:val="24"/>
        <w:szCs w:val="24"/>
      </w:rPr>
    </w:lvl>
    <w:lvl w:ilvl="1">
      <w:start w:val="1"/>
      <w:numFmt w:val="decimal"/>
      <w:lvlText w:val="%1.%2"/>
      <w:lvlJc w:val="left"/>
      <w:pPr>
        <w:ind w:left="580" w:hanging="360"/>
      </w:pPr>
      <w:rPr>
        <w:rFonts w:ascii="Tahoma" w:eastAsia="Times New Roman" w:hAnsi="Tahoma" w:cs="Tahoma" w:hint="default"/>
        <w:b/>
        <w:bCs/>
        <w:spacing w:val="-4"/>
        <w:w w:val="99"/>
        <w:sz w:val="20"/>
        <w:szCs w:val="20"/>
      </w:rPr>
    </w:lvl>
    <w:lvl w:ilvl="2">
      <w:start w:val="1"/>
      <w:numFmt w:val="decimal"/>
      <w:lvlText w:val="%1.%2.%3"/>
      <w:lvlJc w:val="left"/>
      <w:pPr>
        <w:ind w:left="760" w:hanging="540"/>
      </w:pPr>
      <w:rPr>
        <w:rFonts w:ascii="Tahoma" w:eastAsia="Times New Roman" w:hAnsi="Tahoma" w:cs="Tahoma" w:hint="default"/>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10">
    <w:nsid w:val="11A7629E"/>
    <w:multiLevelType w:val="multilevel"/>
    <w:tmpl w:val="B0FAEFB4"/>
    <w:lvl w:ilvl="0">
      <w:start w:val="1"/>
      <w:numFmt w:val="decimal"/>
      <w:lvlText w:val="%1."/>
      <w:lvlJc w:val="left"/>
      <w:pPr>
        <w:ind w:left="284" w:hanging="284"/>
      </w:pPr>
      <w:rPr>
        <w:rFonts w:ascii="Tahoma" w:eastAsia="Times New Roman" w:hAnsi="Tahoma" w:cs="Tahoma" w:hint="default"/>
        <w:b/>
        <w:bCs/>
        <w:spacing w:val="-17"/>
        <w:w w:val="99"/>
        <w:sz w:val="20"/>
        <w:szCs w:val="20"/>
      </w:rPr>
    </w:lvl>
    <w:lvl w:ilvl="1">
      <w:start w:val="1"/>
      <w:numFmt w:val="decimal"/>
      <w:lvlText w:val="4.%2."/>
      <w:lvlJc w:val="left"/>
      <w:pPr>
        <w:ind w:left="574" w:hanging="574"/>
      </w:pPr>
      <w:rPr>
        <w:rFonts w:ascii="Tahoma" w:hAnsi="Tahoma" w:hint="default"/>
        <w:b/>
        <w:bCs/>
        <w:i w:val="0"/>
        <w:spacing w:val="-27"/>
        <w:w w:val="99"/>
        <w:sz w:val="20"/>
        <w:szCs w:val="24"/>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start w:val="1"/>
      <w:numFmt w:val="decimal"/>
      <w:lvlText w:val="%5)"/>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abstractNum w:abstractNumId="11">
    <w:nsid w:val="17A96BD2"/>
    <w:multiLevelType w:val="multilevel"/>
    <w:tmpl w:val="94DE79C4"/>
    <w:lvl w:ilvl="0">
      <w:start w:val="7"/>
      <w:numFmt w:val="decimal"/>
      <w:lvlText w:val="%1."/>
      <w:lvlJc w:val="left"/>
      <w:pPr>
        <w:ind w:left="460" w:hanging="240"/>
      </w:pPr>
      <w:rPr>
        <w:rFonts w:asciiTheme="minorHAnsi" w:eastAsia="Times New Roman" w:hAnsiTheme="minorHAnsi" w:cs="Times New Roman" w:hint="default"/>
        <w:b/>
        <w:bCs/>
        <w:spacing w:val="-3"/>
        <w:w w:val="99"/>
        <w:sz w:val="24"/>
        <w:szCs w:val="24"/>
      </w:rPr>
    </w:lvl>
    <w:lvl w:ilvl="1">
      <w:start w:val="1"/>
      <w:numFmt w:val="decimal"/>
      <w:lvlText w:val="%1.%2"/>
      <w:lvlJc w:val="left"/>
      <w:pPr>
        <w:ind w:left="580" w:hanging="360"/>
      </w:pPr>
      <w:rPr>
        <w:rFonts w:asciiTheme="minorHAnsi" w:eastAsia="Times New Roman" w:hAnsiTheme="minorHAnsi" w:cs="Tahoma" w:hint="default"/>
        <w:b/>
        <w:bCs/>
        <w:spacing w:val="-4"/>
        <w:w w:val="99"/>
        <w:sz w:val="24"/>
        <w:szCs w:val="24"/>
      </w:rPr>
    </w:lvl>
    <w:lvl w:ilvl="2">
      <w:start w:val="1"/>
      <w:numFmt w:val="decimal"/>
      <w:lvlText w:val="%1.%2.%3"/>
      <w:lvlJc w:val="left"/>
      <w:pPr>
        <w:ind w:left="760" w:hanging="540"/>
      </w:pPr>
      <w:rPr>
        <w:rFonts w:ascii="Tahoma" w:eastAsia="Times New Roman" w:hAnsi="Tahoma" w:cs="Tahoma" w:hint="default"/>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12">
    <w:nsid w:val="1A2C352E"/>
    <w:multiLevelType w:val="hybridMultilevel"/>
    <w:tmpl w:val="B5B0D5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0E2C08"/>
    <w:multiLevelType w:val="hybridMultilevel"/>
    <w:tmpl w:val="CDEC889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BAC5EE5"/>
    <w:multiLevelType w:val="multilevel"/>
    <w:tmpl w:val="311A0A72"/>
    <w:lvl w:ilvl="0">
      <w:start w:val="10"/>
      <w:numFmt w:val="decimal"/>
      <w:lvlText w:val="%1"/>
      <w:lvlJc w:val="left"/>
      <w:pPr>
        <w:ind w:left="420" w:hanging="420"/>
      </w:pPr>
      <w:rPr>
        <w:rFonts w:hint="default"/>
      </w:rPr>
    </w:lvl>
    <w:lvl w:ilvl="1">
      <w:start w:val="1"/>
      <w:numFmt w:val="decimal"/>
      <w:lvlText w:val="10.%2."/>
      <w:lvlJc w:val="left"/>
      <w:pPr>
        <w:ind w:left="720" w:hanging="720"/>
      </w:pPr>
      <w:rPr>
        <w:rFonts w:hint="default"/>
      </w:rPr>
    </w:lvl>
    <w:lvl w:ilvl="2">
      <w:start w:val="10"/>
      <w:numFmt w:val="decimal"/>
      <w:lvlText w:val="10.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D1C7050"/>
    <w:multiLevelType w:val="multilevel"/>
    <w:tmpl w:val="958A703C"/>
    <w:lvl w:ilvl="0">
      <w:start w:val="8"/>
      <w:numFmt w:val="decimal"/>
      <w:lvlText w:val="%1"/>
      <w:lvlJc w:val="left"/>
      <w:pPr>
        <w:ind w:left="220" w:hanging="771"/>
      </w:pPr>
      <w:rPr>
        <w:rFonts w:hint="default"/>
      </w:rPr>
    </w:lvl>
    <w:lvl w:ilvl="1">
      <w:start w:val="2"/>
      <w:numFmt w:val="decimal"/>
      <w:lvlText w:val="%1.%2"/>
      <w:lvlJc w:val="left"/>
      <w:pPr>
        <w:ind w:left="220" w:hanging="771"/>
      </w:pPr>
      <w:rPr>
        <w:rFonts w:hint="default"/>
      </w:rPr>
    </w:lvl>
    <w:lvl w:ilvl="2">
      <w:start w:val="3"/>
      <w:numFmt w:val="decimal"/>
      <w:lvlText w:val="%1.%2.%3"/>
      <w:lvlJc w:val="left"/>
      <w:pPr>
        <w:ind w:left="2031" w:hanging="771"/>
      </w:pPr>
      <w:rPr>
        <w:rFonts w:hint="default"/>
      </w:rPr>
    </w:lvl>
    <w:lvl w:ilvl="3">
      <w:start w:val="1"/>
      <w:numFmt w:val="decimal"/>
      <w:lvlText w:val="%1.%2.%3.%4"/>
      <w:lvlJc w:val="left"/>
      <w:pPr>
        <w:ind w:left="2751" w:hanging="771"/>
      </w:pPr>
      <w:rPr>
        <w:rFonts w:asciiTheme="minorHAnsi" w:eastAsia="Times New Roman" w:hAnsiTheme="minorHAnsi" w:cs="Tahoma" w:hint="default"/>
        <w:spacing w:val="-12"/>
        <w:w w:val="99"/>
        <w:sz w:val="24"/>
        <w:szCs w:val="24"/>
      </w:rPr>
    </w:lvl>
    <w:lvl w:ilvl="4">
      <w:start w:val="1"/>
      <w:numFmt w:val="lowerLetter"/>
      <w:lvlText w:val="%5)"/>
      <w:lvlJc w:val="left"/>
      <w:pPr>
        <w:ind w:left="1072" w:hanging="286"/>
      </w:pPr>
      <w:rPr>
        <w:rFonts w:asciiTheme="minorHAnsi" w:eastAsia="Times New Roman" w:hAnsiTheme="minorHAnsi" w:cs="Times New Roman"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16">
    <w:nsid w:val="1DA86B4A"/>
    <w:multiLevelType w:val="multilevel"/>
    <w:tmpl w:val="A888F642"/>
    <w:lvl w:ilvl="0">
      <w:start w:val="7"/>
      <w:numFmt w:val="decimal"/>
      <w:lvlText w:val="%1."/>
      <w:lvlJc w:val="left"/>
      <w:pPr>
        <w:ind w:left="720" w:hanging="720"/>
      </w:pPr>
      <w:rPr>
        <w:rFonts w:hint="default"/>
      </w:rPr>
    </w:lvl>
    <w:lvl w:ilvl="1">
      <w:start w:val="1"/>
      <w:numFmt w:val="decimal"/>
      <w:lvlText w:val="%1.%2."/>
      <w:lvlJc w:val="left"/>
      <w:pPr>
        <w:ind w:left="1123" w:hanging="720"/>
      </w:pPr>
      <w:rPr>
        <w:rFonts w:hint="default"/>
      </w:rPr>
    </w:lvl>
    <w:lvl w:ilvl="2">
      <w:start w:val="5"/>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858" w:hanging="144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5024" w:hanging="1800"/>
      </w:pPr>
      <w:rPr>
        <w:rFonts w:hint="default"/>
      </w:rPr>
    </w:lvl>
  </w:abstractNum>
  <w:abstractNum w:abstractNumId="17">
    <w:nsid w:val="1DC82D06"/>
    <w:multiLevelType w:val="multilevel"/>
    <w:tmpl w:val="9A3C8FCE"/>
    <w:lvl w:ilvl="0">
      <w:start w:val="1"/>
      <w:numFmt w:val="decimal"/>
      <w:lvlText w:val="%1."/>
      <w:lvlJc w:val="right"/>
      <w:pPr>
        <w:ind w:left="1004" w:hanging="360"/>
      </w:pPr>
      <w:rPr>
        <w:rFonts w:hint="default"/>
      </w:rPr>
    </w:lvl>
    <w:lvl w:ilvl="1">
      <w:start w:val="1"/>
      <w:numFmt w:val="decimal"/>
      <w:isLgl/>
      <w:lvlText w:val="%1.%2"/>
      <w:lvlJc w:val="left"/>
      <w:pPr>
        <w:ind w:left="1364" w:hanging="720"/>
      </w:pPr>
      <w:rPr>
        <w:rFonts w:ascii="Tahoma" w:hAnsi="Tahoma" w:cs="Tahoma" w:hint="default"/>
        <w:sz w:val="20"/>
        <w:szCs w:val="20"/>
      </w:rPr>
    </w:lvl>
    <w:lvl w:ilvl="2">
      <w:start w:val="1"/>
      <w:numFmt w:val="decimal"/>
      <w:isLgl/>
      <w:lvlText w:val="%1.%2.%3"/>
      <w:lvlJc w:val="left"/>
      <w:pPr>
        <w:ind w:left="1364" w:hanging="720"/>
      </w:pPr>
      <w:rPr>
        <w:rFonts w:ascii="Tahoma" w:hAnsi="Tahoma" w:cs="Tahoma" w:hint="default"/>
        <w:sz w:val="20"/>
        <w:szCs w:val="20"/>
      </w:rPr>
    </w:lvl>
    <w:lvl w:ilvl="3">
      <w:start w:val="1"/>
      <w:numFmt w:val="lowerLetter"/>
      <w:lvlText w:val="%4)"/>
      <w:lvlJc w:val="left"/>
      <w:pPr>
        <w:ind w:left="1724" w:hanging="1080"/>
      </w:pPr>
      <w:rPr>
        <w:rFonts w:ascii="Tahoma" w:hAnsi="Tahoma" w:cs="Tahoma" w:hint="default"/>
        <w:sz w:val="20"/>
        <w:szCs w:val="20"/>
      </w:rPr>
    </w:lvl>
    <w:lvl w:ilvl="4">
      <w:start w:val="1"/>
      <w:numFmt w:val="decimal"/>
      <w:isLgl/>
      <w:lvlText w:val="%1.%2.%3.%4.%5"/>
      <w:lvlJc w:val="left"/>
      <w:pPr>
        <w:ind w:left="1724" w:hanging="1080"/>
      </w:pPr>
      <w:rPr>
        <w:rFonts w:ascii="Times New Roman" w:hAnsi="Times New Roman" w:cs="Times New Roman" w:hint="default"/>
        <w:sz w:val="24"/>
      </w:rPr>
    </w:lvl>
    <w:lvl w:ilvl="5">
      <w:start w:val="1"/>
      <w:numFmt w:val="decimal"/>
      <w:isLgl/>
      <w:lvlText w:val="%1.%2.%3.%4.%5.%6"/>
      <w:lvlJc w:val="left"/>
      <w:pPr>
        <w:ind w:left="2084" w:hanging="1440"/>
      </w:pPr>
      <w:rPr>
        <w:rFonts w:ascii="Times New Roman" w:hAnsi="Times New Roman" w:cs="Times New Roman" w:hint="default"/>
        <w:sz w:val="24"/>
      </w:rPr>
    </w:lvl>
    <w:lvl w:ilvl="6">
      <w:start w:val="1"/>
      <w:numFmt w:val="decimal"/>
      <w:isLgl/>
      <w:lvlText w:val="%1.%2.%3.%4.%5.%6.%7"/>
      <w:lvlJc w:val="left"/>
      <w:pPr>
        <w:ind w:left="2444" w:hanging="1800"/>
      </w:pPr>
      <w:rPr>
        <w:rFonts w:ascii="Times New Roman" w:hAnsi="Times New Roman" w:cs="Times New Roman" w:hint="default"/>
        <w:sz w:val="24"/>
      </w:rPr>
    </w:lvl>
    <w:lvl w:ilvl="7">
      <w:start w:val="1"/>
      <w:numFmt w:val="decimal"/>
      <w:isLgl/>
      <w:lvlText w:val="%1.%2.%3.%4.%5.%6.%7.%8"/>
      <w:lvlJc w:val="left"/>
      <w:pPr>
        <w:ind w:left="2444" w:hanging="1800"/>
      </w:pPr>
      <w:rPr>
        <w:rFonts w:ascii="Times New Roman" w:hAnsi="Times New Roman" w:cs="Times New Roman" w:hint="default"/>
        <w:sz w:val="24"/>
      </w:rPr>
    </w:lvl>
    <w:lvl w:ilvl="8">
      <w:start w:val="1"/>
      <w:numFmt w:val="decimal"/>
      <w:isLgl/>
      <w:lvlText w:val="%1.%2.%3.%4.%5.%6.%7.%8.%9"/>
      <w:lvlJc w:val="left"/>
      <w:pPr>
        <w:ind w:left="2804" w:hanging="2160"/>
      </w:pPr>
      <w:rPr>
        <w:rFonts w:ascii="Times New Roman" w:hAnsi="Times New Roman" w:cs="Times New Roman" w:hint="default"/>
        <w:sz w:val="24"/>
      </w:rPr>
    </w:lvl>
  </w:abstractNum>
  <w:abstractNum w:abstractNumId="18">
    <w:nsid w:val="1EDF11B0"/>
    <w:multiLevelType w:val="multilevel"/>
    <w:tmpl w:val="05363412"/>
    <w:lvl w:ilvl="0">
      <w:start w:val="7"/>
      <w:numFmt w:val="decimal"/>
      <w:lvlText w:val="%1"/>
      <w:lvlJc w:val="left"/>
      <w:pPr>
        <w:ind w:left="760" w:hanging="540"/>
      </w:pPr>
      <w:rPr>
        <w:rFonts w:hint="default"/>
      </w:rPr>
    </w:lvl>
    <w:lvl w:ilvl="1">
      <w:start w:val="5"/>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19">
    <w:nsid w:val="23A4779A"/>
    <w:multiLevelType w:val="hybridMultilevel"/>
    <w:tmpl w:val="2FEA8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F2314A"/>
    <w:multiLevelType w:val="multilevel"/>
    <w:tmpl w:val="74A8E920"/>
    <w:lvl w:ilvl="0">
      <w:start w:val="1"/>
      <w:numFmt w:val="decimal"/>
      <w:lvlText w:val="%1."/>
      <w:lvlJc w:val="left"/>
      <w:pPr>
        <w:ind w:left="585" w:hanging="585"/>
      </w:pPr>
      <w:rPr>
        <w:rFonts w:hint="default"/>
      </w:rPr>
    </w:lvl>
    <w:lvl w:ilvl="1">
      <w:start w:val="5"/>
      <w:numFmt w:val="decimal"/>
      <w:lvlText w:val="%1.%2."/>
      <w:lvlJc w:val="left"/>
      <w:pPr>
        <w:ind w:left="900" w:hanging="720"/>
      </w:pPr>
      <w:rPr>
        <w:rFonts w:hint="default"/>
      </w:rPr>
    </w:lvl>
    <w:lvl w:ilvl="2">
      <w:start w:val="1"/>
      <w:numFmt w:val="decimal"/>
      <w:lvlText w:val="%1.4.%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1">
    <w:nsid w:val="24297B6D"/>
    <w:multiLevelType w:val="multilevel"/>
    <w:tmpl w:val="49F259D4"/>
    <w:lvl w:ilvl="0">
      <w:start w:val="9"/>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220" w:hanging="562"/>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22">
    <w:nsid w:val="244242B0"/>
    <w:multiLevelType w:val="multilevel"/>
    <w:tmpl w:val="D69839DA"/>
    <w:lvl w:ilvl="0">
      <w:start w:val="8"/>
      <w:numFmt w:val="decimal"/>
      <w:lvlText w:val="%1"/>
      <w:lvlJc w:val="left"/>
      <w:pPr>
        <w:ind w:left="580" w:hanging="360"/>
      </w:pPr>
      <w:rPr>
        <w:rFonts w:hint="default"/>
      </w:rPr>
    </w:lvl>
    <w:lvl w:ilvl="1">
      <w:start w:val="3"/>
      <w:numFmt w:val="decimal"/>
      <w:lvlText w:val="8.%2."/>
      <w:lvlJc w:val="left"/>
      <w:pPr>
        <w:ind w:left="580" w:hanging="360"/>
      </w:pPr>
      <w:rPr>
        <w:rFonts w:ascii="Tahoma" w:hAnsi="Tahoma" w:hint="default"/>
        <w:b/>
        <w:bCs/>
        <w:i w:val="0"/>
        <w:spacing w:val="-4"/>
        <w:w w:val="99"/>
        <w:sz w:val="20"/>
        <w:szCs w:val="24"/>
      </w:rPr>
    </w:lvl>
    <w:lvl w:ilvl="2">
      <w:start w:val="8"/>
      <w:numFmt w:val="decimal"/>
      <w:lvlText w:val="8.4.%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23">
    <w:nsid w:val="27191A86"/>
    <w:multiLevelType w:val="multilevel"/>
    <w:tmpl w:val="2AF6A052"/>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9.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B3604BA"/>
    <w:multiLevelType w:val="multilevel"/>
    <w:tmpl w:val="10CA6F6C"/>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435"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605" w:hanging="108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7775" w:hanging="1440"/>
      </w:pPr>
      <w:rPr>
        <w:rFonts w:hint="default"/>
      </w:rPr>
    </w:lvl>
    <w:lvl w:ilvl="8">
      <w:start w:val="1"/>
      <w:numFmt w:val="decimal"/>
      <w:lvlText w:val="%1.%2.%3.%4.%5.%6.%7.%8.%9."/>
      <w:lvlJc w:val="left"/>
      <w:pPr>
        <w:ind w:left="9040" w:hanging="1800"/>
      </w:pPr>
      <w:rPr>
        <w:rFonts w:hint="default"/>
      </w:rPr>
    </w:lvl>
  </w:abstractNum>
  <w:abstractNum w:abstractNumId="25">
    <w:nsid w:val="2C1E2E88"/>
    <w:multiLevelType w:val="multilevel"/>
    <w:tmpl w:val="82D0DEEA"/>
    <w:lvl w:ilvl="0">
      <w:start w:val="8"/>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lowerLetter"/>
      <w:lvlText w:val="%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6">
    <w:nsid w:val="2C783C21"/>
    <w:multiLevelType w:val="hybridMultilevel"/>
    <w:tmpl w:val="86A04C48"/>
    <w:lvl w:ilvl="0" w:tplc="B8F06E82">
      <w:start w:val="1"/>
      <w:numFmt w:val="lowerLetter"/>
      <w:lvlText w:val="%1)"/>
      <w:lvlJc w:val="left"/>
      <w:pPr>
        <w:ind w:left="1072" w:hanging="286"/>
      </w:pPr>
      <w:rPr>
        <w:rFonts w:asciiTheme="minorHAnsi" w:eastAsia="Times New Roman" w:hAnsiTheme="minorHAnsi" w:cs="Tahoma" w:hint="default"/>
        <w:spacing w:val="-20"/>
        <w:w w:val="99"/>
        <w:sz w:val="24"/>
        <w:szCs w:val="24"/>
      </w:rPr>
    </w:lvl>
    <w:lvl w:ilvl="1" w:tplc="78A02144">
      <w:numFmt w:val="bullet"/>
      <w:lvlText w:val="•"/>
      <w:lvlJc w:val="left"/>
      <w:pPr>
        <w:ind w:left="1978" w:hanging="286"/>
      </w:pPr>
      <w:rPr>
        <w:rFonts w:hint="default"/>
      </w:rPr>
    </w:lvl>
    <w:lvl w:ilvl="2" w:tplc="70F85516">
      <w:numFmt w:val="bullet"/>
      <w:lvlText w:val="•"/>
      <w:lvlJc w:val="left"/>
      <w:pPr>
        <w:ind w:left="2877" w:hanging="286"/>
      </w:pPr>
      <w:rPr>
        <w:rFonts w:hint="default"/>
      </w:rPr>
    </w:lvl>
    <w:lvl w:ilvl="3" w:tplc="BA3C2B9C">
      <w:numFmt w:val="bullet"/>
      <w:lvlText w:val="•"/>
      <w:lvlJc w:val="left"/>
      <w:pPr>
        <w:ind w:left="3775" w:hanging="286"/>
      </w:pPr>
      <w:rPr>
        <w:rFonts w:hint="default"/>
      </w:rPr>
    </w:lvl>
    <w:lvl w:ilvl="4" w:tplc="6B52A5DE">
      <w:numFmt w:val="bullet"/>
      <w:lvlText w:val="•"/>
      <w:lvlJc w:val="left"/>
      <w:pPr>
        <w:ind w:left="4674" w:hanging="286"/>
      </w:pPr>
      <w:rPr>
        <w:rFonts w:hint="default"/>
      </w:rPr>
    </w:lvl>
    <w:lvl w:ilvl="5" w:tplc="B2447910">
      <w:numFmt w:val="bullet"/>
      <w:lvlText w:val="•"/>
      <w:lvlJc w:val="left"/>
      <w:pPr>
        <w:ind w:left="5573" w:hanging="286"/>
      </w:pPr>
      <w:rPr>
        <w:rFonts w:hint="default"/>
      </w:rPr>
    </w:lvl>
    <w:lvl w:ilvl="6" w:tplc="E222BF00">
      <w:numFmt w:val="bullet"/>
      <w:lvlText w:val="•"/>
      <w:lvlJc w:val="left"/>
      <w:pPr>
        <w:ind w:left="6471" w:hanging="286"/>
      </w:pPr>
      <w:rPr>
        <w:rFonts w:hint="default"/>
      </w:rPr>
    </w:lvl>
    <w:lvl w:ilvl="7" w:tplc="135AD62A">
      <w:numFmt w:val="bullet"/>
      <w:lvlText w:val="•"/>
      <w:lvlJc w:val="left"/>
      <w:pPr>
        <w:ind w:left="7370" w:hanging="286"/>
      </w:pPr>
      <w:rPr>
        <w:rFonts w:hint="default"/>
      </w:rPr>
    </w:lvl>
    <w:lvl w:ilvl="8" w:tplc="82E04A9A">
      <w:numFmt w:val="bullet"/>
      <w:lvlText w:val="•"/>
      <w:lvlJc w:val="left"/>
      <w:pPr>
        <w:ind w:left="8269" w:hanging="286"/>
      </w:pPr>
      <w:rPr>
        <w:rFonts w:hint="default"/>
      </w:rPr>
    </w:lvl>
  </w:abstractNum>
  <w:abstractNum w:abstractNumId="27">
    <w:nsid w:val="2D43251A"/>
    <w:multiLevelType w:val="multilevel"/>
    <w:tmpl w:val="9998E9A0"/>
    <w:lvl w:ilvl="0">
      <w:start w:val="3"/>
      <w:numFmt w:val="decimal"/>
      <w:lvlText w:val="%1."/>
      <w:lvlJc w:val="left"/>
      <w:pPr>
        <w:ind w:left="503" w:hanging="284"/>
      </w:pPr>
      <w:rPr>
        <w:rFonts w:ascii="Times New Roman" w:eastAsia="Times New Roman" w:hAnsi="Times New Roman" w:cs="Times New Roman" w:hint="default"/>
        <w:b/>
        <w:bCs/>
        <w:spacing w:val="-17"/>
        <w:w w:val="99"/>
        <w:sz w:val="24"/>
        <w:szCs w:val="24"/>
      </w:rPr>
    </w:lvl>
    <w:lvl w:ilvl="1">
      <w:start w:val="1"/>
      <w:numFmt w:val="decimal"/>
      <w:lvlText w:val="%1.%2"/>
      <w:lvlJc w:val="left"/>
      <w:pPr>
        <w:ind w:left="640" w:hanging="42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32" w:hanging="246"/>
      </w:pPr>
      <w:rPr>
        <w:rFonts w:asciiTheme="minorHAnsi" w:eastAsia="Times New Roman" w:hAnsiTheme="minorHAnsi" w:cs="Tahoma" w:hint="default"/>
        <w:spacing w:val="-5"/>
        <w:w w:val="99"/>
        <w:sz w:val="24"/>
        <w:szCs w:val="24"/>
      </w:rPr>
    </w:lvl>
    <w:lvl w:ilvl="3">
      <w:numFmt w:val="bullet"/>
      <w:lvlText w:val="•"/>
      <w:lvlJc w:val="left"/>
      <w:pPr>
        <w:ind w:left="1040" w:hanging="246"/>
      </w:pPr>
      <w:rPr>
        <w:rFonts w:hint="default"/>
      </w:rPr>
    </w:lvl>
    <w:lvl w:ilvl="4">
      <w:numFmt w:val="bullet"/>
      <w:lvlText w:val="•"/>
      <w:lvlJc w:val="left"/>
      <w:pPr>
        <w:ind w:left="2329" w:hanging="246"/>
      </w:pPr>
      <w:rPr>
        <w:rFonts w:hint="default"/>
      </w:rPr>
    </w:lvl>
    <w:lvl w:ilvl="5">
      <w:numFmt w:val="bullet"/>
      <w:lvlText w:val="•"/>
      <w:lvlJc w:val="left"/>
      <w:pPr>
        <w:ind w:left="3618" w:hanging="246"/>
      </w:pPr>
      <w:rPr>
        <w:rFonts w:hint="default"/>
      </w:rPr>
    </w:lvl>
    <w:lvl w:ilvl="6">
      <w:numFmt w:val="bullet"/>
      <w:lvlText w:val="•"/>
      <w:lvlJc w:val="left"/>
      <w:pPr>
        <w:ind w:left="4908" w:hanging="246"/>
      </w:pPr>
      <w:rPr>
        <w:rFonts w:hint="default"/>
      </w:rPr>
    </w:lvl>
    <w:lvl w:ilvl="7">
      <w:numFmt w:val="bullet"/>
      <w:lvlText w:val="•"/>
      <w:lvlJc w:val="left"/>
      <w:pPr>
        <w:ind w:left="6197" w:hanging="246"/>
      </w:pPr>
      <w:rPr>
        <w:rFonts w:hint="default"/>
      </w:rPr>
    </w:lvl>
    <w:lvl w:ilvl="8">
      <w:numFmt w:val="bullet"/>
      <w:lvlText w:val="•"/>
      <w:lvlJc w:val="left"/>
      <w:pPr>
        <w:ind w:left="7487" w:hanging="246"/>
      </w:pPr>
      <w:rPr>
        <w:rFonts w:hint="default"/>
      </w:rPr>
    </w:lvl>
  </w:abstractNum>
  <w:abstractNum w:abstractNumId="28">
    <w:nsid w:val="2F980478"/>
    <w:multiLevelType w:val="multilevel"/>
    <w:tmpl w:val="952C6236"/>
    <w:lvl w:ilvl="0">
      <w:start w:val="5"/>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220" w:hanging="540"/>
      </w:pPr>
      <w:rPr>
        <w:rFonts w:ascii="Tahoma" w:eastAsia="Times New Roman" w:hAnsi="Tahoma" w:cs="Tahoma" w:hint="default"/>
        <w:spacing w:val="-2"/>
        <w:w w:val="99"/>
        <w:sz w:val="20"/>
        <w:szCs w:val="20"/>
      </w:rPr>
    </w:lvl>
    <w:lvl w:ilvl="3">
      <w:start w:val="1"/>
      <w:numFmt w:val="lowerLetter"/>
      <w:lvlText w:val="%4)"/>
      <w:lvlJc w:val="left"/>
      <w:pPr>
        <w:ind w:left="1072" w:hanging="286"/>
      </w:pPr>
      <w:rPr>
        <w:rFonts w:ascii="Calibri" w:eastAsia="Times New Roman" w:hAnsi="Calibri" w:cs="Times New Roman" w:hint="default"/>
        <w:spacing w:val="-20"/>
        <w:w w:val="99"/>
        <w:sz w:val="24"/>
        <w:szCs w:val="24"/>
      </w:rPr>
    </w:lvl>
    <w:lvl w:ilvl="4">
      <w:numFmt w:val="bullet"/>
      <w:lvlText w:val="•"/>
      <w:lvlJc w:val="left"/>
      <w:pPr>
        <w:ind w:left="3326" w:hanging="286"/>
      </w:pPr>
      <w:rPr>
        <w:rFonts w:hint="default"/>
      </w:rPr>
    </w:lvl>
    <w:lvl w:ilvl="5">
      <w:numFmt w:val="bullet"/>
      <w:lvlText w:val="•"/>
      <w:lvlJc w:val="left"/>
      <w:pPr>
        <w:ind w:left="4449" w:hanging="286"/>
      </w:pPr>
      <w:rPr>
        <w:rFonts w:hint="default"/>
      </w:rPr>
    </w:lvl>
    <w:lvl w:ilvl="6">
      <w:numFmt w:val="bullet"/>
      <w:lvlText w:val="•"/>
      <w:lvlJc w:val="left"/>
      <w:pPr>
        <w:ind w:left="5573" w:hanging="286"/>
      </w:pPr>
      <w:rPr>
        <w:rFonts w:hint="default"/>
      </w:rPr>
    </w:lvl>
    <w:lvl w:ilvl="7">
      <w:numFmt w:val="bullet"/>
      <w:lvlText w:val="•"/>
      <w:lvlJc w:val="left"/>
      <w:pPr>
        <w:ind w:left="6696" w:hanging="286"/>
      </w:pPr>
      <w:rPr>
        <w:rFonts w:hint="default"/>
      </w:rPr>
    </w:lvl>
    <w:lvl w:ilvl="8">
      <w:numFmt w:val="bullet"/>
      <w:lvlText w:val="•"/>
      <w:lvlJc w:val="left"/>
      <w:pPr>
        <w:ind w:left="7819" w:hanging="286"/>
      </w:pPr>
      <w:rPr>
        <w:rFonts w:hint="default"/>
      </w:rPr>
    </w:lvl>
  </w:abstractNum>
  <w:abstractNum w:abstractNumId="29">
    <w:nsid w:val="32A9344B"/>
    <w:multiLevelType w:val="multilevel"/>
    <w:tmpl w:val="12C8F5A4"/>
    <w:lvl w:ilvl="0">
      <w:start w:val="5"/>
      <w:numFmt w:val="decimal"/>
      <w:lvlText w:val="%1"/>
      <w:lvlJc w:val="left"/>
      <w:pPr>
        <w:ind w:left="760" w:hanging="540"/>
      </w:pPr>
      <w:rPr>
        <w:rFonts w:hint="default"/>
      </w:rPr>
    </w:lvl>
    <w:lvl w:ilvl="1">
      <w:start w:val="1"/>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0">
    <w:nsid w:val="32B87BD7"/>
    <w:multiLevelType w:val="multilevel"/>
    <w:tmpl w:val="6CA6BB30"/>
    <w:lvl w:ilvl="0">
      <w:start w:val="9"/>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220" w:hanging="562"/>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31">
    <w:nsid w:val="32EC4104"/>
    <w:multiLevelType w:val="hybridMultilevel"/>
    <w:tmpl w:val="A5B48142"/>
    <w:lvl w:ilvl="0" w:tplc="84DA0E3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2">
    <w:nsid w:val="33086A4A"/>
    <w:multiLevelType w:val="multilevel"/>
    <w:tmpl w:val="5F20DB7E"/>
    <w:lvl w:ilvl="0">
      <w:start w:val="7"/>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3">
    <w:nsid w:val="3A91115B"/>
    <w:multiLevelType w:val="multilevel"/>
    <w:tmpl w:val="EDF0C4A6"/>
    <w:lvl w:ilvl="0">
      <w:start w:val="5"/>
      <w:numFmt w:val="decimal"/>
      <w:lvlText w:val="%1."/>
      <w:lvlJc w:val="left"/>
      <w:pPr>
        <w:ind w:left="540" w:hanging="540"/>
      </w:pPr>
      <w:rPr>
        <w:rFonts w:hint="default"/>
      </w:rPr>
    </w:lvl>
    <w:lvl w:ilvl="1">
      <w:start w:val="1"/>
      <w:numFmt w:val="decimal"/>
      <w:lvlText w:val="%1.%2."/>
      <w:lvlJc w:val="left"/>
      <w:pPr>
        <w:ind w:left="1625" w:hanging="720"/>
      </w:pPr>
      <w:rPr>
        <w:rFonts w:hint="default"/>
      </w:rPr>
    </w:lvl>
    <w:lvl w:ilvl="2">
      <w:start w:val="2"/>
      <w:numFmt w:val="decimal"/>
      <w:lvlText w:val="%1.%2.%3."/>
      <w:lvlJc w:val="left"/>
      <w:pPr>
        <w:ind w:left="2530" w:hanging="720"/>
      </w:pPr>
      <w:rPr>
        <w:rFonts w:hint="default"/>
      </w:rPr>
    </w:lvl>
    <w:lvl w:ilvl="3">
      <w:start w:val="1"/>
      <w:numFmt w:val="decimal"/>
      <w:lvlText w:val="%1.%2.%3.%4."/>
      <w:lvlJc w:val="left"/>
      <w:pPr>
        <w:ind w:left="3795" w:hanging="108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965" w:hanging="144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8135" w:hanging="1800"/>
      </w:pPr>
      <w:rPr>
        <w:rFonts w:hint="default"/>
      </w:rPr>
    </w:lvl>
    <w:lvl w:ilvl="8">
      <w:start w:val="1"/>
      <w:numFmt w:val="decimal"/>
      <w:lvlText w:val="%1.%2.%3.%4.%5.%6.%7.%8.%9."/>
      <w:lvlJc w:val="left"/>
      <w:pPr>
        <w:ind w:left="9040" w:hanging="1800"/>
      </w:pPr>
      <w:rPr>
        <w:rFonts w:hint="default"/>
      </w:rPr>
    </w:lvl>
  </w:abstractNum>
  <w:abstractNum w:abstractNumId="34">
    <w:nsid w:val="3BF860F7"/>
    <w:multiLevelType w:val="multilevel"/>
    <w:tmpl w:val="5456E3DC"/>
    <w:lvl w:ilvl="0">
      <w:start w:val="8"/>
      <w:numFmt w:val="decimal"/>
      <w:lvlText w:val="%1"/>
      <w:lvlJc w:val="left"/>
      <w:pPr>
        <w:ind w:left="580" w:hanging="360"/>
      </w:pPr>
      <w:rPr>
        <w:rFonts w:hint="default"/>
      </w:rPr>
    </w:lvl>
    <w:lvl w:ilvl="1">
      <w:start w:val="5"/>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760" w:hanging="540"/>
      </w:pPr>
      <w:rPr>
        <w:rFonts w:ascii="Times New Roman" w:eastAsia="Times New Roman" w:hAnsi="Times New Roman" w:cs="Times New Roman" w:hint="default"/>
        <w:spacing w:val="-5"/>
        <w:w w:val="99"/>
        <w:sz w:val="24"/>
        <w:szCs w:val="24"/>
      </w:rPr>
    </w:lvl>
    <w:lvl w:ilvl="3">
      <w:start w:val="1"/>
      <w:numFmt w:val="lowerLetter"/>
      <w:lvlText w:val="%4)"/>
      <w:lvlJc w:val="left"/>
      <w:pPr>
        <w:ind w:left="1072" w:hanging="286"/>
      </w:pPr>
      <w:rPr>
        <w:rFonts w:ascii="Times New Roman" w:eastAsia="Times New Roman" w:hAnsi="Times New Roman" w:cs="Times New Roman"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3847" w:hanging="281"/>
      </w:pPr>
      <w:rPr>
        <w:rFonts w:hint="default"/>
      </w:rPr>
    </w:lvl>
    <w:lvl w:ilvl="6">
      <w:numFmt w:val="bullet"/>
      <w:lvlText w:val="•"/>
      <w:lvlJc w:val="left"/>
      <w:pPr>
        <w:ind w:left="5091" w:hanging="281"/>
      </w:pPr>
      <w:rPr>
        <w:rFonts w:hint="default"/>
      </w:rPr>
    </w:lvl>
    <w:lvl w:ilvl="7">
      <w:numFmt w:val="bullet"/>
      <w:lvlText w:val="•"/>
      <w:lvlJc w:val="left"/>
      <w:pPr>
        <w:ind w:left="6335" w:hanging="281"/>
      </w:pPr>
      <w:rPr>
        <w:rFonts w:hint="default"/>
      </w:rPr>
    </w:lvl>
    <w:lvl w:ilvl="8">
      <w:numFmt w:val="bullet"/>
      <w:lvlText w:val="•"/>
      <w:lvlJc w:val="left"/>
      <w:pPr>
        <w:ind w:left="7578" w:hanging="281"/>
      </w:pPr>
      <w:rPr>
        <w:rFonts w:hint="default"/>
      </w:rPr>
    </w:lvl>
  </w:abstractNum>
  <w:abstractNum w:abstractNumId="35">
    <w:nsid w:val="3C803AC5"/>
    <w:multiLevelType w:val="multilevel"/>
    <w:tmpl w:val="2D64B3E8"/>
    <w:lvl w:ilvl="0">
      <w:start w:val="8"/>
      <w:numFmt w:val="decimal"/>
      <w:lvlText w:val="%1"/>
      <w:lvlJc w:val="left"/>
      <w:pPr>
        <w:ind w:left="580" w:hanging="360"/>
      </w:pPr>
      <w:rPr>
        <w:rFonts w:hint="default"/>
      </w:rPr>
    </w:lvl>
    <w:lvl w:ilvl="1">
      <w:start w:val="6"/>
      <w:numFmt w:val="decimal"/>
      <w:lvlText w:val="%1.%2"/>
      <w:lvlJc w:val="left"/>
      <w:pPr>
        <w:ind w:left="580" w:hanging="360"/>
      </w:pPr>
      <w:rPr>
        <w:rFonts w:ascii="Times New Roman" w:eastAsia="Times New Roman" w:hAnsi="Times New Roman" w:cs="Times New Roman" w:hint="default"/>
        <w:b/>
        <w:bCs/>
        <w:spacing w:val="-3"/>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6">
    <w:nsid w:val="3D4C5851"/>
    <w:multiLevelType w:val="multilevel"/>
    <w:tmpl w:val="1A7420C0"/>
    <w:lvl w:ilvl="0">
      <w:start w:val="7"/>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Calibri" w:eastAsia="Times New Roman" w:hAnsi="Calibr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7">
    <w:nsid w:val="40E26A4D"/>
    <w:multiLevelType w:val="multilevel"/>
    <w:tmpl w:val="E1FAC7DA"/>
    <w:lvl w:ilvl="0">
      <w:start w:val="1"/>
      <w:numFmt w:val="upperLetter"/>
      <w:lvlText w:val="%1."/>
      <w:lvlJc w:val="left"/>
      <w:pPr>
        <w:ind w:left="1300" w:hanging="372"/>
      </w:pPr>
      <w:rPr>
        <w:rFonts w:ascii="Times New Roman" w:eastAsia="Times New Roman" w:hAnsi="Times New Roman" w:cs="Times New Roman" w:hint="default"/>
        <w:spacing w:val="-1"/>
        <w:w w:val="99"/>
        <w:sz w:val="24"/>
        <w:szCs w:val="24"/>
      </w:rPr>
    </w:lvl>
    <w:lvl w:ilvl="1">
      <w:start w:val="1"/>
      <w:numFmt w:val="decimal"/>
      <w:lvlText w:val="%2."/>
      <w:lvlJc w:val="left"/>
      <w:pPr>
        <w:ind w:left="1298" w:hanging="360"/>
      </w:pPr>
      <w:rPr>
        <w:rFonts w:asciiTheme="minorHAnsi" w:eastAsia="Times New Roman" w:hAnsiTheme="minorHAnsi" w:cs="Times New Roman" w:hint="default"/>
        <w:w w:val="99"/>
        <w:sz w:val="24"/>
        <w:szCs w:val="24"/>
      </w:rPr>
    </w:lvl>
    <w:lvl w:ilvl="2">
      <w:start w:val="1"/>
      <w:numFmt w:val="decimal"/>
      <w:lvlText w:val="%2.%3."/>
      <w:lvlJc w:val="left"/>
      <w:pPr>
        <w:ind w:left="1780" w:hanging="432"/>
      </w:pPr>
      <w:rPr>
        <w:rFonts w:asciiTheme="minorHAnsi" w:eastAsia="Times New Roman" w:hAnsiTheme="minorHAnsi" w:cs="Times New Roman" w:hint="default"/>
        <w:w w:val="100"/>
        <w:sz w:val="24"/>
        <w:szCs w:val="24"/>
      </w:rPr>
    </w:lvl>
    <w:lvl w:ilvl="3">
      <w:start w:val="1"/>
      <w:numFmt w:val="decimal"/>
      <w:lvlText w:val="%2.%3.%4."/>
      <w:lvlJc w:val="left"/>
      <w:pPr>
        <w:ind w:left="2489" w:hanging="709"/>
      </w:pPr>
      <w:rPr>
        <w:rFonts w:asciiTheme="minorHAnsi" w:eastAsia="Times New Roman" w:hAnsiTheme="minorHAnsi" w:cs="Times New Roman" w:hint="default"/>
        <w:spacing w:val="-12"/>
        <w:w w:val="100"/>
        <w:sz w:val="24"/>
        <w:szCs w:val="24"/>
      </w:rPr>
    </w:lvl>
    <w:lvl w:ilvl="4">
      <w:numFmt w:val="bullet"/>
      <w:lvlText w:val="•"/>
      <w:lvlJc w:val="left"/>
      <w:pPr>
        <w:ind w:left="3563" w:hanging="709"/>
      </w:pPr>
      <w:rPr>
        <w:rFonts w:hint="default"/>
      </w:rPr>
    </w:lvl>
    <w:lvl w:ilvl="5">
      <w:numFmt w:val="bullet"/>
      <w:lvlText w:val="•"/>
      <w:lvlJc w:val="left"/>
      <w:pPr>
        <w:ind w:left="4647" w:hanging="709"/>
      </w:pPr>
      <w:rPr>
        <w:rFonts w:hint="default"/>
      </w:rPr>
    </w:lvl>
    <w:lvl w:ilvl="6">
      <w:numFmt w:val="bullet"/>
      <w:lvlText w:val="•"/>
      <w:lvlJc w:val="left"/>
      <w:pPr>
        <w:ind w:left="5731" w:hanging="709"/>
      </w:pPr>
      <w:rPr>
        <w:rFonts w:hint="default"/>
      </w:rPr>
    </w:lvl>
    <w:lvl w:ilvl="7">
      <w:numFmt w:val="bullet"/>
      <w:lvlText w:val="•"/>
      <w:lvlJc w:val="left"/>
      <w:pPr>
        <w:ind w:left="6815" w:hanging="709"/>
      </w:pPr>
      <w:rPr>
        <w:rFonts w:hint="default"/>
      </w:rPr>
    </w:lvl>
    <w:lvl w:ilvl="8">
      <w:numFmt w:val="bullet"/>
      <w:lvlText w:val="•"/>
      <w:lvlJc w:val="left"/>
      <w:pPr>
        <w:ind w:left="7898" w:hanging="709"/>
      </w:pPr>
      <w:rPr>
        <w:rFonts w:hint="default"/>
      </w:rPr>
    </w:lvl>
  </w:abstractNum>
  <w:abstractNum w:abstractNumId="38">
    <w:nsid w:val="41786534"/>
    <w:multiLevelType w:val="multilevel"/>
    <w:tmpl w:val="C06EE430"/>
    <w:lvl w:ilvl="0">
      <w:start w:val="8"/>
      <w:numFmt w:val="decimal"/>
      <w:lvlText w:val="%1"/>
      <w:lvlJc w:val="left"/>
      <w:pPr>
        <w:ind w:left="580" w:hanging="360"/>
      </w:pPr>
      <w:rPr>
        <w:rFonts w:hint="default"/>
      </w:rPr>
    </w:lvl>
    <w:lvl w:ilvl="1">
      <w:start w:val="5"/>
      <w:numFmt w:val="decimal"/>
      <w:lvlText w:val="8.%2."/>
      <w:lvlJc w:val="left"/>
      <w:pPr>
        <w:ind w:left="580" w:hanging="360"/>
      </w:pPr>
      <w:rPr>
        <w:rFonts w:ascii="Tahoma" w:hAnsi="Tahoma" w:hint="default"/>
        <w:b/>
        <w:bCs/>
        <w:i w:val="0"/>
        <w:spacing w:val="-4"/>
        <w:w w:val="99"/>
        <w:sz w:val="20"/>
        <w:szCs w:val="24"/>
      </w:rPr>
    </w:lvl>
    <w:lvl w:ilvl="2">
      <w:start w:val="1"/>
      <w:numFmt w:val="decimal"/>
      <w:lvlText w:val="8.5.%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39">
    <w:nsid w:val="43CD4855"/>
    <w:multiLevelType w:val="multilevel"/>
    <w:tmpl w:val="7366B4E2"/>
    <w:lvl w:ilvl="0">
      <w:start w:val="1"/>
      <w:numFmt w:val="lowerLetter"/>
      <w:lvlText w:val="%1)"/>
      <w:lvlJc w:val="left"/>
      <w:pPr>
        <w:ind w:left="1004" w:hanging="360"/>
      </w:pPr>
      <w:rPr>
        <w:rFonts w:hint="default"/>
      </w:rPr>
    </w:lvl>
    <w:lvl w:ilvl="1">
      <w:start w:val="1"/>
      <w:numFmt w:val="decimal"/>
      <w:isLgl/>
      <w:lvlText w:val="%1.%2"/>
      <w:lvlJc w:val="left"/>
      <w:pPr>
        <w:ind w:left="1364" w:hanging="720"/>
      </w:pPr>
      <w:rPr>
        <w:rFonts w:ascii="Tahoma" w:hAnsi="Tahoma" w:cs="Tahoma" w:hint="default"/>
        <w:sz w:val="20"/>
        <w:szCs w:val="20"/>
      </w:rPr>
    </w:lvl>
    <w:lvl w:ilvl="2">
      <w:start w:val="1"/>
      <w:numFmt w:val="decimal"/>
      <w:isLgl/>
      <w:lvlText w:val="%1.%2.%3"/>
      <w:lvlJc w:val="left"/>
      <w:pPr>
        <w:ind w:left="1364" w:hanging="720"/>
      </w:pPr>
      <w:rPr>
        <w:rFonts w:ascii="Tahoma" w:hAnsi="Tahoma" w:cs="Tahoma" w:hint="default"/>
        <w:sz w:val="20"/>
        <w:szCs w:val="20"/>
      </w:rPr>
    </w:lvl>
    <w:lvl w:ilvl="3">
      <w:start w:val="1"/>
      <w:numFmt w:val="decimal"/>
      <w:isLgl/>
      <w:lvlText w:val="%1.%2.%3.%4"/>
      <w:lvlJc w:val="left"/>
      <w:pPr>
        <w:ind w:left="1724" w:hanging="1080"/>
      </w:pPr>
      <w:rPr>
        <w:rFonts w:ascii="Times New Roman" w:hAnsi="Times New Roman" w:cs="Times New Roman" w:hint="default"/>
        <w:sz w:val="24"/>
      </w:rPr>
    </w:lvl>
    <w:lvl w:ilvl="4">
      <w:start w:val="1"/>
      <w:numFmt w:val="decimal"/>
      <w:isLgl/>
      <w:lvlText w:val="%1.%2.%3.%4.%5"/>
      <w:lvlJc w:val="left"/>
      <w:pPr>
        <w:ind w:left="1724" w:hanging="1080"/>
      </w:pPr>
      <w:rPr>
        <w:rFonts w:ascii="Times New Roman" w:hAnsi="Times New Roman" w:cs="Times New Roman" w:hint="default"/>
        <w:sz w:val="24"/>
      </w:rPr>
    </w:lvl>
    <w:lvl w:ilvl="5">
      <w:start w:val="1"/>
      <w:numFmt w:val="decimal"/>
      <w:isLgl/>
      <w:lvlText w:val="%1.%2.%3.%4.%5.%6"/>
      <w:lvlJc w:val="left"/>
      <w:pPr>
        <w:ind w:left="2084" w:hanging="1440"/>
      </w:pPr>
      <w:rPr>
        <w:rFonts w:ascii="Times New Roman" w:hAnsi="Times New Roman" w:cs="Times New Roman" w:hint="default"/>
        <w:sz w:val="24"/>
      </w:rPr>
    </w:lvl>
    <w:lvl w:ilvl="6">
      <w:start w:val="1"/>
      <w:numFmt w:val="decimal"/>
      <w:isLgl/>
      <w:lvlText w:val="%1.%2.%3.%4.%5.%6.%7"/>
      <w:lvlJc w:val="left"/>
      <w:pPr>
        <w:ind w:left="2444" w:hanging="1800"/>
      </w:pPr>
      <w:rPr>
        <w:rFonts w:ascii="Times New Roman" w:hAnsi="Times New Roman" w:cs="Times New Roman" w:hint="default"/>
        <w:sz w:val="24"/>
      </w:rPr>
    </w:lvl>
    <w:lvl w:ilvl="7">
      <w:start w:val="1"/>
      <w:numFmt w:val="decimal"/>
      <w:isLgl/>
      <w:lvlText w:val="%1.%2.%3.%4.%5.%6.%7.%8"/>
      <w:lvlJc w:val="left"/>
      <w:pPr>
        <w:ind w:left="2444" w:hanging="1800"/>
      </w:pPr>
      <w:rPr>
        <w:rFonts w:ascii="Times New Roman" w:hAnsi="Times New Roman" w:cs="Times New Roman" w:hint="default"/>
        <w:sz w:val="24"/>
      </w:rPr>
    </w:lvl>
    <w:lvl w:ilvl="8">
      <w:start w:val="1"/>
      <w:numFmt w:val="decimal"/>
      <w:isLgl/>
      <w:lvlText w:val="%1.%2.%3.%4.%5.%6.%7.%8.%9"/>
      <w:lvlJc w:val="left"/>
      <w:pPr>
        <w:ind w:left="2804" w:hanging="2160"/>
      </w:pPr>
      <w:rPr>
        <w:rFonts w:ascii="Times New Roman" w:hAnsi="Times New Roman" w:cs="Times New Roman" w:hint="default"/>
        <w:sz w:val="24"/>
      </w:rPr>
    </w:lvl>
  </w:abstractNum>
  <w:abstractNum w:abstractNumId="40">
    <w:nsid w:val="464575D5"/>
    <w:multiLevelType w:val="multilevel"/>
    <w:tmpl w:val="F0C6A510"/>
    <w:lvl w:ilvl="0">
      <w:start w:val="3"/>
      <w:numFmt w:val="decimal"/>
      <w:lvlText w:val="%1."/>
      <w:lvlJc w:val="left"/>
      <w:pPr>
        <w:ind w:left="503" w:hanging="284"/>
      </w:pPr>
      <w:rPr>
        <w:rFonts w:ascii="Times New Roman" w:eastAsia="Times New Roman" w:hAnsi="Times New Roman" w:cs="Times New Roman" w:hint="default"/>
        <w:b/>
        <w:bCs/>
        <w:spacing w:val="-17"/>
        <w:w w:val="99"/>
        <w:sz w:val="24"/>
        <w:szCs w:val="24"/>
      </w:rPr>
    </w:lvl>
    <w:lvl w:ilvl="1">
      <w:start w:val="1"/>
      <w:numFmt w:val="decimal"/>
      <w:lvlText w:val="%1.%2"/>
      <w:lvlJc w:val="left"/>
      <w:pPr>
        <w:ind w:left="640" w:hanging="42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32" w:hanging="246"/>
      </w:pPr>
      <w:rPr>
        <w:rFonts w:asciiTheme="minorHAnsi" w:eastAsia="Times New Roman" w:hAnsiTheme="minorHAnsi" w:cs="Tahoma" w:hint="default"/>
        <w:spacing w:val="-5"/>
        <w:w w:val="99"/>
        <w:sz w:val="24"/>
        <w:szCs w:val="24"/>
      </w:rPr>
    </w:lvl>
    <w:lvl w:ilvl="3">
      <w:numFmt w:val="bullet"/>
      <w:lvlText w:val="•"/>
      <w:lvlJc w:val="left"/>
      <w:pPr>
        <w:ind w:left="1040" w:hanging="246"/>
      </w:pPr>
      <w:rPr>
        <w:rFonts w:hint="default"/>
      </w:rPr>
    </w:lvl>
    <w:lvl w:ilvl="4">
      <w:numFmt w:val="bullet"/>
      <w:lvlText w:val="•"/>
      <w:lvlJc w:val="left"/>
      <w:pPr>
        <w:ind w:left="2329" w:hanging="246"/>
      </w:pPr>
      <w:rPr>
        <w:rFonts w:hint="default"/>
      </w:rPr>
    </w:lvl>
    <w:lvl w:ilvl="5">
      <w:numFmt w:val="bullet"/>
      <w:lvlText w:val="•"/>
      <w:lvlJc w:val="left"/>
      <w:pPr>
        <w:ind w:left="3618" w:hanging="246"/>
      </w:pPr>
      <w:rPr>
        <w:rFonts w:hint="default"/>
      </w:rPr>
    </w:lvl>
    <w:lvl w:ilvl="6">
      <w:numFmt w:val="bullet"/>
      <w:lvlText w:val="•"/>
      <w:lvlJc w:val="left"/>
      <w:pPr>
        <w:ind w:left="4908" w:hanging="246"/>
      </w:pPr>
      <w:rPr>
        <w:rFonts w:hint="default"/>
      </w:rPr>
    </w:lvl>
    <w:lvl w:ilvl="7">
      <w:numFmt w:val="bullet"/>
      <w:lvlText w:val="•"/>
      <w:lvlJc w:val="left"/>
      <w:pPr>
        <w:ind w:left="6197" w:hanging="246"/>
      </w:pPr>
      <w:rPr>
        <w:rFonts w:hint="default"/>
      </w:rPr>
    </w:lvl>
    <w:lvl w:ilvl="8">
      <w:numFmt w:val="bullet"/>
      <w:lvlText w:val="•"/>
      <w:lvlJc w:val="left"/>
      <w:pPr>
        <w:ind w:left="7487" w:hanging="246"/>
      </w:pPr>
      <w:rPr>
        <w:rFonts w:hint="default"/>
      </w:rPr>
    </w:lvl>
  </w:abstractNum>
  <w:abstractNum w:abstractNumId="41">
    <w:nsid w:val="4816332F"/>
    <w:multiLevelType w:val="multilevel"/>
    <w:tmpl w:val="A32EAB8A"/>
    <w:lvl w:ilvl="0">
      <w:start w:val="9"/>
      <w:numFmt w:val="decimal"/>
      <w:lvlText w:val="%1."/>
      <w:lvlJc w:val="left"/>
      <w:pPr>
        <w:ind w:left="480" w:hanging="480"/>
      </w:pPr>
      <w:rPr>
        <w:rFonts w:ascii="Tahoma" w:hAnsi="Tahoma" w:cs="Tahoma" w:hint="default"/>
        <w:b/>
        <w:sz w:val="20"/>
      </w:rPr>
    </w:lvl>
    <w:lvl w:ilvl="1">
      <w:start w:val="9"/>
      <w:numFmt w:val="decimal"/>
      <w:lvlText w:val="9.%2."/>
      <w:lvlJc w:val="left"/>
      <w:pPr>
        <w:ind w:left="1098" w:hanging="480"/>
      </w:pPr>
      <w:rPr>
        <w:rFonts w:hint="default"/>
      </w:rPr>
    </w:lvl>
    <w:lvl w:ilvl="2">
      <w:start w:val="1"/>
      <w:numFmt w:val="decimal"/>
      <w:lvlText w:val="9.2.%3."/>
      <w:lvlJc w:val="left"/>
      <w:pPr>
        <w:ind w:left="1440" w:hanging="720"/>
      </w:pPr>
      <w:rPr>
        <w:rFonts w:hint="default"/>
        <w:b/>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42">
    <w:nsid w:val="487F6F83"/>
    <w:multiLevelType w:val="hybridMultilevel"/>
    <w:tmpl w:val="E9D29E10"/>
    <w:lvl w:ilvl="0" w:tplc="51382574">
      <w:start w:val="1"/>
      <w:numFmt w:val="lowerLetter"/>
      <w:lvlText w:val="%1)"/>
      <w:lvlJc w:val="left"/>
      <w:pPr>
        <w:ind w:left="1072" w:hanging="286"/>
      </w:pPr>
      <w:rPr>
        <w:rFonts w:asciiTheme="minorHAnsi" w:eastAsia="Times New Roman" w:hAnsiTheme="minorHAnsi" w:cs="Times New Roman" w:hint="default"/>
        <w:spacing w:val="-20"/>
        <w:w w:val="99"/>
        <w:sz w:val="24"/>
        <w:szCs w:val="24"/>
      </w:rPr>
    </w:lvl>
    <w:lvl w:ilvl="1" w:tplc="24542DD2">
      <w:start w:val="1"/>
      <w:numFmt w:val="decimal"/>
      <w:lvlText w:val="%2)"/>
      <w:lvlJc w:val="left"/>
      <w:pPr>
        <w:ind w:left="1332" w:hanging="260"/>
      </w:pPr>
      <w:rPr>
        <w:rFonts w:asciiTheme="minorHAnsi" w:eastAsia="Times New Roman" w:hAnsiTheme="minorHAnsi" w:cs="Times New Roman" w:hint="default"/>
        <w:spacing w:val="-2"/>
        <w:w w:val="99"/>
        <w:sz w:val="24"/>
        <w:szCs w:val="24"/>
      </w:rPr>
    </w:lvl>
    <w:lvl w:ilvl="2" w:tplc="F7704CF4">
      <w:numFmt w:val="bullet"/>
      <w:lvlText w:val="•"/>
      <w:lvlJc w:val="left"/>
      <w:pPr>
        <w:ind w:left="1360" w:hanging="260"/>
      </w:pPr>
      <w:rPr>
        <w:rFonts w:hint="default"/>
      </w:rPr>
    </w:lvl>
    <w:lvl w:ilvl="3" w:tplc="AED010BA">
      <w:numFmt w:val="bullet"/>
      <w:lvlText w:val="•"/>
      <w:lvlJc w:val="left"/>
      <w:pPr>
        <w:ind w:left="2448" w:hanging="260"/>
      </w:pPr>
      <w:rPr>
        <w:rFonts w:hint="default"/>
      </w:rPr>
    </w:lvl>
    <w:lvl w:ilvl="4" w:tplc="157816E8">
      <w:numFmt w:val="bullet"/>
      <w:lvlText w:val="•"/>
      <w:lvlJc w:val="left"/>
      <w:pPr>
        <w:ind w:left="3536" w:hanging="260"/>
      </w:pPr>
      <w:rPr>
        <w:rFonts w:hint="default"/>
      </w:rPr>
    </w:lvl>
    <w:lvl w:ilvl="5" w:tplc="406CC804">
      <w:numFmt w:val="bullet"/>
      <w:lvlText w:val="•"/>
      <w:lvlJc w:val="left"/>
      <w:pPr>
        <w:ind w:left="4624" w:hanging="260"/>
      </w:pPr>
      <w:rPr>
        <w:rFonts w:hint="default"/>
      </w:rPr>
    </w:lvl>
    <w:lvl w:ilvl="6" w:tplc="F86AC20C">
      <w:numFmt w:val="bullet"/>
      <w:lvlText w:val="•"/>
      <w:lvlJc w:val="left"/>
      <w:pPr>
        <w:ind w:left="5713" w:hanging="260"/>
      </w:pPr>
      <w:rPr>
        <w:rFonts w:hint="default"/>
      </w:rPr>
    </w:lvl>
    <w:lvl w:ilvl="7" w:tplc="B7DE3112">
      <w:numFmt w:val="bullet"/>
      <w:lvlText w:val="•"/>
      <w:lvlJc w:val="left"/>
      <w:pPr>
        <w:ind w:left="6801" w:hanging="260"/>
      </w:pPr>
      <w:rPr>
        <w:rFonts w:hint="default"/>
      </w:rPr>
    </w:lvl>
    <w:lvl w:ilvl="8" w:tplc="CD6A159A">
      <w:numFmt w:val="bullet"/>
      <w:lvlText w:val="•"/>
      <w:lvlJc w:val="left"/>
      <w:pPr>
        <w:ind w:left="7889" w:hanging="260"/>
      </w:pPr>
      <w:rPr>
        <w:rFonts w:hint="default"/>
      </w:rPr>
    </w:lvl>
  </w:abstractNum>
  <w:abstractNum w:abstractNumId="43">
    <w:nsid w:val="49F74ECF"/>
    <w:multiLevelType w:val="hybridMultilevel"/>
    <w:tmpl w:val="48B84368"/>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4">
    <w:nsid w:val="4E781FE5"/>
    <w:multiLevelType w:val="multilevel"/>
    <w:tmpl w:val="20BAFA5E"/>
    <w:lvl w:ilvl="0">
      <w:start w:val="5"/>
      <w:numFmt w:val="decimal"/>
      <w:lvlText w:val="%1."/>
      <w:lvlJc w:val="left"/>
      <w:pPr>
        <w:ind w:left="284" w:hanging="284"/>
      </w:pPr>
      <w:rPr>
        <w:rFonts w:ascii="Tahoma" w:eastAsia="Times New Roman" w:hAnsi="Tahoma" w:cs="Tahoma" w:hint="default"/>
        <w:b/>
        <w:bCs/>
        <w:spacing w:val="-17"/>
        <w:w w:val="99"/>
        <w:sz w:val="20"/>
        <w:szCs w:val="20"/>
      </w:rPr>
    </w:lvl>
    <w:lvl w:ilvl="1">
      <w:start w:val="2"/>
      <w:numFmt w:val="decimal"/>
      <w:lvlText w:val="5.%2."/>
      <w:lvlJc w:val="left"/>
      <w:pPr>
        <w:ind w:left="574" w:hanging="574"/>
      </w:pPr>
      <w:rPr>
        <w:rFonts w:ascii="Tahoma" w:hAnsi="Tahoma" w:hint="default"/>
        <w:b/>
        <w:bCs/>
        <w:i w:val="0"/>
        <w:spacing w:val="-27"/>
        <w:w w:val="99"/>
        <w:sz w:val="20"/>
        <w:szCs w:val="24"/>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start w:val="1"/>
      <w:numFmt w:val="decimal"/>
      <w:lvlText w:val="%5)"/>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abstractNum w:abstractNumId="45">
    <w:nsid w:val="4E9A323C"/>
    <w:multiLevelType w:val="multilevel"/>
    <w:tmpl w:val="AC781652"/>
    <w:lvl w:ilvl="0">
      <w:start w:val="8"/>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lowerLetter"/>
      <w:lvlText w:val="%4)"/>
      <w:lvlJc w:val="left"/>
      <w:pPr>
        <w:ind w:left="1380" w:hanging="720"/>
      </w:pPr>
      <w:rPr>
        <w:rFonts w:hint="default"/>
      </w:rPr>
    </w:lvl>
    <w:lvl w:ilvl="4">
      <w:start w:val="1"/>
      <w:numFmt w:val="decimal"/>
      <w:lvlText w:val="%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46">
    <w:nsid w:val="4F7A4828"/>
    <w:multiLevelType w:val="multilevel"/>
    <w:tmpl w:val="D08AC2F8"/>
    <w:lvl w:ilvl="0">
      <w:start w:val="8"/>
      <w:numFmt w:val="decimal"/>
      <w:lvlText w:val="%1"/>
      <w:lvlJc w:val="left"/>
      <w:pPr>
        <w:ind w:left="2489" w:hanging="709"/>
      </w:pPr>
      <w:rPr>
        <w:rFonts w:hint="default"/>
      </w:rPr>
    </w:lvl>
    <w:lvl w:ilvl="1">
      <w:start w:val="4"/>
      <w:numFmt w:val="decimal"/>
      <w:lvlText w:val="%1.%2"/>
      <w:lvlJc w:val="left"/>
      <w:pPr>
        <w:ind w:left="2489" w:hanging="709"/>
      </w:pPr>
      <w:rPr>
        <w:rFonts w:hint="default"/>
      </w:rPr>
    </w:lvl>
    <w:lvl w:ilvl="2">
      <w:start w:val="1"/>
      <w:numFmt w:val="decimal"/>
      <w:lvlText w:val="%1.%2.%3"/>
      <w:lvlJc w:val="left"/>
      <w:pPr>
        <w:ind w:left="2489" w:hanging="709"/>
      </w:pPr>
      <w:rPr>
        <w:rFonts w:asciiTheme="minorHAnsi" w:eastAsia="Times New Roman" w:hAnsiTheme="minorHAnsi" w:cs="Times New Roman" w:hint="default"/>
        <w:w w:val="100"/>
        <w:sz w:val="24"/>
        <w:szCs w:val="24"/>
      </w:rPr>
    </w:lvl>
    <w:lvl w:ilvl="3">
      <w:numFmt w:val="bullet"/>
      <w:lvlText w:val="•"/>
      <w:lvlJc w:val="left"/>
      <w:pPr>
        <w:ind w:left="4755" w:hanging="709"/>
      </w:pPr>
      <w:rPr>
        <w:rFonts w:hint="default"/>
      </w:rPr>
    </w:lvl>
    <w:lvl w:ilvl="4">
      <w:numFmt w:val="bullet"/>
      <w:lvlText w:val="•"/>
      <w:lvlJc w:val="left"/>
      <w:pPr>
        <w:ind w:left="5514" w:hanging="709"/>
      </w:pPr>
      <w:rPr>
        <w:rFonts w:hint="default"/>
      </w:rPr>
    </w:lvl>
    <w:lvl w:ilvl="5">
      <w:numFmt w:val="bullet"/>
      <w:lvlText w:val="•"/>
      <w:lvlJc w:val="left"/>
      <w:pPr>
        <w:ind w:left="6273" w:hanging="709"/>
      </w:pPr>
      <w:rPr>
        <w:rFonts w:hint="default"/>
      </w:rPr>
    </w:lvl>
    <w:lvl w:ilvl="6">
      <w:numFmt w:val="bullet"/>
      <w:lvlText w:val="•"/>
      <w:lvlJc w:val="left"/>
      <w:pPr>
        <w:ind w:left="7031" w:hanging="709"/>
      </w:pPr>
      <w:rPr>
        <w:rFonts w:hint="default"/>
      </w:rPr>
    </w:lvl>
    <w:lvl w:ilvl="7">
      <w:numFmt w:val="bullet"/>
      <w:lvlText w:val="•"/>
      <w:lvlJc w:val="left"/>
      <w:pPr>
        <w:ind w:left="7790" w:hanging="709"/>
      </w:pPr>
      <w:rPr>
        <w:rFonts w:hint="default"/>
      </w:rPr>
    </w:lvl>
    <w:lvl w:ilvl="8">
      <w:numFmt w:val="bullet"/>
      <w:lvlText w:val="•"/>
      <w:lvlJc w:val="left"/>
      <w:pPr>
        <w:ind w:left="8549" w:hanging="709"/>
      </w:pPr>
      <w:rPr>
        <w:rFonts w:hint="default"/>
      </w:rPr>
    </w:lvl>
  </w:abstractNum>
  <w:abstractNum w:abstractNumId="47">
    <w:nsid w:val="4FAE1C1B"/>
    <w:multiLevelType w:val="hybridMultilevel"/>
    <w:tmpl w:val="823E231C"/>
    <w:lvl w:ilvl="0" w:tplc="39444748">
      <w:start w:val="1"/>
      <w:numFmt w:val="lowerLetter"/>
      <w:lvlText w:val="%1)"/>
      <w:lvlJc w:val="left"/>
      <w:pPr>
        <w:ind w:left="1072" w:hanging="308"/>
      </w:pPr>
      <w:rPr>
        <w:rFonts w:asciiTheme="minorHAnsi" w:eastAsia="Times New Roman" w:hAnsiTheme="minorHAnsi" w:cs="Tahoma" w:hint="default"/>
        <w:spacing w:val="-2"/>
        <w:w w:val="99"/>
        <w:sz w:val="24"/>
        <w:szCs w:val="24"/>
      </w:rPr>
    </w:lvl>
    <w:lvl w:ilvl="1" w:tplc="8D50A122">
      <w:numFmt w:val="bullet"/>
      <w:lvlText w:val="•"/>
      <w:lvlJc w:val="left"/>
      <w:pPr>
        <w:ind w:left="1978" w:hanging="308"/>
      </w:pPr>
      <w:rPr>
        <w:rFonts w:hint="default"/>
      </w:rPr>
    </w:lvl>
    <w:lvl w:ilvl="2" w:tplc="0CEAF120">
      <w:numFmt w:val="bullet"/>
      <w:lvlText w:val="•"/>
      <w:lvlJc w:val="left"/>
      <w:pPr>
        <w:ind w:left="2877" w:hanging="308"/>
      </w:pPr>
      <w:rPr>
        <w:rFonts w:hint="default"/>
      </w:rPr>
    </w:lvl>
    <w:lvl w:ilvl="3" w:tplc="DAE877F0">
      <w:numFmt w:val="bullet"/>
      <w:lvlText w:val="•"/>
      <w:lvlJc w:val="left"/>
      <w:pPr>
        <w:ind w:left="3775" w:hanging="308"/>
      </w:pPr>
      <w:rPr>
        <w:rFonts w:hint="default"/>
      </w:rPr>
    </w:lvl>
    <w:lvl w:ilvl="4" w:tplc="A088F0D2">
      <w:numFmt w:val="bullet"/>
      <w:lvlText w:val="•"/>
      <w:lvlJc w:val="left"/>
      <w:pPr>
        <w:ind w:left="4674" w:hanging="308"/>
      </w:pPr>
      <w:rPr>
        <w:rFonts w:hint="default"/>
      </w:rPr>
    </w:lvl>
    <w:lvl w:ilvl="5" w:tplc="6EDC775A">
      <w:numFmt w:val="bullet"/>
      <w:lvlText w:val="•"/>
      <w:lvlJc w:val="left"/>
      <w:pPr>
        <w:ind w:left="5573" w:hanging="308"/>
      </w:pPr>
      <w:rPr>
        <w:rFonts w:hint="default"/>
      </w:rPr>
    </w:lvl>
    <w:lvl w:ilvl="6" w:tplc="57E8E2D8">
      <w:numFmt w:val="bullet"/>
      <w:lvlText w:val="•"/>
      <w:lvlJc w:val="left"/>
      <w:pPr>
        <w:ind w:left="6471" w:hanging="308"/>
      </w:pPr>
      <w:rPr>
        <w:rFonts w:hint="default"/>
      </w:rPr>
    </w:lvl>
    <w:lvl w:ilvl="7" w:tplc="10887436">
      <w:numFmt w:val="bullet"/>
      <w:lvlText w:val="•"/>
      <w:lvlJc w:val="left"/>
      <w:pPr>
        <w:ind w:left="7370" w:hanging="308"/>
      </w:pPr>
      <w:rPr>
        <w:rFonts w:hint="default"/>
      </w:rPr>
    </w:lvl>
    <w:lvl w:ilvl="8" w:tplc="A7366744">
      <w:numFmt w:val="bullet"/>
      <w:lvlText w:val="•"/>
      <w:lvlJc w:val="left"/>
      <w:pPr>
        <w:ind w:left="8269" w:hanging="308"/>
      </w:pPr>
      <w:rPr>
        <w:rFonts w:hint="default"/>
      </w:rPr>
    </w:lvl>
  </w:abstractNum>
  <w:abstractNum w:abstractNumId="48">
    <w:nsid w:val="51224E29"/>
    <w:multiLevelType w:val="multilevel"/>
    <w:tmpl w:val="B0A2C02C"/>
    <w:lvl w:ilvl="0">
      <w:start w:val="1"/>
      <w:numFmt w:val="decimal"/>
      <w:lvlText w:val="%1."/>
      <w:lvlJc w:val="right"/>
      <w:pPr>
        <w:ind w:left="1004" w:hanging="360"/>
      </w:pPr>
      <w:rPr>
        <w:rFonts w:hint="default"/>
      </w:rPr>
    </w:lvl>
    <w:lvl w:ilvl="1">
      <w:start w:val="1"/>
      <w:numFmt w:val="decimal"/>
      <w:isLgl/>
      <w:lvlText w:val="%1.%2"/>
      <w:lvlJc w:val="left"/>
      <w:pPr>
        <w:ind w:left="1364" w:hanging="720"/>
      </w:pPr>
      <w:rPr>
        <w:rFonts w:ascii="Tahoma" w:hAnsi="Tahoma" w:cs="Tahoma" w:hint="default"/>
        <w:sz w:val="20"/>
        <w:szCs w:val="20"/>
      </w:rPr>
    </w:lvl>
    <w:lvl w:ilvl="2">
      <w:start w:val="1"/>
      <w:numFmt w:val="decimal"/>
      <w:isLgl/>
      <w:lvlText w:val="%1.%2.%3"/>
      <w:lvlJc w:val="left"/>
      <w:pPr>
        <w:ind w:left="1364" w:hanging="720"/>
      </w:pPr>
      <w:rPr>
        <w:rFonts w:ascii="Times New Roman" w:hAnsi="Times New Roman" w:cs="Times New Roman" w:hint="default"/>
        <w:sz w:val="24"/>
      </w:rPr>
    </w:lvl>
    <w:lvl w:ilvl="3">
      <w:start w:val="1"/>
      <w:numFmt w:val="lowerLetter"/>
      <w:lvlText w:val="%4)"/>
      <w:lvlJc w:val="left"/>
      <w:pPr>
        <w:ind w:left="1724" w:hanging="1080"/>
      </w:pPr>
      <w:rPr>
        <w:rFonts w:asciiTheme="minorHAnsi" w:hAnsiTheme="minorHAnsi" w:cs="Tahoma" w:hint="default"/>
        <w:sz w:val="24"/>
        <w:szCs w:val="24"/>
      </w:rPr>
    </w:lvl>
    <w:lvl w:ilvl="4">
      <w:start w:val="1"/>
      <w:numFmt w:val="decimal"/>
      <w:isLgl/>
      <w:lvlText w:val="%1.%2.%3.%4.%5"/>
      <w:lvlJc w:val="left"/>
      <w:pPr>
        <w:ind w:left="1724" w:hanging="1080"/>
      </w:pPr>
      <w:rPr>
        <w:rFonts w:ascii="Times New Roman" w:hAnsi="Times New Roman" w:cs="Times New Roman" w:hint="default"/>
        <w:sz w:val="24"/>
      </w:rPr>
    </w:lvl>
    <w:lvl w:ilvl="5">
      <w:start w:val="1"/>
      <w:numFmt w:val="decimal"/>
      <w:isLgl/>
      <w:lvlText w:val="%1.%2.%3.%4.%5.%6"/>
      <w:lvlJc w:val="left"/>
      <w:pPr>
        <w:ind w:left="2084" w:hanging="1440"/>
      </w:pPr>
      <w:rPr>
        <w:rFonts w:ascii="Times New Roman" w:hAnsi="Times New Roman" w:cs="Times New Roman" w:hint="default"/>
        <w:sz w:val="24"/>
      </w:rPr>
    </w:lvl>
    <w:lvl w:ilvl="6">
      <w:start w:val="1"/>
      <w:numFmt w:val="decimal"/>
      <w:isLgl/>
      <w:lvlText w:val="%1.%2.%3.%4.%5.%6.%7"/>
      <w:lvlJc w:val="left"/>
      <w:pPr>
        <w:ind w:left="2444" w:hanging="1800"/>
      </w:pPr>
      <w:rPr>
        <w:rFonts w:ascii="Times New Roman" w:hAnsi="Times New Roman" w:cs="Times New Roman" w:hint="default"/>
        <w:sz w:val="24"/>
      </w:rPr>
    </w:lvl>
    <w:lvl w:ilvl="7">
      <w:start w:val="1"/>
      <w:numFmt w:val="decimal"/>
      <w:isLgl/>
      <w:lvlText w:val="%1.%2.%3.%4.%5.%6.%7.%8"/>
      <w:lvlJc w:val="left"/>
      <w:pPr>
        <w:ind w:left="2444" w:hanging="1800"/>
      </w:pPr>
      <w:rPr>
        <w:rFonts w:ascii="Times New Roman" w:hAnsi="Times New Roman" w:cs="Times New Roman" w:hint="default"/>
        <w:sz w:val="24"/>
      </w:rPr>
    </w:lvl>
    <w:lvl w:ilvl="8">
      <w:start w:val="1"/>
      <w:numFmt w:val="decimal"/>
      <w:isLgl/>
      <w:lvlText w:val="%1.%2.%3.%4.%5.%6.%7.%8.%9"/>
      <w:lvlJc w:val="left"/>
      <w:pPr>
        <w:ind w:left="2804" w:hanging="2160"/>
      </w:pPr>
      <w:rPr>
        <w:rFonts w:ascii="Times New Roman" w:hAnsi="Times New Roman" w:cs="Times New Roman" w:hint="default"/>
        <w:sz w:val="24"/>
      </w:rPr>
    </w:lvl>
  </w:abstractNum>
  <w:abstractNum w:abstractNumId="49">
    <w:nsid w:val="538151B6"/>
    <w:multiLevelType w:val="multilevel"/>
    <w:tmpl w:val="1D1628CA"/>
    <w:lvl w:ilvl="0">
      <w:start w:val="7"/>
      <w:numFmt w:val="decimal"/>
      <w:lvlText w:val="%1"/>
      <w:lvlJc w:val="left"/>
      <w:pPr>
        <w:ind w:left="940" w:hanging="720"/>
      </w:pPr>
      <w:rPr>
        <w:rFonts w:hint="default"/>
      </w:rPr>
    </w:lvl>
    <w:lvl w:ilvl="1">
      <w:start w:val="1"/>
      <w:numFmt w:val="decimal"/>
      <w:lvlText w:val="%1.%2"/>
      <w:lvlJc w:val="left"/>
      <w:pPr>
        <w:ind w:left="940" w:hanging="720"/>
      </w:pPr>
      <w:rPr>
        <w:rFonts w:hint="default"/>
      </w:rPr>
    </w:lvl>
    <w:lvl w:ilvl="2">
      <w:start w:val="5"/>
      <w:numFmt w:val="decimal"/>
      <w:lvlText w:val="%1.%2.%3"/>
      <w:lvlJc w:val="left"/>
      <w:pPr>
        <w:ind w:left="940" w:hanging="720"/>
      </w:pPr>
      <w:rPr>
        <w:rFonts w:hint="default"/>
      </w:rPr>
    </w:lvl>
    <w:lvl w:ilvl="3">
      <w:start w:val="1"/>
      <w:numFmt w:val="decimal"/>
      <w:lvlText w:val="%1.%2.%3.%4"/>
      <w:lvlJc w:val="left"/>
      <w:pPr>
        <w:ind w:left="940" w:hanging="720"/>
      </w:pPr>
      <w:rPr>
        <w:rFonts w:ascii="Times New Roman" w:eastAsia="Times New Roman" w:hAnsi="Times New Roman" w:cs="Times New Roman" w:hint="default"/>
        <w:w w:val="100"/>
        <w:sz w:val="24"/>
        <w:szCs w:val="24"/>
      </w:rPr>
    </w:lvl>
    <w:lvl w:ilvl="4">
      <w:start w:val="1"/>
      <w:numFmt w:val="lowerLetter"/>
      <w:lvlText w:val="%5)"/>
      <w:lvlJc w:val="left"/>
      <w:pPr>
        <w:ind w:left="1072" w:hanging="286"/>
      </w:pPr>
      <w:rPr>
        <w:rFonts w:asciiTheme="minorHAnsi" w:eastAsia="Times New Roman" w:hAnsiTheme="minorHAnsi" w:cs="Tahoma"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50">
    <w:nsid w:val="543F3DB6"/>
    <w:multiLevelType w:val="multilevel"/>
    <w:tmpl w:val="456A50FC"/>
    <w:lvl w:ilvl="0">
      <w:start w:val="7"/>
      <w:numFmt w:val="decimal"/>
      <w:lvlText w:val="%1"/>
      <w:lvlJc w:val="left"/>
      <w:pPr>
        <w:ind w:left="760" w:hanging="540"/>
      </w:pPr>
      <w:rPr>
        <w:rFonts w:hint="default"/>
      </w:rPr>
    </w:lvl>
    <w:lvl w:ilvl="1">
      <w:start w:val="5"/>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51">
    <w:nsid w:val="56A95591"/>
    <w:multiLevelType w:val="hybridMultilevel"/>
    <w:tmpl w:val="D48A4772"/>
    <w:lvl w:ilvl="0" w:tplc="04210011">
      <w:start w:val="1"/>
      <w:numFmt w:val="decimal"/>
      <w:lvlText w:val="%1)"/>
      <w:lvlJc w:val="left"/>
      <w:pPr>
        <w:ind w:left="742" w:hanging="360"/>
      </w:pPr>
    </w:lvl>
    <w:lvl w:ilvl="1" w:tplc="04210019" w:tentative="1">
      <w:start w:val="1"/>
      <w:numFmt w:val="lowerLetter"/>
      <w:lvlText w:val="%2."/>
      <w:lvlJc w:val="left"/>
      <w:pPr>
        <w:ind w:left="1462" w:hanging="360"/>
      </w:pPr>
    </w:lvl>
    <w:lvl w:ilvl="2" w:tplc="0421001B" w:tentative="1">
      <w:start w:val="1"/>
      <w:numFmt w:val="lowerRoman"/>
      <w:lvlText w:val="%3."/>
      <w:lvlJc w:val="right"/>
      <w:pPr>
        <w:ind w:left="2182" w:hanging="180"/>
      </w:pPr>
    </w:lvl>
    <w:lvl w:ilvl="3" w:tplc="0421000F" w:tentative="1">
      <w:start w:val="1"/>
      <w:numFmt w:val="decimal"/>
      <w:lvlText w:val="%4."/>
      <w:lvlJc w:val="left"/>
      <w:pPr>
        <w:ind w:left="2902" w:hanging="360"/>
      </w:pPr>
    </w:lvl>
    <w:lvl w:ilvl="4" w:tplc="04210019" w:tentative="1">
      <w:start w:val="1"/>
      <w:numFmt w:val="lowerLetter"/>
      <w:lvlText w:val="%5."/>
      <w:lvlJc w:val="left"/>
      <w:pPr>
        <w:ind w:left="3622" w:hanging="360"/>
      </w:pPr>
    </w:lvl>
    <w:lvl w:ilvl="5" w:tplc="0421001B" w:tentative="1">
      <w:start w:val="1"/>
      <w:numFmt w:val="lowerRoman"/>
      <w:lvlText w:val="%6."/>
      <w:lvlJc w:val="right"/>
      <w:pPr>
        <w:ind w:left="4342" w:hanging="180"/>
      </w:pPr>
    </w:lvl>
    <w:lvl w:ilvl="6" w:tplc="0421000F" w:tentative="1">
      <w:start w:val="1"/>
      <w:numFmt w:val="decimal"/>
      <w:lvlText w:val="%7."/>
      <w:lvlJc w:val="left"/>
      <w:pPr>
        <w:ind w:left="5062" w:hanging="360"/>
      </w:pPr>
    </w:lvl>
    <w:lvl w:ilvl="7" w:tplc="04210019" w:tentative="1">
      <w:start w:val="1"/>
      <w:numFmt w:val="lowerLetter"/>
      <w:lvlText w:val="%8."/>
      <w:lvlJc w:val="left"/>
      <w:pPr>
        <w:ind w:left="5782" w:hanging="360"/>
      </w:pPr>
    </w:lvl>
    <w:lvl w:ilvl="8" w:tplc="0421001B" w:tentative="1">
      <w:start w:val="1"/>
      <w:numFmt w:val="lowerRoman"/>
      <w:lvlText w:val="%9."/>
      <w:lvlJc w:val="right"/>
      <w:pPr>
        <w:ind w:left="6502" w:hanging="180"/>
      </w:pPr>
    </w:lvl>
  </w:abstractNum>
  <w:abstractNum w:abstractNumId="52">
    <w:nsid w:val="57B57A36"/>
    <w:multiLevelType w:val="multilevel"/>
    <w:tmpl w:val="6C14CA86"/>
    <w:lvl w:ilvl="0">
      <w:start w:val="8"/>
      <w:numFmt w:val="decimal"/>
      <w:lvlText w:val="%1"/>
      <w:lvlJc w:val="left"/>
      <w:pPr>
        <w:ind w:left="580" w:hanging="360"/>
      </w:pPr>
      <w:rPr>
        <w:rFonts w:hint="default"/>
      </w:rPr>
    </w:lvl>
    <w:lvl w:ilvl="1">
      <w:start w:val="5"/>
      <w:numFmt w:val="decimal"/>
      <w:lvlText w:val="8.%2."/>
      <w:lvlJc w:val="left"/>
      <w:pPr>
        <w:ind w:left="580" w:hanging="360"/>
      </w:pPr>
      <w:rPr>
        <w:rFonts w:ascii="Tahoma" w:hAnsi="Tahoma" w:hint="default"/>
        <w:b/>
        <w:bCs/>
        <w:i w:val="0"/>
        <w:spacing w:val="-4"/>
        <w:w w:val="99"/>
        <w:sz w:val="20"/>
        <w:szCs w:val="24"/>
      </w:rPr>
    </w:lvl>
    <w:lvl w:ilvl="2">
      <w:start w:val="8"/>
      <w:numFmt w:val="decimal"/>
      <w:lvlText w:val="8.5.%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53">
    <w:nsid w:val="57FF241B"/>
    <w:multiLevelType w:val="multilevel"/>
    <w:tmpl w:val="36EC44D0"/>
    <w:lvl w:ilvl="0">
      <w:start w:val="8"/>
      <w:numFmt w:val="decimal"/>
      <w:lvlText w:val="%1"/>
      <w:lvlJc w:val="left"/>
      <w:pPr>
        <w:ind w:left="2489" w:hanging="709"/>
      </w:pPr>
      <w:rPr>
        <w:rFonts w:hint="default"/>
      </w:rPr>
    </w:lvl>
    <w:lvl w:ilvl="1">
      <w:start w:val="5"/>
      <w:numFmt w:val="decimal"/>
      <w:lvlText w:val="%1.%2"/>
      <w:lvlJc w:val="left"/>
      <w:pPr>
        <w:ind w:left="2489" w:hanging="709"/>
      </w:pPr>
      <w:rPr>
        <w:rFonts w:hint="default"/>
      </w:rPr>
    </w:lvl>
    <w:lvl w:ilvl="2">
      <w:start w:val="1"/>
      <w:numFmt w:val="decimal"/>
      <w:lvlText w:val="%1.%2.%3"/>
      <w:lvlJc w:val="left"/>
      <w:pPr>
        <w:ind w:left="2489" w:hanging="709"/>
      </w:pPr>
      <w:rPr>
        <w:rFonts w:asciiTheme="minorHAnsi" w:eastAsia="Times New Roman" w:hAnsiTheme="minorHAnsi" w:cs="Times New Roman" w:hint="default"/>
        <w:spacing w:val="-5"/>
        <w:w w:val="99"/>
        <w:sz w:val="24"/>
        <w:szCs w:val="24"/>
      </w:rPr>
    </w:lvl>
    <w:lvl w:ilvl="3">
      <w:numFmt w:val="bullet"/>
      <w:lvlText w:val="•"/>
      <w:lvlJc w:val="left"/>
      <w:pPr>
        <w:ind w:left="4755" w:hanging="709"/>
      </w:pPr>
      <w:rPr>
        <w:rFonts w:hint="default"/>
      </w:rPr>
    </w:lvl>
    <w:lvl w:ilvl="4">
      <w:numFmt w:val="bullet"/>
      <w:lvlText w:val="•"/>
      <w:lvlJc w:val="left"/>
      <w:pPr>
        <w:ind w:left="5514" w:hanging="709"/>
      </w:pPr>
      <w:rPr>
        <w:rFonts w:hint="default"/>
      </w:rPr>
    </w:lvl>
    <w:lvl w:ilvl="5">
      <w:numFmt w:val="bullet"/>
      <w:lvlText w:val="•"/>
      <w:lvlJc w:val="left"/>
      <w:pPr>
        <w:ind w:left="6273" w:hanging="709"/>
      </w:pPr>
      <w:rPr>
        <w:rFonts w:hint="default"/>
      </w:rPr>
    </w:lvl>
    <w:lvl w:ilvl="6">
      <w:numFmt w:val="bullet"/>
      <w:lvlText w:val="•"/>
      <w:lvlJc w:val="left"/>
      <w:pPr>
        <w:ind w:left="7031" w:hanging="709"/>
      </w:pPr>
      <w:rPr>
        <w:rFonts w:hint="default"/>
      </w:rPr>
    </w:lvl>
    <w:lvl w:ilvl="7">
      <w:numFmt w:val="bullet"/>
      <w:lvlText w:val="•"/>
      <w:lvlJc w:val="left"/>
      <w:pPr>
        <w:ind w:left="7790" w:hanging="709"/>
      </w:pPr>
      <w:rPr>
        <w:rFonts w:hint="default"/>
      </w:rPr>
    </w:lvl>
    <w:lvl w:ilvl="8">
      <w:numFmt w:val="bullet"/>
      <w:lvlText w:val="•"/>
      <w:lvlJc w:val="left"/>
      <w:pPr>
        <w:ind w:left="8549" w:hanging="709"/>
      </w:pPr>
      <w:rPr>
        <w:rFonts w:hint="default"/>
      </w:rPr>
    </w:lvl>
  </w:abstractNum>
  <w:abstractNum w:abstractNumId="54">
    <w:nsid w:val="58126C58"/>
    <w:multiLevelType w:val="hybridMultilevel"/>
    <w:tmpl w:val="719CEE74"/>
    <w:lvl w:ilvl="0" w:tplc="EC74E24A">
      <w:start w:val="1"/>
      <w:numFmt w:val="decimal"/>
      <w:lvlText w:val="%1."/>
      <w:lvlJc w:val="left"/>
      <w:pPr>
        <w:ind w:left="360" w:hanging="360"/>
      </w:pPr>
      <w:rPr>
        <w:rFonts w:hint="default"/>
        <w:b/>
      </w:rPr>
    </w:lvl>
    <w:lvl w:ilvl="1" w:tplc="7602A322">
      <w:start w:val="1"/>
      <w:numFmt w:val="lowerLetter"/>
      <w:lvlText w:val="%2."/>
      <w:lvlJc w:val="left"/>
      <w:pPr>
        <w:ind w:left="1080" w:hanging="360"/>
      </w:pPr>
      <w:rPr>
        <w:lang w:val="de-D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BB15DCE"/>
    <w:multiLevelType w:val="hybridMultilevel"/>
    <w:tmpl w:val="CD9A3B24"/>
    <w:lvl w:ilvl="0" w:tplc="04210011">
      <w:start w:val="1"/>
      <w:numFmt w:val="decimal"/>
      <w:lvlText w:val="%1)"/>
      <w:lvlJc w:val="left"/>
      <w:pPr>
        <w:ind w:left="153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56">
    <w:nsid w:val="611B1095"/>
    <w:multiLevelType w:val="multilevel"/>
    <w:tmpl w:val="5AC845C6"/>
    <w:lvl w:ilvl="0">
      <w:start w:val="10"/>
      <w:numFmt w:val="decimal"/>
      <w:lvlText w:val="%1"/>
      <w:lvlJc w:val="left"/>
      <w:pPr>
        <w:ind w:left="700" w:hanging="480"/>
      </w:pPr>
      <w:rPr>
        <w:rFonts w:hint="default"/>
      </w:rPr>
    </w:lvl>
    <w:lvl w:ilvl="1">
      <w:start w:val="1"/>
      <w:numFmt w:val="decimal"/>
      <w:lvlText w:val="%1.%2"/>
      <w:lvlJc w:val="left"/>
      <w:pPr>
        <w:ind w:left="700" w:hanging="48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8"/>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57">
    <w:nsid w:val="63F332B4"/>
    <w:multiLevelType w:val="multilevel"/>
    <w:tmpl w:val="BEC2B078"/>
    <w:lvl w:ilvl="0">
      <w:start w:val="6"/>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8">
    <w:nsid w:val="64957515"/>
    <w:multiLevelType w:val="multilevel"/>
    <w:tmpl w:val="0E760F92"/>
    <w:lvl w:ilvl="0">
      <w:start w:val="1"/>
      <w:numFmt w:val="decimal"/>
      <w:lvlText w:val="%1."/>
      <w:lvlJc w:val="right"/>
      <w:pPr>
        <w:ind w:left="1004" w:hanging="360"/>
      </w:pPr>
      <w:rPr>
        <w:rFonts w:hint="default"/>
      </w:rPr>
    </w:lvl>
    <w:lvl w:ilvl="1">
      <w:start w:val="1"/>
      <w:numFmt w:val="decimal"/>
      <w:isLgl/>
      <w:lvlText w:val="%1.%2"/>
      <w:lvlJc w:val="left"/>
      <w:pPr>
        <w:ind w:left="1004" w:hanging="360"/>
      </w:pPr>
      <w:rPr>
        <w:rFonts w:ascii="Tahoma" w:hAnsi="Tahoma" w:cs="Tahoma" w:hint="default"/>
      </w:rPr>
    </w:lvl>
    <w:lvl w:ilvl="2">
      <w:start w:val="1"/>
      <w:numFmt w:val="decimal"/>
      <w:isLgl/>
      <w:lvlText w:val="%1.%2.%3"/>
      <w:lvlJc w:val="left"/>
      <w:pPr>
        <w:ind w:left="1364" w:hanging="720"/>
      </w:pPr>
      <w:rPr>
        <w:rFonts w:ascii="Tahoma" w:hAnsi="Tahoma" w:cs="Tahoma" w:hint="default"/>
        <w:sz w:val="20"/>
        <w:szCs w:val="20"/>
      </w:rPr>
    </w:lvl>
    <w:lvl w:ilvl="3">
      <w:start w:val="1"/>
      <w:numFmt w:val="lowerLetter"/>
      <w:lvlText w:val="%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9">
    <w:nsid w:val="65BA6051"/>
    <w:multiLevelType w:val="multilevel"/>
    <w:tmpl w:val="BF5CD868"/>
    <w:lvl w:ilvl="0">
      <w:start w:val="7"/>
      <w:numFmt w:val="decimal"/>
      <w:lvlText w:val="%1"/>
      <w:lvlJc w:val="left"/>
      <w:pPr>
        <w:ind w:left="760" w:hanging="540"/>
      </w:pPr>
      <w:rPr>
        <w:rFonts w:hint="default"/>
      </w:rPr>
    </w:lvl>
    <w:lvl w:ilvl="1">
      <w:start w:val="1"/>
      <w:numFmt w:val="decimal"/>
      <w:lvlText w:val="%1.%2"/>
      <w:lvlJc w:val="left"/>
      <w:pPr>
        <w:ind w:left="760" w:hanging="540"/>
      </w:pPr>
      <w:rPr>
        <w:rFonts w:hint="default"/>
      </w:rPr>
    </w:lvl>
    <w:lvl w:ilvl="2">
      <w:start w:val="6"/>
      <w:numFmt w:val="decimal"/>
      <w:lvlText w:val="%1.%2.%3"/>
      <w:lvlJc w:val="left"/>
      <w:pPr>
        <w:ind w:left="760" w:hanging="540"/>
      </w:pPr>
      <w:rPr>
        <w:rFonts w:ascii="Times New Roman" w:eastAsia="Times New Roman" w:hAnsi="Times New Roman" w:cs="Times New Roman" w:hint="default"/>
        <w:spacing w:val="-3"/>
        <w:w w:val="99"/>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2"/>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60">
    <w:nsid w:val="662D0D67"/>
    <w:multiLevelType w:val="multilevel"/>
    <w:tmpl w:val="10CCB10A"/>
    <w:lvl w:ilvl="0">
      <w:start w:val="7"/>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61">
    <w:nsid w:val="6A1038ED"/>
    <w:multiLevelType w:val="multilevel"/>
    <w:tmpl w:val="B322D468"/>
    <w:lvl w:ilvl="0">
      <w:start w:val="1"/>
      <w:numFmt w:val="decimal"/>
      <w:lvlText w:val="%1"/>
      <w:lvlJc w:val="left"/>
      <w:pPr>
        <w:ind w:left="720" w:hanging="720"/>
      </w:pPr>
      <w:rPr>
        <w:rFonts w:hint="default"/>
      </w:rPr>
    </w:lvl>
    <w:lvl w:ilvl="1">
      <w:start w:val="1"/>
      <w:numFmt w:val="decimal"/>
      <w:lvlText w:val="1.%2."/>
      <w:lvlJc w:val="left"/>
      <w:pPr>
        <w:ind w:left="1440" w:hanging="720"/>
      </w:pPr>
      <w:rPr>
        <w:rFonts w:ascii="Tahoma" w:hAnsi="Tahoma" w:hint="default"/>
        <w:b/>
        <w:i w:val="0"/>
        <w:sz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nsid w:val="6D411B12"/>
    <w:multiLevelType w:val="hybridMultilevel"/>
    <w:tmpl w:val="1ED88F42"/>
    <w:lvl w:ilvl="0" w:tplc="801898D6">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6D9B22BF"/>
    <w:multiLevelType w:val="multilevel"/>
    <w:tmpl w:val="0DC0F8D4"/>
    <w:lvl w:ilvl="0">
      <w:start w:val="6"/>
      <w:numFmt w:val="decimal"/>
      <w:lvlText w:val="%1"/>
      <w:lvlJc w:val="left"/>
      <w:pPr>
        <w:ind w:left="1780" w:hanging="432"/>
      </w:pPr>
      <w:rPr>
        <w:rFonts w:hint="default"/>
      </w:rPr>
    </w:lvl>
    <w:lvl w:ilvl="1">
      <w:start w:val="1"/>
      <w:numFmt w:val="decimal"/>
      <w:lvlText w:val="%1.%2"/>
      <w:lvlJc w:val="left"/>
      <w:pPr>
        <w:ind w:left="1780" w:hanging="432"/>
      </w:pPr>
      <w:rPr>
        <w:rFonts w:asciiTheme="minorHAnsi" w:eastAsia="Times New Roman" w:hAnsiTheme="minorHAnsi" w:cs="Times New Roman" w:hint="default"/>
        <w:spacing w:val="-3"/>
        <w:w w:val="99"/>
        <w:sz w:val="24"/>
        <w:szCs w:val="24"/>
      </w:rPr>
    </w:lvl>
    <w:lvl w:ilvl="2">
      <w:numFmt w:val="bullet"/>
      <w:lvlText w:val="•"/>
      <w:lvlJc w:val="left"/>
      <w:pPr>
        <w:ind w:left="3437" w:hanging="432"/>
      </w:pPr>
      <w:rPr>
        <w:rFonts w:hint="default"/>
      </w:rPr>
    </w:lvl>
    <w:lvl w:ilvl="3">
      <w:numFmt w:val="bullet"/>
      <w:lvlText w:val="•"/>
      <w:lvlJc w:val="left"/>
      <w:pPr>
        <w:ind w:left="4265" w:hanging="432"/>
      </w:pPr>
      <w:rPr>
        <w:rFonts w:hint="default"/>
      </w:rPr>
    </w:lvl>
    <w:lvl w:ilvl="4">
      <w:numFmt w:val="bullet"/>
      <w:lvlText w:val="•"/>
      <w:lvlJc w:val="left"/>
      <w:pPr>
        <w:ind w:left="5094" w:hanging="432"/>
      </w:pPr>
      <w:rPr>
        <w:rFonts w:hint="default"/>
      </w:rPr>
    </w:lvl>
    <w:lvl w:ilvl="5">
      <w:numFmt w:val="bullet"/>
      <w:lvlText w:val="•"/>
      <w:lvlJc w:val="left"/>
      <w:pPr>
        <w:ind w:left="5923" w:hanging="432"/>
      </w:pPr>
      <w:rPr>
        <w:rFonts w:hint="default"/>
      </w:rPr>
    </w:lvl>
    <w:lvl w:ilvl="6">
      <w:numFmt w:val="bullet"/>
      <w:lvlText w:val="•"/>
      <w:lvlJc w:val="left"/>
      <w:pPr>
        <w:ind w:left="6751" w:hanging="432"/>
      </w:pPr>
      <w:rPr>
        <w:rFonts w:hint="default"/>
      </w:rPr>
    </w:lvl>
    <w:lvl w:ilvl="7">
      <w:numFmt w:val="bullet"/>
      <w:lvlText w:val="•"/>
      <w:lvlJc w:val="left"/>
      <w:pPr>
        <w:ind w:left="7580" w:hanging="432"/>
      </w:pPr>
      <w:rPr>
        <w:rFonts w:hint="default"/>
      </w:rPr>
    </w:lvl>
    <w:lvl w:ilvl="8">
      <w:numFmt w:val="bullet"/>
      <w:lvlText w:val="•"/>
      <w:lvlJc w:val="left"/>
      <w:pPr>
        <w:ind w:left="8409" w:hanging="432"/>
      </w:pPr>
      <w:rPr>
        <w:rFonts w:hint="default"/>
      </w:rPr>
    </w:lvl>
  </w:abstractNum>
  <w:abstractNum w:abstractNumId="64">
    <w:nsid w:val="724F0A35"/>
    <w:multiLevelType w:val="multilevel"/>
    <w:tmpl w:val="0758348A"/>
    <w:lvl w:ilvl="0">
      <w:start w:val="7"/>
      <w:numFmt w:val="decimal"/>
      <w:lvlText w:val="%1"/>
      <w:lvlJc w:val="left"/>
      <w:pPr>
        <w:ind w:left="940" w:hanging="720"/>
      </w:pPr>
      <w:rPr>
        <w:rFonts w:hint="default"/>
      </w:rPr>
    </w:lvl>
    <w:lvl w:ilvl="1">
      <w:start w:val="1"/>
      <w:numFmt w:val="decimal"/>
      <w:lvlText w:val="%1.%2"/>
      <w:lvlJc w:val="left"/>
      <w:pPr>
        <w:ind w:left="940" w:hanging="720"/>
      </w:pPr>
      <w:rPr>
        <w:rFonts w:hint="default"/>
      </w:rPr>
    </w:lvl>
    <w:lvl w:ilvl="2">
      <w:start w:val="5"/>
      <w:numFmt w:val="decimal"/>
      <w:lvlText w:val="%1.%2.%3"/>
      <w:lvlJc w:val="left"/>
      <w:pPr>
        <w:ind w:left="940" w:hanging="720"/>
      </w:pPr>
      <w:rPr>
        <w:rFonts w:hint="default"/>
      </w:rPr>
    </w:lvl>
    <w:lvl w:ilvl="3">
      <w:start w:val="1"/>
      <w:numFmt w:val="decimal"/>
      <w:lvlText w:val="%1.%2.%3.%4"/>
      <w:lvlJc w:val="left"/>
      <w:pPr>
        <w:ind w:left="940" w:hanging="720"/>
      </w:pPr>
      <w:rPr>
        <w:rFonts w:ascii="Times New Roman" w:eastAsia="Times New Roman" w:hAnsi="Times New Roman" w:cs="Times New Roman" w:hint="default"/>
        <w:w w:val="100"/>
        <w:sz w:val="24"/>
        <w:szCs w:val="24"/>
      </w:rPr>
    </w:lvl>
    <w:lvl w:ilvl="4">
      <w:start w:val="1"/>
      <w:numFmt w:val="lowerLetter"/>
      <w:lvlText w:val="%5)"/>
      <w:lvlJc w:val="left"/>
      <w:pPr>
        <w:ind w:left="1072" w:hanging="286"/>
      </w:pPr>
      <w:rPr>
        <w:rFonts w:asciiTheme="minorHAnsi" w:eastAsia="Times New Roman" w:hAnsiTheme="minorHAnsi" w:cs="Tahoma"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65">
    <w:nsid w:val="76130D44"/>
    <w:multiLevelType w:val="multilevel"/>
    <w:tmpl w:val="6FC08046"/>
    <w:lvl w:ilvl="0">
      <w:start w:val="8"/>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lowerLetter"/>
      <w:lvlText w:val="%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66">
    <w:nsid w:val="76D35705"/>
    <w:multiLevelType w:val="hybridMultilevel"/>
    <w:tmpl w:val="68FC05B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7415CF4"/>
    <w:multiLevelType w:val="multilevel"/>
    <w:tmpl w:val="9640924E"/>
    <w:lvl w:ilvl="0">
      <w:start w:val="9"/>
      <w:numFmt w:val="decimal"/>
      <w:lvlText w:val="%1."/>
      <w:lvlJc w:val="left"/>
      <w:pPr>
        <w:ind w:left="720" w:hanging="720"/>
      </w:pPr>
      <w:rPr>
        <w:rFonts w:hint="default"/>
      </w:rPr>
    </w:lvl>
    <w:lvl w:ilvl="1">
      <w:start w:val="2"/>
      <w:numFmt w:val="decimal"/>
      <w:lvlText w:val="%1.%2."/>
      <w:lvlJc w:val="left"/>
      <w:pPr>
        <w:ind w:left="1381" w:hanging="720"/>
      </w:pPr>
      <w:rPr>
        <w:rFonts w:hint="default"/>
      </w:rPr>
    </w:lvl>
    <w:lvl w:ilvl="2">
      <w:start w:val="1"/>
      <w:numFmt w:val="decimal"/>
      <w:lvlText w:val="%1.%2.%3."/>
      <w:lvlJc w:val="left"/>
      <w:pPr>
        <w:ind w:left="2042"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68">
    <w:nsid w:val="77F07CC7"/>
    <w:multiLevelType w:val="hybridMultilevel"/>
    <w:tmpl w:val="3FA651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9C250E7"/>
    <w:multiLevelType w:val="hybridMultilevel"/>
    <w:tmpl w:val="ED568BCA"/>
    <w:lvl w:ilvl="0" w:tplc="9AC88196">
      <w:start w:val="4"/>
      <w:numFmt w:val="upperLetter"/>
      <w:lvlText w:val="%1."/>
      <w:lvlJc w:val="left"/>
      <w:pPr>
        <w:ind w:left="360" w:hanging="360"/>
      </w:pPr>
      <w:rPr>
        <w:rFonts w:ascii="Tahoma" w:hAnsi="Tahoma" w:cs="Tahom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A0B59F3"/>
    <w:multiLevelType w:val="hybridMultilevel"/>
    <w:tmpl w:val="DD20CA8E"/>
    <w:lvl w:ilvl="0" w:tplc="282EC1A8">
      <w:start w:val="1"/>
      <w:numFmt w:val="lowerLetter"/>
      <w:lvlText w:val="%1)"/>
      <w:lvlJc w:val="left"/>
      <w:pPr>
        <w:ind w:left="3130" w:hanging="360"/>
      </w:pPr>
      <w:rPr>
        <w:rFonts w:ascii="Calibri" w:hAnsi="Calibri" w:hint="default"/>
        <w:sz w:val="24"/>
      </w:r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71">
    <w:nsid w:val="7B2051AE"/>
    <w:multiLevelType w:val="multilevel"/>
    <w:tmpl w:val="5E4025F0"/>
    <w:lvl w:ilvl="0">
      <w:start w:val="8"/>
      <w:numFmt w:val="decimal"/>
      <w:lvlText w:val="%1"/>
      <w:lvlJc w:val="left"/>
      <w:pPr>
        <w:ind w:left="580" w:hanging="360"/>
      </w:pPr>
      <w:rPr>
        <w:rFonts w:hint="default"/>
      </w:rPr>
    </w:lvl>
    <w:lvl w:ilvl="1">
      <w:start w:val="3"/>
      <w:numFmt w:val="decimal"/>
      <w:lvlText w:val="%1.%2"/>
      <w:lvlJc w:val="left"/>
      <w:pPr>
        <w:ind w:left="580" w:hanging="360"/>
      </w:pPr>
      <w:rPr>
        <w:rFonts w:asciiTheme="minorHAnsi" w:eastAsia="Times New Roman" w:hAnsiTheme="minorHAnsi" w:cs="Tahoma" w:hint="default"/>
        <w:b/>
        <w:bCs/>
        <w:spacing w:val="-4"/>
        <w:w w:val="99"/>
        <w:sz w:val="24"/>
        <w:szCs w:val="24"/>
      </w:rPr>
    </w:lvl>
    <w:lvl w:ilvl="2">
      <w:start w:val="1"/>
      <w:numFmt w:val="decimal"/>
      <w:lvlText w:val="8.4.%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72">
    <w:nsid w:val="7BFF2AEB"/>
    <w:multiLevelType w:val="hybridMultilevel"/>
    <w:tmpl w:val="7408C1A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7F250C47"/>
    <w:multiLevelType w:val="multilevel"/>
    <w:tmpl w:val="47CCAF1E"/>
    <w:lvl w:ilvl="0">
      <w:start w:val="1"/>
      <w:numFmt w:val="decimal"/>
      <w:lvlText w:val="%1."/>
      <w:lvlJc w:val="left"/>
      <w:pPr>
        <w:ind w:left="503" w:hanging="284"/>
      </w:pPr>
      <w:rPr>
        <w:rFonts w:ascii="Tahoma" w:eastAsia="Times New Roman" w:hAnsi="Tahoma" w:cs="Tahoma" w:hint="default"/>
        <w:b/>
        <w:bCs/>
        <w:spacing w:val="-17"/>
        <w:w w:val="99"/>
        <w:sz w:val="20"/>
        <w:szCs w:val="20"/>
      </w:rPr>
    </w:lvl>
    <w:lvl w:ilvl="1">
      <w:start w:val="1"/>
      <w:numFmt w:val="decimal"/>
      <w:lvlText w:val="%1.%2."/>
      <w:lvlJc w:val="left"/>
      <w:pPr>
        <w:ind w:left="574" w:hanging="574"/>
      </w:pPr>
      <w:rPr>
        <w:rFonts w:ascii="Tahoma" w:eastAsia="Times New Roman" w:hAnsi="Tahoma" w:cs="Tahoma" w:hint="default"/>
        <w:b/>
        <w:bCs/>
        <w:spacing w:val="-27"/>
        <w:w w:val="99"/>
        <w:sz w:val="20"/>
        <w:szCs w:val="20"/>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numFmt w:val="bullet"/>
      <w:lvlText w:val="•"/>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num w:numId="1">
    <w:abstractNumId w:val="54"/>
  </w:num>
  <w:num w:numId="2">
    <w:abstractNumId w:val="43"/>
  </w:num>
  <w:num w:numId="3">
    <w:abstractNumId w:val="10"/>
  </w:num>
  <w:num w:numId="4">
    <w:abstractNumId w:val="40"/>
  </w:num>
  <w:num w:numId="5">
    <w:abstractNumId w:val="27"/>
  </w:num>
  <w:num w:numId="6">
    <w:abstractNumId w:val="73"/>
  </w:num>
  <w:num w:numId="7">
    <w:abstractNumId w:val="19"/>
  </w:num>
  <w:num w:numId="8">
    <w:abstractNumId w:val="29"/>
  </w:num>
  <w:num w:numId="9">
    <w:abstractNumId w:val="3"/>
  </w:num>
  <w:num w:numId="10">
    <w:abstractNumId w:val="28"/>
  </w:num>
  <w:num w:numId="11">
    <w:abstractNumId w:val="58"/>
  </w:num>
  <w:num w:numId="12">
    <w:abstractNumId w:val="26"/>
  </w:num>
  <w:num w:numId="13">
    <w:abstractNumId w:val="48"/>
  </w:num>
  <w:num w:numId="14">
    <w:abstractNumId w:val="39"/>
  </w:num>
  <w:num w:numId="15">
    <w:abstractNumId w:val="17"/>
  </w:num>
  <w:num w:numId="16">
    <w:abstractNumId w:val="6"/>
  </w:num>
  <w:num w:numId="17">
    <w:abstractNumId w:val="5"/>
  </w:num>
  <w:num w:numId="18">
    <w:abstractNumId w:val="11"/>
  </w:num>
  <w:num w:numId="19">
    <w:abstractNumId w:val="49"/>
  </w:num>
  <w:num w:numId="20">
    <w:abstractNumId w:val="64"/>
  </w:num>
  <w:num w:numId="21">
    <w:abstractNumId w:val="59"/>
  </w:num>
  <w:num w:numId="22">
    <w:abstractNumId w:val="36"/>
  </w:num>
  <w:num w:numId="23">
    <w:abstractNumId w:val="60"/>
  </w:num>
  <w:num w:numId="24">
    <w:abstractNumId w:val="32"/>
  </w:num>
  <w:num w:numId="25">
    <w:abstractNumId w:val="18"/>
  </w:num>
  <w:num w:numId="26">
    <w:abstractNumId w:val="50"/>
  </w:num>
  <w:num w:numId="27">
    <w:abstractNumId w:val="8"/>
  </w:num>
  <w:num w:numId="28">
    <w:abstractNumId w:val="42"/>
  </w:num>
  <w:num w:numId="29">
    <w:abstractNumId w:val="65"/>
  </w:num>
  <w:num w:numId="30">
    <w:abstractNumId w:val="25"/>
  </w:num>
  <w:num w:numId="31">
    <w:abstractNumId w:val="45"/>
  </w:num>
  <w:num w:numId="32">
    <w:abstractNumId w:val="22"/>
  </w:num>
  <w:num w:numId="33">
    <w:abstractNumId w:val="47"/>
  </w:num>
  <w:num w:numId="34">
    <w:abstractNumId w:val="15"/>
  </w:num>
  <w:num w:numId="35">
    <w:abstractNumId w:val="34"/>
  </w:num>
  <w:num w:numId="36">
    <w:abstractNumId w:val="35"/>
  </w:num>
  <w:num w:numId="37">
    <w:abstractNumId w:val="23"/>
  </w:num>
  <w:num w:numId="38">
    <w:abstractNumId w:val="9"/>
  </w:num>
  <w:num w:numId="39">
    <w:abstractNumId w:val="21"/>
  </w:num>
  <w:num w:numId="40">
    <w:abstractNumId w:val="41"/>
  </w:num>
  <w:num w:numId="41">
    <w:abstractNumId w:val="12"/>
  </w:num>
  <w:num w:numId="42">
    <w:abstractNumId w:val="30"/>
  </w:num>
  <w:num w:numId="43">
    <w:abstractNumId w:val="14"/>
  </w:num>
  <w:num w:numId="44">
    <w:abstractNumId w:val="56"/>
  </w:num>
  <w:num w:numId="45">
    <w:abstractNumId w:val="0"/>
  </w:num>
  <w:num w:numId="46">
    <w:abstractNumId w:val="72"/>
  </w:num>
  <w:num w:numId="47">
    <w:abstractNumId w:val="66"/>
  </w:num>
  <w:num w:numId="48">
    <w:abstractNumId w:val="68"/>
  </w:num>
  <w:num w:numId="49">
    <w:abstractNumId w:val="53"/>
  </w:num>
  <w:num w:numId="50">
    <w:abstractNumId w:val="46"/>
  </w:num>
  <w:num w:numId="51">
    <w:abstractNumId w:val="63"/>
  </w:num>
  <w:num w:numId="52">
    <w:abstractNumId w:val="37"/>
  </w:num>
  <w:num w:numId="53">
    <w:abstractNumId w:val="20"/>
  </w:num>
  <w:num w:numId="54">
    <w:abstractNumId w:val="1"/>
  </w:num>
  <w:num w:numId="55">
    <w:abstractNumId w:val="33"/>
  </w:num>
  <w:num w:numId="56">
    <w:abstractNumId w:val="24"/>
  </w:num>
  <w:num w:numId="57">
    <w:abstractNumId w:val="57"/>
  </w:num>
  <w:num w:numId="58">
    <w:abstractNumId w:val="16"/>
  </w:num>
  <w:num w:numId="59">
    <w:abstractNumId w:val="67"/>
  </w:num>
  <w:num w:numId="60">
    <w:abstractNumId w:val="70"/>
  </w:num>
  <w:num w:numId="61">
    <w:abstractNumId w:val="62"/>
  </w:num>
  <w:num w:numId="62">
    <w:abstractNumId w:val="13"/>
  </w:num>
  <w:num w:numId="63">
    <w:abstractNumId w:val="51"/>
  </w:num>
  <w:num w:numId="64">
    <w:abstractNumId w:val="55"/>
  </w:num>
  <w:num w:numId="65">
    <w:abstractNumId w:val="61"/>
  </w:num>
  <w:num w:numId="66">
    <w:abstractNumId w:val="69"/>
  </w:num>
  <w:num w:numId="67">
    <w:abstractNumId w:val="4"/>
  </w:num>
  <w:num w:numId="68">
    <w:abstractNumId w:val="44"/>
  </w:num>
  <w:num w:numId="69">
    <w:abstractNumId w:val="71"/>
  </w:num>
  <w:num w:numId="70">
    <w:abstractNumId w:val="52"/>
  </w:num>
  <w:num w:numId="71">
    <w:abstractNumId w:val="38"/>
  </w:num>
  <w:num w:numId="72">
    <w:abstractNumId w:val="7"/>
  </w:num>
  <w:num w:numId="73">
    <w:abstractNumId w:val="2"/>
  </w:num>
  <w:num w:numId="74">
    <w:abstractNumId w:val="3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6161"/>
    <o:shapelayout v:ext="edit">
      <o:idmap v:ext="edit" data="6"/>
    </o:shapelayout>
  </w:hdrShapeDefaults>
  <w:footnotePr>
    <w:footnote w:id="0"/>
    <w:footnote w:id="1"/>
  </w:footnotePr>
  <w:endnotePr>
    <w:endnote w:id="0"/>
    <w:endnote w:id="1"/>
  </w:endnotePr>
  <w:compat/>
  <w:rsids>
    <w:rsidRoot w:val="00A074B9"/>
    <w:rsid w:val="00007E22"/>
    <w:rsid w:val="00010DFD"/>
    <w:rsid w:val="00014B05"/>
    <w:rsid w:val="000247F6"/>
    <w:rsid w:val="0002620A"/>
    <w:rsid w:val="000319F4"/>
    <w:rsid w:val="000373D2"/>
    <w:rsid w:val="000417B9"/>
    <w:rsid w:val="00042257"/>
    <w:rsid w:val="000437F9"/>
    <w:rsid w:val="00052550"/>
    <w:rsid w:val="0005506F"/>
    <w:rsid w:val="00056ED2"/>
    <w:rsid w:val="000656C2"/>
    <w:rsid w:val="000725B6"/>
    <w:rsid w:val="00080A55"/>
    <w:rsid w:val="00080F37"/>
    <w:rsid w:val="00086A25"/>
    <w:rsid w:val="0009070B"/>
    <w:rsid w:val="000A652E"/>
    <w:rsid w:val="000B23E3"/>
    <w:rsid w:val="000B2A7C"/>
    <w:rsid w:val="000B45C1"/>
    <w:rsid w:val="000C6948"/>
    <w:rsid w:val="000D6CA0"/>
    <w:rsid w:val="000F01BA"/>
    <w:rsid w:val="000F2DAE"/>
    <w:rsid w:val="000F4428"/>
    <w:rsid w:val="001010D9"/>
    <w:rsid w:val="00104718"/>
    <w:rsid w:val="00105927"/>
    <w:rsid w:val="00110533"/>
    <w:rsid w:val="00111D22"/>
    <w:rsid w:val="00114244"/>
    <w:rsid w:val="00114B51"/>
    <w:rsid w:val="00125174"/>
    <w:rsid w:val="001251F0"/>
    <w:rsid w:val="00126178"/>
    <w:rsid w:val="001331C9"/>
    <w:rsid w:val="00135B36"/>
    <w:rsid w:val="0014223A"/>
    <w:rsid w:val="00143A78"/>
    <w:rsid w:val="001500B5"/>
    <w:rsid w:val="00150D26"/>
    <w:rsid w:val="001551A8"/>
    <w:rsid w:val="00161C0A"/>
    <w:rsid w:val="00162A66"/>
    <w:rsid w:val="00162D26"/>
    <w:rsid w:val="001650B5"/>
    <w:rsid w:val="001701EC"/>
    <w:rsid w:val="00176077"/>
    <w:rsid w:val="001800A6"/>
    <w:rsid w:val="00181292"/>
    <w:rsid w:val="0018256C"/>
    <w:rsid w:val="001874A7"/>
    <w:rsid w:val="001A0E72"/>
    <w:rsid w:val="001A559C"/>
    <w:rsid w:val="001B06C0"/>
    <w:rsid w:val="001B29D1"/>
    <w:rsid w:val="001B7E04"/>
    <w:rsid w:val="001C109B"/>
    <w:rsid w:val="001C38B7"/>
    <w:rsid w:val="001D21DB"/>
    <w:rsid w:val="001D4C34"/>
    <w:rsid w:val="001F390B"/>
    <w:rsid w:val="001F5BE4"/>
    <w:rsid w:val="00203061"/>
    <w:rsid w:val="00210391"/>
    <w:rsid w:val="00212B46"/>
    <w:rsid w:val="00213292"/>
    <w:rsid w:val="00221BA8"/>
    <w:rsid w:val="00226AE7"/>
    <w:rsid w:val="00226C8C"/>
    <w:rsid w:val="00230A5B"/>
    <w:rsid w:val="002312E4"/>
    <w:rsid w:val="00231DD3"/>
    <w:rsid w:val="00236605"/>
    <w:rsid w:val="0024158B"/>
    <w:rsid w:val="00254AD9"/>
    <w:rsid w:val="00261722"/>
    <w:rsid w:val="002621F7"/>
    <w:rsid w:val="00264472"/>
    <w:rsid w:val="00264CF2"/>
    <w:rsid w:val="00265CA2"/>
    <w:rsid w:val="002664FC"/>
    <w:rsid w:val="00280BEF"/>
    <w:rsid w:val="00284B7E"/>
    <w:rsid w:val="00285C4F"/>
    <w:rsid w:val="00292A73"/>
    <w:rsid w:val="002B16B4"/>
    <w:rsid w:val="002B7FBD"/>
    <w:rsid w:val="002C2EFA"/>
    <w:rsid w:val="002C7B03"/>
    <w:rsid w:val="002D3EBD"/>
    <w:rsid w:val="002D732A"/>
    <w:rsid w:val="002E0DBD"/>
    <w:rsid w:val="002E11D5"/>
    <w:rsid w:val="002E1DF8"/>
    <w:rsid w:val="002E47AB"/>
    <w:rsid w:val="002E60EE"/>
    <w:rsid w:val="002E65CF"/>
    <w:rsid w:val="002E6C54"/>
    <w:rsid w:val="002F584B"/>
    <w:rsid w:val="003021ED"/>
    <w:rsid w:val="0030230C"/>
    <w:rsid w:val="00310891"/>
    <w:rsid w:val="003110A5"/>
    <w:rsid w:val="00333F5C"/>
    <w:rsid w:val="003358A5"/>
    <w:rsid w:val="003362FF"/>
    <w:rsid w:val="00351491"/>
    <w:rsid w:val="003519F2"/>
    <w:rsid w:val="00354C91"/>
    <w:rsid w:val="00367B22"/>
    <w:rsid w:val="003877DA"/>
    <w:rsid w:val="003B3338"/>
    <w:rsid w:val="003C3663"/>
    <w:rsid w:val="003C51B1"/>
    <w:rsid w:val="003C6308"/>
    <w:rsid w:val="003C63F1"/>
    <w:rsid w:val="003D718F"/>
    <w:rsid w:val="003E29D2"/>
    <w:rsid w:val="003E3380"/>
    <w:rsid w:val="003E5609"/>
    <w:rsid w:val="003F6CA5"/>
    <w:rsid w:val="004008F8"/>
    <w:rsid w:val="0040265B"/>
    <w:rsid w:val="0040384B"/>
    <w:rsid w:val="00406CC1"/>
    <w:rsid w:val="00407812"/>
    <w:rsid w:val="00407C91"/>
    <w:rsid w:val="00411003"/>
    <w:rsid w:val="00412D5E"/>
    <w:rsid w:val="004221FD"/>
    <w:rsid w:val="004256AD"/>
    <w:rsid w:val="00430861"/>
    <w:rsid w:val="00434BA3"/>
    <w:rsid w:val="004424DD"/>
    <w:rsid w:val="004465B4"/>
    <w:rsid w:val="00446F1D"/>
    <w:rsid w:val="00447DE2"/>
    <w:rsid w:val="0045524B"/>
    <w:rsid w:val="004607EE"/>
    <w:rsid w:val="0046136B"/>
    <w:rsid w:val="00463556"/>
    <w:rsid w:val="004718B7"/>
    <w:rsid w:val="004735F9"/>
    <w:rsid w:val="00475FC0"/>
    <w:rsid w:val="0047610E"/>
    <w:rsid w:val="004934C1"/>
    <w:rsid w:val="004974D7"/>
    <w:rsid w:val="004A19FA"/>
    <w:rsid w:val="004A1CA4"/>
    <w:rsid w:val="004A2727"/>
    <w:rsid w:val="004A5DE3"/>
    <w:rsid w:val="004B30F4"/>
    <w:rsid w:val="004B5959"/>
    <w:rsid w:val="004C6297"/>
    <w:rsid w:val="004D42CA"/>
    <w:rsid w:val="004D5786"/>
    <w:rsid w:val="004E03B7"/>
    <w:rsid w:val="004E094D"/>
    <w:rsid w:val="004E34CA"/>
    <w:rsid w:val="004F052B"/>
    <w:rsid w:val="00507A1B"/>
    <w:rsid w:val="0051202F"/>
    <w:rsid w:val="00513495"/>
    <w:rsid w:val="0052419D"/>
    <w:rsid w:val="00525D44"/>
    <w:rsid w:val="005361AD"/>
    <w:rsid w:val="00552012"/>
    <w:rsid w:val="00552255"/>
    <w:rsid w:val="00553649"/>
    <w:rsid w:val="00553C62"/>
    <w:rsid w:val="00557398"/>
    <w:rsid w:val="0056738E"/>
    <w:rsid w:val="0057072A"/>
    <w:rsid w:val="005744EA"/>
    <w:rsid w:val="005829A8"/>
    <w:rsid w:val="00582BE1"/>
    <w:rsid w:val="005833A4"/>
    <w:rsid w:val="005916F9"/>
    <w:rsid w:val="005A1181"/>
    <w:rsid w:val="005A45BA"/>
    <w:rsid w:val="005A7184"/>
    <w:rsid w:val="005B7149"/>
    <w:rsid w:val="005C0A3D"/>
    <w:rsid w:val="005C0F8D"/>
    <w:rsid w:val="005C3166"/>
    <w:rsid w:val="005C38CF"/>
    <w:rsid w:val="005D1BBD"/>
    <w:rsid w:val="005D2B38"/>
    <w:rsid w:val="005E077A"/>
    <w:rsid w:val="005E1704"/>
    <w:rsid w:val="005E32E5"/>
    <w:rsid w:val="005E783C"/>
    <w:rsid w:val="005F3EF1"/>
    <w:rsid w:val="00601258"/>
    <w:rsid w:val="0060146B"/>
    <w:rsid w:val="006054B8"/>
    <w:rsid w:val="0061486D"/>
    <w:rsid w:val="00617A84"/>
    <w:rsid w:val="0062119F"/>
    <w:rsid w:val="00623810"/>
    <w:rsid w:val="0062426E"/>
    <w:rsid w:val="00630CE7"/>
    <w:rsid w:val="00633209"/>
    <w:rsid w:val="00635B98"/>
    <w:rsid w:val="00645B89"/>
    <w:rsid w:val="00645F5A"/>
    <w:rsid w:val="006469E8"/>
    <w:rsid w:val="00650FB6"/>
    <w:rsid w:val="00651D9E"/>
    <w:rsid w:val="006672D9"/>
    <w:rsid w:val="00682034"/>
    <w:rsid w:val="00684579"/>
    <w:rsid w:val="006923FE"/>
    <w:rsid w:val="006937E0"/>
    <w:rsid w:val="006A625D"/>
    <w:rsid w:val="006A6F05"/>
    <w:rsid w:val="006A7D85"/>
    <w:rsid w:val="006C274D"/>
    <w:rsid w:val="006D4495"/>
    <w:rsid w:val="006D7617"/>
    <w:rsid w:val="006E5F57"/>
    <w:rsid w:val="006F10A0"/>
    <w:rsid w:val="006F5661"/>
    <w:rsid w:val="006F6559"/>
    <w:rsid w:val="0070261A"/>
    <w:rsid w:val="00702E66"/>
    <w:rsid w:val="007040FA"/>
    <w:rsid w:val="00704243"/>
    <w:rsid w:val="00704D97"/>
    <w:rsid w:val="007061CD"/>
    <w:rsid w:val="00706EFC"/>
    <w:rsid w:val="007109C4"/>
    <w:rsid w:val="00754ECB"/>
    <w:rsid w:val="00755827"/>
    <w:rsid w:val="00763907"/>
    <w:rsid w:val="00765463"/>
    <w:rsid w:val="00772E77"/>
    <w:rsid w:val="007742E1"/>
    <w:rsid w:val="007834C6"/>
    <w:rsid w:val="0079307E"/>
    <w:rsid w:val="007A26F3"/>
    <w:rsid w:val="007A2FBC"/>
    <w:rsid w:val="007C131D"/>
    <w:rsid w:val="007C45E4"/>
    <w:rsid w:val="007D072D"/>
    <w:rsid w:val="007D46A0"/>
    <w:rsid w:val="007D701F"/>
    <w:rsid w:val="007E4B2B"/>
    <w:rsid w:val="007F3C51"/>
    <w:rsid w:val="007F6107"/>
    <w:rsid w:val="008043DB"/>
    <w:rsid w:val="00810519"/>
    <w:rsid w:val="00816592"/>
    <w:rsid w:val="00822344"/>
    <w:rsid w:val="0084741E"/>
    <w:rsid w:val="0085085D"/>
    <w:rsid w:val="00856F94"/>
    <w:rsid w:val="00873AAB"/>
    <w:rsid w:val="00875A8E"/>
    <w:rsid w:val="00882D47"/>
    <w:rsid w:val="00886896"/>
    <w:rsid w:val="008923F6"/>
    <w:rsid w:val="00893269"/>
    <w:rsid w:val="008932E5"/>
    <w:rsid w:val="008953AB"/>
    <w:rsid w:val="00897DEB"/>
    <w:rsid w:val="008A45EC"/>
    <w:rsid w:val="008A558F"/>
    <w:rsid w:val="008A7E3F"/>
    <w:rsid w:val="008B21BC"/>
    <w:rsid w:val="008C0C6B"/>
    <w:rsid w:val="008C774C"/>
    <w:rsid w:val="008D63B4"/>
    <w:rsid w:val="008E7E1C"/>
    <w:rsid w:val="008F0475"/>
    <w:rsid w:val="008F6DF9"/>
    <w:rsid w:val="00900052"/>
    <w:rsid w:val="009001C7"/>
    <w:rsid w:val="00901280"/>
    <w:rsid w:val="00916079"/>
    <w:rsid w:val="00917710"/>
    <w:rsid w:val="009217DB"/>
    <w:rsid w:val="0092358B"/>
    <w:rsid w:val="0092497B"/>
    <w:rsid w:val="00925BEA"/>
    <w:rsid w:val="009276AA"/>
    <w:rsid w:val="00930528"/>
    <w:rsid w:val="009337A6"/>
    <w:rsid w:val="00934B15"/>
    <w:rsid w:val="00935EC6"/>
    <w:rsid w:val="00936348"/>
    <w:rsid w:val="009509C9"/>
    <w:rsid w:val="00951F87"/>
    <w:rsid w:val="00954DDE"/>
    <w:rsid w:val="009553ED"/>
    <w:rsid w:val="00955FFD"/>
    <w:rsid w:val="00957B4A"/>
    <w:rsid w:val="009615A0"/>
    <w:rsid w:val="0096770B"/>
    <w:rsid w:val="00971445"/>
    <w:rsid w:val="00974432"/>
    <w:rsid w:val="00976AFB"/>
    <w:rsid w:val="00981989"/>
    <w:rsid w:val="0098338A"/>
    <w:rsid w:val="00984130"/>
    <w:rsid w:val="00990667"/>
    <w:rsid w:val="009954CF"/>
    <w:rsid w:val="009B13FE"/>
    <w:rsid w:val="009B6F02"/>
    <w:rsid w:val="009C5AB9"/>
    <w:rsid w:val="009C638A"/>
    <w:rsid w:val="009E2372"/>
    <w:rsid w:val="009E59AA"/>
    <w:rsid w:val="009E70F2"/>
    <w:rsid w:val="009F69D7"/>
    <w:rsid w:val="00A074B9"/>
    <w:rsid w:val="00A126A8"/>
    <w:rsid w:val="00A1412F"/>
    <w:rsid w:val="00A17F06"/>
    <w:rsid w:val="00A21746"/>
    <w:rsid w:val="00A25C3E"/>
    <w:rsid w:val="00A300F4"/>
    <w:rsid w:val="00A353CD"/>
    <w:rsid w:val="00A451C4"/>
    <w:rsid w:val="00A46BBC"/>
    <w:rsid w:val="00A529DA"/>
    <w:rsid w:val="00A75FA5"/>
    <w:rsid w:val="00A772D9"/>
    <w:rsid w:val="00A90CED"/>
    <w:rsid w:val="00AA0131"/>
    <w:rsid w:val="00AA44FA"/>
    <w:rsid w:val="00AC1F39"/>
    <w:rsid w:val="00AD7E59"/>
    <w:rsid w:val="00AE15F3"/>
    <w:rsid w:val="00AE4BD7"/>
    <w:rsid w:val="00AF5B2F"/>
    <w:rsid w:val="00AF62BA"/>
    <w:rsid w:val="00B0078B"/>
    <w:rsid w:val="00B06253"/>
    <w:rsid w:val="00B133E9"/>
    <w:rsid w:val="00B200E7"/>
    <w:rsid w:val="00B20305"/>
    <w:rsid w:val="00B203CC"/>
    <w:rsid w:val="00B3079F"/>
    <w:rsid w:val="00B31F3F"/>
    <w:rsid w:val="00B34F67"/>
    <w:rsid w:val="00B35672"/>
    <w:rsid w:val="00B3709D"/>
    <w:rsid w:val="00B41E09"/>
    <w:rsid w:val="00B46227"/>
    <w:rsid w:val="00B508E6"/>
    <w:rsid w:val="00B53A5F"/>
    <w:rsid w:val="00B6048A"/>
    <w:rsid w:val="00B62334"/>
    <w:rsid w:val="00B66620"/>
    <w:rsid w:val="00B66B6B"/>
    <w:rsid w:val="00B675FD"/>
    <w:rsid w:val="00B67AAC"/>
    <w:rsid w:val="00B7250C"/>
    <w:rsid w:val="00B74C9E"/>
    <w:rsid w:val="00B75276"/>
    <w:rsid w:val="00B83F3E"/>
    <w:rsid w:val="00B86767"/>
    <w:rsid w:val="00B8678B"/>
    <w:rsid w:val="00B95A3D"/>
    <w:rsid w:val="00BA489E"/>
    <w:rsid w:val="00BA5E8B"/>
    <w:rsid w:val="00BA76B0"/>
    <w:rsid w:val="00BA7D81"/>
    <w:rsid w:val="00BB2091"/>
    <w:rsid w:val="00BB6DE6"/>
    <w:rsid w:val="00BC09D4"/>
    <w:rsid w:val="00BC3658"/>
    <w:rsid w:val="00BC3C0F"/>
    <w:rsid w:val="00BD27C8"/>
    <w:rsid w:val="00BE1F68"/>
    <w:rsid w:val="00BF0DF9"/>
    <w:rsid w:val="00BF28B8"/>
    <w:rsid w:val="00BF6C50"/>
    <w:rsid w:val="00C0015E"/>
    <w:rsid w:val="00C160CB"/>
    <w:rsid w:val="00C16DD5"/>
    <w:rsid w:val="00C21A14"/>
    <w:rsid w:val="00C315FB"/>
    <w:rsid w:val="00C34CA5"/>
    <w:rsid w:val="00C35DE7"/>
    <w:rsid w:val="00C42386"/>
    <w:rsid w:val="00C449E5"/>
    <w:rsid w:val="00C46F40"/>
    <w:rsid w:val="00C47909"/>
    <w:rsid w:val="00C47D7A"/>
    <w:rsid w:val="00C514A3"/>
    <w:rsid w:val="00C53822"/>
    <w:rsid w:val="00C53D5E"/>
    <w:rsid w:val="00C646A7"/>
    <w:rsid w:val="00C64D47"/>
    <w:rsid w:val="00C66593"/>
    <w:rsid w:val="00C72374"/>
    <w:rsid w:val="00C755EC"/>
    <w:rsid w:val="00C80F7D"/>
    <w:rsid w:val="00C8643D"/>
    <w:rsid w:val="00C9257E"/>
    <w:rsid w:val="00C9464B"/>
    <w:rsid w:val="00C96C0A"/>
    <w:rsid w:val="00C97432"/>
    <w:rsid w:val="00CA68FB"/>
    <w:rsid w:val="00CA7130"/>
    <w:rsid w:val="00CB2B18"/>
    <w:rsid w:val="00CB3315"/>
    <w:rsid w:val="00CC454F"/>
    <w:rsid w:val="00CC7AA0"/>
    <w:rsid w:val="00CD5590"/>
    <w:rsid w:val="00CD5D94"/>
    <w:rsid w:val="00CD79F6"/>
    <w:rsid w:val="00CE0FC4"/>
    <w:rsid w:val="00CE22E2"/>
    <w:rsid w:val="00CE7A9A"/>
    <w:rsid w:val="00CF0F47"/>
    <w:rsid w:val="00CF1835"/>
    <w:rsid w:val="00CF337F"/>
    <w:rsid w:val="00CF33B5"/>
    <w:rsid w:val="00CF44A0"/>
    <w:rsid w:val="00CF575D"/>
    <w:rsid w:val="00D036D5"/>
    <w:rsid w:val="00D03F86"/>
    <w:rsid w:val="00D0546D"/>
    <w:rsid w:val="00D07A9E"/>
    <w:rsid w:val="00D16F2E"/>
    <w:rsid w:val="00D207E6"/>
    <w:rsid w:val="00D51967"/>
    <w:rsid w:val="00D62BB1"/>
    <w:rsid w:val="00D724F5"/>
    <w:rsid w:val="00D82C46"/>
    <w:rsid w:val="00D875B9"/>
    <w:rsid w:val="00DA2703"/>
    <w:rsid w:val="00DA3A39"/>
    <w:rsid w:val="00DB168C"/>
    <w:rsid w:val="00DB4CFF"/>
    <w:rsid w:val="00DB535A"/>
    <w:rsid w:val="00DC1E97"/>
    <w:rsid w:val="00DC5905"/>
    <w:rsid w:val="00DC6B11"/>
    <w:rsid w:val="00DE0AE7"/>
    <w:rsid w:val="00DE13AA"/>
    <w:rsid w:val="00DE343D"/>
    <w:rsid w:val="00DE605E"/>
    <w:rsid w:val="00DE77AF"/>
    <w:rsid w:val="00DF4AD5"/>
    <w:rsid w:val="00E0171F"/>
    <w:rsid w:val="00E16B26"/>
    <w:rsid w:val="00E23D04"/>
    <w:rsid w:val="00E3640F"/>
    <w:rsid w:val="00E3799D"/>
    <w:rsid w:val="00E42488"/>
    <w:rsid w:val="00E4628E"/>
    <w:rsid w:val="00E5059C"/>
    <w:rsid w:val="00E51149"/>
    <w:rsid w:val="00E52254"/>
    <w:rsid w:val="00E57FB6"/>
    <w:rsid w:val="00E6059D"/>
    <w:rsid w:val="00E62031"/>
    <w:rsid w:val="00E62787"/>
    <w:rsid w:val="00E6458C"/>
    <w:rsid w:val="00E657A5"/>
    <w:rsid w:val="00E70713"/>
    <w:rsid w:val="00E76035"/>
    <w:rsid w:val="00E8091D"/>
    <w:rsid w:val="00E82DFA"/>
    <w:rsid w:val="00E85D0B"/>
    <w:rsid w:val="00E86C23"/>
    <w:rsid w:val="00E938D1"/>
    <w:rsid w:val="00E94B40"/>
    <w:rsid w:val="00E967A6"/>
    <w:rsid w:val="00EA16B3"/>
    <w:rsid w:val="00EA2628"/>
    <w:rsid w:val="00EA538C"/>
    <w:rsid w:val="00EA5D59"/>
    <w:rsid w:val="00EA5FDA"/>
    <w:rsid w:val="00EB740A"/>
    <w:rsid w:val="00EC0153"/>
    <w:rsid w:val="00EE716A"/>
    <w:rsid w:val="00EE7E98"/>
    <w:rsid w:val="00F1122A"/>
    <w:rsid w:val="00F13B06"/>
    <w:rsid w:val="00F15CD0"/>
    <w:rsid w:val="00F25E97"/>
    <w:rsid w:val="00F3454B"/>
    <w:rsid w:val="00F36633"/>
    <w:rsid w:val="00F40D45"/>
    <w:rsid w:val="00F42A91"/>
    <w:rsid w:val="00F4783C"/>
    <w:rsid w:val="00F55C50"/>
    <w:rsid w:val="00F55D3A"/>
    <w:rsid w:val="00F60288"/>
    <w:rsid w:val="00F61221"/>
    <w:rsid w:val="00F63EDF"/>
    <w:rsid w:val="00F67983"/>
    <w:rsid w:val="00F8785B"/>
    <w:rsid w:val="00FA190D"/>
    <w:rsid w:val="00FA212E"/>
    <w:rsid w:val="00FA591A"/>
    <w:rsid w:val="00FB049E"/>
    <w:rsid w:val="00FB2B72"/>
    <w:rsid w:val="00FB2FE6"/>
    <w:rsid w:val="00FB47CF"/>
    <w:rsid w:val="00FB66DC"/>
    <w:rsid w:val="00FB6F62"/>
    <w:rsid w:val="00FC4872"/>
    <w:rsid w:val="00FC4CC2"/>
    <w:rsid w:val="00FD32FF"/>
    <w:rsid w:val="00FD5FFE"/>
    <w:rsid w:val="00FE3A62"/>
    <w:rsid w:val="00FE4011"/>
    <w:rsid w:val="00FE6DCB"/>
    <w:rsid w:val="00FF26DD"/>
    <w:rsid w:val="00FF54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812"/>
    <w:pPr>
      <w:spacing w:after="200" w:line="276" w:lineRule="auto"/>
    </w:pPr>
    <w:rPr>
      <w:sz w:val="22"/>
      <w:szCs w:val="22"/>
    </w:rPr>
  </w:style>
  <w:style w:type="paragraph" w:styleId="Heading1">
    <w:name w:val="heading 1"/>
    <w:basedOn w:val="Normal"/>
    <w:next w:val="Normal"/>
    <w:link w:val="Heading1Char"/>
    <w:uiPriority w:val="9"/>
    <w:qFormat/>
    <w:rsid w:val="002D7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17710"/>
    <w:pPr>
      <w:widowControl w:val="0"/>
      <w:spacing w:before="1" w:after="0" w:line="240" w:lineRule="auto"/>
      <w:ind w:left="580" w:hanging="360"/>
      <w:jc w:val="both"/>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4B9"/>
  </w:style>
  <w:style w:type="paragraph" w:styleId="Footer">
    <w:name w:val="footer"/>
    <w:basedOn w:val="Normal"/>
    <w:link w:val="FooterChar"/>
    <w:uiPriority w:val="99"/>
    <w:unhideWhenUsed/>
    <w:rsid w:val="00A07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4B9"/>
  </w:style>
  <w:style w:type="character" w:styleId="PageNumber">
    <w:name w:val="page number"/>
    <w:basedOn w:val="DefaultParagraphFont"/>
    <w:rsid w:val="00A074B9"/>
  </w:style>
  <w:style w:type="paragraph" w:customStyle="1" w:styleId="isisispro">
    <w:name w:val="isi sis/pro"/>
    <w:basedOn w:val="Header"/>
    <w:rsid w:val="00A074B9"/>
    <w:pPr>
      <w:tabs>
        <w:tab w:val="clear" w:pos="4680"/>
        <w:tab w:val="clear" w:pos="9360"/>
        <w:tab w:val="center" w:pos="4320"/>
        <w:tab w:val="right" w:pos="8640"/>
      </w:tabs>
      <w:spacing w:before="60"/>
      <w:ind w:left="346" w:firstLine="14"/>
    </w:pPr>
    <w:rPr>
      <w:rFonts w:ascii="Univers" w:eastAsia="Times New Roman" w:hAnsi="Univers"/>
      <w:b/>
      <w:sz w:val="20"/>
      <w:szCs w:val="20"/>
    </w:rPr>
  </w:style>
  <w:style w:type="paragraph" w:customStyle="1" w:styleId="ekspand">
    <w:name w:val="ekspand"/>
    <w:basedOn w:val="Header"/>
    <w:rsid w:val="00A074B9"/>
    <w:pPr>
      <w:tabs>
        <w:tab w:val="clear" w:pos="4680"/>
        <w:tab w:val="clear" w:pos="9360"/>
        <w:tab w:val="center" w:pos="4320"/>
        <w:tab w:val="right" w:pos="8640"/>
      </w:tabs>
    </w:pPr>
    <w:rPr>
      <w:rFonts w:ascii="Arial" w:eastAsia="Times New Roman" w:hAnsi="Arial"/>
      <w:b/>
      <w:spacing w:val="10"/>
      <w:sz w:val="16"/>
      <w:szCs w:val="20"/>
    </w:rPr>
  </w:style>
  <w:style w:type="paragraph" w:customStyle="1" w:styleId="tgl">
    <w:name w:val="tgl"/>
    <w:basedOn w:val="Header"/>
    <w:rsid w:val="00A074B9"/>
    <w:pPr>
      <w:tabs>
        <w:tab w:val="clear" w:pos="4680"/>
        <w:tab w:val="clear" w:pos="9360"/>
        <w:tab w:val="center" w:pos="4320"/>
        <w:tab w:val="right" w:pos="8640"/>
      </w:tabs>
      <w:spacing w:before="60"/>
    </w:pPr>
    <w:rPr>
      <w:rFonts w:ascii="Univers" w:eastAsia="Times New Roman" w:hAnsi="Univers"/>
      <w:b/>
      <w:sz w:val="16"/>
      <w:szCs w:val="20"/>
    </w:rPr>
  </w:style>
  <w:style w:type="paragraph" w:styleId="BalloonText">
    <w:name w:val="Balloon Text"/>
    <w:basedOn w:val="Normal"/>
    <w:link w:val="BalloonTextChar"/>
    <w:uiPriority w:val="99"/>
    <w:semiHidden/>
    <w:unhideWhenUsed/>
    <w:rsid w:val="00A074B9"/>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A074B9"/>
    <w:rPr>
      <w:rFonts w:ascii="Tahoma" w:eastAsia="Calibri" w:hAnsi="Tahoma" w:cs="Tahoma"/>
      <w:sz w:val="16"/>
      <w:szCs w:val="16"/>
      <w:lang w:val="id-ID"/>
    </w:rPr>
  </w:style>
  <w:style w:type="paragraph" w:styleId="ListParagraph">
    <w:name w:val="List Paragraph"/>
    <w:basedOn w:val="Normal"/>
    <w:uiPriority w:val="34"/>
    <w:qFormat/>
    <w:rsid w:val="00A074B9"/>
    <w:pPr>
      <w:ind w:left="720"/>
      <w:contextualSpacing/>
    </w:pPr>
  </w:style>
  <w:style w:type="paragraph" w:styleId="BodyTextIndent">
    <w:name w:val="Body Text Indent"/>
    <w:basedOn w:val="Normal"/>
    <w:link w:val="BodyTextIndentChar"/>
    <w:uiPriority w:val="99"/>
    <w:unhideWhenUsed/>
    <w:rsid w:val="00111D22"/>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111D22"/>
    <w:rPr>
      <w:rFonts w:asciiTheme="minorHAnsi" w:eastAsiaTheme="minorHAnsi" w:hAnsiTheme="minorHAnsi" w:cstheme="minorBidi"/>
      <w:sz w:val="22"/>
      <w:szCs w:val="22"/>
      <w:lang w:val="id-ID"/>
    </w:rPr>
  </w:style>
  <w:style w:type="table" w:styleId="TableGrid">
    <w:name w:val="Table Grid"/>
    <w:basedOn w:val="TableNormal"/>
    <w:uiPriority w:val="59"/>
    <w:rsid w:val="00111D2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917710"/>
    <w:rPr>
      <w:rFonts w:ascii="Times New Roman" w:eastAsia="Times New Roman" w:hAnsi="Times New Roman"/>
      <w:b/>
      <w:bCs/>
      <w:sz w:val="24"/>
      <w:szCs w:val="24"/>
    </w:rPr>
  </w:style>
  <w:style w:type="paragraph" w:styleId="BodyText">
    <w:name w:val="Body Text"/>
    <w:basedOn w:val="Normal"/>
    <w:link w:val="BodyTextChar"/>
    <w:uiPriority w:val="99"/>
    <w:unhideWhenUsed/>
    <w:rsid w:val="00917710"/>
    <w:pPr>
      <w:spacing w:after="120"/>
    </w:pPr>
  </w:style>
  <w:style w:type="character" w:customStyle="1" w:styleId="BodyTextChar">
    <w:name w:val="Body Text Char"/>
    <w:basedOn w:val="DefaultParagraphFont"/>
    <w:link w:val="BodyText"/>
    <w:uiPriority w:val="99"/>
    <w:rsid w:val="00917710"/>
    <w:rPr>
      <w:sz w:val="22"/>
      <w:szCs w:val="22"/>
    </w:rPr>
  </w:style>
  <w:style w:type="paragraph" w:customStyle="1" w:styleId="TableParagraph">
    <w:name w:val="Table Paragraph"/>
    <w:basedOn w:val="Normal"/>
    <w:uiPriority w:val="1"/>
    <w:qFormat/>
    <w:rsid w:val="0046136B"/>
    <w:pPr>
      <w:widowControl w:val="0"/>
      <w:spacing w:after="0" w:line="240" w:lineRule="auto"/>
      <w:ind w:left="103"/>
    </w:pPr>
    <w:rPr>
      <w:rFonts w:ascii="Times New Roman" w:eastAsia="Times New Roman" w:hAnsi="Times New Roman"/>
    </w:rPr>
  </w:style>
  <w:style w:type="character" w:customStyle="1" w:styleId="Heading1Char">
    <w:name w:val="Heading 1 Char"/>
    <w:basedOn w:val="DefaultParagraphFont"/>
    <w:link w:val="Heading1"/>
    <w:uiPriority w:val="9"/>
    <w:rsid w:val="002D732A"/>
    <w:rPr>
      <w:rFonts w:asciiTheme="majorHAnsi" w:eastAsiaTheme="majorEastAsia" w:hAnsiTheme="majorHAnsi" w:cstheme="majorBidi"/>
      <w:b/>
      <w:bCs/>
      <w:color w:val="365F91" w:themeColor="accent1" w:themeShade="BF"/>
      <w:sz w:val="28"/>
      <w:szCs w:val="28"/>
    </w:rPr>
  </w:style>
  <w:style w:type="paragraph" w:styleId="TOC1">
    <w:name w:val="toc 1"/>
    <w:basedOn w:val="Normal"/>
    <w:uiPriority w:val="1"/>
    <w:qFormat/>
    <w:rsid w:val="002D732A"/>
    <w:pPr>
      <w:widowControl w:val="0"/>
      <w:spacing w:after="0" w:line="240" w:lineRule="auto"/>
      <w:ind w:left="1298" w:hanging="360"/>
    </w:pPr>
    <w:rPr>
      <w:rFonts w:ascii="Times New Roman" w:eastAsia="Times New Roman" w:hAnsi="Times New Roman"/>
      <w:sz w:val="24"/>
      <w:szCs w:val="24"/>
    </w:rPr>
  </w:style>
  <w:style w:type="paragraph" w:styleId="TOC2">
    <w:name w:val="toc 2"/>
    <w:basedOn w:val="Normal"/>
    <w:uiPriority w:val="1"/>
    <w:qFormat/>
    <w:rsid w:val="002D732A"/>
    <w:pPr>
      <w:widowControl w:val="0"/>
      <w:spacing w:after="0" w:line="240" w:lineRule="auto"/>
      <w:ind w:left="1300" w:hanging="360"/>
    </w:pPr>
    <w:rPr>
      <w:rFonts w:ascii="Times New Roman" w:eastAsia="Times New Roman" w:hAnsi="Times New Roman"/>
      <w:sz w:val="24"/>
      <w:szCs w:val="24"/>
    </w:rPr>
  </w:style>
  <w:style w:type="paragraph" w:styleId="TOC3">
    <w:name w:val="toc 3"/>
    <w:basedOn w:val="Normal"/>
    <w:uiPriority w:val="1"/>
    <w:qFormat/>
    <w:rsid w:val="002D732A"/>
    <w:pPr>
      <w:widowControl w:val="0"/>
      <w:spacing w:after="0" w:line="240" w:lineRule="auto"/>
      <w:ind w:left="1780" w:hanging="432"/>
    </w:pPr>
    <w:rPr>
      <w:rFonts w:ascii="Times New Roman" w:eastAsia="Times New Roman" w:hAnsi="Times New Roman"/>
      <w:sz w:val="24"/>
      <w:szCs w:val="24"/>
    </w:rPr>
  </w:style>
  <w:style w:type="paragraph" w:styleId="TOC4">
    <w:name w:val="toc 4"/>
    <w:basedOn w:val="Normal"/>
    <w:uiPriority w:val="1"/>
    <w:qFormat/>
    <w:rsid w:val="002D732A"/>
    <w:pPr>
      <w:widowControl w:val="0"/>
      <w:spacing w:after="0" w:line="240" w:lineRule="auto"/>
      <w:ind w:left="2489" w:hanging="709"/>
    </w:pPr>
    <w:rPr>
      <w:rFonts w:ascii="Times New Roman" w:eastAsia="Times New Roman" w:hAnsi="Times New Roman"/>
      <w:sz w:val="24"/>
      <w:szCs w:val="24"/>
    </w:rPr>
  </w:style>
  <w:style w:type="paragraph" w:styleId="TOC5">
    <w:name w:val="toc 5"/>
    <w:basedOn w:val="Normal"/>
    <w:uiPriority w:val="1"/>
    <w:qFormat/>
    <w:rsid w:val="002D732A"/>
    <w:pPr>
      <w:widowControl w:val="0"/>
      <w:spacing w:after="0" w:line="240" w:lineRule="auto"/>
      <w:ind w:left="2489" w:hanging="647"/>
    </w:pPr>
    <w:rPr>
      <w:rFonts w:ascii="Times New Roman" w:eastAsia="Times New Roman" w:hAnsi="Times New Roman"/>
      <w:sz w:val="24"/>
      <w:szCs w:val="24"/>
    </w:rPr>
  </w:style>
  <w:style w:type="character" w:styleId="LineNumber">
    <w:name w:val="line number"/>
    <w:basedOn w:val="DefaultParagraphFont"/>
    <w:rsid w:val="00231DD3"/>
  </w:style>
  <w:style w:type="character" w:styleId="Hyperlink">
    <w:name w:val="Hyperlink"/>
    <w:uiPriority w:val="99"/>
    <w:unhideWhenUsed/>
    <w:rsid w:val="008932E5"/>
    <w:rPr>
      <w:color w:val="0000FF"/>
      <w:u w:val="single"/>
    </w:rPr>
  </w:style>
  <w:style w:type="paragraph" w:styleId="BodyTextIndent3">
    <w:name w:val="Body Text Indent 3"/>
    <w:basedOn w:val="Normal"/>
    <w:link w:val="BodyTextIndent3Char"/>
    <w:uiPriority w:val="99"/>
    <w:semiHidden/>
    <w:unhideWhenUsed/>
    <w:rsid w:val="00FE40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E4011"/>
    <w:rPr>
      <w:sz w:val="16"/>
      <w:szCs w:val="16"/>
    </w:rPr>
  </w:style>
  <w:style w:type="paragraph" w:customStyle="1" w:styleId="Default">
    <w:name w:val="Default"/>
    <w:rsid w:val="00310891"/>
    <w:pPr>
      <w:autoSpaceDE w:val="0"/>
      <w:autoSpaceDN w:val="0"/>
      <w:adjustRightInd w:val="0"/>
    </w:pPr>
    <w:rPr>
      <w:rFonts w:eastAsiaTheme="minorHAnsi" w:cs="Calibri"/>
      <w:color w:val="000000"/>
      <w:sz w:val="24"/>
      <w:szCs w:val="24"/>
      <w:lang w:val="id-ID"/>
    </w:rPr>
  </w:style>
  <w:style w:type="character" w:styleId="FollowedHyperlink">
    <w:name w:val="FollowedHyperlink"/>
    <w:basedOn w:val="DefaultParagraphFont"/>
    <w:uiPriority w:val="99"/>
    <w:semiHidden/>
    <w:unhideWhenUsed/>
    <w:rsid w:val="0057072A"/>
    <w:rPr>
      <w:color w:val="800080" w:themeColor="followedHyperlink"/>
      <w:u w:val="single"/>
    </w:rPr>
  </w:style>
  <w:style w:type="paragraph" w:styleId="BodyTextIndent2">
    <w:name w:val="Body Text Indent 2"/>
    <w:basedOn w:val="Normal"/>
    <w:link w:val="BodyTextIndent2Char"/>
    <w:uiPriority w:val="99"/>
    <w:semiHidden/>
    <w:unhideWhenUsed/>
    <w:rsid w:val="009615A0"/>
    <w:pPr>
      <w:spacing w:after="120" w:line="480" w:lineRule="auto"/>
      <w:ind w:left="283"/>
    </w:pPr>
  </w:style>
  <w:style w:type="character" w:customStyle="1" w:styleId="BodyTextIndent2Char">
    <w:name w:val="Body Text Indent 2 Char"/>
    <w:basedOn w:val="DefaultParagraphFont"/>
    <w:link w:val="BodyTextIndent2"/>
    <w:uiPriority w:val="99"/>
    <w:semiHidden/>
    <w:rsid w:val="009615A0"/>
    <w:rPr>
      <w:sz w:val="22"/>
      <w:szCs w:val="22"/>
    </w:rPr>
  </w:style>
  <w:style w:type="paragraph" w:styleId="NormalWeb">
    <w:name w:val="Normal (Web)"/>
    <w:basedOn w:val="Normal"/>
    <w:uiPriority w:val="99"/>
    <w:semiHidden/>
    <w:unhideWhenUsed/>
    <w:rsid w:val="0092497B"/>
    <w:pPr>
      <w:spacing w:before="100" w:beforeAutospacing="1" w:after="100" w:afterAutospacing="1" w:line="240" w:lineRule="auto"/>
    </w:pPr>
    <w:rPr>
      <w:rFonts w:ascii="Times New Roman" w:eastAsia="Times New Roman" w:hAnsi="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812"/>
    <w:pPr>
      <w:spacing w:after="200" w:line="276" w:lineRule="auto"/>
    </w:pPr>
    <w:rPr>
      <w:sz w:val="22"/>
      <w:szCs w:val="22"/>
    </w:rPr>
  </w:style>
  <w:style w:type="paragraph" w:styleId="Heading1">
    <w:name w:val="heading 1"/>
    <w:basedOn w:val="Normal"/>
    <w:next w:val="Normal"/>
    <w:link w:val="Heading1Char"/>
    <w:uiPriority w:val="9"/>
    <w:qFormat/>
    <w:rsid w:val="002D7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17710"/>
    <w:pPr>
      <w:widowControl w:val="0"/>
      <w:spacing w:before="1" w:after="0" w:line="240" w:lineRule="auto"/>
      <w:ind w:left="580" w:hanging="360"/>
      <w:jc w:val="both"/>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4B9"/>
  </w:style>
  <w:style w:type="paragraph" w:styleId="Footer">
    <w:name w:val="footer"/>
    <w:basedOn w:val="Normal"/>
    <w:link w:val="FooterChar"/>
    <w:unhideWhenUsed/>
    <w:rsid w:val="00A074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74B9"/>
  </w:style>
  <w:style w:type="character" w:styleId="PageNumber">
    <w:name w:val="page number"/>
    <w:basedOn w:val="DefaultParagraphFont"/>
    <w:rsid w:val="00A074B9"/>
  </w:style>
  <w:style w:type="paragraph" w:customStyle="1" w:styleId="isisispro">
    <w:name w:val="isi sis/pro"/>
    <w:basedOn w:val="Header"/>
    <w:rsid w:val="00A074B9"/>
    <w:pPr>
      <w:tabs>
        <w:tab w:val="clear" w:pos="4680"/>
        <w:tab w:val="clear" w:pos="9360"/>
        <w:tab w:val="center" w:pos="4320"/>
        <w:tab w:val="right" w:pos="8640"/>
      </w:tabs>
      <w:spacing w:before="60"/>
      <w:ind w:left="346" w:firstLine="14"/>
    </w:pPr>
    <w:rPr>
      <w:rFonts w:ascii="Univers" w:eastAsia="Times New Roman" w:hAnsi="Univers"/>
      <w:b/>
      <w:sz w:val="20"/>
      <w:szCs w:val="20"/>
    </w:rPr>
  </w:style>
  <w:style w:type="paragraph" w:customStyle="1" w:styleId="ekspand">
    <w:name w:val="ekspand"/>
    <w:basedOn w:val="Header"/>
    <w:rsid w:val="00A074B9"/>
    <w:pPr>
      <w:tabs>
        <w:tab w:val="clear" w:pos="4680"/>
        <w:tab w:val="clear" w:pos="9360"/>
        <w:tab w:val="center" w:pos="4320"/>
        <w:tab w:val="right" w:pos="8640"/>
      </w:tabs>
    </w:pPr>
    <w:rPr>
      <w:rFonts w:ascii="Arial" w:eastAsia="Times New Roman" w:hAnsi="Arial"/>
      <w:b/>
      <w:spacing w:val="10"/>
      <w:sz w:val="16"/>
      <w:szCs w:val="20"/>
    </w:rPr>
  </w:style>
  <w:style w:type="paragraph" w:customStyle="1" w:styleId="tgl">
    <w:name w:val="tgl"/>
    <w:basedOn w:val="Header"/>
    <w:rsid w:val="00A074B9"/>
    <w:pPr>
      <w:tabs>
        <w:tab w:val="clear" w:pos="4680"/>
        <w:tab w:val="clear" w:pos="9360"/>
        <w:tab w:val="center" w:pos="4320"/>
        <w:tab w:val="right" w:pos="8640"/>
      </w:tabs>
      <w:spacing w:before="60"/>
    </w:pPr>
    <w:rPr>
      <w:rFonts w:ascii="Univers" w:eastAsia="Times New Roman" w:hAnsi="Univers"/>
      <w:b/>
      <w:sz w:val="16"/>
      <w:szCs w:val="20"/>
    </w:rPr>
  </w:style>
  <w:style w:type="paragraph" w:styleId="BalloonText">
    <w:name w:val="Balloon Text"/>
    <w:basedOn w:val="Normal"/>
    <w:link w:val="BalloonTextChar"/>
    <w:uiPriority w:val="99"/>
    <w:semiHidden/>
    <w:unhideWhenUsed/>
    <w:rsid w:val="00A074B9"/>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A074B9"/>
    <w:rPr>
      <w:rFonts w:ascii="Tahoma" w:eastAsia="Calibri" w:hAnsi="Tahoma" w:cs="Tahoma"/>
      <w:sz w:val="16"/>
      <w:szCs w:val="16"/>
      <w:lang w:val="id-ID"/>
    </w:rPr>
  </w:style>
  <w:style w:type="paragraph" w:styleId="ListParagraph">
    <w:name w:val="List Paragraph"/>
    <w:basedOn w:val="Normal"/>
    <w:uiPriority w:val="34"/>
    <w:qFormat/>
    <w:rsid w:val="00A074B9"/>
    <w:pPr>
      <w:ind w:left="720"/>
      <w:contextualSpacing/>
    </w:pPr>
  </w:style>
  <w:style w:type="paragraph" w:styleId="BodyTextIndent">
    <w:name w:val="Body Text Indent"/>
    <w:basedOn w:val="Normal"/>
    <w:link w:val="BodyTextIndentChar"/>
    <w:uiPriority w:val="99"/>
    <w:unhideWhenUsed/>
    <w:rsid w:val="00111D22"/>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111D22"/>
    <w:rPr>
      <w:rFonts w:asciiTheme="minorHAnsi" w:eastAsiaTheme="minorHAnsi" w:hAnsiTheme="minorHAnsi" w:cstheme="minorBidi"/>
      <w:sz w:val="22"/>
      <w:szCs w:val="22"/>
      <w:lang w:val="id-ID"/>
    </w:rPr>
  </w:style>
  <w:style w:type="table" w:styleId="TableGrid">
    <w:name w:val="Table Grid"/>
    <w:basedOn w:val="TableNormal"/>
    <w:uiPriority w:val="59"/>
    <w:rsid w:val="00111D22"/>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917710"/>
    <w:rPr>
      <w:rFonts w:ascii="Times New Roman" w:eastAsia="Times New Roman" w:hAnsi="Times New Roman"/>
      <w:b/>
      <w:bCs/>
      <w:sz w:val="24"/>
      <w:szCs w:val="24"/>
    </w:rPr>
  </w:style>
  <w:style w:type="paragraph" w:styleId="BodyText">
    <w:name w:val="Body Text"/>
    <w:basedOn w:val="Normal"/>
    <w:link w:val="BodyTextChar"/>
    <w:uiPriority w:val="99"/>
    <w:unhideWhenUsed/>
    <w:rsid w:val="00917710"/>
    <w:pPr>
      <w:spacing w:after="120"/>
    </w:pPr>
  </w:style>
  <w:style w:type="character" w:customStyle="1" w:styleId="BodyTextChar">
    <w:name w:val="Body Text Char"/>
    <w:basedOn w:val="DefaultParagraphFont"/>
    <w:link w:val="BodyText"/>
    <w:uiPriority w:val="99"/>
    <w:rsid w:val="00917710"/>
    <w:rPr>
      <w:sz w:val="22"/>
      <w:szCs w:val="22"/>
    </w:rPr>
  </w:style>
  <w:style w:type="paragraph" w:customStyle="1" w:styleId="TableParagraph">
    <w:name w:val="Table Paragraph"/>
    <w:basedOn w:val="Normal"/>
    <w:uiPriority w:val="1"/>
    <w:qFormat/>
    <w:rsid w:val="0046136B"/>
    <w:pPr>
      <w:widowControl w:val="0"/>
      <w:spacing w:after="0" w:line="240" w:lineRule="auto"/>
      <w:ind w:left="103"/>
    </w:pPr>
    <w:rPr>
      <w:rFonts w:ascii="Times New Roman" w:eastAsia="Times New Roman" w:hAnsi="Times New Roman"/>
    </w:rPr>
  </w:style>
  <w:style w:type="character" w:customStyle="1" w:styleId="Heading1Char">
    <w:name w:val="Heading 1 Char"/>
    <w:basedOn w:val="DefaultParagraphFont"/>
    <w:link w:val="Heading1"/>
    <w:uiPriority w:val="9"/>
    <w:rsid w:val="002D732A"/>
    <w:rPr>
      <w:rFonts w:asciiTheme="majorHAnsi" w:eastAsiaTheme="majorEastAsia" w:hAnsiTheme="majorHAnsi" w:cstheme="majorBidi"/>
      <w:b/>
      <w:bCs/>
      <w:color w:val="365F91" w:themeColor="accent1" w:themeShade="BF"/>
      <w:sz w:val="28"/>
      <w:szCs w:val="28"/>
    </w:rPr>
  </w:style>
  <w:style w:type="paragraph" w:styleId="TOC1">
    <w:name w:val="toc 1"/>
    <w:basedOn w:val="Normal"/>
    <w:uiPriority w:val="1"/>
    <w:qFormat/>
    <w:rsid w:val="002D732A"/>
    <w:pPr>
      <w:widowControl w:val="0"/>
      <w:spacing w:after="0" w:line="240" w:lineRule="auto"/>
      <w:ind w:left="1298" w:hanging="360"/>
    </w:pPr>
    <w:rPr>
      <w:rFonts w:ascii="Times New Roman" w:eastAsia="Times New Roman" w:hAnsi="Times New Roman"/>
      <w:sz w:val="24"/>
      <w:szCs w:val="24"/>
    </w:rPr>
  </w:style>
  <w:style w:type="paragraph" w:styleId="TOC2">
    <w:name w:val="toc 2"/>
    <w:basedOn w:val="Normal"/>
    <w:uiPriority w:val="1"/>
    <w:qFormat/>
    <w:rsid w:val="002D732A"/>
    <w:pPr>
      <w:widowControl w:val="0"/>
      <w:spacing w:after="0" w:line="240" w:lineRule="auto"/>
      <w:ind w:left="1300" w:hanging="360"/>
    </w:pPr>
    <w:rPr>
      <w:rFonts w:ascii="Times New Roman" w:eastAsia="Times New Roman" w:hAnsi="Times New Roman"/>
      <w:sz w:val="24"/>
      <w:szCs w:val="24"/>
    </w:rPr>
  </w:style>
  <w:style w:type="paragraph" w:styleId="TOC3">
    <w:name w:val="toc 3"/>
    <w:basedOn w:val="Normal"/>
    <w:uiPriority w:val="1"/>
    <w:qFormat/>
    <w:rsid w:val="002D732A"/>
    <w:pPr>
      <w:widowControl w:val="0"/>
      <w:spacing w:after="0" w:line="240" w:lineRule="auto"/>
      <w:ind w:left="1780" w:hanging="432"/>
    </w:pPr>
    <w:rPr>
      <w:rFonts w:ascii="Times New Roman" w:eastAsia="Times New Roman" w:hAnsi="Times New Roman"/>
      <w:sz w:val="24"/>
      <w:szCs w:val="24"/>
    </w:rPr>
  </w:style>
  <w:style w:type="paragraph" w:styleId="TOC4">
    <w:name w:val="toc 4"/>
    <w:basedOn w:val="Normal"/>
    <w:uiPriority w:val="1"/>
    <w:qFormat/>
    <w:rsid w:val="002D732A"/>
    <w:pPr>
      <w:widowControl w:val="0"/>
      <w:spacing w:after="0" w:line="240" w:lineRule="auto"/>
      <w:ind w:left="2489" w:hanging="709"/>
    </w:pPr>
    <w:rPr>
      <w:rFonts w:ascii="Times New Roman" w:eastAsia="Times New Roman" w:hAnsi="Times New Roman"/>
      <w:sz w:val="24"/>
      <w:szCs w:val="24"/>
    </w:rPr>
  </w:style>
  <w:style w:type="paragraph" w:styleId="TOC5">
    <w:name w:val="toc 5"/>
    <w:basedOn w:val="Normal"/>
    <w:uiPriority w:val="1"/>
    <w:qFormat/>
    <w:rsid w:val="002D732A"/>
    <w:pPr>
      <w:widowControl w:val="0"/>
      <w:spacing w:after="0" w:line="240" w:lineRule="auto"/>
      <w:ind w:left="2489" w:hanging="647"/>
    </w:pPr>
    <w:rPr>
      <w:rFonts w:ascii="Times New Roman" w:eastAsia="Times New Roman" w:hAnsi="Times New Roman"/>
      <w:sz w:val="24"/>
      <w:szCs w:val="24"/>
    </w:rPr>
  </w:style>
  <w:style w:type="character" w:styleId="LineNumber">
    <w:name w:val="line number"/>
    <w:basedOn w:val="DefaultParagraphFont"/>
    <w:rsid w:val="00231DD3"/>
  </w:style>
  <w:style w:type="character" w:styleId="Hyperlink">
    <w:name w:val="Hyperlink"/>
    <w:uiPriority w:val="99"/>
    <w:unhideWhenUsed/>
    <w:rsid w:val="008932E5"/>
    <w:rPr>
      <w:color w:val="0000FF"/>
      <w:u w:val="single"/>
    </w:rPr>
  </w:style>
  <w:style w:type="paragraph" w:styleId="BodyTextIndent3">
    <w:name w:val="Body Text Indent 3"/>
    <w:basedOn w:val="Normal"/>
    <w:link w:val="BodyTextIndent3Char"/>
    <w:uiPriority w:val="99"/>
    <w:semiHidden/>
    <w:unhideWhenUsed/>
    <w:rsid w:val="00FE40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E4011"/>
    <w:rPr>
      <w:sz w:val="16"/>
      <w:szCs w:val="16"/>
    </w:rPr>
  </w:style>
  <w:style w:type="paragraph" w:customStyle="1" w:styleId="Default">
    <w:name w:val="Default"/>
    <w:rsid w:val="00310891"/>
    <w:pPr>
      <w:autoSpaceDE w:val="0"/>
      <w:autoSpaceDN w:val="0"/>
      <w:adjustRightInd w:val="0"/>
    </w:pPr>
    <w:rPr>
      <w:rFonts w:eastAsiaTheme="minorHAnsi" w:cs="Calibri"/>
      <w:color w:val="000000"/>
      <w:sz w:val="24"/>
      <w:szCs w:val="24"/>
      <w:lang w:val="id-ID"/>
    </w:rPr>
  </w:style>
  <w:style w:type="character" w:styleId="FollowedHyperlink">
    <w:name w:val="FollowedHyperlink"/>
    <w:basedOn w:val="DefaultParagraphFont"/>
    <w:uiPriority w:val="99"/>
    <w:semiHidden/>
    <w:unhideWhenUsed/>
    <w:rsid w:val="0057072A"/>
    <w:rPr>
      <w:color w:val="800080" w:themeColor="followedHyperlink"/>
      <w:u w:val="single"/>
    </w:rPr>
  </w:style>
  <w:style w:type="paragraph" w:styleId="BodyTextIndent2">
    <w:name w:val="Body Text Indent 2"/>
    <w:basedOn w:val="Normal"/>
    <w:link w:val="BodyTextIndent2Char"/>
    <w:uiPriority w:val="99"/>
    <w:semiHidden/>
    <w:unhideWhenUsed/>
    <w:rsid w:val="009615A0"/>
    <w:pPr>
      <w:spacing w:after="120" w:line="480" w:lineRule="auto"/>
      <w:ind w:left="283"/>
    </w:pPr>
  </w:style>
  <w:style w:type="character" w:customStyle="1" w:styleId="BodyTextIndent2Char">
    <w:name w:val="Body Text Indent 2 Char"/>
    <w:basedOn w:val="DefaultParagraphFont"/>
    <w:link w:val="BodyTextIndent2"/>
    <w:uiPriority w:val="99"/>
    <w:semiHidden/>
    <w:rsid w:val="009615A0"/>
    <w:rPr>
      <w:sz w:val="22"/>
      <w:szCs w:val="22"/>
    </w:rPr>
  </w:style>
  <w:style w:type="paragraph" w:styleId="NormalWeb">
    <w:name w:val="Normal (Web)"/>
    <w:basedOn w:val="Normal"/>
    <w:uiPriority w:val="99"/>
    <w:semiHidden/>
    <w:unhideWhenUsed/>
    <w:rsid w:val="0092497B"/>
    <w:pPr>
      <w:spacing w:before="100" w:beforeAutospacing="1" w:after="100" w:afterAutospacing="1" w:line="240" w:lineRule="auto"/>
    </w:pPr>
    <w:rPr>
      <w:rFonts w:ascii="Times New Roman" w:eastAsia="Times New Roman" w:hAnsi="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F:\ISO%209%20-1-15\MATRIKS%20ELEMEN%20ISO%209001-2015-asata.xlsx" TargetMode="External"/><Relationship Id="rId18" Type="http://schemas.openxmlformats.org/officeDocument/2006/relationships/hyperlink" Target="PEDOMAN%20MUTU%20ISO%209001%202015-LampiraN%20QM%2030082017.docx"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F:\ISO%209%20-1-15\Qtypln1.xlsx" TargetMode="External"/><Relationship Id="rId17" Type="http://schemas.openxmlformats.org/officeDocument/2006/relationships/hyperlink" Target="PEDOMAN%20MUTU%20ISO%209001%202015-LampiraN%20QM%2030082017.docx" TargetMode="External"/><Relationship Id="rId2" Type="http://schemas.openxmlformats.org/officeDocument/2006/relationships/numbering" Target="numbering.xml"/><Relationship Id="rId16" Type="http://schemas.openxmlformats.org/officeDocument/2006/relationships/hyperlink" Target="PEDOMAN%20MUTU%20ISO%209001%202015-LampiraN%20QM%2030082017.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EDOMAN%20MUTU%20ISO%209001%202015-LampiraN%20QM%2030082017.docx" TargetMode="External"/><Relationship Id="rId5" Type="http://schemas.openxmlformats.org/officeDocument/2006/relationships/webSettings" Target="webSettings.xml"/><Relationship Id="rId15" Type="http://schemas.openxmlformats.org/officeDocument/2006/relationships/hyperlink" Target="file:///F:\ISO%209%20-1-15\Pengendalian%20lingkungan.xlsx" TargetMode="External"/><Relationship Id="rId10" Type="http://schemas.openxmlformats.org/officeDocument/2006/relationships/hyperlink" Target="http://www.britama.com/index.php/tag/ci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F:\ISO%209%20-1-15\matrik%20komunikasi%20internal%20&amp;%20eksternal.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833DD-2B3C-4AA9-8B23-EFEB285D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32</Pages>
  <Words>8027</Words>
  <Characters>45756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TVIP</Company>
  <LinksUpToDate>false</LinksUpToDate>
  <CharactersWithSpaces>53676</CharactersWithSpaces>
  <SharedDoc>false</SharedDoc>
  <HLinks>
    <vt:vector size="192" baseType="variant">
      <vt:variant>
        <vt:i4>1835014</vt:i4>
      </vt:variant>
      <vt:variant>
        <vt:i4>93</vt:i4>
      </vt:variant>
      <vt:variant>
        <vt:i4>0</vt:i4>
      </vt:variant>
      <vt:variant>
        <vt:i4>5</vt:i4>
      </vt:variant>
      <vt:variant>
        <vt:lpwstr>PEDOMAN MUTU ISO 9001 2015-LampiraN QM 30082017.docx</vt:lpwstr>
      </vt:variant>
      <vt:variant>
        <vt:lpwstr/>
      </vt:variant>
      <vt:variant>
        <vt:i4>1835014</vt:i4>
      </vt:variant>
      <vt:variant>
        <vt:i4>90</vt:i4>
      </vt:variant>
      <vt:variant>
        <vt:i4>0</vt:i4>
      </vt:variant>
      <vt:variant>
        <vt:i4>5</vt:i4>
      </vt:variant>
      <vt:variant>
        <vt:lpwstr>PEDOMAN MUTU ISO 9001 2015-LampiraN QM 30082017.docx</vt:lpwstr>
      </vt:variant>
      <vt:variant>
        <vt:lpwstr/>
      </vt:variant>
      <vt:variant>
        <vt:i4>8060987</vt:i4>
      </vt:variant>
      <vt:variant>
        <vt:i4>87</vt:i4>
      </vt:variant>
      <vt:variant>
        <vt:i4>0</vt:i4>
      </vt:variant>
      <vt:variant>
        <vt:i4>5</vt:i4>
      </vt:variant>
      <vt:variant>
        <vt:lpwstr>F:\ISO 9 -1-15\Pengendalian lingkungan.xlsx</vt:lpwstr>
      </vt:variant>
      <vt:variant>
        <vt:lpwstr/>
      </vt:variant>
      <vt:variant>
        <vt:i4>2293864</vt:i4>
      </vt:variant>
      <vt:variant>
        <vt:i4>84</vt:i4>
      </vt:variant>
      <vt:variant>
        <vt:i4>0</vt:i4>
      </vt:variant>
      <vt:variant>
        <vt:i4>5</vt:i4>
      </vt:variant>
      <vt:variant>
        <vt:lpwstr>F:\ISO 9 -1-15\matrik komunikasi internal &amp; eksternal.xlsx</vt:lpwstr>
      </vt:variant>
      <vt:variant>
        <vt:lpwstr/>
      </vt:variant>
      <vt:variant>
        <vt:i4>3604591</vt:i4>
      </vt:variant>
      <vt:variant>
        <vt:i4>81</vt:i4>
      </vt:variant>
      <vt:variant>
        <vt:i4>0</vt:i4>
      </vt:variant>
      <vt:variant>
        <vt:i4>5</vt:i4>
      </vt:variant>
      <vt:variant>
        <vt:lpwstr>F:\ISO 9 -1-15\MATRIKS ELEMEN ISO 9001-2015-asata.xlsx</vt:lpwstr>
      </vt:variant>
      <vt:variant>
        <vt:lpwstr/>
      </vt:variant>
      <vt:variant>
        <vt:i4>7209021</vt:i4>
      </vt:variant>
      <vt:variant>
        <vt:i4>78</vt:i4>
      </vt:variant>
      <vt:variant>
        <vt:i4>0</vt:i4>
      </vt:variant>
      <vt:variant>
        <vt:i4>5</vt:i4>
      </vt:variant>
      <vt:variant>
        <vt:lpwstr>F:\ISO 9 -1-15\Qtypln1.xlsx</vt:lpwstr>
      </vt:variant>
      <vt:variant>
        <vt:lpwstr/>
      </vt:variant>
      <vt:variant>
        <vt:i4>1835014</vt:i4>
      </vt:variant>
      <vt:variant>
        <vt:i4>75</vt:i4>
      </vt:variant>
      <vt:variant>
        <vt:i4>0</vt:i4>
      </vt:variant>
      <vt:variant>
        <vt:i4>5</vt:i4>
      </vt:variant>
      <vt:variant>
        <vt:lpwstr>PEDOMAN MUTU ISO 9001 2015-LampiraN QM 30082017.docx</vt:lpwstr>
      </vt:variant>
      <vt:variant>
        <vt:lpwstr/>
      </vt:variant>
      <vt:variant>
        <vt:i4>6946916</vt:i4>
      </vt:variant>
      <vt:variant>
        <vt:i4>72</vt:i4>
      </vt:variant>
      <vt:variant>
        <vt:i4>0</vt:i4>
      </vt:variant>
      <vt:variant>
        <vt:i4>5</vt:i4>
      </vt:variant>
      <vt:variant>
        <vt:lpwstr>http://www.britama.com/index.php/tag/cint/</vt:lpwstr>
      </vt:variant>
      <vt:variant>
        <vt:lpwstr/>
      </vt:variant>
      <vt:variant>
        <vt:i4>2424938</vt:i4>
      </vt:variant>
      <vt:variant>
        <vt:i4>69</vt:i4>
      </vt:variant>
      <vt:variant>
        <vt:i4>0</vt:i4>
      </vt:variant>
      <vt:variant>
        <vt:i4>5</vt:i4>
      </vt:variant>
      <vt:variant>
        <vt:lpwstr/>
      </vt:variant>
      <vt:variant>
        <vt:lpwstr>_TOC_250000</vt:lpwstr>
      </vt:variant>
      <vt:variant>
        <vt:i4>2424938</vt:i4>
      </vt:variant>
      <vt:variant>
        <vt:i4>66</vt:i4>
      </vt:variant>
      <vt:variant>
        <vt:i4>0</vt:i4>
      </vt:variant>
      <vt:variant>
        <vt:i4>5</vt:i4>
      </vt:variant>
      <vt:variant>
        <vt:lpwstr/>
      </vt:variant>
      <vt:variant>
        <vt:lpwstr>_TOC_250001</vt:lpwstr>
      </vt:variant>
      <vt:variant>
        <vt:i4>2424938</vt:i4>
      </vt:variant>
      <vt:variant>
        <vt:i4>63</vt:i4>
      </vt:variant>
      <vt:variant>
        <vt:i4>0</vt:i4>
      </vt:variant>
      <vt:variant>
        <vt:i4>5</vt:i4>
      </vt:variant>
      <vt:variant>
        <vt:lpwstr/>
      </vt:variant>
      <vt:variant>
        <vt:lpwstr>_TOC_250002</vt:lpwstr>
      </vt:variant>
      <vt:variant>
        <vt:i4>2424938</vt:i4>
      </vt:variant>
      <vt:variant>
        <vt:i4>60</vt:i4>
      </vt:variant>
      <vt:variant>
        <vt:i4>0</vt:i4>
      </vt:variant>
      <vt:variant>
        <vt:i4>5</vt:i4>
      </vt:variant>
      <vt:variant>
        <vt:lpwstr/>
      </vt:variant>
      <vt:variant>
        <vt:lpwstr>_TOC_250003</vt:lpwstr>
      </vt:variant>
      <vt:variant>
        <vt:i4>2424938</vt:i4>
      </vt:variant>
      <vt:variant>
        <vt:i4>57</vt:i4>
      </vt:variant>
      <vt:variant>
        <vt:i4>0</vt:i4>
      </vt:variant>
      <vt:variant>
        <vt:i4>5</vt:i4>
      </vt:variant>
      <vt:variant>
        <vt:lpwstr/>
      </vt:variant>
      <vt:variant>
        <vt:lpwstr>_TOC_250004</vt:lpwstr>
      </vt:variant>
      <vt:variant>
        <vt:i4>2424938</vt:i4>
      </vt:variant>
      <vt:variant>
        <vt:i4>54</vt:i4>
      </vt:variant>
      <vt:variant>
        <vt:i4>0</vt:i4>
      </vt:variant>
      <vt:variant>
        <vt:i4>5</vt:i4>
      </vt:variant>
      <vt:variant>
        <vt:lpwstr/>
      </vt:variant>
      <vt:variant>
        <vt:lpwstr>_TOC_250005</vt:lpwstr>
      </vt:variant>
      <vt:variant>
        <vt:i4>2424938</vt:i4>
      </vt:variant>
      <vt:variant>
        <vt:i4>51</vt:i4>
      </vt:variant>
      <vt:variant>
        <vt:i4>0</vt:i4>
      </vt:variant>
      <vt:variant>
        <vt:i4>5</vt:i4>
      </vt:variant>
      <vt:variant>
        <vt:lpwstr/>
      </vt:variant>
      <vt:variant>
        <vt:lpwstr>_TOC_250006</vt:lpwstr>
      </vt:variant>
      <vt:variant>
        <vt:i4>2424938</vt:i4>
      </vt:variant>
      <vt:variant>
        <vt:i4>48</vt:i4>
      </vt:variant>
      <vt:variant>
        <vt:i4>0</vt:i4>
      </vt:variant>
      <vt:variant>
        <vt:i4>5</vt:i4>
      </vt:variant>
      <vt:variant>
        <vt:lpwstr/>
      </vt:variant>
      <vt:variant>
        <vt:lpwstr>_TOC_250007</vt:lpwstr>
      </vt:variant>
      <vt:variant>
        <vt:i4>2424938</vt:i4>
      </vt:variant>
      <vt:variant>
        <vt:i4>45</vt:i4>
      </vt:variant>
      <vt:variant>
        <vt:i4>0</vt:i4>
      </vt:variant>
      <vt:variant>
        <vt:i4>5</vt:i4>
      </vt:variant>
      <vt:variant>
        <vt:lpwstr/>
      </vt:variant>
      <vt:variant>
        <vt:lpwstr>_TOC_250008</vt:lpwstr>
      </vt:variant>
      <vt:variant>
        <vt:i4>2424938</vt:i4>
      </vt:variant>
      <vt:variant>
        <vt:i4>42</vt:i4>
      </vt:variant>
      <vt:variant>
        <vt:i4>0</vt:i4>
      </vt:variant>
      <vt:variant>
        <vt:i4>5</vt:i4>
      </vt:variant>
      <vt:variant>
        <vt:lpwstr/>
      </vt:variant>
      <vt:variant>
        <vt:lpwstr>_TOC_250009</vt:lpwstr>
      </vt:variant>
      <vt:variant>
        <vt:i4>2359402</vt:i4>
      </vt:variant>
      <vt:variant>
        <vt:i4>39</vt:i4>
      </vt:variant>
      <vt:variant>
        <vt:i4>0</vt:i4>
      </vt:variant>
      <vt:variant>
        <vt:i4>5</vt:i4>
      </vt:variant>
      <vt:variant>
        <vt:lpwstr/>
      </vt:variant>
      <vt:variant>
        <vt:lpwstr>_TOC_250010</vt:lpwstr>
      </vt:variant>
      <vt:variant>
        <vt:i4>2359402</vt:i4>
      </vt:variant>
      <vt:variant>
        <vt:i4>36</vt:i4>
      </vt:variant>
      <vt:variant>
        <vt:i4>0</vt:i4>
      </vt:variant>
      <vt:variant>
        <vt:i4>5</vt:i4>
      </vt:variant>
      <vt:variant>
        <vt:lpwstr/>
      </vt:variant>
      <vt:variant>
        <vt:lpwstr>_TOC_250011</vt:lpwstr>
      </vt:variant>
      <vt:variant>
        <vt:i4>2359402</vt:i4>
      </vt:variant>
      <vt:variant>
        <vt:i4>33</vt:i4>
      </vt:variant>
      <vt:variant>
        <vt:i4>0</vt:i4>
      </vt:variant>
      <vt:variant>
        <vt:i4>5</vt:i4>
      </vt:variant>
      <vt:variant>
        <vt:lpwstr/>
      </vt:variant>
      <vt:variant>
        <vt:lpwstr>_TOC_250012</vt:lpwstr>
      </vt:variant>
      <vt:variant>
        <vt:i4>2359402</vt:i4>
      </vt:variant>
      <vt:variant>
        <vt:i4>30</vt:i4>
      </vt:variant>
      <vt:variant>
        <vt:i4>0</vt:i4>
      </vt:variant>
      <vt:variant>
        <vt:i4>5</vt:i4>
      </vt:variant>
      <vt:variant>
        <vt:lpwstr/>
      </vt:variant>
      <vt:variant>
        <vt:lpwstr>_TOC_250013</vt:lpwstr>
      </vt:variant>
      <vt:variant>
        <vt:i4>2359402</vt:i4>
      </vt:variant>
      <vt:variant>
        <vt:i4>27</vt:i4>
      </vt:variant>
      <vt:variant>
        <vt:i4>0</vt:i4>
      </vt:variant>
      <vt:variant>
        <vt:i4>5</vt:i4>
      </vt:variant>
      <vt:variant>
        <vt:lpwstr/>
      </vt:variant>
      <vt:variant>
        <vt:lpwstr>_TOC_250014</vt:lpwstr>
      </vt:variant>
      <vt:variant>
        <vt:i4>2359402</vt:i4>
      </vt:variant>
      <vt:variant>
        <vt:i4>24</vt:i4>
      </vt:variant>
      <vt:variant>
        <vt:i4>0</vt:i4>
      </vt:variant>
      <vt:variant>
        <vt:i4>5</vt:i4>
      </vt:variant>
      <vt:variant>
        <vt:lpwstr/>
      </vt:variant>
      <vt:variant>
        <vt:lpwstr>_TOC_250015</vt:lpwstr>
      </vt:variant>
      <vt:variant>
        <vt:i4>2359402</vt:i4>
      </vt:variant>
      <vt:variant>
        <vt:i4>21</vt:i4>
      </vt:variant>
      <vt:variant>
        <vt:i4>0</vt:i4>
      </vt:variant>
      <vt:variant>
        <vt:i4>5</vt:i4>
      </vt:variant>
      <vt:variant>
        <vt:lpwstr/>
      </vt:variant>
      <vt:variant>
        <vt:lpwstr>_TOC_250016</vt:lpwstr>
      </vt:variant>
      <vt:variant>
        <vt:i4>2359402</vt:i4>
      </vt:variant>
      <vt:variant>
        <vt:i4>18</vt:i4>
      </vt:variant>
      <vt:variant>
        <vt:i4>0</vt:i4>
      </vt:variant>
      <vt:variant>
        <vt:i4>5</vt:i4>
      </vt:variant>
      <vt:variant>
        <vt:lpwstr/>
      </vt:variant>
      <vt:variant>
        <vt:lpwstr>_TOC_250017</vt:lpwstr>
      </vt:variant>
      <vt:variant>
        <vt:i4>2359402</vt:i4>
      </vt:variant>
      <vt:variant>
        <vt:i4>15</vt:i4>
      </vt:variant>
      <vt:variant>
        <vt:i4>0</vt:i4>
      </vt:variant>
      <vt:variant>
        <vt:i4>5</vt:i4>
      </vt:variant>
      <vt:variant>
        <vt:lpwstr/>
      </vt:variant>
      <vt:variant>
        <vt:lpwstr>_TOC_250018</vt:lpwstr>
      </vt:variant>
      <vt:variant>
        <vt:i4>2359402</vt:i4>
      </vt:variant>
      <vt:variant>
        <vt:i4>12</vt:i4>
      </vt:variant>
      <vt:variant>
        <vt:i4>0</vt:i4>
      </vt:variant>
      <vt:variant>
        <vt:i4>5</vt:i4>
      </vt:variant>
      <vt:variant>
        <vt:lpwstr/>
      </vt:variant>
      <vt:variant>
        <vt:lpwstr>_TOC_250019</vt:lpwstr>
      </vt:variant>
      <vt:variant>
        <vt:i4>2556010</vt:i4>
      </vt:variant>
      <vt:variant>
        <vt:i4>9</vt:i4>
      </vt:variant>
      <vt:variant>
        <vt:i4>0</vt:i4>
      </vt:variant>
      <vt:variant>
        <vt:i4>5</vt:i4>
      </vt:variant>
      <vt:variant>
        <vt:lpwstr/>
      </vt:variant>
      <vt:variant>
        <vt:lpwstr>_TOC_250020</vt:lpwstr>
      </vt:variant>
      <vt:variant>
        <vt:i4>2556010</vt:i4>
      </vt:variant>
      <vt:variant>
        <vt:i4>6</vt:i4>
      </vt:variant>
      <vt:variant>
        <vt:i4>0</vt:i4>
      </vt:variant>
      <vt:variant>
        <vt:i4>5</vt:i4>
      </vt:variant>
      <vt:variant>
        <vt:lpwstr/>
      </vt:variant>
      <vt:variant>
        <vt:lpwstr>_TOC_250021</vt:lpwstr>
      </vt:variant>
      <vt:variant>
        <vt:i4>2556010</vt:i4>
      </vt:variant>
      <vt:variant>
        <vt:i4>3</vt:i4>
      </vt:variant>
      <vt:variant>
        <vt:i4>0</vt:i4>
      </vt:variant>
      <vt:variant>
        <vt:i4>5</vt:i4>
      </vt:variant>
      <vt:variant>
        <vt:lpwstr/>
      </vt:variant>
      <vt:variant>
        <vt:lpwstr>_TOC_250022</vt:lpwstr>
      </vt:variant>
      <vt:variant>
        <vt:i4>2556010</vt:i4>
      </vt:variant>
      <vt:variant>
        <vt:i4>0</vt:i4>
      </vt:variant>
      <vt:variant>
        <vt:i4>0</vt:i4>
      </vt:variant>
      <vt:variant>
        <vt:i4>5</vt:i4>
      </vt:variant>
      <vt:variant>
        <vt:lpwstr/>
      </vt:variant>
      <vt:variant>
        <vt:lpwstr>_TOC_250023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Agung</cp:lastModifiedBy>
  <cp:revision>29</cp:revision>
  <cp:lastPrinted>2019-12-26T01:57:00Z</cp:lastPrinted>
  <dcterms:created xsi:type="dcterms:W3CDTF">2019-11-18T02:32:00Z</dcterms:created>
  <dcterms:modified xsi:type="dcterms:W3CDTF">2020-05-15T00:57:00Z</dcterms:modified>
</cp:coreProperties>
</file>