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085A8A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6147B7" w14:paraId="7D84E59C" w14:textId="77777777" w:rsidTr="003532B1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D8651A7" w14:textId="77777777" w:rsidR="0075731E" w:rsidRDefault="00AD433D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4F72E42" w14:textId="77777777" w:rsidR="0075731E" w:rsidRDefault="00AD433D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9B69BD4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6147B7" w14:paraId="61F17CD9" w14:textId="77777777" w:rsidTr="003532B1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E698A74" w14:textId="0869746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147B7" w14:paraId="6D53F0C5" w14:textId="77777777" w:rsidTr="003532B1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84F82A7" w14:textId="1B0A9885" w:rsidR="0075731E" w:rsidRDefault="00F60A0C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2439178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0.6pt;margin-top:1.05pt;width:334.0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429365C7" w14:textId="77777777" w:rsidR="00644A37" w:rsidRDefault="00644A37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2BB458F0" w14:textId="77777777" w:rsidR="00644A37" w:rsidRDefault="00AD433D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40C4BA44" w14:textId="77777777" w:rsidR="00644A37" w:rsidRDefault="00644A37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562A9CB1" w14:textId="77777777" w:rsidR="00644A37" w:rsidRDefault="00AD433D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7.7pt;margin-top:1.05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6147B7" w14:paraId="2638F1EC" w14:textId="77777777" w:rsidTr="003532B1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848A6EF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147B7" w14:paraId="06069D0B" w14:textId="77777777" w:rsidTr="003532B1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1A5AF1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C3A1230" w14:textId="77777777" w:rsidR="0075731E" w:rsidRDefault="00AD433D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</w:t>
            </w:r>
            <w:r w:rsidR="00C553D7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AD8B4B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69AE039" w14:textId="77777777" w:rsidR="0075731E" w:rsidRDefault="00AD433D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E98C692" w14:textId="77777777" w:rsidR="0075731E" w:rsidRDefault="00AD433D" w:rsidP="00A03162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731B4">
              <w:rPr>
                <w:color w:val="0000FF"/>
                <w:sz w:val="20"/>
              </w:rPr>
              <w:t>IT</w:t>
            </w:r>
            <w:r w:rsidR="009D7B69">
              <w:rPr>
                <w:color w:val="0000FF"/>
                <w:sz w:val="20"/>
              </w:rPr>
              <w:t>.P.</w:t>
            </w:r>
            <w:r w:rsidR="00646210">
              <w:rPr>
                <w:color w:val="0000FF"/>
                <w:sz w:val="20"/>
              </w:rPr>
              <w:t>3</w:t>
            </w:r>
          </w:p>
        </w:tc>
      </w:tr>
      <w:tr w:rsidR="006147B7" w14:paraId="3DC6BDD1" w14:textId="77777777" w:rsidTr="003532B1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46C365D8" w14:textId="77777777" w:rsidR="00DB2561" w:rsidRPr="00C553D7" w:rsidRDefault="00C553D7" w:rsidP="00C553D7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INVENTORY HARDWARE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126E7C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C97CFF5" w14:textId="77777777" w:rsidR="0075731E" w:rsidRDefault="00AD433D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711C91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05C3E17" w14:textId="77777777" w:rsidR="0075731E" w:rsidRDefault="00AD433D" w:rsidP="00840D2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840D23">
              <w:rPr>
                <w:b/>
                <w:color w:val="0000FF"/>
                <w:sz w:val="20"/>
              </w:rPr>
              <w:t>1</w:t>
            </w:r>
          </w:p>
        </w:tc>
      </w:tr>
      <w:tr w:rsidR="006147B7" w14:paraId="341E2ED1" w14:textId="77777777" w:rsidTr="003532B1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C6CBD04" w14:textId="77777777" w:rsidR="0075731E" w:rsidRDefault="00AD433D" w:rsidP="00646210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E731B4">
              <w:rPr>
                <w:b/>
                <w:bCs/>
                <w:color w:val="0000FF"/>
                <w:sz w:val="24"/>
                <w:szCs w:val="24"/>
              </w:rPr>
              <w:t>P-</w:t>
            </w:r>
            <w:r w:rsidR="00646210">
              <w:rPr>
                <w:b/>
                <w:bCs/>
                <w:color w:val="0000FF"/>
                <w:sz w:val="24"/>
                <w:szCs w:val="24"/>
              </w:rPr>
              <w:t>IH</w:t>
            </w:r>
            <w:r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29BFDDF" w14:textId="77777777" w:rsidR="0075731E" w:rsidRDefault="00AD433D" w:rsidP="00A03162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75672F6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2933328" w14:textId="77777777" w:rsidR="0075731E" w:rsidRDefault="00AD433D" w:rsidP="00840D2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840D23">
              <w:rPr>
                <w:b/>
                <w:color w:val="0000FF"/>
                <w:sz w:val="20"/>
              </w:rPr>
              <w:t>03 Januari 2018</w:t>
            </w:r>
          </w:p>
        </w:tc>
      </w:tr>
      <w:tr w:rsidR="006147B7" w14:paraId="241C2470" w14:textId="77777777" w:rsidTr="003532B1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4F6E4F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BB8851" w14:textId="103EAD07" w:rsidR="0075731E" w:rsidRDefault="00AD433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B694D1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1BE3D2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A3CA895" w14:textId="77777777" w:rsidR="0075731E" w:rsidRDefault="00AD433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6147B7" w14:paraId="61334686" w14:textId="77777777" w:rsidTr="003532B1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6AE9B0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7E3A2D" w14:textId="77777777" w:rsidR="0075731E" w:rsidRDefault="00AD43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2C8ABA0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10E49D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C32E37D" w14:textId="77777777" w:rsidR="0075731E" w:rsidRDefault="00AD43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74E295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C9412D2" w14:textId="77777777" w:rsidR="0075731E" w:rsidRDefault="00AD43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7A2C89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AF5716A" w14:textId="77777777" w:rsidR="0075731E" w:rsidRDefault="00AD43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50CCA6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BD6B32" w14:textId="77777777" w:rsidR="0075731E" w:rsidRDefault="00AD43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BC6233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B42152D" w14:textId="77777777" w:rsidR="0075731E" w:rsidRDefault="00AD43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3532B1" w14:paraId="23201A71" w14:textId="77777777" w:rsidTr="00F60A0C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0725612B" w14:textId="77777777" w:rsidR="003532B1" w:rsidRDefault="003532B1" w:rsidP="003532B1">
            <w:pPr>
              <w:pStyle w:val="Heading8"/>
              <w:snapToGrid w:val="0"/>
            </w:pPr>
            <w:r>
              <w:t>Imam M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00D63F8" w14:textId="77777777" w:rsidR="003532B1" w:rsidRDefault="003532B1" w:rsidP="003532B1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 of IT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CC10785" w14:textId="2947F33D" w:rsidR="003532B1" w:rsidRDefault="00F60A0C" w:rsidP="003532B1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0016" behindDoc="0" locked="0" layoutInCell="1" allowOverlap="1" wp14:anchorId="3D405455" wp14:editId="49B645D5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29210</wp:posOffset>
                  </wp:positionV>
                  <wp:extent cx="368300" cy="416560"/>
                  <wp:effectExtent l="0" t="0" r="0" b="0"/>
                  <wp:wrapNone/>
                  <wp:docPr id="201264490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416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44A5EC4" w14:textId="77777777" w:rsidR="003532B1" w:rsidRDefault="003532B1" w:rsidP="003532B1">
            <w:pPr>
              <w:pStyle w:val="Heading8"/>
              <w:snapToGrid w:val="0"/>
            </w:pPr>
            <w:r>
              <w:t>Helina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4228328" w14:textId="77777777" w:rsidR="003532B1" w:rsidRDefault="003532B1" w:rsidP="003532B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GM of Adm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5C78AAF" w14:textId="2FEE05C9" w:rsidR="003532B1" w:rsidRDefault="00F60A0C" w:rsidP="003532B1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768F2F86" wp14:editId="010ECD7E">
                  <wp:extent cx="713105" cy="426720"/>
                  <wp:effectExtent l="0" t="0" r="0" b="0"/>
                  <wp:docPr id="3637281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7B7" w14:paraId="432EB366" w14:textId="77777777" w:rsidTr="003532B1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1A323B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A9ED677" w14:textId="77777777" w:rsidR="0075731E" w:rsidRDefault="00AD433D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0A964DA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147B7" w14:paraId="292C5D59" w14:textId="77777777" w:rsidTr="003532B1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1A529D1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84227FE" w14:textId="77777777" w:rsidR="0075731E" w:rsidRDefault="0075731E">
            <w:pPr>
              <w:jc w:val="both"/>
              <w:rPr>
                <w:color w:val="0000FF"/>
              </w:rPr>
            </w:pPr>
          </w:p>
          <w:p w14:paraId="4D0518DC" w14:textId="77777777" w:rsidR="0075731E" w:rsidRDefault="0075731E">
            <w:pPr>
              <w:jc w:val="both"/>
              <w:rPr>
                <w:color w:val="0000FF"/>
              </w:rPr>
            </w:pPr>
          </w:p>
          <w:p w14:paraId="579784BD" w14:textId="77777777" w:rsidR="0075731E" w:rsidRDefault="0075731E">
            <w:pPr>
              <w:jc w:val="both"/>
              <w:rPr>
                <w:color w:val="0000FF"/>
              </w:rPr>
            </w:pPr>
          </w:p>
          <w:p w14:paraId="6ACC382D" w14:textId="77777777" w:rsidR="0075731E" w:rsidRDefault="0075731E">
            <w:pPr>
              <w:jc w:val="both"/>
              <w:rPr>
                <w:color w:val="0000FF"/>
              </w:rPr>
            </w:pPr>
          </w:p>
          <w:p w14:paraId="3793F74E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428346F9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41469DEA" w14:textId="77777777" w:rsidR="0075731E" w:rsidRDefault="0075731E">
            <w:pPr>
              <w:jc w:val="both"/>
              <w:rPr>
                <w:color w:val="0000FF"/>
              </w:rPr>
            </w:pPr>
          </w:p>
          <w:p w14:paraId="4D250395" w14:textId="77777777" w:rsidR="0075731E" w:rsidRDefault="0075731E">
            <w:pPr>
              <w:jc w:val="both"/>
              <w:rPr>
                <w:color w:val="0000FF"/>
              </w:rPr>
            </w:pPr>
          </w:p>
          <w:p w14:paraId="20074259" w14:textId="77777777" w:rsidR="0075731E" w:rsidRDefault="0075731E">
            <w:pPr>
              <w:jc w:val="both"/>
              <w:rPr>
                <w:color w:val="0000FF"/>
              </w:rPr>
            </w:pPr>
          </w:p>
          <w:p w14:paraId="5189144B" w14:textId="77777777" w:rsidR="0075731E" w:rsidRDefault="0075731E">
            <w:pPr>
              <w:jc w:val="both"/>
              <w:rPr>
                <w:color w:val="0000FF"/>
              </w:rPr>
            </w:pPr>
          </w:p>
          <w:p w14:paraId="12DC516C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5B5DD6" w14:paraId="29ACB971" w14:textId="77777777" w:rsidTr="003532B1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E94A842" w14:textId="77777777" w:rsidR="005B5DD6" w:rsidRDefault="005B5DD6" w:rsidP="005B5DD6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807C8AB" w14:textId="77777777" w:rsidR="005B5DD6" w:rsidRDefault="005B5DD6" w:rsidP="005B5DD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5593FF0F" w14:textId="77777777" w:rsidR="005B5DD6" w:rsidRDefault="005B5DD6" w:rsidP="005B5DD6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5B5DD6" w14:paraId="307B82A6" w14:textId="77777777" w:rsidTr="003532B1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EF0172C" w14:textId="77777777" w:rsidR="005B5DD6" w:rsidRDefault="00F60A0C" w:rsidP="005B5DD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DA9EFAF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967112C" w14:textId="77777777" w:rsidR="005B5DD6" w:rsidRDefault="005B5DD6"/>
                    </w:txbxContent>
                  </v:textbox>
                  <w10:wrap anchorx="margin"/>
                </v:shape>
              </w:pict>
            </w:r>
            <w:r>
              <w:pict w14:anchorId="6B5CE2D0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20AB48F" w14:textId="77777777" w:rsidR="005B5DD6" w:rsidRPr="00345FDF" w:rsidRDefault="005B5DD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5764863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FBD70E4" w14:textId="77777777" w:rsidR="005B5DD6" w:rsidRPr="00345FDF" w:rsidRDefault="005B5DD6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5C3DD81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1A0DBB5" w14:textId="77777777" w:rsidR="005B5DD6" w:rsidRPr="00345FDF" w:rsidRDefault="005B5DD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61541AE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319897F" w14:textId="77777777" w:rsidR="005B5DD6" w:rsidRPr="00345FDF" w:rsidRDefault="005B5DD6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885834F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25BC7F57" w14:textId="77777777" w:rsidR="005B5DD6" w:rsidRPr="00345FDF" w:rsidRDefault="005B5DD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50B3208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B6DFAE8" w14:textId="77777777" w:rsidR="005B5DD6" w:rsidRDefault="005B5DD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98B4FEC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3F6900" w14:textId="77777777" w:rsidR="005B5DD6" w:rsidRDefault="005B5DD6"/>
                    </w:txbxContent>
                  </v:textbox>
                  <w10:wrap anchorx="margin"/>
                </v:shape>
              </w:pict>
            </w:r>
            <w:r>
              <w:pict w14:anchorId="0085E3AF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CAC1337" w14:textId="77777777" w:rsidR="005B5DD6" w:rsidRDefault="005B5DD6"/>
                    </w:txbxContent>
                  </v:textbox>
                  <w10:wrap anchorx="margin"/>
                </v:shape>
              </w:pict>
            </w:r>
            <w:r>
              <w:pict w14:anchorId="2B7C66F9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06A2C99" w14:textId="77777777" w:rsidR="005B5DD6" w:rsidRDefault="005B5DD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E87335A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3DE118" w14:textId="77777777" w:rsidR="005B5DD6" w:rsidRDefault="005B5DD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3C9E152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4F124C5" w14:textId="77777777" w:rsidR="005B5DD6" w:rsidRDefault="005B5DD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2D5CBDF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21C653E" w14:textId="77777777" w:rsidR="005B5DD6" w:rsidRDefault="005B5DD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EFB15FD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664E6E5" w14:textId="77777777" w:rsidR="005B5DD6" w:rsidRDefault="005B5DD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18734A5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7FAC445" w14:textId="77777777" w:rsidR="005B5DD6" w:rsidRDefault="005B5DD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AFB7E73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48662E" w14:textId="77777777" w:rsidR="005B5DD6" w:rsidRPr="00345FDF" w:rsidRDefault="005B5DD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2ED9D2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684C7C2" w14:textId="77777777" w:rsidR="005B5DD6" w:rsidRPr="00345FDF" w:rsidRDefault="005B5DD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BB5C793" w14:textId="77777777" w:rsidR="005B5DD6" w:rsidRDefault="005B5DD6" w:rsidP="005B5DD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550D157" w14:textId="77777777" w:rsidR="005B5DD6" w:rsidRDefault="005B5DD6" w:rsidP="005B5DD6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8F63131" w14:textId="77777777" w:rsidR="005B5DD6" w:rsidRDefault="005B5DD6" w:rsidP="005B5DD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1AAAF11" w14:textId="37B65561" w:rsidR="005B5DD6" w:rsidRDefault="005B5DD6" w:rsidP="005B5DD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10E8822" w14:textId="77777777" w:rsidR="005B5DD6" w:rsidRDefault="005B5DD6" w:rsidP="005B5DD6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DE2CA65" w14:textId="15893CE6" w:rsidR="005B5DD6" w:rsidRDefault="005B5DD6" w:rsidP="005B5DD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5B5DD6" w14:paraId="26CDD0E2" w14:textId="77777777" w:rsidTr="003532B1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845CF18" w14:textId="77777777" w:rsidR="005B5DD6" w:rsidRDefault="005B5DD6" w:rsidP="005B5DD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B8A6CD3" w14:textId="2926C747" w:rsidR="005B5DD6" w:rsidRDefault="005B5DD6" w:rsidP="005B5DD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5E11FD2" w14:textId="77777777" w:rsidR="005B5DD6" w:rsidRDefault="005B5DD6" w:rsidP="005B5DD6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B3703CA" w14:textId="388E9488" w:rsidR="005B5DD6" w:rsidRDefault="005B5DD6" w:rsidP="005B5DD6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899292E" w14:textId="784CB1A8" w:rsidR="005B5DD6" w:rsidRDefault="005B5DD6" w:rsidP="005B5DD6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5B5DD6" w14:paraId="428B06A1" w14:textId="77777777" w:rsidTr="003532B1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2559AB0" w14:textId="77777777" w:rsidR="005B5DD6" w:rsidRDefault="005B5DD6" w:rsidP="005B5DD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2A44F70" w14:textId="691C294D" w:rsidR="005B5DD6" w:rsidRDefault="005B5DD6" w:rsidP="005B5DD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EAA30B9" w14:textId="77777777" w:rsidR="005B5DD6" w:rsidRDefault="005B5DD6" w:rsidP="005B5DD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5418A0F" w14:textId="621C37CB" w:rsidR="005B5DD6" w:rsidRDefault="005B5DD6" w:rsidP="005B5DD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E5A2003" w14:textId="4FACE031" w:rsidR="005B5DD6" w:rsidRDefault="005B5DD6" w:rsidP="005B5DD6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5B5DD6" w14:paraId="34590078" w14:textId="77777777" w:rsidTr="003532B1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38EF336" w14:textId="77777777" w:rsidR="005B5DD6" w:rsidRPr="008E5F42" w:rsidRDefault="005B5DD6" w:rsidP="005B5DD6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51BE2A3D" w14:textId="5E154066" w:rsidR="005B5DD6" w:rsidRDefault="005B5DD6" w:rsidP="005B5DD6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70546477" w14:textId="77777777" w:rsidR="005B5DD6" w:rsidRDefault="005B5DD6" w:rsidP="005B5DD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F540E92" w14:textId="77777777" w:rsidR="005B5DD6" w:rsidRDefault="005B5DD6" w:rsidP="005B5DD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6BFBA3F" w14:textId="22BAF375" w:rsidR="005B5DD6" w:rsidRDefault="005B5DD6" w:rsidP="005B5DD6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5B5DD6" w14:paraId="148CE2FD" w14:textId="77777777" w:rsidTr="003532B1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99E232B" w14:textId="77777777" w:rsidR="005B5DD6" w:rsidRPr="008E5F42" w:rsidRDefault="005B5DD6" w:rsidP="005B5DD6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54887AC2" w14:textId="12B7E64A" w:rsidR="005B5DD6" w:rsidRDefault="005B5DD6" w:rsidP="005B5DD6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EBE12A3" w14:textId="77777777" w:rsidR="005B5DD6" w:rsidRDefault="005B5DD6" w:rsidP="005B5DD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BA0A38F" w14:textId="2CDDABAB" w:rsidR="005B5DD6" w:rsidRDefault="005B5DD6" w:rsidP="005B5DD6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F869F6D" w14:textId="77777777" w:rsidR="005B5DD6" w:rsidRDefault="005B5DD6" w:rsidP="005B5DD6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623C016" w14:textId="0A9EEBB2" w:rsidR="005B5DD6" w:rsidRDefault="005B5DD6" w:rsidP="005B5DD6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5B5DD6" w14:paraId="193C2DF9" w14:textId="77777777" w:rsidTr="003532B1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26C5CA7" w14:textId="77777777" w:rsidR="005B5DD6" w:rsidRDefault="005B5DD6" w:rsidP="005B5DD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29A8A44" w14:textId="222B458A" w:rsidR="005B5DD6" w:rsidRDefault="005B5DD6" w:rsidP="005B5DD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9382748" w14:textId="77777777" w:rsidR="005B5DD6" w:rsidRDefault="00F60A0C" w:rsidP="005B5DD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11794EC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0B9211D" w14:textId="77777777" w:rsidR="005B5DD6" w:rsidRPr="00345FDF" w:rsidRDefault="005B5DD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9178C71" w14:textId="77777777" w:rsidR="005B5DD6" w:rsidRDefault="005B5DD6" w:rsidP="005B5DD6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A47D585" w14:textId="77777777" w:rsidR="005B5DD6" w:rsidRDefault="005B5DD6" w:rsidP="005B5DD6">
            <w:pPr>
              <w:snapToGrid w:val="0"/>
              <w:rPr>
                <w:b/>
                <w:color w:val="0000FF"/>
                <w:sz w:val="16"/>
              </w:rPr>
            </w:pPr>
          </w:p>
          <w:p w14:paraId="00D6F310" w14:textId="77777777" w:rsidR="005B5DD6" w:rsidRDefault="005B5DD6" w:rsidP="005B5DD6">
            <w:pPr>
              <w:rPr>
                <w:b/>
                <w:color w:val="0000FF"/>
                <w:sz w:val="16"/>
              </w:rPr>
            </w:pPr>
          </w:p>
          <w:p w14:paraId="6E38EF2B" w14:textId="77777777" w:rsidR="005B5DD6" w:rsidRDefault="005B5DD6" w:rsidP="005B5DD6">
            <w:pPr>
              <w:rPr>
                <w:b/>
                <w:color w:val="0000FF"/>
                <w:sz w:val="16"/>
              </w:rPr>
            </w:pPr>
          </w:p>
        </w:tc>
      </w:tr>
      <w:tr w:rsidR="005B5DD6" w:rsidRPr="00C553D7" w14:paraId="746E1F4B" w14:textId="77777777" w:rsidTr="003532B1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4BC6BEB" w14:textId="77777777" w:rsidR="005B5DD6" w:rsidRPr="00C553D7" w:rsidRDefault="00F60A0C" w:rsidP="005B5DD6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3988C75C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5B5DD6" w:rsidRPr="00C553D7">
              <w:rPr>
                <w:color w:val="0000FF"/>
              </w:rPr>
              <w:t xml:space="preserve"> </w:t>
            </w:r>
          </w:p>
          <w:p w14:paraId="3B84F4A2" w14:textId="77777777" w:rsidR="005B5DD6" w:rsidRPr="00C553D7" w:rsidRDefault="005B5DD6" w:rsidP="005B5DD6">
            <w:pPr>
              <w:ind w:left="459"/>
              <w:rPr>
                <w:color w:val="0000FF"/>
              </w:rPr>
            </w:pPr>
          </w:p>
          <w:p w14:paraId="76A9B1A8" w14:textId="77777777" w:rsidR="005B5DD6" w:rsidRPr="00C553D7" w:rsidRDefault="005B5DD6" w:rsidP="005B5DD6">
            <w:pPr>
              <w:rPr>
                <w:color w:val="0000FF"/>
              </w:rPr>
            </w:pPr>
          </w:p>
          <w:p w14:paraId="67116CD2" w14:textId="77777777" w:rsidR="005B5DD6" w:rsidRPr="00C553D7" w:rsidRDefault="005B5DD6" w:rsidP="005B5DD6">
            <w:pPr>
              <w:rPr>
                <w:color w:val="0000FF"/>
              </w:rPr>
            </w:pPr>
          </w:p>
          <w:p w14:paraId="2288989F" w14:textId="77777777" w:rsidR="005B5DD6" w:rsidRPr="00C553D7" w:rsidRDefault="005B5DD6" w:rsidP="005B5DD6">
            <w:pPr>
              <w:pStyle w:val="Heading2"/>
              <w:ind w:left="0"/>
              <w:rPr>
                <w:color w:val="0000FF"/>
              </w:rPr>
            </w:pPr>
          </w:p>
          <w:p w14:paraId="6D53C78D" w14:textId="77777777" w:rsidR="005B5DD6" w:rsidRPr="00C553D7" w:rsidRDefault="005B5DD6" w:rsidP="005B5DD6">
            <w:pPr>
              <w:pStyle w:val="Heading2"/>
              <w:ind w:left="0"/>
              <w:rPr>
                <w:color w:val="0000FF"/>
              </w:rPr>
            </w:pPr>
            <w:r w:rsidRPr="00C553D7">
              <w:rPr>
                <w:color w:val="0000FF"/>
              </w:rPr>
              <w:t xml:space="preserve">                </w:t>
            </w:r>
          </w:p>
          <w:p w14:paraId="421B6A7A" w14:textId="77777777" w:rsidR="005B5DD6" w:rsidRPr="00C553D7" w:rsidRDefault="005B5DD6" w:rsidP="005B5DD6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0D0A6B5" w14:textId="77777777" w:rsidR="005B5DD6" w:rsidRPr="00C553D7" w:rsidRDefault="005B5DD6" w:rsidP="005B5DD6">
            <w:pPr>
              <w:pStyle w:val="Heading2"/>
              <w:ind w:left="0"/>
              <w:rPr>
                <w:color w:val="0000FF"/>
              </w:rPr>
            </w:pPr>
            <w:r w:rsidRPr="00C553D7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4F98462B" w14:textId="77777777" w:rsidR="005B5DD6" w:rsidRPr="00C553D7" w:rsidRDefault="005B5DD6" w:rsidP="005B5DD6">
            <w:pPr>
              <w:ind w:left="459"/>
              <w:rPr>
                <w:b/>
                <w:color w:val="0000FF"/>
                <w:sz w:val="10"/>
              </w:rPr>
            </w:pPr>
          </w:p>
          <w:p w14:paraId="1FC8C65A" w14:textId="77777777" w:rsidR="005B5DD6" w:rsidRPr="00C553D7" w:rsidRDefault="005B5DD6" w:rsidP="005B5DD6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FB36DB7" w14:textId="77777777" w:rsidR="0075731E" w:rsidRPr="005B5DD6" w:rsidRDefault="00AD433D">
      <w:pPr>
        <w:rPr>
          <w:color w:val="0000FF"/>
          <w:lang w:val="de-DE"/>
        </w:rPr>
        <w:sectPr w:rsidR="0075731E" w:rsidRPr="005B5DD6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C553D7">
        <w:rPr>
          <w:rFonts w:ascii="Wingdings" w:hAnsi="Wingdings"/>
          <w:color w:val="0000FF"/>
          <w:sz w:val="18"/>
        </w:rPr>
        <w:sym w:font="Wingdings" w:char="F0FE"/>
      </w:r>
      <w:r w:rsidRPr="005B5DD6">
        <w:rPr>
          <w:color w:val="0000FF"/>
          <w:sz w:val="18"/>
          <w:lang w:val="de-DE"/>
        </w:rPr>
        <w:t xml:space="preserve"> Penerima Salinan Terkendali</w:t>
      </w:r>
      <w:r w:rsidRPr="005B5DD6">
        <w:rPr>
          <w:color w:val="0000FF"/>
          <w:sz w:val="18"/>
          <w:lang w:val="de-DE"/>
        </w:rPr>
        <w:tab/>
      </w:r>
      <w:r w:rsidRPr="005B5DD6">
        <w:rPr>
          <w:color w:val="0000FF"/>
          <w:sz w:val="18"/>
          <w:lang w:val="de-DE"/>
        </w:rPr>
        <w:tab/>
      </w:r>
      <w:r w:rsidRPr="005B5DD6">
        <w:rPr>
          <w:color w:val="0000FF"/>
          <w:sz w:val="18"/>
          <w:lang w:val="de-DE"/>
        </w:rPr>
        <w:tab/>
      </w:r>
      <w:r w:rsidRPr="005B5DD6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184EDDB" w14:textId="77777777" w:rsidR="00DA0744" w:rsidRPr="003837B6" w:rsidRDefault="00AD433D" w:rsidP="00CC1508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b/>
          <w:caps/>
          <w:sz w:val="24"/>
          <w:szCs w:val="24"/>
        </w:rPr>
      </w:pPr>
      <w:r w:rsidRPr="003837B6">
        <w:rPr>
          <w:b/>
          <w:caps/>
          <w:sz w:val="24"/>
          <w:szCs w:val="24"/>
        </w:rPr>
        <w:lastRenderedPageBreak/>
        <w:t xml:space="preserve">Ruang Lingkup </w:t>
      </w:r>
    </w:p>
    <w:p w14:paraId="43A5C55F" w14:textId="77777777" w:rsidR="00DA0744" w:rsidRDefault="00AD433D" w:rsidP="00CC1508">
      <w:pPr>
        <w:pStyle w:val="c"/>
        <w:ind w:left="425"/>
      </w:pPr>
      <w:r>
        <w:t xml:space="preserve">Prosedur Inventory Hardware ini melingkupi jumlah hardware dan aksesoris yang ada di </w:t>
      </w:r>
      <w:r w:rsidR="00E84F0C">
        <w:t>PT. CHITOSE INTERNASIONAL TBK</w:t>
      </w:r>
      <w:r w:rsidR="00F914F8">
        <w:t xml:space="preserve">, dan </w:t>
      </w:r>
      <w:r>
        <w:t>mencakup proses pendataan, pembaharuan daftar inventory yang ada di PT. CHITOSE INTERNASIONAL TBK.</w:t>
      </w:r>
    </w:p>
    <w:p w14:paraId="4991AD0C" w14:textId="77777777" w:rsidR="00DA0744" w:rsidRDefault="00DA0744" w:rsidP="00DA0744">
      <w:pPr>
        <w:pStyle w:val="BodyTextIndent"/>
        <w:rPr>
          <w:sz w:val="24"/>
        </w:rPr>
      </w:pPr>
    </w:p>
    <w:p w14:paraId="74A86F89" w14:textId="77777777" w:rsidR="00DA0744" w:rsidRPr="003837B6" w:rsidRDefault="00AD433D" w:rsidP="00CC1508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b/>
          <w:caps/>
          <w:sz w:val="24"/>
          <w:szCs w:val="24"/>
        </w:rPr>
      </w:pPr>
      <w:r w:rsidRPr="003837B6">
        <w:rPr>
          <w:b/>
          <w:caps/>
          <w:sz w:val="24"/>
          <w:szCs w:val="24"/>
        </w:rPr>
        <w:t>Tujuan</w:t>
      </w:r>
    </w:p>
    <w:p w14:paraId="7CCBD43A" w14:textId="77777777" w:rsidR="00DA0744" w:rsidRDefault="00AD433D" w:rsidP="00CC1508">
      <w:pPr>
        <w:pStyle w:val="a"/>
        <w:ind w:left="425"/>
      </w:pPr>
      <w:r>
        <w:t>Mengetahui jumlah hardware dan aksesoris baik yang masih berfun</w:t>
      </w:r>
      <w:r w:rsidR="00AD02C5">
        <w:rPr>
          <w:lang w:val="id-ID"/>
        </w:rPr>
        <w:t>g</w:t>
      </w:r>
      <w:r>
        <w:t>si dan yang tidak berfungsi yang ada di PT. CHITOSE INTERNASIONAL TBK.</w:t>
      </w:r>
    </w:p>
    <w:p w14:paraId="32999FD8" w14:textId="77777777" w:rsidR="00DA0744" w:rsidRDefault="00DA0744" w:rsidP="00DA0744">
      <w:pPr>
        <w:jc w:val="both"/>
        <w:rPr>
          <w:b/>
          <w:caps/>
        </w:rPr>
      </w:pPr>
    </w:p>
    <w:p w14:paraId="4A95F52A" w14:textId="77777777" w:rsidR="00DA0744" w:rsidRPr="003837B6" w:rsidRDefault="00AD433D" w:rsidP="00CC1508">
      <w:pPr>
        <w:ind w:left="425" w:hanging="425"/>
        <w:jc w:val="both"/>
        <w:rPr>
          <w:sz w:val="24"/>
          <w:szCs w:val="24"/>
        </w:rPr>
      </w:pPr>
      <w:r w:rsidRPr="003837B6">
        <w:rPr>
          <w:b/>
          <w:caps/>
          <w:sz w:val="24"/>
          <w:szCs w:val="24"/>
        </w:rPr>
        <w:t>3.</w:t>
      </w:r>
      <w:r>
        <w:rPr>
          <w:b/>
          <w:caps/>
        </w:rPr>
        <w:t xml:space="preserve">  </w:t>
      </w:r>
      <w:r w:rsidR="00CC1508">
        <w:rPr>
          <w:b/>
          <w:caps/>
          <w:lang w:val="id-ID"/>
        </w:rPr>
        <w:tab/>
      </w:r>
      <w:r w:rsidRPr="003837B6">
        <w:rPr>
          <w:b/>
          <w:caps/>
          <w:sz w:val="24"/>
          <w:szCs w:val="24"/>
        </w:rPr>
        <w:t>DEFINISI</w:t>
      </w:r>
    </w:p>
    <w:p w14:paraId="75EB21F9" w14:textId="77777777" w:rsidR="00DA0744" w:rsidRDefault="00AD433D" w:rsidP="00AD02C5">
      <w:pPr>
        <w:pStyle w:val="c"/>
        <w:ind w:left="426"/>
        <w:rPr>
          <w:b/>
        </w:rPr>
      </w:pPr>
      <w:r>
        <w:rPr>
          <w:b/>
        </w:rPr>
        <w:t>3.1. Hardware</w:t>
      </w:r>
    </w:p>
    <w:p w14:paraId="588345DE" w14:textId="77777777" w:rsidR="00DA0744" w:rsidRDefault="00AD433D" w:rsidP="00AD02C5">
      <w:pPr>
        <w:pStyle w:val="c"/>
        <w:ind w:left="426"/>
      </w:pPr>
      <w:r>
        <w:t>Setiap perangkat atau bagian atau perlengkapan atau tambahan komputer yang bisa dilihat atau di rasa dengan panca indra.</w:t>
      </w:r>
    </w:p>
    <w:p w14:paraId="3F1C2B97" w14:textId="77777777" w:rsidR="00DA0744" w:rsidRDefault="00DA0744" w:rsidP="00DA0744">
      <w:pPr>
        <w:ind w:left="284"/>
      </w:pPr>
    </w:p>
    <w:p w14:paraId="36C126CF" w14:textId="77777777" w:rsidR="00DA0744" w:rsidRPr="003837B6" w:rsidRDefault="00AD433D" w:rsidP="00CC1508">
      <w:pPr>
        <w:numPr>
          <w:ilvl w:val="0"/>
          <w:numId w:val="3"/>
        </w:numPr>
        <w:tabs>
          <w:tab w:val="clear" w:pos="390"/>
        </w:tabs>
        <w:ind w:left="425" w:hanging="425"/>
        <w:jc w:val="both"/>
        <w:rPr>
          <w:b/>
          <w:caps/>
          <w:sz w:val="24"/>
          <w:szCs w:val="24"/>
        </w:rPr>
      </w:pPr>
      <w:r w:rsidRPr="003837B6">
        <w:rPr>
          <w:b/>
          <w:caps/>
          <w:sz w:val="24"/>
          <w:szCs w:val="24"/>
        </w:rPr>
        <w:t xml:space="preserve">Ketentuan Umum </w:t>
      </w:r>
    </w:p>
    <w:p w14:paraId="2AFA9CB5" w14:textId="77777777" w:rsidR="00DA0744" w:rsidRDefault="00AD433D" w:rsidP="00CC1508">
      <w:pPr>
        <w:pStyle w:val="4"/>
      </w:pPr>
      <w:r>
        <w:t>Yang melakukan pendataan hardware adalah Kabag Hardware.</w:t>
      </w:r>
    </w:p>
    <w:p w14:paraId="6B5A867F" w14:textId="77777777" w:rsidR="00DA0744" w:rsidRDefault="00AD433D" w:rsidP="00CC1508">
      <w:pPr>
        <w:pStyle w:val="4"/>
      </w:pPr>
      <w:r>
        <w:t>Hardware yang didata adalah hardware yang masih berfungsi maupun yang tidak berfungsi.</w:t>
      </w:r>
    </w:p>
    <w:p w14:paraId="0AE69F90" w14:textId="77777777" w:rsidR="00DA0744" w:rsidRDefault="00AD433D" w:rsidP="00CC1508">
      <w:pPr>
        <w:pStyle w:val="4"/>
      </w:pPr>
      <w:r>
        <w:t>Daftar Inventory harus mempunyai waktu validitas yang diketahui oleh Manager IT yang dimulai pada saat pembuatan dan perubahan.</w:t>
      </w:r>
    </w:p>
    <w:p w14:paraId="4C8420AB" w14:textId="77777777" w:rsidR="00DA0744" w:rsidRDefault="00DA0744" w:rsidP="00317246">
      <w:pPr>
        <w:pStyle w:val="4"/>
        <w:numPr>
          <w:ilvl w:val="0"/>
          <w:numId w:val="0"/>
        </w:numPr>
        <w:ind w:left="952"/>
      </w:pPr>
    </w:p>
    <w:p w14:paraId="03E6134C" w14:textId="77777777" w:rsidR="00DA0744" w:rsidRPr="003837B6" w:rsidRDefault="00AD433D" w:rsidP="00DA0744">
      <w:pPr>
        <w:numPr>
          <w:ilvl w:val="0"/>
          <w:numId w:val="3"/>
        </w:numPr>
        <w:tabs>
          <w:tab w:val="clear" w:pos="390"/>
        </w:tabs>
        <w:jc w:val="both"/>
        <w:rPr>
          <w:b/>
          <w:caps/>
          <w:sz w:val="24"/>
          <w:szCs w:val="24"/>
        </w:rPr>
      </w:pPr>
      <w:r w:rsidRPr="003837B6">
        <w:rPr>
          <w:b/>
          <w:caps/>
          <w:sz w:val="24"/>
          <w:szCs w:val="24"/>
        </w:rPr>
        <w:t>Tanggung Jawab :</w:t>
      </w:r>
    </w:p>
    <w:p w14:paraId="2C7EEF8D" w14:textId="77777777" w:rsidR="00DA0744" w:rsidRDefault="00AD433D" w:rsidP="00AD02C5">
      <w:pPr>
        <w:pStyle w:val="c"/>
        <w:tabs>
          <w:tab w:val="left" w:pos="993"/>
        </w:tabs>
        <w:ind w:left="426"/>
        <w:rPr>
          <w:b/>
        </w:rPr>
      </w:pPr>
      <w:r>
        <w:rPr>
          <w:b/>
        </w:rPr>
        <w:t xml:space="preserve">5.1.  Kabag Hardware </w:t>
      </w:r>
    </w:p>
    <w:p w14:paraId="1CB8BCC1" w14:textId="77777777" w:rsidR="00DA0744" w:rsidRDefault="00AD433D" w:rsidP="00AD02C5">
      <w:pPr>
        <w:pStyle w:val="f"/>
        <w:ind w:left="993"/>
      </w:pPr>
      <w:r>
        <w:t>Bertanggung jawab terhadap proses pendataan semua hardware.</w:t>
      </w:r>
    </w:p>
    <w:p w14:paraId="762E0B5B" w14:textId="77777777" w:rsidR="00DA0744" w:rsidRDefault="00AD433D" w:rsidP="00AD02C5">
      <w:pPr>
        <w:pStyle w:val="c"/>
        <w:ind w:left="426"/>
        <w:rPr>
          <w:b/>
        </w:rPr>
      </w:pPr>
      <w:r>
        <w:rPr>
          <w:b/>
        </w:rPr>
        <w:t>5.2.  Manager IT</w:t>
      </w:r>
    </w:p>
    <w:p w14:paraId="5F769AB1" w14:textId="77777777" w:rsidR="00DA0744" w:rsidRDefault="00AD433D" w:rsidP="00AD02C5">
      <w:pPr>
        <w:pStyle w:val="c"/>
        <w:ind w:left="993"/>
      </w:pPr>
      <w:r>
        <w:t>Bertanggung jawab terhadap kepastian pendataan semua hardware.</w:t>
      </w:r>
    </w:p>
    <w:p w14:paraId="64196339" w14:textId="77777777" w:rsidR="00DA0744" w:rsidRDefault="00DA0744" w:rsidP="00DA0744">
      <w:pPr>
        <w:numPr>
          <w:ilvl w:val="12"/>
          <w:numId w:val="0"/>
        </w:numPr>
        <w:ind w:left="340" w:hanging="340"/>
        <w:jc w:val="both"/>
        <w:rPr>
          <w:b/>
          <w:caps/>
        </w:rPr>
      </w:pPr>
    </w:p>
    <w:p w14:paraId="3D006344" w14:textId="77777777" w:rsidR="00DA0744" w:rsidRPr="003837B6" w:rsidRDefault="00AD433D" w:rsidP="00DA0744">
      <w:pPr>
        <w:jc w:val="both"/>
        <w:rPr>
          <w:b/>
          <w:caps/>
          <w:sz w:val="24"/>
          <w:szCs w:val="24"/>
        </w:rPr>
      </w:pPr>
      <w:r w:rsidRPr="003837B6">
        <w:rPr>
          <w:b/>
          <w:caps/>
          <w:sz w:val="24"/>
          <w:szCs w:val="24"/>
        </w:rPr>
        <w:t>6.   PROSES</w:t>
      </w:r>
    </w:p>
    <w:p w14:paraId="52ECEE36" w14:textId="77777777" w:rsidR="003837B6" w:rsidRDefault="00AD433D" w:rsidP="00AD02C5">
      <w:pPr>
        <w:pStyle w:val="c"/>
        <w:ind w:left="426"/>
        <w:rPr>
          <w:b/>
        </w:rPr>
      </w:pPr>
      <w:r>
        <w:rPr>
          <w:b/>
        </w:rPr>
        <w:t>6.1.  Pendataan Hardware</w:t>
      </w:r>
    </w:p>
    <w:p w14:paraId="667B6488" w14:textId="77777777" w:rsidR="003837B6" w:rsidRDefault="00AD433D" w:rsidP="003837B6">
      <w:pPr>
        <w:pStyle w:val="f"/>
      </w:pPr>
      <w:r>
        <w:rPr>
          <w:lang w:val="id-ID"/>
        </w:rPr>
        <w:t xml:space="preserve"> </w:t>
      </w:r>
      <w:r w:rsidR="00DA0744">
        <w:t>Bagian Hardware mendata semua hardware yang ada di tiap-tiap departemen.</w:t>
      </w:r>
    </w:p>
    <w:p w14:paraId="26CCAA39" w14:textId="77777777" w:rsidR="003837B6" w:rsidRDefault="00AD433D" w:rsidP="00AD02C5">
      <w:pPr>
        <w:pStyle w:val="f"/>
        <w:ind w:left="426"/>
        <w:rPr>
          <w:b/>
        </w:rPr>
      </w:pPr>
      <w:r w:rsidRPr="003837B6">
        <w:rPr>
          <w:b/>
        </w:rPr>
        <w:t>6.2.</w:t>
      </w:r>
      <w:r>
        <w:rPr>
          <w:b/>
        </w:rPr>
        <w:t xml:space="preserve">  Membuat List Daftar Hardware</w:t>
      </w:r>
    </w:p>
    <w:p w14:paraId="14AB0701" w14:textId="77777777" w:rsidR="003837B6" w:rsidRPr="003837B6" w:rsidRDefault="00AD433D" w:rsidP="00AD02C5">
      <w:pPr>
        <w:pStyle w:val="f"/>
        <w:ind w:left="993"/>
      </w:pPr>
      <w:r>
        <w:t>Bagian Hardware membuat List Daftar Inventory Hardware berdasar hasil pendataan di tiap-tiap Departemen</w:t>
      </w:r>
    </w:p>
    <w:p w14:paraId="003870FB" w14:textId="77777777" w:rsidR="00DA0744" w:rsidRDefault="00DA0744" w:rsidP="003837B6">
      <w:pPr>
        <w:pStyle w:val="f"/>
        <w:ind w:left="0"/>
      </w:pPr>
    </w:p>
    <w:p w14:paraId="105308D4" w14:textId="77777777" w:rsidR="003837B6" w:rsidRPr="003837B6" w:rsidRDefault="00AD433D" w:rsidP="00CC1508">
      <w:pPr>
        <w:numPr>
          <w:ilvl w:val="0"/>
          <w:numId w:val="4"/>
        </w:numPr>
        <w:tabs>
          <w:tab w:val="clear" w:pos="360"/>
        </w:tabs>
        <w:ind w:left="425" w:hanging="425"/>
        <w:jc w:val="both"/>
        <w:rPr>
          <w:b/>
          <w:sz w:val="24"/>
          <w:szCs w:val="24"/>
        </w:rPr>
      </w:pPr>
      <w:r w:rsidRPr="003837B6">
        <w:rPr>
          <w:b/>
          <w:sz w:val="24"/>
          <w:szCs w:val="24"/>
        </w:rPr>
        <w:t>KONDISI KHUSUS</w:t>
      </w:r>
    </w:p>
    <w:p w14:paraId="5C8676F8" w14:textId="77777777" w:rsidR="003837B6" w:rsidRDefault="003837B6" w:rsidP="003837B6">
      <w:pPr>
        <w:ind w:left="360"/>
        <w:jc w:val="both"/>
        <w:rPr>
          <w:b/>
        </w:rPr>
      </w:pPr>
    </w:p>
    <w:p w14:paraId="2D8EFB04" w14:textId="77777777" w:rsidR="00DA0744" w:rsidRPr="003837B6" w:rsidRDefault="00AD433D" w:rsidP="00CC1508">
      <w:pPr>
        <w:numPr>
          <w:ilvl w:val="0"/>
          <w:numId w:val="4"/>
        </w:numPr>
        <w:tabs>
          <w:tab w:val="clear" w:pos="360"/>
        </w:tabs>
        <w:ind w:left="425" w:hanging="425"/>
        <w:jc w:val="both"/>
        <w:rPr>
          <w:b/>
          <w:sz w:val="24"/>
          <w:szCs w:val="24"/>
        </w:rPr>
      </w:pPr>
      <w:r w:rsidRPr="003837B6">
        <w:rPr>
          <w:b/>
          <w:sz w:val="24"/>
          <w:szCs w:val="24"/>
        </w:rPr>
        <w:t>RECORD</w:t>
      </w:r>
    </w:p>
    <w:p w14:paraId="61409C39" w14:textId="77777777" w:rsidR="003837B6" w:rsidRPr="003837B6" w:rsidRDefault="00AD433D" w:rsidP="00AD02C5">
      <w:pPr>
        <w:numPr>
          <w:ilvl w:val="1"/>
          <w:numId w:val="4"/>
        </w:numPr>
        <w:ind w:left="993" w:hanging="567"/>
        <w:jc w:val="both"/>
        <w:rPr>
          <w:sz w:val="24"/>
          <w:szCs w:val="24"/>
        </w:rPr>
      </w:pPr>
      <w:r w:rsidRPr="003837B6">
        <w:rPr>
          <w:sz w:val="24"/>
          <w:szCs w:val="24"/>
        </w:rPr>
        <w:t xml:space="preserve"> Daftar Inventory Hardware</w:t>
      </w:r>
    </w:p>
    <w:p w14:paraId="06B61366" w14:textId="77777777" w:rsidR="003837B6" w:rsidRDefault="003837B6" w:rsidP="00DA0744">
      <w:pPr>
        <w:ind w:left="340"/>
        <w:jc w:val="both"/>
      </w:pPr>
    </w:p>
    <w:p w14:paraId="1212D79F" w14:textId="77777777" w:rsidR="00DA0744" w:rsidRDefault="00AD433D" w:rsidP="00CC1508">
      <w:pPr>
        <w:pStyle w:val="Heading1"/>
        <w:numPr>
          <w:ilvl w:val="0"/>
          <w:numId w:val="5"/>
        </w:numPr>
        <w:tabs>
          <w:tab w:val="left" w:pos="-3060"/>
        </w:tabs>
        <w:ind w:left="425" w:hanging="425"/>
        <w:jc w:val="both"/>
        <w:rPr>
          <w:szCs w:val="24"/>
        </w:rPr>
      </w:pPr>
      <w:r>
        <w:rPr>
          <w:szCs w:val="24"/>
        </w:rPr>
        <w:t>LAMPIRAN</w:t>
      </w:r>
    </w:p>
    <w:p w14:paraId="77E69EA3" w14:textId="77777777" w:rsidR="00F52DB9" w:rsidRPr="00F52DB9" w:rsidRDefault="00AD433D" w:rsidP="00AD02C5">
      <w:pPr>
        <w:numPr>
          <w:ilvl w:val="1"/>
          <w:numId w:val="5"/>
        </w:numPr>
        <w:ind w:left="993" w:hanging="567"/>
        <w:rPr>
          <w:rFonts w:cs="Arial"/>
          <w:sz w:val="24"/>
          <w:szCs w:val="24"/>
          <w:lang w:val="en-GB"/>
        </w:rPr>
      </w:pPr>
      <w:r w:rsidRPr="00F52DB9">
        <w:rPr>
          <w:rFonts w:cs="Arial"/>
          <w:sz w:val="24"/>
          <w:szCs w:val="24"/>
          <w:lang w:val="en-GB"/>
        </w:rPr>
        <w:t>Daftar Inventory Hardware</w:t>
      </w:r>
    </w:p>
    <w:p w14:paraId="6560D60A" w14:textId="77777777" w:rsidR="00F52DB9" w:rsidRPr="00F52DB9" w:rsidRDefault="00F52DB9" w:rsidP="00F52DB9">
      <w:pPr>
        <w:rPr>
          <w:lang w:val="en-GB"/>
        </w:rPr>
      </w:pPr>
    </w:p>
    <w:p w14:paraId="4F001D2A" w14:textId="77777777" w:rsidR="00F52DB9" w:rsidRPr="00F52DB9" w:rsidRDefault="00AD433D" w:rsidP="00CC1508">
      <w:pPr>
        <w:pStyle w:val="Heading1"/>
        <w:numPr>
          <w:ilvl w:val="0"/>
          <w:numId w:val="5"/>
        </w:numPr>
        <w:tabs>
          <w:tab w:val="left" w:pos="-3060"/>
        </w:tabs>
        <w:ind w:left="425" w:hanging="425"/>
        <w:jc w:val="both"/>
        <w:rPr>
          <w:szCs w:val="24"/>
        </w:rPr>
      </w:pPr>
      <w:r w:rsidRPr="003837B6">
        <w:rPr>
          <w:szCs w:val="24"/>
        </w:rPr>
        <w:t>REFERENSI</w:t>
      </w:r>
    </w:p>
    <w:p w14:paraId="0C251D75" w14:textId="321D141E" w:rsidR="00317246" w:rsidRPr="00317246" w:rsidRDefault="00317246" w:rsidP="00317246">
      <w:pPr>
        <w:pStyle w:val="c"/>
        <w:numPr>
          <w:ilvl w:val="1"/>
          <w:numId w:val="5"/>
        </w:numPr>
        <w:ind w:left="993" w:hanging="630"/>
        <w:rPr>
          <w:lang w:val="en-ID"/>
        </w:rPr>
      </w:pPr>
      <w:r w:rsidRPr="00317246">
        <w:rPr>
          <w:lang w:val="en-ID"/>
        </w:rPr>
        <w:t xml:space="preserve">Manual Sistem </w:t>
      </w:r>
      <w:proofErr w:type="spellStart"/>
      <w:r w:rsidRPr="00317246">
        <w:rPr>
          <w:lang w:val="en-ID"/>
        </w:rPr>
        <w:t>Manajemen</w:t>
      </w:r>
      <w:proofErr w:type="spellEnd"/>
      <w:r w:rsidRPr="00317246">
        <w:rPr>
          <w:lang w:val="en-ID"/>
        </w:rPr>
        <w:t xml:space="preserve"> </w:t>
      </w:r>
      <w:proofErr w:type="spellStart"/>
      <w:r w:rsidRPr="00317246">
        <w:rPr>
          <w:lang w:val="en-ID"/>
        </w:rPr>
        <w:t>Terintegrasi</w:t>
      </w:r>
      <w:proofErr w:type="spellEnd"/>
      <w:r w:rsidRPr="00317246">
        <w:rPr>
          <w:lang w:val="en-ID"/>
        </w:rPr>
        <w:t xml:space="preserve"> </w:t>
      </w:r>
      <w:proofErr w:type="gramStart"/>
      <w:r w:rsidRPr="00317246">
        <w:rPr>
          <w:lang w:val="en-ID"/>
        </w:rPr>
        <w:t>PT.CINT</w:t>
      </w:r>
      <w:proofErr w:type="gramEnd"/>
    </w:p>
    <w:p w14:paraId="526BC4CD" w14:textId="11ABF00F" w:rsidR="00DA0744" w:rsidRPr="005B5DD6" w:rsidRDefault="00AD433D" w:rsidP="00AD02C5">
      <w:pPr>
        <w:pStyle w:val="c"/>
        <w:numPr>
          <w:ilvl w:val="1"/>
          <w:numId w:val="5"/>
        </w:numPr>
        <w:ind w:left="993" w:hanging="630"/>
        <w:rPr>
          <w:lang w:val="de-DE"/>
        </w:rPr>
      </w:pPr>
      <w:r w:rsidRPr="005B5DD6">
        <w:rPr>
          <w:lang w:val="de-DE"/>
        </w:rPr>
        <w:t>ISO-900</w:t>
      </w:r>
      <w:r w:rsidR="00E84F0C" w:rsidRPr="005B5DD6">
        <w:rPr>
          <w:lang w:val="de-DE"/>
        </w:rPr>
        <w:t>1 : 2015</w:t>
      </w:r>
      <w:r w:rsidRPr="005B5DD6">
        <w:rPr>
          <w:lang w:val="de-DE"/>
        </w:rPr>
        <w:t xml:space="preserve"> Elemen </w:t>
      </w:r>
      <w:r w:rsidR="00E84F0C" w:rsidRPr="005B5DD6">
        <w:rPr>
          <w:lang w:val="de-DE"/>
        </w:rPr>
        <w:t>7.5.3</w:t>
      </w:r>
      <w:r w:rsidRPr="005B5DD6">
        <w:rPr>
          <w:lang w:val="de-DE"/>
        </w:rPr>
        <w:t xml:space="preserve">  “</w:t>
      </w:r>
      <w:r w:rsidR="00E84F0C" w:rsidRPr="005B5DD6">
        <w:rPr>
          <w:lang w:val="de-DE"/>
        </w:rPr>
        <w:t>Pengendalian Informasi Terdokumentasi</w:t>
      </w:r>
      <w:r w:rsidRPr="005B5DD6">
        <w:rPr>
          <w:lang w:val="de-DE"/>
        </w:rPr>
        <w:t>”</w:t>
      </w:r>
    </w:p>
    <w:p w14:paraId="0B69BF92" w14:textId="77777777" w:rsidR="00F914F8" w:rsidRPr="00317246" w:rsidRDefault="00AD433D" w:rsidP="00F914F8">
      <w:pPr>
        <w:pStyle w:val="c"/>
        <w:numPr>
          <w:ilvl w:val="1"/>
          <w:numId w:val="5"/>
        </w:numPr>
        <w:ind w:left="990" w:hanging="630"/>
        <w:rPr>
          <w:lang w:val="de-DE"/>
        </w:rPr>
      </w:pPr>
      <w:r w:rsidRPr="00317246">
        <w:rPr>
          <w:lang w:val="de-DE"/>
        </w:rPr>
        <w:lastRenderedPageBreak/>
        <w:t>Permenkes No. 20 tahun 2017 : Cara Pembuatan Alat Kesehatan dan Perbekalan kesehatan Rumah Tangga yang bai</w:t>
      </w:r>
      <w:r w:rsidRPr="00317246">
        <w:rPr>
          <w:lang w:val="id-ID"/>
        </w:rPr>
        <w:t>k</w:t>
      </w:r>
    </w:p>
    <w:sectPr w:rsidR="00F914F8" w:rsidRPr="00317246" w:rsidSect="00CC150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440" w:right="851" w:bottom="1219" w:left="1418" w:header="907" w:footer="12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C7BB" w14:textId="77777777" w:rsidR="006147B7" w:rsidRDefault="006147B7" w:rsidP="006147B7">
      <w:r>
        <w:separator/>
      </w:r>
    </w:p>
  </w:endnote>
  <w:endnote w:type="continuationSeparator" w:id="0">
    <w:p w14:paraId="2978497D" w14:textId="77777777" w:rsidR="006147B7" w:rsidRDefault="006147B7" w:rsidP="0061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2AD2" w14:textId="77777777" w:rsidR="00CC1508" w:rsidRDefault="00CC15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BE8D" w14:textId="77777777" w:rsidR="00CC1508" w:rsidRDefault="00CC15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1144" w14:textId="77777777" w:rsidR="00CC1508" w:rsidRDefault="00CC150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C6F1" w14:textId="77777777" w:rsidR="00B5752F" w:rsidRDefault="00B5752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71"/>
      <w:gridCol w:w="330"/>
    </w:tblGrid>
    <w:tr w:rsidR="006147B7" w14:paraId="2237577F" w14:textId="77777777" w:rsidTr="00AF35E5">
      <w:tc>
        <w:tcPr>
          <w:tcW w:w="4832" w:type="pct"/>
        </w:tcPr>
        <w:p w14:paraId="53BF16F7" w14:textId="77777777" w:rsidR="00B5752F" w:rsidRPr="00400117" w:rsidRDefault="00AD433D" w:rsidP="00B5752F">
          <w:pPr>
            <w:pStyle w:val="Footer"/>
            <w:ind w:right="-115"/>
            <w:rPr>
              <w:i/>
            </w:rPr>
          </w:pPr>
          <w:r>
            <w:rPr>
              <w:i/>
              <w:lang w:val="id-ID"/>
            </w:rPr>
            <w:t>4.5. Document and Data Control                                                                                             P-Inventory Hardware -</w:t>
          </w:r>
        </w:p>
      </w:tc>
      <w:tc>
        <w:tcPr>
          <w:tcW w:w="168" w:type="pct"/>
          <w:shd w:val="clear" w:color="auto" w:fill="auto"/>
        </w:tcPr>
        <w:p w14:paraId="64E0E17D" w14:textId="77777777" w:rsidR="00B5752F" w:rsidRPr="00400117" w:rsidRDefault="009008A3" w:rsidP="00AF35E5">
          <w:pPr>
            <w:pStyle w:val="Header"/>
            <w:rPr>
              <w:i/>
            </w:rPr>
          </w:pPr>
          <w:r w:rsidRPr="00400117">
            <w:rPr>
              <w:i/>
            </w:rPr>
            <w:fldChar w:fldCharType="begin"/>
          </w:r>
          <w:r w:rsidR="00AD433D" w:rsidRPr="00400117">
            <w:rPr>
              <w:i/>
            </w:rPr>
            <w:instrText xml:space="preserve"> PAGE   \* MERGEFORMAT </w:instrText>
          </w:r>
          <w:r w:rsidRPr="00400117">
            <w:rPr>
              <w:i/>
            </w:rPr>
            <w:fldChar w:fldCharType="separate"/>
          </w:r>
          <w:r w:rsidR="00CC1508">
            <w:rPr>
              <w:i/>
              <w:noProof/>
            </w:rPr>
            <w:t>1</w:t>
          </w:r>
          <w:r w:rsidRPr="00400117">
            <w:rPr>
              <w:i/>
            </w:rPr>
            <w:fldChar w:fldCharType="end"/>
          </w:r>
        </w:p>
      </w:tc>
    </w:tr>
  </w:tbl>
  <w:p w14:paraId="402469DF" w14:textId="77777777" w:rsidR="003837B6" w:rsidRPr="00AF1D1F" w:rsidRDefault="003837B6" w:rsidP="00AF1D1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65C8" w14:textId="77777777" w:rsidR="00B5752F" w:rsidRDefault="00B57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E019" w14:textId="77777777" w:rsidR="006147B7" w:rsidRDefault="006147B7" w:rsidP="006147B7">
      <w:r>
        <w:separator/>
      </w:r>
    </w:p>
  </w:footnote>
  <w:footnote w:type="continuationSeparator" w:id="0">
    <w:p w14:paraId="7C6BE924" w14:textId="77777777" w:rsidR="006147B7" w:rsidRDefault="006147B7" w:rsidP="00614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5423" w14:textId="77777777" w:rsidR="00CC1508" w:rsidRDefault="00CC1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A775" w14:textId="77777777" w:rsidR="00CC1508" w:rsidRDefault="00CC15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745A" w14:textId="77777777" w:rsidR="00CC1508" w:rsidRDefault="00CC15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C782" w14:textId="77777777" w:rsidR="00B5752F" w:rsidRDefault="00B5752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8F61" w14:textId="40C2B7E8" w:rsidR="003837B6" w:rsidRPr="004E28F6" w:rsidRDefault="007C4F2B">
    <w:pPr>
      <w:rPr>
        <w:b/>
        <w:noProof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09335C" wp14:editId="6EAEC591">
          <wp:simplePos x="0" y="0"/>
          <wp:positionH relativeFrom="column">
            <wp:posOffset>-99695</wp:posOffset>
          </wp:positionH>
          <wp:positionV relativeFrom="paragraph">
            <wp:posOffset>147955</wp:posOffset>
          </wp:positionV>
          <wp:extent cx="1043940" cy="591840"/>
          <wp:effectExtent l="0" t="0" r="0" b="0"/>
          <wp:wrapNone/>
          <wp:docPr id="6742135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59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8F6">
      <w:rPr>
        <w:b/>
        <w:noProof/>
        <w:sz w:val="18"/>
        <w:szCs w:val="18"/>
      </w:rPr>
      <w:t xml:space="preserve">  </w:t>
    </w:r>
    <w:r w:rsidR="004E28F6" w:rsidRPr="004E28F6">
      <w:rPr>
        <w:b/>
        <w:noProof/>
        <w:sz w:val="18"/>
        <w:szCs w:val="18"/>
      </w:rPr>
      <w:t>SERI ISO 9001</w:t>
    </w:r>
  </w:p>
  <w:tbl>
    <w:tblPr>
      <w:tblW w:w="0" w:type="auto"/>
      <w:tblInd w:w="1668" w:type="dxa"/>
      <w:tblLayout w:type="fixed"/>
      <w:tblLook w:val="0000" w:firstRow="0" w:lastRow="0" w:firstColumn="0" w:lastColumn="0" w:noHBand="0" w:noVBand="0"/>
    </w:tblPr>
    <w:tblGrid>
      <w:gridCol w:w="2693"/>
      <w:gridCol w:w="1597"/>
      <w:gridCol w:w="810"/>
      <w:gridCol w:w="1562"/>
      <w:gridCol w:w="1417"/>
    </w:tblGrid>
    <w:tr w:rsidR="006147B7" w14:paraId="54CFBAB3" w14:textId="77777777" w:rsidTr="00CA2D36">
      <w:trPr>
        <w:cantSplit/>
      </w:trPr>
      <w:tc>
        <w:tcPr>
          <w:tcW w:w="2693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4FA78625" w14:textId="77777777" w:rsidR="003837B6" w:rsidRDefault="00AD433D" w:rsidP="00AF1D1F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t>PROSEDUR</w:t>
          </w:r>
        </w:p>
      </w:tc>
      <w:tc>
        <w:tcPr>
          <w:tcW w:w="15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8D20724" w14:textId="77777777" w:rsidR="003837B6" w:rsidRDefault="00AD433D" w:rsidP="00AF1D1F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Direvisi Oleh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C68D7C7" w14:textId="77777777" w:rsidR="003837B6" w:rsidRDefault="00AD433D" w:rsidP="00AF1D1F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Revisi</w:t>
          </w:r>
        </w:p>
      </w:tc>
      <w:tc>
        <w:tcPr>
          <w:tcW w:w="156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D2AD61E" w14:textId="77777777" w:rsidR="003837B6" w:rsidRPr="007C4F2B" w:rsidRDefault="00AD433D" w:rsidP="007C4F2B">
          <w:pPr>
            <w:pStyle w:val="Heading2"/>
            <w:ind w:left="-105"/>
            <w:jc w:val="center"/>
            <w:rPr>
              <w:sz w:val="18"/>
              <w:szCs w:val="18"/>
            </w:rPr>
          </w:pPr>
          <w:r w:rsidRPr="007C4F2B">
            <w:rPr>
              <w:sz w:val="18"/>
              <w:szCs w:val="18"/>
            </w:rPr>
            <w:t>Disetujui oleh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F651B29" w14:textId="77777777" w:rsidR="003837B6" w:rsidRDefault="00AD433D" w:rsidP="00AF1D1F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Tgl. Efektif</w:t>
          </w:r>
        </w:p>
      </w:tc>
    </w:tr>
    <w:tr w:rsidR="006147B7" w14:paraId="5F5F183E" w14:textId="77777777" w:rsidTr="00CA2D36">
      <w:trPr>
        <w:cantSplit/>
      </w:trPr>
      <w:tc>
        <w:tcPr>
          <w:tcW w:w="2693" w:type="dxa"/>
          <w:tcBorders>
            <w:left w:val="single" w:sz="6" w:space="0" w:color="auto"/>
            <w:right w:val="single" w:sz="6" w:space="0" w:color="auto"/>
          </w:tcBorders>
        </w:tcPr>
        <w:p w14:paraId="403A57D1" w14:textId="77777777" w:rsidR="003837B6" w:rsidRDefault="00AD433D" w:rsidP="00DA0744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INVENTORY</w:t>
          </w:r>
        </w:p>
      </w:tc>
      <w:tc>
        <w:tcPr>
          <w:tcW w:w="15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47D142" w14:textId="77777777" w:rsidR="003837B6" w:rsidRPr="0005696D" w:rsidRDefault="00AD433D" w:rsidP="00683120">
          <w:pPr>
            <w:pStyle w:val="Heading4"/>
            <w:rPr>
              <w:i w:val="0"/>
              <w:color w:val="auto"/>
              <w:sz w:val="18"/>
              <w:szCs w:val="18"/>
            </w:rPr>
          </w:pPr>
          <w:r w:rsidRPr="0005696D">
            <w:rPr>
              <w:i w:val="0"/>
              <w:color w:val="auto"/>
              <w:sz w:val="18"/>
              <w:szCs w:val="18"/>
            </w:rPr>
            <w:t>Ass. Mgr IT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3338CC4" w14:textId="77777777" w:rsidR="003837B6" w:rsidRPr="0005696D" w:rsidRDefault="00F60A0C" w:rsidP="00AF1D1F">
          <w:pPr>
            <w:pStyle w:val="Heading1"/>
            <w:rPr>
              <w:sz w:val="20"/>
            </w:rPr>
          </w:pPr>
          <w:r>
            <w:rPr>
              <w:b w:val="0"/>
              <w:noProof/>
              <w:sz w:val="20"/>
            </w:rPr>
            <w:pict w14:anchorId="09723E94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4" type="#_x0000_t5" style="position:absolute;left:0;text-align:left;margin-left:3.2pt;margin-top:9pt;width:22.5pt;height:11.65pt;z-index:-251655168;mso-position-horizontal-relative:text;mso-position-vertical-relative:text"/>
            </w:pict>
          </w:r>
          <w:r>
            <w:rPr>
              <w:b w:val="0"/>
              <w:noProof/>
              <w:sz w:val="20"/>
            </w:rPr>
            <w:pict w14:anchorId="7ED7606B">
              <v:shape id="_x0000_s2055" type="#_x0000_t5" style="position:absolute;left:0;text-align:left;margin-left:2.95pt;margin-top:-.45pt;width:22.5pt;height:11.65pt;z-index:-251653120;mso-position-horizontal-relative:text;mso-position-vertical-relative:text"/>
            </w:pict>
          </w:r>
          <w:r w:rsidR="00AD433D" w:rsidRPr="0005696D">
            <w:rPr>
              <w:sz w:val="20"/>
            </w:rPr>
            <w:t>N</w:t>
          </w:r>
        </w:p>
      </w:tc>
      <w:tc>
        <w:tcPr>
          <w:tcW w:w="156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BAC3976" w14:textId="77777777" w:rsidR="003837B6" w:rsidRDefault="00AD433D" w:rsidP="00AF1D1F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GM Adm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92519E4" w14:textId="77777777" w:rsidR="003837B6" w:rsidRDefault="00AD433D" w:rsidP="00AF1D1F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01 Jan 2016</w:t>
          </w:r>
        </w:p>
      </w:tc>
    </w:tr>
    <w:tr w:rsidR="006147B7" w14:paraId="38443703" w14:textId="77777777" w:rsidTr="00CA2D36">
      <w:trPr>
        <w:cantSplit/>
      </w:trPr>
      <w:tc>
        <w:tcPr>
          <w:tcW w:w="2693" w:type="dxa"/>
          <w:tcBorders>
            <w:left w:val="single" w:sz="6" w:space="0" w:color="auto"/>
            <w:right w:val="single" w:sz="6" w:space="0" w:color="auto"/>
          </w:tcBorders>
        </w:tcPr>
        <w:p w14:paraId="5E31E940" w14:textId="77777777" w:rsidR="00597B42" w:rsidRDefault="00AD433D" w:rsidP="00AF1D1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HARDWARE</w:t>
          </w:r>
        </w:p>
      </w:tc>
      <w:tc>
        <w:tcPr>
          <w:tcW w:w="15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BCE1737" w14:textId="77777777" w:rsidR="00597B42" w:rsidRPr="0005696D" w:rsidRDefault="00AD433D" w:rsidP="00683120">
          <w:pPr>
            <w:pStyle w:val="Heading4"/>
            <w:rPr>
              <w:i w:val="0"/>
              <w:color w:val="auto"/>
              <w:sz w:val="18"/>
              <w:szCs w:val="18"/>
            </w:rPr>
          </w:pPr>
          <w:r w:rsidRPr="0005696D">
            <w:rPr>
              <w:i w:val="0"/>
              <w:color w:val="auto"/>
              <w:sz w:val="18"/>
              <w:szCs w:val="18"/>
            </w:rPr>
            <w:t>Ass. Mgr IT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C5D6016" w14:textId="77777777" w:rsidR="00597B42" w:rsidRDefault="00AD433D" w:rsidP="00AF1D1F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1</w:t>
          </w:r>
        </w:p>
      </w:tc>
      <w:tc>
        <w:tcPr>
          <w:tcW w:w="156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53C144B" w14:textId="77777777" w:rsidR="00597B42" w:rsidRDefault="00AD433D" w:rsidP="00726478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GM Adm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CE35516" w14:textId="77777777" w:rsidR="00597B42" w:rsidRDefault="00AD433D" w:rsidP="00AF1D1F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03 Jan 2018</w:t>
          </w:r>
        </w:p>
      </w:tc>
    </w:tr>
    <w:tr w:rsidR="006147B7" w14:paraId="5CDF5610" w14:textId="77777777" w:rsidTr="00CA2D36">
      <w:trPr>
        <w:cantSplit/>
      </w:trPr>
      <w:tc>
        <w:tcPr>
          <w:tcW w:w="2693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BFF380C" w14:textId="77777777" w:rsidR="003837B6" w:rsidRDefault="003837B6" w:rsidP="00AF1D1F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915E28C" w14:textId="77777777" w:rsidR="003837B6" w:rsidRDefault="003837B6" w:rsidP="00AF1D1F">
          <w:pPr>
            <w:pStyle w:val="Heading4"/>
          </w:pP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7A10BEB" w14:textId="77777777" w:rsidR="003837B6" w:rsidRDefault="003837B6" w:rsidP="00AF1D1F">
          <w:pPr>
            <w:jc w:val="center"/>
            <w:rPr>
              <w:b/>
              <w:sz w:val="18"/>
            </w:rPr>
          </w:pPr>
        </w:p>
      </w:tc>
      <w:tc>
        <w:tcPr>
          <w:tcW w:w="156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8532856" w14:textId="77777777" w:rsidR="003837B6" w:rsidRDefault="003837B6" w:rsidP="00AF1D1F">
          <w:pPr>
            <w:jc w:val="center"/>
            <w:rPr>
              <w:b/>
              <w:sz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93F4FA6" w14:textId="77777777" w:rsidR="003837B6" w:rsidRDefault="003837B6" w:rsidP="00AF1D1F">
          <w:pPr>
            <w:jc w:val="center"/>
            <w:rPr>
              <w:b/>
              <w:sz w:val="18"/>
            </w:rPr>
          </w:pPr>
        </w:p>
      </w:tc>
    </w:tr>
  </w:tbl>
  <w:p w14:paraId="7EF59DF1" w14:textId="03AA85D0" w:rsidR="003837B6" w:rsidRDefault="00F60A0C">
    <w:pPr>
      <w:pStyle w:val="Header"/>
    </w:pPr>
    <w:r>
      <w:rPr>
        <w:noProof/>
        <w:lang w:val="en-US"/>
      </w:rPr>
      <w:pict w14:anchorId="279AF2F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-.05pt;margin-top:9.45pt;width:481pt;height:0;z-index:251659264;mso-position-horizontal-relative:text;mso-position-vertical-relative:text" o:connectortype="straight"/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1C50B" w14:textId="77777777" w:rsidR="00B5752F" w:rsidRDefault="00B57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77051B"/>
    <w:multiLevelType w:val="multilevel"/>
    <w:tmpl w:val="FB7ED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.%5"/>
      <w:legacy w:legacy="1" w:legacySpace="0" w:legacyIndent="708"/>
      <w:lvlJc w:val="left"/>
      <w:pPr>
        <w:ind w:left="3089" w:hanging="708"/>
      </w:pPr>
    </w:lvl>
    <w:lvl w:ilvl="5">
      <w:start w:val="1"/>
      <w:numFmt w:val="decimal"/>
      <w:lvlText w:val="%1.%2.%3.%4..%5.%6"/>
      <w:legacy w:legacy="1" w:legacySpace="0" w:legacyIndent="708"/>
      <w:lvlJc w:val="left"/>
      <w:pPr>
        <w:ind w:left="3797" w:hanging="708"/>
      </w:pPr>
    </w:lvl>
    <w:lvl w:ilvl="6">
      <w:start w:val="1"/>
      <w:numFmt w:val="decimal"/>
      <w:lvlText w:val="%1.%2.%3.%4..%5.%6.%7"/>
      <w:legacy w:legacy="1" w:legacySpace="0" w:legacyIndent="708"/>
      <w:lvlJc w:val="left"/>
      <w:pPr>
        <w:ind w:left="4505" w:hanging="708"/>
      </w:pPr>
    </w:lvl>
    <w:lvl w:ilvl="7">
      <w:start w:val="1"/>
      <w:numFmt w:val="decimal"/>
      <w:lvlText w:val="%1.%2.%3.%4..%5.%6.%7.%8"/>
      <w:legacy w:legacy="1" w:legacySpace="0" w:legacyIndent="708"/>
      <w:lvlJc w:val="left"/>
      <w:pPr>
        <w:ind w:left="5213" w:hanging="708"/>
      </w:pPr>
    </w:lvl>
    <w:lvl w:ilvl="8">
      <w:start w:val="1"/>
      <w:numFmt w:val="decimal"/>
      <w:lvlText w:val="%1.%2.%3.%4..%5.%6.%7.%8.%9"/>
      <w:legacy w:legacy="1" w:legacySpace="0" w:legacyIndent="708"/>
      <w:lvlJc w:val="left"/>
      <w:pPr>
        <w:ind w:left="5921" w:hanging="708"/>
      </w:pPr>
    </w:lvl>
  </w:abstractNum>
  <w:abstractNum w:abstractNumId="2" w15:restartNumberingAfterBreak="0">
    <w:nsid w:val="0C9E4219"/>
    <w:multiLevelType w:val="multilevel"/>
    <w:tmpl w:val="246EF7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b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.%5"/>
      <w:legacy w:legacy="1" w:legacySpace="0" w:legacyIndent="708"/>
      <w:lvlJc w:val="left"/>
      <w:pPr>
        <w:ind w:left="3089" w:hanging="708"/>
      </w:pPr>
    </w:lvl>
    <w:lvl w:ilvl="5">
      <w:start w:val="1"/>
      <w:numFmt w:val="decimal"/>
      <w:lvlText w:val="%1.%2.%3.%4..%5.%6"/>
      <w:legacy w:legacy="1" w:legacySpace="0" w:legacyIndent="708"/>
      <w:lvlJc w:val="left"/>
      <w:pPr>
        <w:ind w:left="3797" w:hanging="708"/>
      </w:pPr>
    </w:lvl>
    <w:lvl w:ilvl="6">
      <w:start w:val="1"/>
      <w:numFmt w:val="decimal"/>
      <w:lvlText w:val="%1.%2.%3.%4..%5.%6.%7"/>
      <w:legacy w:legacy="1" w:legacySpace="0" w:legacyIndent="708"/>
      <w:lvlJc w:val="left"/>
      <w:pPr>
        <w:ind w:left="4505" w:hanging="708"/>
      </w:pPr>
    </w:lvl>
    <w:lvl w:ilvl="7">
      <w:start w:val="1"/>
      <w:numFmt w:val="decimal"/>
      <w:lvlText w:val="%1.%2.%3.%4..%5.%6.%7.%8"/>
      <w:legacy w:legacy="1" w:legacySpace="0" w:legacyIndent="708"/>
      <w:lvlJc w:val="left"/>
      <w:pPr>
        <w:ind w:left="5213" w:hanging="708"/>
      </w:pPr>
    </w:lvl>
    <w:lvl w:ilvl="8">
      <w:start w:val="1"/>
      <w:numFmt w:val="decimal"/>
      <w:lvlText w:val="%1.%2.%3.%4..%5.%6.%7.%8.%9"/>
      <w:legacy w:legacy="1" w:legacySpace="0" w:legacyIndent="708"/>
      <w:lvlJc w:val="left"/>
      <w:pPr>
        <w:ind w:left="5921" w:hanging="708"/>
      </w:pPr>
    </w:lvl>
  </w:abstractNum>
  <w:abstractNum w:abstractNumId="3" w15:restartNumberingAfterBreak="0">
    <w:nsid w:val="0F0E41FB"/>
    <w:multiLevelType w:val="multilevel"/>
    <w:tmpl w:val="9E162F76"/>
    <w:lvl w:ilvl="0">
      <w:start w:val="4"/>
      <w:numFmt w:val="decimal"/>
      <w:pStyle w:val="4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Restart w:val="0"/>
      <w:pStyle w:val="4"/>
      <w:lvlText w:val="%1.%2."/>
      <w:lvlJc w:val="left"/>
      <w:pPr>
        <w:tabs>
          <w:tab w:val="num" w:pos="951"/>
        </w:tabs>
        <w:ind w:left="95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82"/>
        </w:tabs>
        <w:ind w:left="1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3"/>
        </w:tabs>
        <w:ind w:left="17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4"/>
        </w:tabs>
        <w:ind w:left="2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5"/>
        </w:tabs>
        <w:ind w:left="2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17"/>
        </w:tabs>
        <w:ind w:left="34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48"/>
        </w:tabs>
        <w:ind w:left="3648" w:hanging="1800"/>
      </w:pPr>
      <w:rPr>
        <w:rFonts w:hint="default"/>
      </w:rPr>
    </w:lvl>
  </w:abstractNum>
  <w:abstractNum w:abstractNumId="4" w15:restartNumberingAfterBreak="0">
    <w:nsid w:val="38624387"/>
    <w:multiLevelType w:val="multilevel"/>
    <w:tmpl w:val="4C2CA9F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10.%4."/>
      <w:lvlJc w:val="left"/>
      <w:pPr>
        <w:ind w:left="1135" w:hanging="851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.%5"/>
      <w:legacy w:legacy="1" w:legacySpace="0" w:legacyIndent="708"/>
      <w:lvlJc w:val="left"/>
      <w:pPr>
        <w:ind w:left="3089" w:hanging="708"/>
      </w:pPr>
    </w:lvl>
    <w:lvl w:ilvl="5">
      <w:start w:val="1"/>
      <w:numFmt w:val="decimal"/>
      <w:lvlText w:val="%1.%2.%3.%4..%5.%6"/>
      <w:legacy w:legacy="1" w:legacySpace="0" w:legacyIndent="708"/>
      <w:lvlJc w:val="left"/>
      <w:pPr>
        <w:ind w:left="3797" w:hanging="708"/>
      </w:pPr>
    </w:lvl>
    <w:lvl w:ilvl="6">
      <w:start w:val="1"/>
      <w:numFmt w:val="decimal"/>
      <w:lvlText w:val="%1.%2.%3.%4..%5.%6.%7"/>
      <w:legacy w:legacy="1" w:legacySpace="0" w:legacyIndent="708"/>
      <w:lvlJc w:val="left"/>
      <w:pPr>
        <w:ind w:left="4505" w:hanging="708"/>
      </w:pPr>
    </w:lvl>
    <w:lvl w:ilvl="7">
      <w:start w:val="1"/>
      <w:numFmt w:val="decimal"/>
      <w:lvlText w:val="%1.%2.%3.%4..%5.%6.%7.%8"/>
      <w:legacy w:legacy="1" w:legacySpace="0" w:legacyIndent="708"/>
      <w:lvlJc w:val="left"/>
      <w:pPr>
        <w:ind w:left="5213" w:hanging="708"/>
      </w:pPr>
    </w:lvl>
    <w:lvl w:ilvl="8">
      <w:start w:val="1"/>
      <w:numFmt w:val="decimal"/>
      <w:lvlText w:val="%1.%2.%3.%4..%5.%6.%7.%8.%9"/>
      <w:legacy w:legacy="1" w:legacySpace="0" w:legacyIndent="708"/>
      <w:lvlJc w:val="left"/>
      <w:pPr>
        <w:ind w:left="5921" w:hanging="708"/>
      </w:pPr>
    </w:lvl>
  </w:abstractNum>
  <w:abstractNum w:abstractNumId="5" w15:restartNumberingAfterBreak="0">
    <w:nsid w:val="65BA5BAB"/>
    <w:multiLevelType w:val="multilevel"/>
    <w:tmpl w:val="D1B0005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439370608">
    <w:abstractNumId w:val="0"/>
  </w:num>
  <w:num w:numId="2" w16cid:durableId="345332500">
    <w:abstractNumId w:val="1"/>
  </w:num>
  <w:num w:numId="3" w16cid:durableId="1267737573">
    <w:abstractNumId w:val="3"/>
  </w:num>
  <w:num w:numId="4" w16cid:durableId="34156964">
    <w:abstractNumId w:val="2"/>
  </w:num>
  <w:num w:numId="5" w16cid:durableId="418715361">
    <w:abstractNumId w:val="5"/>
  </w:num>
  <w:num w:numId="6" w16cid:durableId="214638840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7"/>
    <o:shapelayout v:ext="edit">
      <o:idmap v:ext="edit" data="2"/>
      <o:rules v:ext="edit"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23444"/>
    <w:rsid w:val="000242FD"/>
    <w:rsid w:val="00024373"/>
    <w:rsid w:val="000426FD"/>
    <w:rsid w:val="0005696D"/>
    <w:rsid w:val="00094D75"/>
    <w:rsid w:val="0017007B"/>
    <w:rsid w:val="002E3475"/>
    <w:rsid w:val="00317246"/>
    <w:rsid w:val="00342A8B"/>
    <w:rsid w:val="003532B1"/>
    <w:rsid w:val="003837B6"/>
    <w:rsid w:val="003C5D27"/>
    <w:rsid w:val="00400117"/>
    <w:rsid w:val="00401F34"/>
    <w:rsid w:val="004349C7"/>
    <w:rsid w:val="00447930"/>
    <w:rsid w:val="004956C0"/>
    <w:rsid w:val="004B7D3C"/>
    <w:rsid w:val="004D5B92"/>
    <w:rsid w:val="004E1ACC"/>
    <w:rsid w:val="004E28F6"/>
    <w:rsid w:val="00524A84"/>
    <w:rsid w:val="005320DB"/>
    <w:rsid w:val="0054626A"/>
    <w:rsid w:val="00573B98"/>
    <w:rsid w:val="00575C10"/>
    <w:rsid w:val="00597B42"/>
    <w:rsid w:val="005A7B96"/>
    <w:rsid w:val="005B5DD6"/>
    <w:rsid w:val="006147B7"/>
    <w:rsid w:val="0063195F"/>
    <w:rsid w:val="00641C51"/>
    <w:rsid w:val="00644A37"/>
    <w:rsid w:val="00646210"/>
    <w:rsid w:val="00666E85"/>
    <w:rsid w:val="00683120"/>
    <w:rsid w:val="00690AF2"/>
    <w:rsid w:val="006C4BCE"/>
    <w:rsid w:val="006E3574"/>
    <w:rsid w:val="006E7F64"/>
    <w:rsid w:val="00726478"/>
    <w:rsid w:val="0075731E"/>
    <w:rsid w:val="00793B20"/>
    <w:rsid w:val="007C4F2B"/>
    <w:rsid w:val="00840D23"/>
    <w:rsid w:val="00843D74"/>
    <w:rsid w:val="008B2BDA"/>
    <w:rsid w:val="009008A3"/>
    <w:rsid w:val="00902C85"/>
    <w:rsid w:val="00913B05"/>
    <w:rsid w:val="00941394"/>
    <w:rsid w:val="009901F9"/>
    <w:rsid w:val="00997496"/>
    <w:rsid w:val="009D7B69"/>
    <w:rsid w:val="009F5E08"/>
    <w:rsid w:val="00A03162"/>
    <w:rsid w:val="00A21436"/>
    <w:rsid w:val="00A443C0"/>
    <w:rsid w:val="00A65DD3"/>
    <w:rsid w:val="00A73281"/>
    <w:rsid w:val="00AD02C5"/>
    <w:rsid w:val="00AD433D"/>
    <w:rsid w:val="00AF1D1F"/>
    <w:rsid w:val="00AF35E5"/>
    <w:rsid w:val="00B063EF"/>
    <w:rsid w:val="00B45D2F"/>
    <w:rsid w:val="00B564A4"/>
    <w:rsid w:val="00B5752F"/>
    <w:rsid w:val="00B81598"/>
    <w:rsid w:val="00BB5A5B"/>
    <w:rsid w:val="00C07C2A"/>
    <w:rsid w:val="00C553D7"/>
    <w:rsid w:val="00C6671B"/>
    <w:rsid w:val="00C7665F"/>
    <w:rsid w:val="00C90618"/>
    <w:rsid w:val="00CA25AF"/>
    <w:rsid w:val="00CC1508"/>
    <w:rsid w:val="00D6792E"/>
    <w:rsid w:val="00D93C75"/>
    <w:rsid w:val="00DA0744"/>
    <w:rsid w:val="00DB0E5F"/>
    <w:rsid w:val="00DB2561"/>
    <w:rsid w:val="00DF47B8"/>
    <w:rsid w:val="00E03F91"/>
    <w:rsid w:val="00E14F25"/>
    <w:rsid w:val="00E731B4"/>
    <w:rsid w:val="00E84F0C"/>
    <w:rsid w:val="00E90B01"/>
    <w:rsid w:val="00EA2F93"/>
    <w:rsid w:val="00F42055"/>
    <w:rsid w:val="00F52DB9"/>
    <w:rsid w:val="00F60A0C"/>
    <w:rsid w:val="00F6240C"/>
    <w:rsid w:val="00F914F8"/>
    <w:rsid w:val="00F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  <w14:docId w14:val="4279A154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link w:val="HeaderChar"/>
    <w:uiPriority w:val="99"/>
    <w:rsid w:val="00A73281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z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5752F"/>
    <w:rPr>
      <w:lang w:val="en-GB"/>
    </w:rPr>
  </w:style>
  <w:style w:type="paragraph" w:styleId="Footer">
    <w:name w:val="footer"/>
    <w:basedOn w:val="Normal"/>
    <w:link w:val="FooterChar"/>
    <w:uiPriority w:val="99"/>
    <w:rsid w:val="00A73281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z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5752F"/>
    <w:rPr>
      <w:lang w:val="en-GB"/>
    </w:rPr>
  </w:style>
  <w:style w:type="paragraph" w:customStyle="1" w:styleId="a">
    <w:name w:val="a"/>
    <w:basedOn w:val="Normal"/>
    <w:rsid w:val="00AF1D1F"/>
    <w:pPr>
      <w:suppressAutoHyphens w:val="0"/>
      <w:ind w:left="288"/>
      <w:jc w:val="both"/>
    </w:pPr>
    <w:rPr>
      <w:rFonts w:cs="Arial"/>
      <w:sz w:val="24"/>
      <w:szCs w:val="24"/>
    </w:rPr>
  </w:style>
  <w:style w:type="paragraph" w:customStyle="1" w:styleId="c">
    <w:name w:val="c"/>
    <w:basedOn w:val="a"/>
    <w:rsid w:val="00AF1D1F"/>
    <w:pPr>
      <w:ind w:left="360"/>
    </w:pPr>
  </w:style>
  <w:style w:type="paragraph" w:styleId="BodyTextIndent">
    <w:name w:val="Body Text Indent"/>
    <w:basedOn w:val="Normal"/>
    <w:rsid w:val="00A73281"/>
    <w:pPr>
      <w:suppressAutoHyphens w:val="0"/>
      <w:ind w:left="426"/>
      <w:jc w:val="both"/>
    </w:pPr>
    <w:rPr>
      <w:lang w:val="en-GB"/>
    </w:rPr>
  </w:style>
  <w:style w:type="paragraph" w:customStyle="1" w:styleId="4">
    <w:name w:val="4"/>
    <w:basedOn w:val="a"/>
    <w:autoRedefine/>
    <w:rsid w:val="00CC1508"/>
    <w:pPr>
      <w:numPr>
        <w:ilvl w:val="1"/>
        <w:numId w:val="3"/>
      </w:numPr>
      <w:tabs>
        <w:tab w:val="left" w:pos="1152"/>
        <w:tab w:val="left" w:pos="1260"/>
        <w:tab w:val="left" w:pos="1440"/>
      </w:tabs>
      <w:ind w:left="952" w:hanging="527"/>
    </w:pPr>
  </w:style>
  <w:style w:type="paragraph" w:customStyle="1" w:styleId="f">
    <w:name w:val="f"/>
    <w:basedOn w:val="a"/>
    <w:rsid w:val="00AF1D1F"/>
    <w:pPr>
      <w:ind w:left="900"/>
    </w:pPr>
  </w:style>
  <w:style w:type="character" w:customStyle="1" w:styleId="Heading5Char">
    <w:name w:val="Heading 5 Char"/>
    <w:link w:val="Heading5"/>
    <w:rsid w:val="005B5DD6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5B5DD6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1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16</cp:revision>
  <cp:lastPrinted>2016-05-09T06:24:00Z</cp:lastPrinted>
  <dcterms:created xsi:type="dcterms:W3CDTF">2017-11-16T03:25:00Z</dcterms:created>
  <dcterms:modified xsi:type="dcterms:W3CDTF">2023-11-06T07:52:00Z</dcterms:modified>
</cp:coreProperties>
</file>