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4096B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1901DB" w14:paraId="1D430235" w14:textId="77777777" w:rsidTr="0099786F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6BA41A2" w14:textId="77777777" w:rsidR="008C7D49" w:rsidRDefault="005D3E0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274D61E" w14:textId="77777777" w:rsidR="008C7D49" w:rsidRDefault="005D3E0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74716D1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901DB" w14:paraId="7167A57E" w14:textId="77777777" w:rsidTr="0099786F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B85A2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901DB" w14:paraId="58BB10E2" w14:textId="77777777" w:rsidTr="0099786F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044C15E" w14:textId="3CB6053C" w:rsidR="008C7D49" w:rsidRDefault="009575F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54584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3EB2C1E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0083904" w14:textId="77777777" w:rsidR="008C7D49" w:rsidRDefault="005D3E0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680182F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B2C92BA" w14:textId="77777777" w:rsidR="008C7D49" w:rsidRDefault="005D3E0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1901DB" w14:paraId="21590AD6" w14:textId="77777777" w:rsidTr="0099786F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8390DC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901DB" w14:paraId="2F35DD87" w14:textId="77777777" w:rsidTr="0099786F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0016F1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20F7371" w14:textId="77777777" w:rsidR="008C7D49" w:rsidRDefault="005D3E0E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FD3894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CC5E7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C4FC4DC" w14:textId="77777777" w:rsidR="008C7D49" w:rsidRDefault="005D3E0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3FF20F" w14:textId="77777777" w:rsidR="008C7D49" w:rsidRDefault="005D3E0E" w:rsidP="008C2FF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EA67E6">
              <w:rPr>
                <w:b/>
                <w:bCs/>
                <w:color w:val="0000FF"/>
                <w:sz w:val="20"/>
              </w:rPr>
              <w:t>10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EA67E6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1901DB" w14:paraId="075D2CA1" w14:textId="77777777" w:rsidTr="0099786F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08040BC" w14:textId="77777777" w:rsidR="00DB2561" w:rsidRPr="00FD3894" w:rsidRDefault="00FD3894" w:rsidP="00FD389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SHIPPING INSTRUCTION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404B1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48D35DA" w14:textId="77777777" w:rsidR="008C7D49" w:rsidRDefault="005D3E0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57C22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9BF9FAB" w14:textId="6514D2F1" w:rsidR="008C7D49" w:rsidRDefault="005D3E0E" w:rsidP="008419B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E6E9F">
              <w:rPr>
                <w:b/>
                <w:color w:val="0000FF"/>
                <w:sz w:val="20"/>
              </w:rPr>
              <w:t>4</w:t>
            </w:r>
          </w:p>
        </w:tc>
      </w:tr>
      <w:tr w:rsidR="001901DB" w14:paraId="65911324" w14:textId="77777777" w:rsidTr="0099786F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C85D73C" w14:textId="77777777" w:rsidR="008C7D49" w:rsidRDefault="00FD3894" w:rsidP="00FD389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IK-PSI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59EDBDB" w14:textId="77777777" w:rsidR="008C7D49" w:rsidRDefault="005D3E0E" w:rsidP="008C2FF8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A65503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BC2A718" w14:textId="486B0F2D" w:rsidR="008C7D49" w:rsidRDefault="005D3E0E" w:rsidP="008419B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7E6E9F">
              <w:rPr>
                <w:b/>
                <w:color w:val="0000FF"/>
                <w:sz w:val="20"/>
              </w:rPr>
              <w:t>30 Mei 2023</w:t>
            </w:r>
          </w:p>
        </w:tc>
      </w:tr>
      <w:tr w:rsidR="001901DB" w14:paraId="7A09C5BD" w14:textId="77777777" w:rsidTr="0099786F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983A9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0CD65A" w14:textId="77777777" w:rsidR="008C7D49" w:rsidRDefault="005D3E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787FB3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6BD092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150266" w14:textId="77777777" w:rsidR="008C7D49" w:rsidRDefault="005D3E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901DB" w14:paraId="4F37792F" w14:textId="77777777" w:rsidTr="0099786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3F3D6D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853D8A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E96854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843D8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392F1E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D1924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E480EF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3328F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B67068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030AD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C4AC42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C11301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6E2969" w14:textId="77777777" w:rsidR="008C7D49" w:rsidRDefault="005D3E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9786F" w14:paraId="6927058A" w14:textId="77777777" w:rsidTr="009575FA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E30EA53" w14:textId="17EB0F6A" w:rsidR="0099786F" w:rsidRDefault="0099786F" w:rsidP="0099786F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9A3B5B" w14:textId="2C98F0CE" w:rsidR="0099786F" w:rsidRDefault="0099786F" w:rsidP="0099786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of BusDev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E3FDA9" w14:textId="2B79C75C" w:rsidR="0099786F" w:rsidRDefault="009575FA" w:rsidP="0099786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930E4DF" wp14:editId="676F14B1">
                  <wp:extent cx="328930" cy="438785"/>
                  <wp:effectExtent l="0" t="0" r="0" b="0"/>
                  <wp:docPr id="205509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D86E993" w14:textId="6724DE16" w:rsidR="0099786F" w:rsidRDefault="0099786F" w:rsidP="0099786F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BBB9A8C" w14:textId="77777777" w:rsidR="0099786F" w:rsidRDefault="0099786F" w:rsidP="0099786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FE91AA" w14:textId="0C13E672" w:rsidR="0099786F" w:rsidRDefault="009575FA" w:rsidP="0099786F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5B7A2CD" wp14:editId="68D9F188">
                  <wp:extent cx="944880" cy="311150"/>
                  <wp:effectExtent l="0" t="0" r="0" b="0"/>
                  <wp:docPr id="18307259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1DB" w14:paraId="1780E0F7" w14:textId="77777777" w:rsidTr="0099786F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0C76B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3346CA" w14:textId="77777777" w:rsidR="008C7D49" w:rsidRDefault="005D3E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2F73F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901DB" w14:paraId="2049AB9E" w14:textId="77777777" w:rsidTr="0099786F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6431E7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7F4F162" w14:textId="77777777" w:rsidR="008C7D49" w:rsidRDefault="008C7D49">
            <w:pPr>
              <w:jc w:val="both"/>
              <w:rPr>
                <w:color w:val="0000FF"/>
              </w:rPr>
            </w:pPr>
          </w:p>
          <w:p w14:paraId="2ADD05E2" w14:textId="77777777" w:rsidR="008C7D49" w:rsidRDefault="008C7D49">
            <w:pPr>
              <w:jc w:val="both"/>
              <w:rPr>
                <w:color w:val="0000FF"/>
              </w:rPr>
            </w:pPr>
          </w:p>
          <w:p w14:paraId="7C377B4D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7822EC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848B6FF" w14:textId="77777777" w:rsidR="008C7D49" w:rsidRDefault="008C7D49">
            <w:pPr>
              <w:jc w:val="both"/>
              <w:rPr>
                <w:color w:val="0000FF"/>
              </w:rPr>
            </w:pPr>
          </w:p>
          <w:p w14:paraId="78A12B7A" w14:textId="77777777" w:rsidR="008C7D49" w:rsidRDefault="008C7D49">
            <w:pPr>
              <w:jc w:val="both"/>
              <w:rPr>
                <w:color w:val="0000FF"/>
              </w:rPr>
            </w:pPr>
          </w:p>
          <w:p w14:paraId="5A0DD52A" w14:textId="77777777" w:rsidR="008C7D49" w:rsidRDefault="008C7D49">
            <w:pPr>
              <w:jc w:val="both"/>
              <w:rPr>
                <w:color w:val="0000FF"/>
              </w:rPr>
            </w:pPr>
          </w:p>
          <w:p w14:paraId="5FB7912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1901DB" w14:paraId="19DA244E" w14:textId="77777777" w:rsidTr="0099786F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49835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3FC019" w14:textId="61524D08" w:rsidR="008C7D49" w:rsidRDefault="005D3E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B6F82">
              <w:rPr>
                <w:b/>
                <w:color w:val="0000FF"/>
                <w:sz w:val="28"/>
              </w:rPr>
              <w:t>CINT INTRANET ISO</w:t>
            </w:r>
          </w:p>
          <w:p w14:paraId="18B95AB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B6F82" w14:paraId="5F0D82EB" w14:textId="77777777" w:rsidTr="0099786F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02A449A" w14:textId="77777777" w:rsidR="00BB6F82" w:rsidRDefault="009575FA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21DEAA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BEF5AA" w14:textId="77777777" w:rsidR="00BB6F82" w:rsidRDefault="00BB6F82"/>
                    </w:txbxContent>
                  </v:textbox>
                  <w10:wrap anchorx="margin"/>
                </v:shape>
              </w:pict>
            </w:r>
            <w:r>
              <w:pict w14:anchorId="60C1106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E36442" w14:textId="77777777" w:rsidR="00BB6F82" w:rsidRDefault="00BB6F8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9EBDD8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8A083A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E5E86E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6A6126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12791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1DE4F7" w14:textId="77777777" w:rsidR="00BB6F82" w:rsidRDefault="00BB6F82"/>
                    </w:txbxContent>
                  </v:textbox>
                  <w10:wrap anchorx="margin"/>
                </v:shape>
              </w:pict>
            </w:r>
            <w:r>
              <w:pict w14:anchorId="63BC1283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E5C2BA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1F1D6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6C4219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B7F53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307B77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486340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FD81E4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1487A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6CAC65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A4359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1E6ABE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A865E8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F1E2DF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5A216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997BED" w14:textId="77777777" w:rsidR="00BB6F82" w:rsidRDefault="00BB6F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C0B8D2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33F0B0" w14:textId="77777777" w:rsidR="00BB6F82" w:rsidRDefault="00BB6F82"/>
                    </w:txbxContent>
                  </v:textbox>
                  <w10:wrap anchorx="margin"/>
                </v:shape>
              </w:pict>
            </w:r>
            <w:r>
              <w:pict w14:anchorId="387F3DE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0A5759D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76E399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9DF487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0610C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4BADFD9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0968755" w14:textId="77777777" w:rsidR="00BB6F82" w:rsidRDefault="00BB6F82" w:rsidP="00BB6F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5010C3A" w14:textId="77777777" w:rsidR="00BB6F82" w:rsidRDefault="00BB6F82" w:rsidP="00BB6F8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69F549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43EDD3F" w14:textId="09D2BB59" w:rsidR="00BB6F82" w:rsidRDefault="00BB6F82" w:rsidP="00BB6F82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F3D4F4" w14:textId="77777777" w:rsidR="00BB6F82" w:rsidRDefault="00BB6F82" w:rsidP="00BB6F8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ABA7AFF" w14:textId="683D499D" w:rsidR="00BB6F82" w:rsidRDefault="00BB6F82" w:rsidP="00BB6F8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B6F82" w14:paraId="0EF4E271" w14:textId="77777777" w:rsidTr="0099786F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12983D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92A0B52" w14:textId="5A67583D" w:rsidR="00BB6F82" w:rsidRDefault="00BB6F82" w:rsidP="00BB6F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6EFAE9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D011FC9" w14:textId="219C7644" w:rsidR="00BB6F82" w:rsidRDefault="00BB6F82" w:rsidP="00BB6F8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F2D1113" w14:textId="0A71DC55" w:rsidR="00BB6F82" w:rsidRDefault="00BB6F82" w:rsidP="00BB6F8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B6F82" w14:paraId="0C284784" w14:textId="77777777" w:rsidTr="0099786F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D254D6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3F0631F" w14:textId="1D0D4D44" w:rsidR="00BB6F82" w:rsidRDefault="00BB6F82" w:rsidP="00BB6F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F3B7F0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A2B419" w14:textId="73E454A4" w:rsidR="00BB6F82" w:rsidRDefault="00BB6F82" w:rsidP="00BB6F8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E4088A" w14:textId="19900B7F" w:rsidR="00BB6F82" w:rsidRDefault="00BB6F82" w:rsidP="00BB6F8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B6F82" w14:paraId="565EEDE9" w14:textId="77777777" w:rsidTr="0099786F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77EEF6C" w14:textId="4AA4EAB5" w:rsidR="00BB6F82" w:rsidRDefault="00BB6F82" w:rsidP="00BB6F8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9CB88AA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ABEAB1B" w14:textId="33CCFB25" w:rsidR="00BB6F82" w:rsidRDefault="00BB6F82" w:rsidP="00BB6F82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B6E43D" w14:textId="7046D3DF" w:rsidR="00BB6F82" w:rsidRDefault="00BB6F82" w:rsidP="00BB6F8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B6F82" w14:paraId="7BA0050C" w14:textId="77777777" w:rsidTr="0099786F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D9DB8A" w14:textId="3B22D1BA" w:rsidR="00BB6F82" w:rsidRDefault="00BB6F82" w:rsidP="00BB6F8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4B6CF2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3C53E13" w14:textId="439F4BBE" w:rsidR="00BB6F82" w:rsidRDefault="00BB6F82" w:rsidP="00BB6F82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C528DB" w14:textId="77777777" w:rsidR="00BB6F82" w:rsidRDefault="00BB6F82" w:rsidP="00BB6F8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D79257E" w14:textId="43BD2E74" w:rsidR="00BB6F82" w:rsidRDefault="00BB6F82" w:rsidP="00BB6F8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B6F82" w14:paraId="0F8FD639" w14:textId="77777777" w:rsidTr="0099786F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BABEA43" w14:textId="77777777" w:rsidR="00BB6F82" w:rsidRDefault="00BB6F82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701707" w14:textId="1D46E92E" w:rsidR="00BB6F82" w:rsidRDefault="00BB6F82" w:rsidP="00BB6F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3B46303" w14:textId="77777777" w:rsidR="00BB6F82" w:rsidRDefault="009575FA" w:rsidP="00BB6F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7C1C89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03A329C" w14:textId="77777777" w:rsidR="00BB6F82" w:rsidRDefault="00BB6F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AFC86D3" w14:textId="446C3F36" w:rsidR="00BB6F82" w:rsidRDefault="00BB6F82" w:rsidP="00BB6F8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A4749D8" w14:textId="77777777" w:rsidR="00BB6F82" w:rsidRDefault="00BB6F82" w:rsidP="00BB6F82">
            <w:pPr>
              <w:snapToGrid w:val="0"/>
              <w:rPr>
                <w:b/>
                <w:color w:val="0000FF"/>
                <w:sz w:val="16"/>
              </w:rPr>
            </w:pPr>
          </w:p>
          <w:p w14:paraId="1BE8E8EB" w14:textId="77777777" w:rsidR="00BB6F82" w:rsidRDefault="00BB6F82" w:rsidP="00BB6F82">
            <w:pPr>
              <w:rPr>
                <w:b/>
                <w:color w:val="0000FF"/>
                <w:sz w:val="16"/>
              </w:rPr>
            </w:pPr>
          </w:p>
          <w:p w14:paraId="1FD027B4" w14:textId="77777777" w:rsidR="00BB6F82" w:rsidRDefault="00BB6F82" w:rsidP="00BB6F82">
            <w:pPr>
              <w:rPr>
                <w:b/>
                <w:color w:val="0000FF"/>
                <w:sz w:val="16"/>
              </w:rPr>
            </w:pPr>
          </w:p>
        </w:tc>
      </w:tr>
      <w:tr w:rsidR="00BB6F82" w:rsidRPr="00FD3894" w14:paraId="001E2376" w14:textId="77777777" w:rsidTr="0099786F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C19F42B" w14:textId="77777777" w:rsidR="00BB6F82" w:rsidRPr="00FD3894" w:rsidRDefault="009575FA" w:rsidP="00BB6F8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F9241CC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B6F82" w:rsidRPr="00FD3894">
              <w:rPr>
                <w:color w:val="0000FF"/>
              </w:rPr>
              <w:t xml:space="preserve"> </w:t>
            </w:r>
          </w:p>
          <w:p w14:paraId="2AB8D696" w14:textId="77777777" w:rsidR="00BB6F82" w:rsidRPr="00FD3894" w:rsidRDefault="00BB6F82" w:rsidP="00BB6F82">
            <w:pPr>
              <w:ind w:left="459"/>
              <w:rPr>
                <w:color w:val="0000FF"/>
              </w:rPr>
            </w:pPr>
          </w:p>
          <w:p w14:paraId="100CFE7A" w14:textId="77777777" w:rsidR="00BB6F82" w:rsidRPr="00FD3894" w:rsidRDefault="00BB6F82" w:rsidP="00BB6F82">
            <w:pPr>
              <w:rPr>
                <w:color w:val="0000FF"/>
              </w:rPr>
            </w:pPr>
          </w:p>
          <w:p w14:paraId="5D8B5AD2" w14:textId="77777777" w:rsidR="00BB6F82" w:rsidRPr="00FD3894" w:rsidRDefault="00BB6F82" w:rsidP="00BB6F82">
            <w:pPr>
              <w:rPr>
                <w:color w:val="0000FF"/>
              </w:rPr>
            </w:pPr>
          </w:p>
          <w:p w14:paraId="46281596" w14:textId="77777777" w:rsidR="00BB6F82" w:rsidRPr="00FD3894" w:rsidRDefault="00BB6F82" w:rsidP="00BB6F82">
            <w:pPr>
              <w:pStyle w:val="Heading2"/>
              <w:ind w:left="0"/>
              <w:rPr>
                <w:color w:val="0000FF"/>
              </w:rPr>
            </w:pPr>
          </w:p>
          <w:p w14:paraId="0AD0F988" w14:textId="77777777" w:rsidR="00BB6F82" w:rsidRPr="00FD3894" w:rsidRDefault="00BB6F82" w:rsidP="00BB6F82">
            <w:pPr>
              <w:pStyle w:val="Heading2"/>
              <w:ind w:left="0"/>
              <w:rPr>
                <w:color w:val="0000FF"/>
              </w:rPr>
            </w:pPr>
            <w:r w:rsidRPr="00FD3894">
              <w:rPr>
                <w:color w:val="0000FF"/>
              </w:rPr>
              <w:t xml:space="preserve">                </w:t>
            </w:r>
          </w:p>
          <w:p w14:paraId="0E018850" w14:textId="77777777" w:rsidR="00BB6F82" w:rsidRPr="00FD3894" w:rsidRDefault="00BB6F82" w:rsidP="00BB6F8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BD7177D" w14:textId="77777777" w:rsidR="00BB6F82" w:rsidRPr="00FD3894" w:rsidRDefault="00BB6F82" w:rsidP="00BB6F82">
            <w:pPr>
              <w:pStyle w:val="Heading2"/>
              <w:ind w:left="0"/>
              <w:rPr>
                <w:color w:val="0000FF"/>
              </w:rPr>
            </w:pPr>
            <w:r w:rsidRPr="00FD389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5ACF99E" w14:textId="77777777" w:rsidR="00BB6F82" w:rsidRPr="00FD3894" w:rsidRDefault="00BB6F82" w:rsidP="00BB6F82">
            <w:pPr>
              <w:ind w:left="459"/>
              <w:rPr>
                <w:b/>
                <w:color w:val="0000FF"/>
                <w:sz w:val="10"/>
              </w:rPr>
            </w:pPr>
          </w:p>
          <w:p w14:paraId="47F0E8C2" w14:textId="77777777" w:rsidR="00BB6F82" w:rsidRPr="00FD3894" w:rsidRDefault="00BB6F82" w:rsidP="00BB6F8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F431633" w14:textId="77777777" w:rsidR="008C7D49" w:rsidRPr="00BB6F82" w:rsidRDefault="005D3E0E">
      <w:pPr>
        <w:rPr>
          <w:color w:val="0000FF"/>
          <w:lang w:val="de-DE"/>
        </w:rPr>
        <w:sectPr w:rsidR="008C7D49" w:rsidRPr="00BB6F82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D3894">
        <w:rPr>
          <w:rFonts w:ascii="Wingdings" w:hAnsi="Wingdings"/>
          <w:color w:val="0000FF"/>
          <w:sz w:val="18"/>
        </w:rPr>
        <w:sym w:font="Wingdings" w:char="F0FE"/>
      </w:r>
      <w:r w:rsidRPr="00BB6F82">
        <w:rPr>
          <w:color w:val="0000FF"/>
          <w:sz w:val="18"/>
          <w:lang w:val="de-DE"/>
        </w:rPr>
        <w:t xml:space="preserve"> Penerima Salinan Terkendali</w:t>
      </w:r>
      <w:r w:rsidRPr="00BB6F82">
        <w:rPr>
          <w:color w:val="0000FF"/>
          <w:sz w:val="18"/>
          <w:lang w:val="de-DE"/>
        </w:rPr>
        <w:tab/>
      </w:r>
      <w:r w:rsidRPr="00BB6F82">
        <w:rPr>
          <w:color w:val="0000FF"/>
          <w:sz w:val="18"/>
          <w:lang w:val="de-DE"/>
        </w:rPr>
        <w:tab/>
      </w:r>
      <w:r w:rsidRPr="00BB6F82">
        <w:rPr>
          <w:color w:val="0000FF"/>
          <w:sz w:val="18"/>
          <w:lang w:val="de-DE"/>
        </w:rPr>
        <w:tab/>
      </w:r>
      <w:r w:rsidRPr="00BB6F8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BB75C12" w14:textId="77777777" w:rsidR="001778FB" w:rsidRDefault="005D3E0E" w:rsidP="00BA32F8">
      <w:pPr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lastRenderedPageBreak/>
        <w:t>RUANG LINGKUP</w:t>
      </w:r>
    </w:p>
    <w:p w14:paraId="745419F1" w14:textId="77777777" w:rsidR="001778FB" w:rsidRDefault="005D3E0E">
      <w:pPr>
        <w:ind w:left="426"/>
        <w:jc w:val="both"/>
      </w:pPr>
      <w:r>
        <w:t>Ruang lingkup yang berlaku dalam proses pembuatan Shipping Instruction (SI) adalah dimulai dari proses pencarian Shipping Cost dan jadwal pengapalan kepada Shipping Agent sampai pada proses penandatangan dan pengiriman SI</w:t>
      </w:r>
    </w:p>
    <w:p w14:paraId="5974390C" w14:textId="77777777" w:rsidR="001778FB" w:rsidRDefault="001778FB">
      <w:pPr>
        <w:ind w:left="426" w:hanging="426"/>
        <w:jc w:val="both"/>
        <w:rPr>
          <w:b/>
        </w:rPr>
      </w:pPr>
    </w:p>
    <w:p w14:paraId="5ABD5CFF" w14:textId="77777777" w:rsidR="001C20C7" w:rsidRDefault="001C20C7">
      <w:pPr>
        <w:ind w:left="426" w:hanging="426"/>
        <w:jc w:val="both"/>
        <w:rPr>
          <w:b/>
        </w:rPr>
      </w:pPr>
    </w:p>
    <w:p w14:paraId="2DA58219" w14:textId="77777777" w:rsidR="001778FB" w:rsidRDefault="005D3E0E" w:rsidP="00BA32F8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TUJUAN</w:t>
      </w:r>
    </w:p>
    <w:p w14:paraId="417CBC4B" w14:textId="77777777" w:rsidR="001778FB" w:rsidRDefault="005D3E0E">
      <w:pPr>
        <w:numPr>
          <w:ilvl w:val="12"/>
          <w:numId w:val="0"/>
        </w:numPr>
        <w:ind w:left="426"/>
        <w:jc w:val="both"/>
      </w:pPr>
      <w:r>
        <w:t xml:space="preserve">Tujuan pembuatan SI ini adalah untuk memastikan bahwa Shipping Agent dapat menyediakan space kapal untuk pengiriman produk </w:t>
      </w:r>
      <w:r w:rsidR="00F633EF">
        <w:t xml:space="preserve">PT. </w:t>
      </w:r>
      <w:r>
        <w:t>Chitose</w:t>
      </w:r>
      <w:r w:rsidR="00F633EF">
        <w:t xml:space="preserve"> Internasional Tbk</w:t>
      </w:r>
      <w:r>
        <w:t xml:space="preserve"> ke pelabuhan tujuan.</w:t>
      </w:r>
    </w:p>
    <w:p w14:paraId="69506076" w14:textId="77777777" w:rsidR="001778FB" w:rsidRDefault="001778FB">
      <w:pPr>
        <w:numPr>
          <w:ilvl w:val="12"/>
          <w:numId w:val="0"/>
        </w:numPr>
        <w:ind w:left="426"/>
        <w:jc w:val="both"/>
      </w:pPr>
    </w:p>
    <w:p w14:paraId="4B917931" w14:textId="77777777" w:rsidR="001C20C7" w:rsidRDefault="001C20C7">
      <w:pPr>
        <w:numPr>
          <w:ilvl w:val="12"/>
          <w:numId w:val="0"/>
        </w:numPr>
        <w:ind w:left="426"/>
        <w:jc w:val="both"/>
      </w:pPr>
    </w:p>
    <w:p w14:paraId="26E31CFA" w14:textId="77777777" w:rsidR="001778FB" w:rsidRDefault="005D3E0E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>3.    DEFINISI</w:t>
      </w:r>
    </w:p>
    <w:p w14:paraId="71DB63EE" w14:textId="77777777" w:rsidR="001778FB" w:rsidRDefault="005D3E0E" w:rsidP="00BA32F8">
      <w:pPr>
        <w:numPr>
          <w:ilvl w:val="0"/>
          <w:numId w:val="5"/>
        </w:numPr>
        <w:ind w:left="851" w:hanging="431"/>
        <w:jc w:val="both"/>
        <w:rPr>
          <w:b/>
        </w:rPr>
      </w:pPr>
      <w:r>
        <w:rPr>
          <w:b/>
        </w:rPr>
        <w:t>Shipping Instruction</w:t>
      </w:r>
    </w:p>
    <w:p w14:paraId="08959BBF" w14:textId="77777777" w:rsidR="001778FB" w:rsidRDefault="005D3E0E">
      <w:pPr>
        <w:ind w:left="851"/>
        <w:jc w:val="both"/>
      </w:pPr>
      <w:r>
        <w:t xml:space="preserve">Surat </w:t>
      </w:r>
      <w:r w:rsidR="00B025B2">
        <w:t>Instruksi/perintah  dari PT. C</w:t>
      </w:r>
      <w:r w:rsidR="00F633EF">
        <w:t>hitose Internasional Tbk</w:t>
      </w:r>
      <w:r>
        <w:t xml:space="preserve"> yang ditujukan kepada Shipping Agent untuk mengirimkan produk ekspor ke pelabuhan tujuan ekspor</w:t>
      </w:r>
    </w:p>
    <w:p w14:paraId="6E84B2A5" w14:textId="77777777" w:rsidR="001778FB" w:rsidRDefault="005D3E0E" w:rsidP="00BA32F8">
      <w:pPr>
        <w:numPr>
          <w:ilvl w:val="0"/>
          <w:numId w:val="5"/>
        </w:numPr>
        <w:ind w:left="851" w:hanging="431"/>
        <w:jc w:val="both"/>
        <w:rPr>
          <w:b/>
        </w:rPr>
      </w:pPr>
      <w:r>
        <w:rPr>
          <w:b/>
        </w:rPr>
        <w:t>Shipping Cost</w:t>
      </w:r>
    </w:p>
    <w:p w14:paraId="73C64FFC" w14:textId="77777777" w:rsidR="001778FB" w:rsidRDefault="005D3E0E">
      <w:pPr>
        <w:ind w:left="851"/>
        <w:jc w:val="both"/>
      </w:pPr>
      <w:r>
        <w:t>Biaya ongkos angkut yang dikenakan ole</w:t>
      </w:r>
      <w:r w:rsidR="00A50DB5">
        <w:t>h pihak Shipping Agent kepada PT</w:t>
      </w:r>
      <w:r>
        <w:t>. C</w:t>
      </w:r>
      <w:r w:rsidR="00F633EF">
        <w:t>hitose Internasional Tbk</w:t>
      </w:r>
      <w:r>
        <w:t xml:space="preserve"> atas pengiriman barang ekspor dari pelabuhan muat sampai pelabuhan tujuan.</w:t>
      </w:r>
    </w:p>
    <w:p w14:paraId="19F7740E" w14:textId="77777777" w:rsidR="001778FB" w:rsidRDefault="005D3E0E" w:rsidP="00BA32F8">
      <w:pPr>
        <w:numPr>
          <w:ilvl w:val="0"/>
          <w:numId w:val="5"/>
        </w:numPr>
        <w:ind w:left="851" w:hanging="431"/>
        <w:jc w:val="both"/>
        <w:rPr>
          <w:b/>
        </w:rPr>
      </w:pPr>
      <w:r>
        <w:rPr>
          <w:b/>
        </w:rPr>
        <w:t>Shipping Agent</w:t>
      </w:r>
    </w:p>
    <w:p w14:paraId="452BFA27" w14:textId="77777777" w:rsidR="001778FB" w:rsidRDefault="005D3E0E">
      <w:pPr>
        <w:ind w:left="851"/>
        <w:jc w:val="both"/>
      </w:pPr>
      <w:r>
        <w:t>Perusahaan pengangkut yang bertugas mengirimkan produk ekspor dari pelabuhan muat ke pelabuhan tujuan, baik laut maupun udara</w:t>
      </w:r>
    </w:p>
    <w:p w14:paraId="4328856E" w14:textId="77777777" w:rsidR="001C20C7" w:rsidRDefault="001C20C7">
      <w:pPr>
        <w:ind w:left="420"/>
        <w:jc w:val="both"/>
      </w:pPr>
    </w:p>
    <w:p w14:paraId="0493AFF2" w14:textId="77777777" w:rsidR="001778FB" w:rsidRDefault="005D3E0E">
      <w:pPr>
        <w:ind w:left="420"/>
        <w:jc w:val="both"/>
        <w:rPr>
          <w:b/>
        </w:rPr>
      </w:pPr>
      <w:r>
        <w:t xml:space="preserve"> </w:t>
      </w:r>
    </w:p>
    <w:p w14:paraId="30D1885E" w14:textId="77777777" w:rsidR="001778FB" w:rsidRDefault="005D3E0E" w:rsidP="00BA32F8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KETENTUAN UMUM</w:t>
      </w:r>
    </w:p>
    <w:p w14:paraId="7169537D" w14:textId="77777777" w:rsidR="001778FB" w:rsidRDefault="005D3E0E" w:rsidP="00BA32F8">
      <w:pPr>
        <w:numPr>
          <w:ilvl w:val="0"/>
          <w:numId w:val="7"/>
        </w:numPr>
        <w:ind w:left="851" w:hanging="425"/>
        <w:jc w:val="both"/>
      </w:pPr>
      <w:r>
        <w:t xml:space="preserve">Shipping Instruction (SI) mencantumkan syarat-syarat dan kondisi-kondisi yang tercantum dalam L/C </w:t>
      </w:r>
      <w:r w:rsidR="001C20C7">
        <w:t>atau</w:t>
      </w:r>
      <w:r>
        <w:t xml:space="preserve"> </w:t>
      </w:r>
      <w:r w:rsidR="00F27085">
        <w:t>kontrak</w:t>
      </w:r>
      <w:r>
        <w:t>.</w:t>
      </w:r>
    </w:p>
    <w:p w14:paraId="70B4DE57" w14:textId="77777777" w:rsidR="001778FB" w:rsidRDefault="005D3E0E" w:rsidP="00BA32F8">
      <w:pPr>
        <w:numPr>
          <w:ilvl w:val="0"/>
          <w:numId w:val="7"/>
        </w:numPr>
        <w:ind w:left="851" w:hanging="425"/>
        <w:jc w:val="both"/>
      </w:pPr>
      <w:r>
        <w:t>S</w:t>
      </w:r>
      <w:r w:rsidR="00A50DB5">
        <w:t xml:space="preserve">hipping </w:t>
      </w:r>
      <w:r>
        <w:t>I</w:t>
      </w:r>
      <w:r w:rsidR="00A50DB5">
        <w:t>nstruction (SI)</w:t>
      </w:r>
      <w:r>
        <w:t xml:space="preserve"> harus mencantumkan rencana tanggal stuffing, rencana tanggal pengapalan, nama kapal, dan kondisi lain yang disyaratkan dalam L/C</w:t>
      </w:r>
      <w:r w:rsidR="00A50DB5">
        <w:t xml:space="preserve"> dan </w:t>
      </w:r>
      <w:r w:rsidR="00F27085">
        <w:t>kontrak</w:t>
      </w:r>
    </w:p>
    <w:p w14:paraId="65C29A3A" w14:textId="77777777" w:rsidR="001778FB" w:rsidRDefault="00A50DB5" w:rsidP="00BA32F8">
      <w:pPr>
        <w:numPr>
          <w:ilvl w:val="0"/>
          <w:numId w:val="7"/>
        </w:numPr>
        <w:ind w:left="851" w:hanging="425"/>
        <w:jc w:val="both"/>
      </w:pPr>
      <w:r>
        <w:t>Shipping Instruction (SI)</w:t>
      </w:r>
      <w:r w:rsidR="005D3E0E">
        <w:t xml:space="preserve"> dikirimkan kepada Shipping Agent melalui fax dan media lain yang memungkinkan SI ini terkirim</w:t>
      </w:r>
    </w:p>
    <w:p w14:paraId="75A38F30" w14:textId="77777777" w:rsidR="001778FB" w:rsidRDefault="005D3E0E" w:rsidP="00BA32F8">
      <w:pPr>
        <w:numPr>
          <w:ilvl w:val="0"/>
          <w:numId w:val="7"/>
        </w:numPr>
        <w:ind w:left="851" w:hanging="425"/>
        <w:jc w:val="both"/>
      </w:pPr>
      <w:r>
        <w:t>Cara pembuatan SI lihat proses pembuatan SI</w:t>
      </w:r>
    </w:p>
    <w:p w14:paraId="1EB928C3" w14:textId="77777777" w:rsidR="001778FB" w:rsidRPr="00BB6F82" w:rsidRDefault="005D3E0E" w:rsidP="00BA32F8">
      <w:pPr>
        <w:numPr>
          <w:ilvl w:val="0"/>
          <w:numId w:val="7"/>
        </w:numPr>
        <w:ind w:left="851" w:hanging="425"/>
        <w:jc w:val="both"/>
        <w:rPr>
          <w:lang w:val="de-DE"/>
        </w:rPr>
      </w:pPr>
      <w:r w:rsidRPr="00BB6F82">
        <w:rPr>
          <w:lang w:val="de-DE"/>
        </w:rPr>
        <w:t xml:space="preserve">Instruksi kerja ini berlaku setelah menerima L/C atau </w:t>
      </w:r>
      <w:r w:rsidR="00F27085" w:rsidRPr="00BB6F82">
        <w:rPr>
          <w:lang w:val="de-DE"/>
        </w:rPr>
        <w:t>kontrak</w:t>
      </w:r>
    </w:p>
    <w:p w14:paraId="405D924A" w14:textId="77777777" w:rsidR="001778FB" w:rsidRPr="00BB6F82" w:rsidRDefault="005D3E0E" w:rsidP="00BA32F8">
      <w:pPr>
        <w:numPr>
          <w:ilvl w:val="0"/>
          <w:numId w:val="7"/>
        </w:numPr>
        <w:ind w:left="851" w:hanging="425"/>
        <w:jc w:val="both"/>
        <w:rPr>
          <w:lang w:val="de-DE"/>
        </w:rPr>
      </w:pPr>
      <w:r w:rsidRPr="00BB6F82">
        <w:rPr>
          <w:lang w:val="de-DE"/>
        </w:rPr>
        <w:t>Instruksi kerja ini berlaku untuk pengiriman barang ekspor melaui udara dan laut</w:t>
      </w:r>
    </w:p>
    <w:p w14:paraId="60C1E55E" w14:textId="77777777" w:rsidR="001778FB" w:rsidRPr="00BB6F82" w:rsidRDefault="005D3E0E" w:rsidP="00BA32F8">
      <w:pPr>
        <w:numPr>
          <w:ilvl w:val="0"/>
          <w:numId w:val="7"/>
        </w:numPr>
        <w:ind w:left="851" w:hanging="425"/>
        <w:jc w:val="both"/>
        <w:rPr>
          <w:lang w:val="de-DE"/>
        </w:rPr>
      </w:pPr>
      <w:r w:rsidRPr="00BB6F82">
        <w:rPr>
          <w:lang w:val="de-DE"/>
        </w:rPr>
        <w:t>Instruksi kerja ini berlaku untuk transaksi ekspor dengan menggunakan L/C atau Non L/C</w:t>
      </w:r>
    </w:p>
    <w:p w14:paraId="098921BE" w14:textId="77777777" w:rsidR="001778FB" w:rsidRPr="001C20C7" w:rsidRDefault="005D3E0E" w:rsidP="00BA32F8">
      <w:pPr>
        <w:numPr>
          <w:ilvl w:val="0"/>
          <w:numId w:val="7"/>
        </w:numPr>
        <w:ind w:left="851" w:hanging="425"/>
        <w:jc w:val="both"/>
        <w:rPr>
          <w:b/>
        </w:rPr>
      </w:pPr>
      <w:r>
        <w:t>Pembuatan SI ini juga merupakan</w:t>
      </w:r>
      <w:r w:rsidR="00A50DB5">
        <w:t xml:space="preserve"> in</w:t>
      </w:r>
      <w:r>
        <w:t>put pembuatan Bill of Lading (B/L)</w:t>
      </w:r>
    </w:p>
    <w:p w14:paraId="6CE01A49" w14:textId="77777777" w:rsidR="001C20C7" w:rsidRDefault="001C20C7" w:rsidP="001C20C7">
      <w:pPr>
        <w:jc w:val="both"/>
      </w:pPr>
    </w:p>
    <w:p w14:paraId="6C5D5F6C" w14:textId="77777777" w:rsidR="001C20C7" w:rsidRDefault="001C20C7" w:rsidP="001C20C7">
      <w:pPr>
        <w:jc w:val="both"/>
        <w:rPr>
          <w:b/>
        </w:rPr>
      </w:pPr>
    </w:p>
    <w:p w14:paraId="5522AAA5" w14:textId="77777777" w:rsidR="001778FB" w:rsidRDefault="005D3E0E" w:rsidP="00BA32F8">
      <w:pPr>
        <w:numPr>
          <w:ilvl w:val="0"/>
          <w:numId w:val="8"/>
        </w:numPr>
        <w:ind w:left="426" w:hanging="426"/>
        <w:jc w:val="both"/>
        <w:rPr>
          <w:b/>
        </w:rPr>
      </w:pPr>
      <w:r>
        <w:rPr>
          <w:b/>
        </w:rPr>
        <w:t>TANGGUNG JAWAB</w:t>
      </w:r>
    </w:p>
    <w:p w14:paraId="53CA6B59" w14:textId="77777777" w:rsidR="007E6E9F" w:rsidRPr="007E6E9F" w:rsidRDefault="007E6E9F" w:rsidP="007E6E9F">
      <w:pPr>
        <w:numPr>
          <w:ilvl w:val="0"/>
          <w:numId w:val="9"/>
        </w:numPr>
        <w:ind w:left="851" w:hanging="425"/>
        <w:jc w:val="both"/>
        <w:rPr>
          <w:lang w:val="de-DE"/>
        </w:rPr>
      </w:pPr>
      <w:r w:rsidRPr="007E6E9F">
        <w:rPr>
          <w:lang w:val="de-DE"/>
        </w:rPr>
        <w:t>Kasie Export Bertanggung jawab dalam membuat SI</w:t>
      </w:r>
    </w:p>
    <w:p w14:paraId="178524AE" w14:textId="77777777" w:rsidR="007E6E9F" w:rsidRDefault="007E6E9F" w:rsidP="007E6E9F">
      <w:pPr>
        <w:numPr>
          <w:ilvl w:val="0"/>
          <w:numId w:val="9"/>
        </w:numPr>
        <w:ind w:left="851" w:hanging="425"/>
        <w:jc w:val="both"/>
      </w:pPr>
      <w:r>
        <w:t>Kasie Export melakukan pencarian dan pengecekan shipping cost dan jadwal kapal</w:t>
      </w:r>
    </w:p>
    <w:p w14:paraId="6F67DDF6" w14:textId="5F179DE1" w:rsidR="001778FB" w:rsidRPr="007E6E9F" w:rsidRDefault="007E6E9F" w:rsidP="007E6E9F">
      <w:pPr>
        <w:numPr>
          <w:ilvl w:val="0"/>
          <w:numId w:val="9"/>
        </w:numPr>
        <w:ind w:left="851" w:hanging="425"/>
        <w:jc w:val="both"/>
        <w:rPr>
          <w:lang w:val="de-DE"/>
        </w:rPr>
      </w:pPr>
      <w:r w:rsidRPr="007E6E9F">
        <w:rPr>
          <w:lang w:val="de-DE"/>
        </w:rPr>
        <w:t xml:space="preserve">Kasie Export melakukan penandatangan SI atas sepengetahuan Bisdev Manager </w:t>
      </w:r>
      <w:r w:rsidR="00AC5486" w:rsidRPr="007E6E9F">
        <w:rPr>
          <w:lang w:val="de-DE"/>
        </w:rPr>
        <w:t xml:space="preserve">Ass. </w:t>
      </w:r>
      <w:r w:rsidR="005D3E0E" w:rsidRPr="007E6E9F">
        <w:rPr>
          <w:lang w:val="de-DE"/>
        </w:rPr>
        <w:t>Manager</w:t>
      </w:r>
      <w:r w:rsidR="005F7549" w:rsidRPr="007E6E9F">
        <w:rPr>
          <w:lang w:val="de-DE"/>
        </w:rPr>
        <w:t xml:space="preserve"> Marketing</w:t>
      </w:r>
      <w:r w:rsidR="005D3E0E" w:rsidRPr="007E6E9F">
        <w:rPr>
          <w:lang w:val="de-DE"/>
        </w:rPr>
        <w:t xml:space="preserve"> bertanggung jawab atas berjalannya instruksi kerja ini</w:t>
      </w:r>
    </w:p>
    <w:p w14:paraId="7EBB0FCA" w14:textId="77777777" w:rsidR="001778FB" w:rsidRPr="007E6E9F" w:rsidRDefault="001778FB">
      <w:pPr>
        <w:jc w:val="both"/>
        <w:rPr>
          <w:b/>
          <w:lang w:val="de-DE"/>
        </w:rPr>
      </w:pPr>
    </w:p>
    <w:p w14:paraId="2F92C0B1" w14:textId="77777777" w:rsidR="001778FB" w:rsidRDefault="005D3E0E" w:rsidP="00BA32F8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2BF71893" w14:textId="77777777" w:rsidR="001778FB" w:rsidRDefault="005D3E0E" w:rsidP="00BA32F8">
      <w:pPr>
        <w:numPr>
          <w:ilvl w:val="0"/>
          <w:numId w:val="11"/>
        </w:numPr>
        <w:jc w:val="both"/>
      </w:pPr>
      <w:r>
        <w:t>Proses pembuatan SI ini adalah dimulai dengan pengecekan jadwal pengapalan</w:t>
      </w:r>
    </w:p>
    <w:p w14:paraId="417683D0" w14:textId="77777777" w:rsidR="001778FB" w:rsidRDefault="005D3E0E" w:rsidP="00BA32F8">
      <w:pPr>
        <w:numPr>
          <w:ilvl w:val="0"/>
          <w:numId w:val="11"/>
        </w:numPr>
        <w:jc w:val="both"/>
      </w:pPr>
      <w:r>
        <w:t>Melakukan penyesuaian jadwal kapal dengan jadwal pengiriman produk</w:t>
      </w:r>
    </w:p>
    <w:p w14:paraId="7AAB962E" w14:textId="77777777" w:rsidR="001778FB" w:rsidRDefault="005D3E0E" w:rsidP="00BA32F8">
      <w:pPr>
        <w:numPr>
          <w:ilvl w:val="0"/>
          <w:numId w:val="11"/>
        </w:numPr>
        <w:jc w:val="both"/>
      </w:pPr>
      <w:r>
        <w:lastRenderedPageBreak/>
        <w:t>Bila “Ya” lanjutkan ke proses 6.5, bila “tidak” lanjutkan ke proses 6.4</w:t>
      </w:r>
    </w:p>
    <w:p w14:paraId="23AD57D3" w14:textId="77777777" w:rsidR="001778FB" w:rsidRDefault="005D3E0E" w:rsidP="00BA32F8">
      <w:pPr>
        <w:numPr>
          <w:ilvl w:val="0"/>
          <w:numId w:val="11"/>
        </w:numPr>
        <w:jc w:val="both"/>
      </w:pPr>
      <w:r>
        <w:t>Mencari jadwal pengapalan dan shipping cost yang sesuai</w:t>
      </w:r>
    </w:p>
    <w:p w14:paraId="4C0F0FE5" w14:textId="77777777" w:rsidR="001778FB" w:rsidRDefault="005D3E0E" w:rsidP="00BA32F8">
      <w:pPr>
        <w:numPr>
          <w:ilvl w:val="0"/>
          <w:numId w:val="11"/>
        </w:numPr>
        <w:jc w:val="both"/>
      </w:pPr>
      <w:r>
        <w:t>Pengkonfirmasian jadwal pengapalan dan shipping cost kepada pihak Shipping Agent</w:t>
      </w:r>
    </w:p>
    <w:p w14:paraId="78E1A0A6" w14:textId="77777777" w:rsidR="001778FB" w:rsidRDefault="005D3E0E" w:rsidP="00BA32F8">
      <w:pPr>
        <w:numPr>
          <w:ilvl w:val="0"/>
          <w:numId w:val="11"/>
        </w:numPr>
        <w:jc w:val="both"/>
      </w:pPr>
      <w:r>
        <w:t>Pembuatan SI</w:t>
      </w:r>
    </w:p>
    <w:p w14:paraId="02DD060E" w14:textId="77777777" w:rsidR="001778FB" w:rsidRDefault="005D3E0E" w:rsidP="00BA32F8">
      <w:pPr>
        <w:numPr>
          <w:ilvl w:val="0"/>
          <w:numId w:val="11"/>
        </w:numPr>
        <w:jc w:val="both"/>
      </w:pPr>
      <w:r>
        <w:t xml:space="preserve">Penandatangan SI  </w:t>
      </w:r>
    </w:p>
    <w:p w14:paraId="743E0366" w14:textId="77777777" w:rsidR="001778FB" w:rsidRDefault="001778FB">
      <w:pPr>
        <w:ind w:left="426"/>
        <w:jc w:val="both"/>
        <w:rPr>
          <w:b/>
        </w:rPr>
      </w:pPr>
    </w:p>
    <w:p w14:paraId="0A1568BB" w14:textId="77777777" w:rsidR="001778FB" w:rsidRPr="008130C7" w:rsidRDefault="005D3E0E" w:rsidP="00BA32F8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725F7E1C" w14:textId="77777777" w:rsidR="008130C7" w:rsidRDefault="005D3E0E" w:rsidP="008130C7">
      <w:pPr>
        <w:ind w:left="426"/>
        <w:jc w:val="both"/>
        <w:rPr>
          <w:b/>
        </w:rPr>
      </w:pPr>
      <w:r>
        <w:rPr>
          <w:b/>
          <w:lang w:val="id-ID"/>
        </w:rPr>
        <w:t>-</w:t>
      </w:r>
    </w:p>
    <w:p w14:paraId="5475F081" w14:textId="77777777" w:rsidR="001778FB" w:rsidRDefault="001778FB">
      <w:pPr>
        <w:numPr>
          <w:ilvl w:val="12"/>
          <w:numId w:val="0"/>
        </w:numPr>
        <w:jc w:val="both"/>
        <w:rPr>
          <w:b/>
        </w:rPr>
      </w:pPr>
    </w:p>
    <w:p w14:paraId="4B987A47" w14:textId="77777777" w:rsidR="001778FB" w:rsidRDefault="005D3E0E" w:rsidP="00BA32F8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3397C179" w14:textId="77777777" w:rsidR="001778FB" w:rsidRDefault="005D3E0E" w:rsidP="00BB6F82">
      <w:pPr>
        <w:numPr>
          <w:ilvl w:val="1"/>
          <w:numId w:val="14"/>
        </w:numPr>
        <w:tabs>
          <w:tab w:val="clear" w:pos="790"/>
          <w:tab w:val="num" w:pos="851"/>
        </w:tabs>
        <w:ind w:hanging="364"/>
      </w:pPr>
      <w:r>
        <w:t>Shipping Instruction (SI)</w:t>
      </w:r>
    </w:p>
    <w:p w14:paraId="5FE603F7" w14:textId="77777777" w:rsidR="001778FB" w:rsidRDefault="001778FB">
      <w:pPr>
        <w:jc w:val="both"/>
        <w:rPr>
          <w:b/>
        </w:rPr>
      </w:pPr>
    </w:p>
    <w:p w14:paraId="1632FFBD" w14:textId="77777777" w:rsidR="001778FB" w:rsidRPr="008130C7" w:rsidRDefault="005D3E0E" w:rsidP="008130C7">
      <w:pPr>
        <w:numPr>
          <w:ilvl w:val="0"/>
          <w:numId w:val="13"/>
        </w:numPr>
        <w:ind w:left="426" w:hanging="426"/>
      </w:pPr>
      <w:r>
        <w:rPr>
          <w:b/>
        </w:rPr>
        <w:t>LAMPIRAN</w:t>
      </w:r>
    </w:p>
    <w:p w14:paraId="3D89A371" w14:textId="77777777" w:rsidR="008130C7" w:rsidRPr="008130C7" w:rsidRDefault="005D3E0E" w:rsidP="008130C7">
      <w:pPr>
        <w:ind w:left="426"/>
        <w:rPr>
          <w:lang w:val="id-ID"/>
        </w:rPr>
      </w:pPr>
      <w:r>
        <w:rPr>
          <w:lang w:val="id-ID"/>
        </w:rPr>
        <w:t>-</w:t>
      </w:r>
    </w:p>
    <w:p w14:paraId="644FFF37" w14:textId="77777777" w:rsidR="001778FB" w:rsidRDefault="001778FB">
      <w:pPr>
        <w:jc w:val="both"/>
      </w:pPr>
    </w:p>
    <w:p w14:paraId="6BFEC0A9" w14:textId="77777777" w:rsidR="001778FB" w:rsidRDefault="005D3E0E">
      <w:pPr>
        <w:jc w:val="both"/>
        <w:rPr>
          <w:b/>
        </w:rPr>
      </w:pPr>
      <w:r>
        <w:rPr>
          <w:b/>
        </w:rPr>
        <w:t xml:space="preserve">10. </w:t>
      </w:r>
      <w:r w:rsidR="001C20C7">
        <w:rPr>
          <w:b/>
        </w:rPr>
        <w:t>REFERENSI</w:t>
      </w:r>
    </w:p>
    <w:p w14:paraId="273211E0" w14:textId="77777777" w:rsidR="0002745E" w:rsidRPr="00BC5E14" w:rsidRDefault="001C20C7" w:rsidP="00BC5E14">
      <w:pPr>
        <w:numPr>
          <w:ilvl w:val="0"/>
          <w:numId w:val="15"/>
        </w:numPr>
        <w:ind w:left="900" w:hanging="530"/>
        <w:jc w:val="both"/>
        <w:rPr>
          <w:szCs w:val="22"/>
        </w:rPr>
      </w:pPr>
      <w:r>
        <w:t>ISO 9001:20</w:t>
      </w:r>
      <w:r w:rsidR="008E5ABD">
        <w:t>15</w:t>
      </w:r>
      <w:r>
        <w:t>, Elemen 4.</w:t>
      </w:r>
      <w:r w:rsidR="00264EF4">
        <w:t>4.</w:t>
      </w:r>
      <w:r w:rsidR="005D3E0E">
        <w:t xml:space="preserve"> </w:t>
      </w:r>
      <w:r w:rsidR="005D3E0E" w:rsidRPr="00877ADF">
        <w:rPr>
          <w:rFonts w:cs="Arial"/>
          <w:szCs w:val="22"/>
        </w:rPr>
        <w:t>Sistem manajemen mutu dan proses-prosesnya</w:t>
      </w:r>
      <w:r w:rsidR="005D3E0E">
        <w:rPr>
          <w:rFonts w:cs="Arial"/>
          <w:szCs w:val="22"/>
        </w:rPr>
        <w:t xml:space="preserve"> </w:t>
      </w:r>
      <w:r w:rsidR="005D3E0E" w:rsidRPr="00877ADF">
        <w:rPr>
          <w:rFonts w:cs="Arial"/>
          <w:szCs w:val="22"/>
        </w:rPr>
        <w:t>(</w:t>
      </w:r>
      <w:r w:rsidR="005D3E0E" w:rsidRPr="00877ADF">
        <w:rPr>
          <w:rFonts w:cs="Arial"/>
          <w:b/>
          <w:bCs/>
          <w:i/>
          <w:iCs/>
          <w:szCs w:val="22"/>
        </w:rPr>
        <w:t>Quality management system and its processes)</w:t>
      </w:r>
    </w:p>
    <w:p w14:paraId="46E4893A" w14:textId="783E1E40" w:rsidR="001778FB" w:rsidRPr="00BC5E14" w:rsidRDefault="00BB6F82" w:rsidP="00BC5E14">
      <w:pPr>
        <w:numPr>
          <w:ilvl w:val="0"/>
          <w:numId w:val="15"/>
        </w:numPr>
        <w:ind w:left="900" w:hanging="530"/>
        <w:jc w:val="both"/>
        <w:rPr>
          <w:szCs w:val="22"/>
        </w:rPr>
      </w:pPr>
      <w:r>
        <w:rPr>
          <w:rFonts w:cs="Arial"/>
          <w:szCs w:val="22"/>
        </w:rPr>
        <w:t>Manual Sistem Manajemen Terintegrasi PT. CINT</w:t>
      </w:r>
    </w:p>
    <w:p w14:paraId="48716184" w14:textId="77777777" w:rsidR="00BC5E14" w:rsidRPr="00BC5E14" w:rsidRDefault="005D3E0E" w:rsidP="00BC5E14">
      <w:pPr>
        <w:numPr>
          <w:ilvl w:val="0"/>
          <w:numId w:val="15"/>
        </w:numPr>
        <w:ind w:left="900" w:hanging="530"/>
        <w:jc w:val="both"/>
        <w:rPr>
          <w:szCs w:val="22"/>
        </w:rPr>
      </w:pPr>
      <w:r w:rsidRPr="00BC5E14">
        <w:t>Permenkes No. 20 tahun 2017 : Cara Pembuatan Alat Kesehatan dan Perbekalan kesehatan Rumah Tangga yang baik</w:t>
      </w:r>
    </w:p>
    <w:p w14:paraId="40B6F0ED" w14:textId="77777777" w:rsidR="00BC5E14" w:rsidRPr="00BC5E14" w:rsidRDefault="00BC5E14" w:rsidP="00BC5E14">
      <w:pPr>
        <w:jc w:val="both"/>
        <w:rPr>
          <w:szCs w:val="22"/>
        </w:rPr>
      </w:pPr>
    </w:p>
    <w:sectPr w:rsidR="00BC5E14" w:rsidRPr="00BC5E14" w:rsidSect="00B237B4">
      <w:headerReference w:type="default" r:id="rId11"/>
      <w:footerReference w:type="default" r:id="rId12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150F" w14:textId="77777777" w:rsidR="001901DB" w:rsidRDefault="001901DB" w:rsidP="001901DB">
      <w:r>
        <w:separator/>
      </w:r>
    </w:p>
  </w:endnote>
  <w:endnote w:type="continuationSeparator" w:id="0">
    <w:p w14:paraId="7ACDDF14" w14:textId="77777777" w:rsidR="001901DB" w:rsidRDefault="001901DB" w:rsidP="001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D42A" w14:textId="77777777" w:rsidR="00FF283C" w:rsidRPr="00CB35F3" w:rsidRDefault="005D3E0E" w:rsidP="00FF283C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2"/>
        <w:lang w:val="id-ID"/>
      </w:rPr>
      <w:t>IK</w:t>
    </w:r>
    <w:r>
      <w:rPr>
        <w:rStyle w:val="PageNumber"/>
        <w:b/>
        <w:i/>
        <w:sz w:val="24"/>
      </w:rPr>
      <w:t>-</w:t>
    </w:r>
    <w:r>
      <w:rPr>
        <w:rStyle w:val="PageNumber"/>
        <w:b/>
        <w:i/>
        <w:sz w:val="24"/>
        <w:lang w:val="id-ID"/>
      </w:rPr>
      <w:t>PSI</w:t>
    </w:r>
    <w:r>
      <w:rPr>
        <w:rStyle w:val="PageNumber"/>
        <w:b/>
        <w:i/>
        <w:sz w:val="24"/>
      </w:rPr>
      <w:t>-0</w:t>
    </w:r>
    <w:r w:rsidR="004E57BA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4E57BA">
      <w:rPr>
        <w:rStyle w:val="PageNumber"/>
        <w:b/>
        <w:i/>
        <w:sz w:val="24"/>
      </w:rPr>
      <w:fldChar w:fldCharType="separate"/>
    </w:r>
    <w:r w:rsidR="00FD3894">
      <w:rPr>
        <w:rStyle w:val="PageNumber"/>
        <w:b/>
        <w:i/>
        <w:noProof/>
        <w:sz w:val="24"/>
      </w:rPr>
      <w:t>1</w:t>
    </w:r>
    <w:r w:rsidR="004E57BA">
      <w:rPr>
        <w:rStyle w:val="PageNumber"/>
        <w:b/>
        <w:i/>
        <w:sz w:val="24"/>
      </w:rPr>
      <w:fldChar w:fldCharType="end"/>
    </w:r>
  </w:p>
  <w:p w14:paraId="4E972A38" w14:textId="77777777" w:rsidR="00056B41" w:rsidRPr="00FF283C" w:rsidRDefault="00056B41" w:rsidP="00FF283C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0C66" w14:textId="77777777" w:rsidR="001901DB" w:rsidRDefault="001901DB" w:rsidP="001901DB">
      <w:r>
        <w:separator/>
      </w:r>
    </w:p>
  </w:footnote>
  <w:footnote w:type="continuationSeparator" w:id="0">
    <w:p w14:paraId="173601A4" w14:textId="77777777" w:rsidR="001901DB" w:rsidRDefault="001901DB" w:rsidP="0019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26B8" w14:textId="20DAFBBD" w:rsidR="00056B41" w:rsidRDefault="009575FA">
    <w:r>
      <w:rPr>
        <w:noProof/>
      </w:rPr>
      <w:pict w14:anchorId="34504422">
        <v:rect id="_x0000_s2049" style="position:absolute;margin-left:-14.7pt;margin-top:4.15pt;width:73.5pt;height:22.3pt;z-index:-251659776" filled="f" stroked="f">
          <v:textbox>
            <w:txbxContent>
              <w:p w14:paraId="0DD77B0F" w14:textId="2DF3A26B" w:rsidR="006C0FB6" w:rsidRPr="00F94060" w:rsidRDefault="005D3E0E" w:rsidP="005D3E0E">
                <w:pPr>
                  <w:spacing w:before="100" w:beforeAutospacing="1" w:after="100" w:afterAutospacing="1"/>
                  <w:ind w:left="-142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7515A8">
      <w:rPr>
        <w:noProof/>
      </w:rPr>
      <w:drawing>
        <wp:anchor distT="0" distB="0" distL="114300" distR="114300" simplePos="0" relativeHeight="251658240" behindDoc="0" locked="0" layoutInCell="1" allowOverlap="1" wp14:anchorId="40014BF9" wp14:editId="56CFC6E3">
          <wp:simplePos x="0" y="0"/>
          <wp:positionH relativeFrom="column">
            <wp:posOffset>-331470</wp:posOffset>
          </wp:positionH>
          <wp:positionV relativeFrom="paragraph">
            <wp:posOffset>299720</wp:posOffset>
          </wp:positionV>
          <wp:extent cx="1209675" cy="685800"/>
          <wp:effectExtent l="0" t="0" r="0" b="0"/>
          <wp:wrapNone/>
          <wp:docPr id="1316732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B41">
      <w:t xml:space="preserve">                                     </w:t>
    </w:r>
  </w:p>
  <w:p w14:paraId="4DA82674" w14:textId="76AAB19E" w:rsidR="00804DF1" w:rsidRDefault="00804DF1" w:rsidP="00804DF1">
    <w:pPr>
      <w:framePr w:hSpace="181" w:wrap="around" w:vAnchor="page" w:hAnchor="page" w:x="1220" w:y="1223"/>
    </w:pPr>
  </w:p>
  <w:tbl>
    <w:tblPr>
      <w:tblW w:w="8640" w:type="dxa"/>
      <w:tblInd w:w="1548" w:type="dxa"/>
      <w:tblLayout w:type="fixed"/>
      <w:tblLook w:val="0000" w:firstRow="0" w:lastRow="0" w:firstColumn="0" w:lastColumn="0" w:noHBand="0" w:noVBand="0"/>
    </w:tblPr>
    <w:tblGrid>
      <w:gridCol w:w="3330"/>
      <w:gridCol w:w="1800"/>
      <w:gridCol w:w="810"/>
      <w:gridCol w:w="1350"/>
      <w:gridCol w:w="1350"/>
    </w:tblGrid>
    <w:tr w:rsidR="001901DB" w14:paraId="11F749A3" w14:textId="77777777" w:rsidTr="008E5ABD">
      <w:trPr>
        <w:cantSplit/>
      </w:trPr>
      <w:tc>
        <w:tcPr>
          <w:tcW w:w="333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46D8002A" w14:textId="77777777" w:rsidR="00056B41" w:rsidRDefault="005D3E0E" w:rsidP="00F27085">
          <w:pPr>
            <w:pStyle w:val="Heading2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8B24CC" w14:textId="77777777" w:rsidR="00056B41" w:rsidRDefault="005D3E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0F8245" w14:textId="77777777" w:rsidR="00056B41" w:rsidRDefault="005D3E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E057AF1" w14:textId="77777777" w:rsidR="00056B41" w:rsidRDefault="005D3E0E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34A3C47" w14:textId="77777777" w:rsidR="00056B41" w:rsidRDefault="005D3E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7E6E9F" w14:paraId="31F6D938" w14:textId="77777777" w:rsidTr="0002745E">
      <w:trPr>
        <w:cantSplit/>
        <w:trHeight w:val="360"/>
      </w:trPr>
      <w:tc>
        <w:tcPr>
          <w:tcW w:w="3330" w:type="dxa"/>
          <w:tcBorders>
            <w:left w:val="single" w:sz="6" w:space="0" w:color="auto"/>
            <w:right w:val="single" w:sz="6" w:space="0" w:color="auto"/>
          </w:tcBorders>
          <w:vAlign w:val="bottom"/>
        </w:tcPr>
        <w:p w14:paraId="56D09D86" w14:textId="77777777" w:rsidR="007E6E9F" w:rsidRDefault="009575FA" w:rsidP="007E6E9F">
          <w:pPr>
            <w:jc w:val="center"/>
            <w:rPr>
              <w:b/>
            </w:rPr>
          </w:pPr>
          <w:r>
            <w:rPr>
              <w:b/>
              <w:noProof/>
            </w:rPr>
            <w:pict w14:anchorId="277748BF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33.2pt;margin-top:.4pt;width:27.9pt;height:13.2pt;z-index:-251657728;mso-position-horizontal-relative:text;mso-position-vertical-relative:text" o:allowincell="f"/>
            </w:pict>
          </w:r>
          <w:r w:rsidR="007E6E9F">
            <w:rPr>
              <w:b/>
              <w:noProof/>
            </w:rPr>
            <w:t>PEMBUATAN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37F712" w14:textId="09897D14" w:rsidR="007E6E9F" w:rsidRPr="006B262C" w:rsidRDefault="007E6E9F" w:rsidP="007E6E9F">
          <w:pPr>
            <w:ind w:left="-108"/>
            <w:rPr>
              <w:b/>
              <w:sz w:val="18"/>
            </w:rPr>
          </w:pPr>
          <w:r w:rsidRPr="006B262C">
            <w:rPr>
              <w:b/>
              <w:sz w:val="18"/>
            </w:rPr>
            <w:t>Ass. Mgr. MKT. Exp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A0E3BC4" w14:textId="080EBC79" w:rsidR="007E6E9F" w:rsidRPr="006B262C" w:rsidRDefault="007E6E9F" w:rsidP="007E6E9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1799F4" w14:textId="7FA30422" w:rsidR="007E6E9F" w:rsidRPr="006B262C" w:rsidRDefault="007E6E9F" w:rsidP="007E6E9F">
          <w:pPr>
            <w:ind w:left="-108"/>
            <w:jc w:val="center"/>
            <w:rPr>
              <w:b/>
              <w:sz w:val="18"/>
            </w:rPr>
          </w:pPr>
          <w:r w:rsidRPr="006B262C">
            <w:rPr>
              <w:b/>
              <w:sz w:val="18"/>
            </w:rPr>
            <w:t>MKT. 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7A17FB" w14:textId="2C903CD6" w:rsidR="007E6E9F" w:rsidRPr="006B262C" w:rsidRDefault="007E6E9F" w:rsidP="007E6E9F">
          <w:pPr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13 Mart</w:t>
          </w:r>
          <w:r w:rsidRPr="006B262C">
            <w:rPr>
              <w:b/>
              <w:sz w:val="18"/>
            </w:rPr>
            <w:t xml:space="preserve"> 2016</w:t>
          </w:r>
        </w:p>
      </w:tc>
    </w:tr>
    <w:tr w:rsidR="007E6E9F" w14:paraId="247879A9" w14:textId="77777777" w:rsidTr="008E5ABD">
      <w:trPr>
        <w:cantSplit/>
        <w:trHeight w:val="360"/>
      </w:trPr>
      <w:tc>
        <w:tcPr>
          <w:tcW w:w="3330" w:type="dxa"/>
          <w:tcBorders>
            <w:left w:val="single" w:sz="6" w:space="0" w:color="auto"/>
            <w:right w:val="single" w:sz="6" w:space="0" w:color="auto"/>
          </w:tcBorders>
          <w:vAlign w:val="bottom"/>
        </w:tcPr>
        <w:p w14:paraId="65F7F56F" w14:textId="77777777" w:rsidR="007E6E9F" w:rsidRDefault="009575FA" w:rsidP="007E6E9F">
          <w:pPr>
            <w:jc w:val="center"/>
            <w:rPr>
              <w:b/>
            </w:rPr>
          </w:pPr>
          <w:r>
            <w:rPr>
              <w:b/>
              <w:noProof/>
            </w:rPr>
            <w:pict w14:anchorId="262E9E01">
              <v:shape id="_x0000_s2056" type="#_x0000_t127" style="position:absolute;left:0;text-align:left;margin-left:336.6pt;margin-top:1.4pt;width:24.5pt;height:15.2pt;z-index:-251656704;mso-position-horizontal-relative:text;mso-position-vertical-relative:text" o:allowincell="f"/>
            </w:pict>
          </w:r>
          <w:r w:rsidR="007E6E9F">
            <w:rPr>
              <w:b/>
              <w:noProof/>
            </w:rPr>
            <w:t>SHIPPING INSTRUCTION (SI)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8F9716" w14:textId="5F6F2881" w:rsidR="007E6E9F" w:rsidRPr="006B262C" w:rsidRDefault="007E6E9F" w:rsidP="007E6E9F">
          <w:pPr>
            <w:ind w:left="-108"/>
            <w:rPr>
              <w:b/>
              <w:sz w:val="18"/>
            </w:rPr>
          </w:pPr>
          <w:r>
            <w:rPr>
              <w:b/>
              <w:sz w:val="18"/>
            </w:rPr>
            <w:t xml:space="preserve">Ass. </w:t>
          </w:r>
          <w:r w:rsidRPr="006B262C">
            <w:rPr>
              <w:b/>
              <w:sz w:val="18"/>
            </w:rPr>
            <w:t>Mgr. MKT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3A4192F" w14:textId="134A0B44" w:rsidR="007E6E9F" w:rsidRPr="006B262C" w:rsidRDefault="007E6E9F" w:rsidP="007E6E9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66F306" w14:textId="5B6D19AB" w:rsidR="007E6E9F" w:rsidRPr="006B262C" w:rsidRDefault="007E6E9F" w:rsidP="007E6E9F">
          <w:pPr>
            <w:ind w:left="-108"/>
            <w:jc w:val="center"/>
            <w:rPr>
              <w:b/>
              <w:sz w:val="18"/>
            </w:rPr>
          </w:pPr>
          <w:r w:rsidRPr="006B262C">
            <w:rPr>
              <w:b/>
              <w:sz w:val="18"/>
            </w:rPr>
            <w:t>MKT.  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D85E394" w14:textId="2A5BD83D" w:rsidR="007E6E9F" w:rsidRPr="006B262C" w:rsidRDefault="007E6E9F" w:rsidP="007E6E9F">
          <w:pPr>
            <w:ind w:left="-108"/>
            <w:jc w:val="center"/>
            <w:rPr>
              <w:b/>
              <w:sz w:val="18"/>
            </w:rPr>
          </w:pPr>
          <w:r w:rsidRPr="006B262C">
            <w:rPr>
              <w:b/>
              <w:sz w:val="18"/>
            </w:rPr>
            <w:t xml:space="preserve">1 </w:t>
          </w:r>
          <w:r>
            <w:rPr>
              <w:b/>
              <w:sz w:val="18"/>
            </w:rPr>
            <w:t>Des 2017</w:t>
          </w:r>
        </w:p>
      </w:tc>
    </w:tr>
    <w:tr w:rsidR="001901DB" w14:paraId="0E327ED8" w14:textId="77777777" w:rsidTr="008E5ABD">
      <w:trPr>
        <w:cantSplit/>
        <w:trHeight w:val="360"/>
      </w:trPr>
      <w:tc>
        <w:tcPr>
          <w:tcW w:w="33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3CE01A84" w14:textId="77777777" w:rsidR="00F80179" w:rsidRDefault="009575FA" w:rsidP="00F27085">
          <w:pPr>
            <w:jc w:val="center"/>
            <w:rPr>
              <w:b/>
            </w:rPr>
          </w:pPr>
          <w:r>
            <w:rPr>
              <w:noProof/>
            </w:rPr>
            <w:pict w14:anchorId="6570654D">
              <v:shape id="_x0000_s2053" type="#_x0000_t127" style="position:absolute;left:0;text-align:left;margin-left:333.2pt;margin-top:2.4pt;width:27.9pt;height:15.2pt;z-index:-251658752;mso-position-horizontal-relative:text;mso-position-vertical-relative:text" o:allowincell="f"/>
            </w:pict>
          </w:r>
          <w:r w:rsidR="005D3E0E">
            <w:rPr>
              <w:b/>
            </w:rPr>
            <w:t>(IK-PSI)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6616C9" w14:textId="3B68631D" w:rsidR="00F80179" w:rsidRPr="006B262C" w:rsidRDefault="007E6E9F" w:rsidP="006F1A40">
          <w:pPr>
            <w:ind w:left="-108"/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7F4AF2">
            <w:rPr>
              <w:b/>
              <w:sz w:val="18"/>
            </w:rPr>
            <w:t xml:space="preserve"> of B</w:t>
          </w:r>
          <w:r w:rsidR="003079CB">
            <w:rPr>
              <w:b/>
              <w:sz w:val="18"/>
            </w:rPr>
            <w:t>u</w:t>
          </w:r>
          <w:r w:rsidR="007F4AF2">
            <w:rPr>
              <w:b/>
              <w:sz w:val="18"/>
            </w:rPr>
            <w:t>sDev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851F3E" w14:textId="3696A093" w:rsidR="00F80179" w:rsidRPr="006B262C" w:rsidRDefault="007E6E9F" w:rsidP="006F1A40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0C8209" w14:textId="4B9AE704" w:rsidR="00F80179" w:rsidRPr="006B262C" w:rsidRDefault="005D3E0E" w:rsidP="006F1A40">
          <w:pPr>
            <w:ind w:left="-108"/>
            <w:rPr>
              <w:b/>
              <w:sz w:val="18"/>
            </w:rPr>
          </w:pPr>
          <w:r w:rsidRPr="006B262C">
            <w:rPr>
              <w:b/>
              <w:sz w:val="18"/>
            </w:rPr>
            <w:t>Director</w:t>
          </w:r>
        </w:p>
      </w:tc>
      <w:tc>
        <w:tcPr>
          <w:tcW w:w="13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E57E7E" w14:textId="172F8E03" w:rsidR="00F80179" w:rsidRPr="006B262C" w:rsidRDefault="007E6E9F" w:rsidP="006F1A40">
          <w:pPr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30 Mei 2023</w:t>
          </w:r>
        </w:p>
      </w:tc>
    </w:tr>
  </w:tbl>
  <w:p w14:paraId="4238DA7E" w14:textId="6D76ECE9" w:rsidR="00056B41" w:rsidRDefault="00056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70185"/>
    <w:multiLevelType w:val="singleLevel"/>
    <w:tmpl w:val="03ECBD1A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2A11BE"/>
    <w:multiLevelType w:val="multilevel"/>
    <w:tmpl w:val="CA78F38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F6B2203"/>
    <w:multiLevelType w:val="singleLevel"/>
    <w:tmpl w:val="1750CAB4"/>
    <w:lvl w:ilvl="0">
      <w:start w:val="1"/>
      <w:numFmt w:val="decimal"/>
      <w:lvlText w:val="3.%1.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0F986E76"/>
    <w:multiLevelType w:val="multilevel"/>
    <w:tmpl w:val="C242E60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9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abstractNum w:abstractNumId="5" w15:restartNumberingAfterBreak="0">
    <w:nsid w:val="16794AD6"/>
    <w:multiLevelType w:val="singleLevel"/>
    <w:tmpl w:val="59BE2516"/>
    <w:lvl w:ilvl="0">
      <w:start w:val="1"/>
      <w:numFmt w:val="decimal"/>
      <w:lvlText w:val="4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1BBA74A7"/>
    <w:multiLevelType w:val="singleLevel"/>
    <w:tmpl w:val="ACA6F69A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48604DB8"/>
    <w:multiLevelType w:val="singleLevel"/>
    <w:tmpl w:val="90688746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49B61FC0"/>
    <w:multiLevelType w:val="hybridMultilevel"/>
    <w:tmpl w:val="D4185408"/>
    <w:lvl w:ilvl="0" w:tplc="F2B471AA">
      <w:start w:val="1"/>
      <w:numFmt w:val="decimal"/>
      <w:lvlText w:val="10.%1."/>
      <w:lvlJc w:val="left"/>
      <w:pPr>
        <w:ind w:left="1720" w:hanging="360"/>
      </w:pPr>
      <w:rPr>
        <w:rFonts w:ascii="Arial" w:hAnsi="Arial" w:cs="Arial" w:hint="default"/>
        <w:b w:val="0"/>
        <w:i w:val="0"/>
        <w:sz w:val="22"/>
      </w:rPr>
    </w:lvl>
    <w:lvl w:ilvl="1" w:tplc="22D0EA8C">
      <w:start w:val="1"/>
      <w:numFmt w:val="lowerLetter"/>
      <w:lvlText w:val="%2."/>
      <w:lvlJc w:val="left"/>
      <w:pPr>
        <w:ind w:left="2440" w:hanging="360"/>
      </w:pPr>
    </w:lvl>
    <w:lvl w:ilvl="2" w:tplc="982A1A46" w:tentative="1">
      <w:start w:val="1"/>
      <w:numFmt w:val="lowerRoman"/>
      <w:lvlText w:val="%3."/>
      <w:lvlJc w:val="right"/>
      <w:pPr>
        <w:ind w:left="3160" w:hanging="180"/>
      </w:pPr>
    </w:lvl>
    <w:lvl w:ilvl="3" w:tplc="569AC46C" w:tentative="1">
      <w:start w:val="1"/>
      <w:numFmt w:val="decimal"/>
      <w:lvlText w:val="%4."/>
      <w:lvlJc w:val="left"/>
      <w:pPr>
        <w:ind w:left="3880" w:hanging="360"/>
      </w:pPr>
    </w:lvl>
    <w:lvl w:ilvl="4" w:tplc="F1CA5F44" w:tentative="1">
      <w:start w:val="1"/>
      <w:numFmt w:val="lowerLetter"/>
      <w:lvlText w:val="%5."/>
      <w:lvlJc w:val="left"/>
      <w:pPr>
        <w:ind w:left="4600" w:hanging="360"/>
      </w:pPr>
    </w:lvl>
    <w:lvl w:ilvl="5" w:tplc="1546A37E" w:tentative="1">
      <w:start w:val="1"/>
      <w:numFmt w:val="lowerRoman"/>
      <w:lvlText w:val="%6."/>
      <w:lvlJc w:val="right"/>
      <w:pPr>
        <w:ind w:left="5320" w:hanging="180"/>
      </w:pPr>
    </w:lvl>
    <w:lvl w:ilvl="6" w:tplc="80A23540" w:tentative="1">
      <w:start w:val="1"/>
      <w:numFmt w:val="decimal"/>
      <w:lvlText w:val="%7."/>
      <w:lvlJc w:val="left"/>
      <w:pPr>
        <w:ind w:left="6040" w:hanging="360"/>
      </w:pPr>
    </w:lvl>
    <w:lvl w:ilvl="7" w:tplc="335830D8" w:tentative="1">
      <w:start w:val="1"/>
      <w:numFmt w:val="lowerLetter"/>
      <w:lvlText w:val="%8."/>
      <w:lvlJc w:val="left"/>
      <w:pPr>
        <w:ind w:left="6760" w:hanging="360"/>
      </w:pPr>
    </w:lvl>
    <w:lvl w:ilvl="8" w:tplc="17C8B3AA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9" w15:restartNumberingAfterBreak="0">
    <w:nsid w:val="5CA6255D"/>
    <w:multiLevelType w:val="singleLevel"/>
    <w:tmpl w:val="5A34DED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ED95287"/>
    <w:multiLevelType w:val="singleLevel"/>
    <w:tmpl w:val="BBA2AF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11" w15:restartNumberingAfterBreak="0">
    <w:nsid w:val="71FD3B3C"/>
    <w:multiLevelType w:val="multilevel"/>
    <w:tmpl w:val="845E89B2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8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abstractNum w:abstractNumId="12" w15:restartNumberingAfterBreak="0">
    <w:nsid w:val="793C3626"/>
    <w:multiLevelType w:val="singleLevel"/>
    <w:tmpl w:val="200A66C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num w:numId="1" w16cid:durableId="175462626">
    <w:abstractNumId w:val="0"/>
  </w:num>
  <w:num w:numId="2" w16cid:durableId="178306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11454">
    <w:abstractNumId w:val="10"/>
  </w:num>
  <w:num w:numId="4" w16cid:durableId="1525748271">
    <w:abstractNumId w:val="12"/>
  </w:num>
  <w:num w:numId="5" w16cid:durableId="371031387">
    <w:abstractNumId w:val="3"/>
  </w:num>
  <w:num w:numId="6" w16cid:durableId="746340612">
    <w:abstractNumId w:val="1"/>
  </w:num>
  <w:num w:numId="7" w16cid:durableId="1728607320">
    <w:abstractNumId w:val="5"/>
  </w:num>
  <w:num w:numId="8" w16cid:durableId="1872766058">
    <w:abstractNumId w:val="2"/>
  </w:num>
  <w:num w:numId="9" w16cid:durableId="470289165">
    <w:abstractNumId w:val="6"/>
  </w:num>
  <w:num w:numId="10" w16cid:durableId="279074506">
    <w:abstractNumId w:val="9"/>
  </w:num>
  <w:num w:numId="11" w16cid:durableId="1279873909">
    <w:abstractNumId w:val="7"/>
  </w:num>
  <w:num w:numId="12" w16cid:durableId="47267642">
    <w:abstractNumId w:val="4"/>
  </w:num>
  <w:num w:numId="13" w16cid:durableId="403573922">
    <w:abstractNumId w:val="4"/>
    <w:lvlOverride w:ilvl="0">
      <w:lvl w:ilvl="0">
        <w:start w:val="8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2"/>
        </w:rPr>
      </w:lvl>
    </w:lvlOverride>
  </w:num>
  <w:num w:numId="14" w16cid:durableId="638075888">
    <w:abstractNumId w:val="11"/>
  </w:num>
  <w:num w:numId="15" w16cid:durableId="1327368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745E"/>
    <w:rsid w:val="00056B41"/>
    <w:rsid w:val="00095FC5"/>
    <w:rsid w:val="000B477D"/>
    <w:rsid w:val="00146CAE"/>
    <w:rsid w:val="001778FB"/>
    <w:rsid w:val="001901DB"/>
    <w:rsid w:val="001C1206"/>
    <w:rsid w:val="001C20C7"/>
    <w:rsid w:val="001E2231"/>
    <w:rsid w:val="00264EF4"/>
    <w:rsid w:val="003079CB"/>
    <w:rsid w:val="0039745E"/>
    <w:rsid w:val="003D4E6A"/>
    <w:rsid w:val="004E1ACC"/>
    <w:rsid w:val="004E57BA"/>
    <w:rsid w:val="005D3E0E"/>
    <w:rsid w:val="005F7549"/>
    <w:rsid w:val="0067072E"/>
    <w:rsid w:val="006B262C"/>
    <w:rsid w:val="006C0FB6"/>
    <w:rsid w:val="006D411C"/>
    <w:rsid w:val="006F1A40"/>
    <w:rsid w:val="007515A8"/>
    <w:rsid w:val="007C64A6"/>
    <w:rsid w:val="007E6E9F"/>
    <w:rsid w:val="007F4AF2"/>
    <w:rsid w:val="00804DF1"/>
    <w:rsid w:val="008130C7"/>
    <w:rsid w:val="008419B7"/>
    <w:rsid w:val="00877ADF"/>
    <w:rsid w:val="008C2AC8"/>
    <w:rsid w:val="008C2FF8"/>
    <w:rsid w:val="008C7D49"/>
    <w:rsid w:val="008E5ABD"/>
    <w:rsid w:val="009575FA"/>
    <w:rsid w:val="0099786F"/>
    <w:rsid w:val="009F5E08"/>
    <w:rsid w:val="00A5016A"/>
    <w:rsid w:val="00A50DB5"/>
    <w:rsid w:val="00AC5486"/>
    <w:rsid w:val="00B025B2"/>
    <w:rsid w:val="00B237B4"/>
    <w:rsid w:val="00B92A32"/>
    <w:rsid w:val="00BA32F8"/>
    <w:rsid w:val="00BB6F82"/>
    <w:rsid w:val="00BC5E14"/>
    <w:rsid w:val="00BD20CB"/>
    <w:rsid w:val="00C80C9F"/>
    <w:rsid w:val="00CB35F3"/>
    <w:rsid w:val="00D576BE"/>
    <w:rsid w:val="00DB2561"/>
    <w:rsid w:val="00E90B01"/>
    <w:rsid w:val="00EA67E6"/>
    <w:rsid w:val="00EC0872"/>
    <w:rsid w:val="00F27085"/>
    <w:rsid w:val="00F633EF"/>
    <w:rsid w:val="00F80179"/>
    <w:rsid w:val="00F94060"/>
    <w:rsid w:val="00FD3894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18419223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1E223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1E223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1901DB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1901DB"/>
  </w:style>
  <w:style w:type="paragraph" w:styleId="Footer">
    <w:name w:val="footer"/>
    <w:basedOn w:val="Normal"/>
    <w:link w:val="FooterChar"/>
    <w:rsid w:val="001901DB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FF283C"/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3F56-8D8A-487B-BE1F-6149CEE2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2016-04-08T08:50:00Z</dcterms:created>
  <dcterms:modified xsi:type="dcterms:W3CDTF">2023-11-06T09:00:00Z</dcterms:modified>
</cp:coreProperties>
</file>