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758A6A" w14:textId="77777777" w:rsidR="0075731E" w:rsidRDefault="0075731E">
      <w:pPr>
        <w:pStyle w:val="BodyText"/>
      </w:pPr>
    </w:p>
    <w:tbl>
      <w:tblPr>
        <w:tblW w:w="0" w:type="auto"/>
        <w:tblInd w:w="-9" w:type="dxa"/>
        <w:tblLayout w:type="fixed"/>
        <w:tblLook w:val="0000" w:firstRow="0" w:lastRow="0" w:firstColumn="0" w:lastColumn="0" w:noHBand="0" w:noVBand="0"/>
      </w:tblPr>
      <w:tblGrid>
        <w:gridCol w:w="1243"/>
        <w:gridCol w:w="1414"/>
        <w:gridCol w:w="331"/>
        <w:gridCol w:w="1949"/>
        <w:gridCol w:w="1277"/>
        <w:gridCol w:w="286"/>
        <w:gridCol w:w="857"/>
        <w:gridCol w:w="634"/>
        <w:gridCol w:w="1638"/>
      </w:tblGrid>
      <w:tr w:rsidR="008923E6" w14:paraId="39B183D6" w14:textId="77777777">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3B4BDB93" w14:textId="77777777" w:rsidR="0075731E" w:rsidRDefault="00640902">
            <w:pPr>
              <w:snapToGrid w:val="0"/>
              <w:jc w:val="center"/>
              <w:rPr>
                <w:b/>
                <w:color w:val="0000FF"/>
                <w:sz w:val="30"/>
              </w:rPr>
            </w:pPr>
            <w:r>
              <w:rPr>
                <w:b/>
                <w:color w:val="0000FF"/>
                <w:sz w:val="30"/>
              </w:rPr>
              <w:t xml:space="preserve">     </w:t>
            </w:r>
          </w:p>
          <w:p w14:paraId="683372C9" w14:textId="77777777" w:rsidR="0075731E" w:rsidRDefault="00640902">
            <w:pPr>
              <w:jc w:val="center"/>
              <w:rPr>
                <w:b/>
                <w:color w:val="0000FF"/>
                <w:sz w:val="32"/>
              </w:rPr>
            </w:pPr>
            <w:r>
              <w:rPr>
                <w:b/>
                <w:color w:val="0000FF"/>
                <w:sz w:val="32"/>
              </w:rPr>
              <w:t>LEMBAR STATUS DOKUMEN DAN DATA</w:t>
            </w:r>
          </w:p>
          <w:p w14:paraId="18C787CD" w14:textId="77777777" w:rsidR="0075731E" w:rsidRDefault="0075731E">
            <w:pPr>
              <w:jc w:val="center"/>
              <w:rPr>
                <w:b/>
                <w:color w:val="0000FF"/>
                <w:sz w:val="30"/>
              </w:rPr>
            </w:pPr>
          </w:p>
        </w:tc>
      </w:tr>
      <w:tr w:rsidR="008923E6" w14:paraId="3C987DDD" w14:textId="77777777">
        <w:trPr>
          <w:trHeight w:hRule="exact" w:val="137"/>
        </w:trPr>
        <w:tc>
          <w:tcPr>
            <w:tcW w:w="9629" w:type="dxa"/>
            <w:gridSpan w:val="9"/>
            <w:tcBorders>
              <w:left w:val="single" w:sz="8" w:space="0" w:color="0000FF"/>
              <w:right w:val="single" w:sz="8" w:space="0" w:color="0000FF"/>
            </w:tcBorders>
            <w:shd w:val="clear" w:color="auto" w:fill="auto"/>
          </w:tcPr>
          <w:p w14:paraId="6A1B83B4" w14:textId="77777777" w:rsidR="0075731E" w:rsidRDefault="00EB367F">
            <w:pPr>
              <w:snapToGrid w:val="0"/>
              <w:jc w:val="center"/>
              <w:rPr>
                <w:color w:val="0000FF"/>
                <w:sz w:val="10"/>
              </w:rPr>
            </w:pPr>
            <w:r>
              <w:pict w14:anchorId="1DA70FCF">
                <v:shapetype id="_x0000_t202" coordsize="21600,21600" o:spt="202" path="m,l,21600r21600,l21600,xe">
                  <v:stroke joinstyle="miter"/>
                  <v:path gradientshapeok="t" o:connecttype="rect"/>
                </v:shapetype>
                <v:shape id="_x0000_s1026" type="#_x0000_t202" style="position:absolute;left:0;text-align:left;margin-left:51.2pt;margin-top:6.8pt;width:57.05pt;height:58.25pt;z-index:251647488;mso-wrap-distance-left:9.05pt;mso-wrap-distance-right:9.05pt;mso-position-horizontal-relative:margin;mso-position-vertical-relative:text" stroked="f">
                  <v:fill color2="black"/>
                  <v:textbox inset="0,0,0,0">
                    <w:txbxContent>
                      <w:p w14:paraId="13192CD4" w14:textId="77777777" w:rsidR="00911784" w:rsidRDefault="00EB367F">
                        <w:r>
                          <w:pict w14:anchorId="2A08A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6pt;height:57pt" filled="t">
                              <v:fill color2="black"/>
                              <v:imagedata r:id="rId7" o:title=""/>
                            </v:shape>
                          </w:pict>
                        </w:r>
                      </w:p>
                    </w:txbxContent>
                  </v:textbox>
                  <w10:wrap anchorx="margin"/>
                </v:shape>
              </w:pict>
            </w:r>
          </w:p>
        </w:tc>
      </w:tr>
      <w:tr w:rsidR="008923E6" w14:paraId="3502E38E" w14:textId="77777777">
        <w:trPr>
          <w:trHeight w:val="1250"/>
        </w:trPr>
        <w:tc>
          <w:tcPr>
            <w:tcW w:w="9629" w:type="dxa"/>
            <w:gridSpan w:val="9"/>
            <w:tcBorders>
              <w:left w:val="single" w:sz="8" w:space="0" w:color="0000FF"/>
              <w:right w:val="single" w:sz="8" w:space="0" w:color="0000FF"/>
            </w:tcBorders>
            <w:shd w:val="clear" w:color="auto" w:fill="auto"/>
          </w:tcPr>
          <w:p w14:paraId="41214939" w14:textId="77777777" w:rsidR="0075731E" w:rsidRDefault="00EB367F">
            <w:pPr>
              <w:snapToGrid w:val="0"/>
              <w:jc w:val="center"/>
              <w:rPr>
                <w:color w:val="0000FF"/>
                <w:sz w:val="10"/>
              </w:rPr>
            </w:pPr>
            <w:r>
              <w:pict w14:anchorId="2D162E00">
                <v:shape id="_x0000_s1028" type="#_x0000_t202" style="position:absolute;left:0;text-align:left;margin-left:109.1pt;margin-top:1.05pt;width:345.55pt;height:56.85pt;z-index:251648512;mso-wrap-distance-left:9.05pt;mso-wrap-distance-right:9.05pt;mso-position-horizontal-relative:text;mso-position-vertical-relative:text" stroked="f">
                  <v:fill color2="black"/>
                  <v:textbox inset="0,0,0,0">
                    <w:txbxContent>
                      <w:p w14:paraId="7E22C2C0" w14:textId="77777777" w:rsidR="00911784" w:rsidRDefault="00911784">
                        <w:pPr>
                          <w:rPr>
                            <w:b/>
                            <w:color w:val="0000FF"/>
                            <w:sz w:val="4"/>
                          </w:rPr>
                        </w:pPr>
                      </w:p>
                      <w:p w14:paraId="16963850" w14:textId="77777777" w:rsidR="00911784" w:rsidRDefault="00911784">
                        <w:pPr>
                          <w:jc w:val="both"/>
                          <w:rPr>
                            <w:b/>
                            <w:color w:val="0000FF"/>
                            <w:sz w:val="38"/>
                          </w:rPr>
                        </w:pPr>
                        <w:r>
                          <w:rPr>
                            <w:b/>
                            <w:color w:val="0000FF"/>
                            <w:sz w:val="38"/>
                          </w:rPr>
                          <w:t>PT.CHITOSE INTERNASIONAL Tbk.</w:t>
                        </w:r>
                      </w:p>
                      <w:p w14:paraId="1BFB1295" w14:textId="77777777" w:rsidR="00911784" w:rsidRDefault="00911784">
                        <w:pPr>
                          <w:pStyle w:val="Heading9"/>
                          <w:rPr>
                            <w:color w:val="0000FF"/>
                            <w:sz w:val="16"/>
                          </w:rPr>
                        </w:pPr>
                      </w:p>
                      <w:p w14:paraId="0A04967B" w14:textId="77777777" w:rsidR="00911784" w:rsidRDefault="00911784">
                        <w:pPr>
                          <w:pStyle w:val="Heading9"/>
                          <w:rPr>
                            <w:color w:val="0000FF"/>
                            <w:sz w:val="32"/>
                          </w:rPr>
                        </w:pPr>
                        <w:r>
                          <w:rPr>
                            <w:color w:val="0000FF"/>
                            <w:sz w:val="32"/>
                          </w:rPr>
                          <w:t>Jl. Industri III No. 5 Leuwigajah-Cimahi</w:t>
                        </w:r>
                      </w:p>
                    </w:txbxContent>
                  </v:textbox>
                </v:shape>
              </w:pict>
            </w:r>
          </w:p>
        </w:tc>
      </w:tr>
      <w:tr w:rsidR="008923E6" w14:paraId="20FD308B" w14:textId="77777777">
        <w:tc>
          <w:tcPr>
            <w:tcW w:w="9629" w:type="dxa"/>
            <w:gridSpan w:val="9"/>
            <w:tcBorders>
              <w:left w:val="single" w:sz="8" w:space="0" w:color="0000FF"/>
              <w:right w:val="single" w:sz="8" w:space="0" w:color="0000FF"/>
            </w:tcBorders>
            <w:shd w:val="clear" w:color="auto" w:fill="auto"/>
          </w:tcPr>
          <w:p w14:paraId="4AE07BE0" w14:textId="77777777" w:rsidR="0075731E" w:rsidRDefault="0075731E">
            <w:pPr>
              <w:snapToGrid w:val="0"/>
              <w:jc w:val="center"/>
              <w:rPr>
                <w:color w:val="0000FF"/>
                <w:sz w:val="10"/>
              </w:rPr>
            </w:pPr>
          </w:p>
        </w:tc>
      </w:tr>
      <w:tr w:rsidR="008923E6" w14:paraId="4291F5A5" w14:textId="77777777" w:rsidTr="009709C1">
        <w:tc>
          <w:tcPr>
            <w:tcW w:w="4937" w:type="dxa"/>
            <w:gridSpan w:val="4"/>
            <w:tcBorders>
              <w:top w:val="double" w:sz="1" w:space="0" w:color="0000FF"/>
              <w:left w:val="single" w:sz="8" w:space="0" w:color="0000FF"/>
            </w:tcBorders>
            <w:shd w:val="clear" w:color="auto" w:fill="auto"/>
          </w:tcPr>
          <w:p w14:paraId="2C3C1B1D" w14:textId="77777777" w:rsidR="0075731E" w:rsidRDefault="0075731E">
            <w:pPr>
              <w:snapToGrid w:val="0"/>
              <w:rPr>
                <w:b/>
                <w:color w:val="0000FF"/>
                <w:sz w:val="8"/>
              </w:rPr>
            </w:pPr>
          </w:p>
          <w:p w14:paraId="18E9007A" w14:textId="77777777" w:rsidR="0075731E" w:rsidRDefault="00640902" w:rsidP="00DB2561">
            <w:pPr>
              <w:rPr>
                <w:b/>
                <w:color w:val="0000FF"/>
                <w:sz w:val="24"/>
              </w:rPr>
            </w:pPr>
            <w:proofErr w:type="spellStart"/>
            <w:r>
              <w:rPr>
                <w:b/>
                <w:color w:val="0000FF"/>
                <w:sz w:val="24"/>
              </w:rPr>
              <w:t>Judul</w:t>
            </w:r>
            <w:proofErr w:type="spellEnd"/>
            <w:r>
              <w:rPr>
                <w:b/>
                <w:color w:val="0000FF"/>
                <w:sz w:val="24"/>
              </w:rPr>
              <w:t xml:space="preserve"> :             </w:t>
            </w:r>
            <w:r w:rsidR="009709C1">
              <w:rPr>
                <w:b/>
                <w:color w:val="0000FF"/>
                <w:sz w:val="24"/>
              </w:rPr>
              <w:t>PROSEDUR</w:t>
            </w:r>
            <w:r>
              <w:rPr>
                <w:b/>
                <w:color w:val="0000FF"/>
                <w:sz w:val="24"/>
              </w:rPr>
              <w:t xml:space="preserve">       </w:t>
            </w:r>
            <w:r w:rsidR="00DB2561">
              <w:rPr>
                <w:b/>
                <w:color w:val="0000FF"/>
                <w:sz w:val="24"/>
              </w:rPr>
              <w:t xml:space="preserve">     </w:t>
            </w:r>
          </w:p>
        </w:tc>
        <w:tc>
          <w:tcPr>
            <w:tcW w:w="2420" w:type="dxa"/>
            <w:gridSpan w:val="3"/>
            <w:tcBorders>
              <w:top w:val="double" w:sz="1" w:space="0" w:color="0000FF"/>
              <w:left w:val="double" w:sz="1" w:space="0" w:color="0000FF"/>
              <w:bottom w:val="single" w:sz="4" w:space="0" w:color="0000FF"/>
            </w:tcBorders>
            <w:shd w:val="clear" w:color="auto" w:fill="auto"/>
          </w:tcPr>
          <w:p w14:paraId="3DC41319" w14:textId="77777777" w:rsidR="0075731E" w:rsidRDefault="0075731E">
            <w:pPr>
              <w:snapToGrid w:val="0"/>
              <w:rPr>
                <w:b/>
                <w:color w:val="0000FF"/>
                <w:sz w:val="8"/>
              </w:rPr>
            </w:pPr>
          </w:p>
          <w:p w14:paraId="261D8A90" w14:textId="77777777" w:rsidR="0075731E" w:rsidRDefault="00640902">
            <w:pPr>
              <w:rPr>
                <w:b/>
                <w:color w:val="0000FF"/>
                <w:sz w:val="24"/>
              </w:rPr>
            </w:pPr>
            <w:r>
              <w:rPr>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5659800A" w14:textId="77777777" w:rsidR="0075731E" w:rsidRPr="00C17832" w:rsidRDefault="00640902" w:rsidP="00C17832">
            <w:pPr>
              <w:snapToGrid w:val="0"/>
              <w:rPr>
                <w:b/>
                <w:bCs/>
                <w:color w:val="0000FF"/>
                <w:sz w:val="20"/>
              </w:rPr>
            </w:pPr>
            <w:r w:rsidRPr="00C17832">
              <w:rPr>
                <w:b/>
                <w:bCs/>
                <w:color w:val="0000FF"/>
                <w:sz w:val="20"/>
              </w:rPr>
              <w:t xml:space="preserve"> :</w:t>
            </w:r>
            <w:r w:rsidRPr="00C17832">
              <w:rPr>
                <w:b/>
                <w:color w:val="0000FF"/>
                <w:sz w:val="20"/>
              </w:rPr>
              <w:t xml:space="preserve"> </w:t>
            </w:r>
            <w:r w:rsidR="00F83D49" w:rsidRPr="00C17832">
              <w:rPr>
                <w:b/>
                <w:color w:val="0000FF"/>
                <w:sz w:val="20"/>
              </w:rPr>
              <w:t>IA.P.1</w:t>
            </w:r>
          </w:p>
        </w:tc>
      </w:tr>
      <w:tr w:rsidR="008923E6" w14:paraId="5E671F57" w14:textId="77777777" w:rsidTr="009709C1">
        <w:tc>
          <w:tcPr>
            <w:tcW w:w="4937" w:type="dxa"/>
            <w:gridSpan w:val="4"/>
            <w:tcBorders>
              <w:left w:val="single" w:sz="8" w:space="0" w:color="0000FF"/>
            </w:tcBorders>
            <w:shd w:val="clear" w:color="auto" w:fill="auto"/>
          </w:tcPr>
          <w:p w14:paraId="74899800" w14:textId="77777777" w:rsidR="00DB2561" w:rsidRPr="009709C1" w:rsidRDefault="009709C1" w:rsidP="009709C1">
            <w:pPr>
              <w:snapToGrid w:val="0"/>
              <w:jc w:val="center"/>
              <w:rPr>
                <w:b/>
                <w:bCs/>
                <w:color w:val="0000FF"/>
                <w:sz w:val="24"/>
                <w:szCs w:val="24"/>
                <w:lang w:val="id-ID"/>
              </w:rPr>
            </w:pPr>
            <w:r>
              <w:rPr>
                <w:b/>
                <w:bCs/>
                <w:color w:val="0000FF"/>
                <w:sz w:val="24"/>
                <w:szCs w:val="24"/>
              </w:rPr>
              <w:t>INTERNAL AUDIT</w:t>
            </w:r>
          </w:p>
        </w:tc>
        <w:tc>
          <w:tcPr>
            <w:tcW w:w="2420" w:type="dxa"/>
            <w:gridSpan w:val="3"/>
            <w:tcBorders>
              <w:top w:val="single" w:sz="4" w:space="0" w:color="0000FF"/>
              <w:left w:val="double" w:sz="1" w:space="0" w:color="0000FF"/>
              <w:bottom w:val="single" w:sz="4" w:space="0" w:color="0000FF"/>
            </w:tcBorders>
            <w:shd w:val="clear" w:color="auto" w:fill="auto"/>
          </w:tcPr>
          <w:p w14:paraId="5D9928C4" w14:textId="77777777" w:rsidR="0075731E" w:rsidRDefault="0075731E">
            <w:pPr>
              <w:snapToGrid w:val="0"/>
              <w:rPr>
                <w:b/>
                <w:color w:val="0000FF"/>
                <w:sz w:val="8"/>
              </w:rPr>
            </w:pPr>
          </w:p>
          <w:p w14:paraId="57BDCF47" w14:textId="77777777" w:rsidR="0075731E" w:rsidRDefault="00640902">
            <w:pPr>
              <w:rPr>
                <w:b/>
                <w:color w:val="0000FF"/>
                <w:sz w:val="24"/>
              </w:rPr>
            </w:pPr>
            <w:r>
              <w:rPr>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tcPr>
          <w:p w14:paraId="27C5BC19" w14:textId="77777777" w:rsidR="0075731E" w:rsidRDefault="0075731E">
            <w:pPr>
              <w:snapToGrid w:val="0"/>
              <w:rPr>
                <w:b/>
                <w:color w:val="0000FF"/>
                <w:sz w:val="8"/>
              </w:rPr>
            </w:pPr>
          </w:p>
          <w:p w14:paraId="67CDD4BC" w14:textId="77777777" w:rsidR="0075731E" w:rsidRDefault="00640902" w:rsidP="000B2683">
            <w:pPr>
              <w:rPr>
                <w:b/>
                <w:color w:val="0000FF"/>
                <w:sz w:val="20"/>
              </w:rPr>
            </w:pPr>
            <w:r>
              <w:rPr>
                <w:b/>
                <w:color w:val="0000FF"/>
                <w:sz w:val="24"/>
              </w:rPr>
              <w:t xml:space="preserve">: </w:t>
            </w:r>
            <w:r w:rsidR="000B2683">
              <w:rPr>
                <w:b/>
                <w:color w:val="0000FF"/>
                <w:sz w:val="20"/>
              </w:rPr>
              <w:t>2</w:t>
            </w:r>
          </w:p>
        </w:tc>
      </w:tr>
      <w:tr w:rsidR="008923E6" w14:paraId="3E0801EE" w14:textId="77777777" w:rsidTr="009709C1">
        <w:tc>
          <w:tcPr>
            <w:tcW w:w="4937" w:type="dxa"/>
            <w:gridSpan w:val="4"/>
            <w:tcBorders>
              <w:left w:val="single" w:sz="8" w:space="0" w:color="0000FF"/>
              <w:right w:val="double" w:sz="2" w:space="0" w:color="0000FF"/>
            </w:tcBorders>
            <w:shd w:val="clear" w:color="auto" w:fill="auto"/>
          </w:tcPr>
          <w:p w14:paraId="352A2DCA" w14:textId="77777777" w:rsidR="0075731E" w:rsidRDefault="00640902" w:rsidP="00F83D49">
            <w:pPr>
              <w:snapToGrid w:val="0"/>
              <w:jc w:val="center"/>
              <w:rPr>
                <w:b/>
                <w:bCs/>
                <w:color w:val="0000FF"/>
                <w:sz w:val="24"/>
                <w:szCs w:val="24"/>
              </w:rPr>
            </w:pPr>
            <w:r>
              <w:rPr>
                <w:b/>
                <w:bCs/>
                <w:color w:val="0000FF"/>
                <w:sz w:val="24"/>
                <w:szCs w:val="24"/>
              </w:rPr>
              <w:t xml:space="preserve">( </w:t>
            </w:r>
            <w:r w:rsidR="00E731B4">
              <w:rPr>
                <w:b/>
                <w:bCs/>
                <w:color w:val="0000FF"/>
                <w:sz w:val="24"/>
                <w:szCs w:val="24"/>
              </w:rPr>
              <w:t>P-</w:t>
            </w:r>
            <w:r w:rsidR="00F83D49">
              <w:rPr>
                <w:b/>
                <w:bCs/>
                <w:color w:val="0000FF"/>
                <w:sz w:val="24"/>
                <w:szCs w:val="24"/>
              </w:rPr>
              <w:t>IA</w:t>
            </w:r>
            <w:r>
              <w:rPr>
                <w:b/>
                <w:bCs/>
                <w:color w:val="0000FF"/>
                <w:sz w:val="24"/>
                <w:szCs w:val="24"/>
              </w:rPr>
              <w:t>)</w:t>
            </w:r>
          </w:p>
        </w:tc>
        <w:tc>
          <w:tcPr>
            <w:tcW w:w="2420" w:type="dxa"/>
            <w:gridSpan w:val="3"/>
            <w:tcBorders>
              <w:top w:val="single" w:sz="4" w:space="0" w:color="0000FF"/>
              <w:left w:val="double" w:sz="2" w:space="0" w:color="0000FF"/>
              <w:bottom w:val="double" w:sz="2" w:space="0" w:color="0000FF"/>
            </w:tcBorders>
            <w:shd w:val="clear" w:color="auto" w:fill="auto"/>
            <w:vAlign w:val="center"/>
          </w:tcPr>
          <w:p w14:paraId="2E2B686A" w14:textId="77777777" w:rsidR="0075731E" w:rsidRDefault="00640902" w:rsidP="00C17832">
            <w:pPr>
              <w:snapToGrid w:val="0"/>
              <w:rPr>
                <w:b/>
                <w:color w:val="0000FF"/>
                <w:sz w:val="24"/>
              </w:rPr>
            </w:pPr>
            <w:r>
              <w:rPr>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tcPr>
          <w:p w14:paraId="52516FAA" w14:textId="77777777" w:rsidR="0075731E" w:rsidRDefault="0075731E">
            <w:pPr>
              <w:snapToGrid w:val="0"/>
              <w:rPr>
                <w:b/>
                <w:color w:val="0000FF"/>
                <w:sz w:val="8"/>
              </w:rPr>
            </w:pPr>
          </w:p>
          <w:p w14:paraId="1935BFB3" w14:textId="77777777" w:rsidR="0075731E" w:rsidRDefault="00640902" w:rsidP="000B2683">
            <w:pPr>
              <w:rPr>
                <w:b/>
                <w:color w:val="0000FF"/>
                <w:sz w:val="20"/>
              </w:rPr>
            </w:pPr>
            <w:r>
              <w:rPr>
                <w:b/>
                <w:color w:val="0000FF"/>
                <w:sz w:val="24"/>
              </w:rPr>
              <w:t>:</w:t>
            </w:r>
            <w:r>
              <w:rPr>
                <w:b/>
                <w:color w:val="0000FF"/>
                <w:sz w:val="20"/>
              </w:rPr>
              <w:t xml:space="preserve"> </w:t>
            </w:r>
            <w:r w:rsidR="000B2683">
              <w:rPr>
                <w:b/>
                <w:color w:val="0000FF"/>
                <w:sz w:val="20"/>
              </w:rPr>
              <w:t xml:space="preserve">14 Juni </w:t>
            </w:r>
            <w:r w:rsidR="001A6702">
              <w:rPr>
                <w:b/>
                <w:color w:val="0000FF"/>
                <w:sz w:val="20"/>
              </w:rPr>
              <w:t>201</w:t>
            </w:r>
            <w:r w:rsidR="000B2683">
              <w:rPr>
                <w:b/>
                <w:color w:val="0000FF"/>
                <w:sz w:val="20"/>
              </w:rPr>
              <w:t>5</w:t>
            </w:r>
          </w:p>
        </w:tc>
      </w:tr>
      <w:tr w:rsidR="008923E6" w14:paraId="00C63825" w14:textId="77777777" w:rsidTr="009709C1">
        <w:tc>
          <w:tcPr>
            <w:tcW w:w="4937" w:type="dxa"/>
            <w:gridSpan w:val="4"/>
            <w:tcBorders>
              <w:top w:val="double" w:sz="1" w:space="0" w:color="0000FF"/>
              <w:left w:val="single" w:sz="8" w:space="0" w:color="0000FF"/>
              <w:bottom w:val="single" w:sz="4" w:space="0" w:color="0000FF"/>
            </w:tcBorders>
            <w:shd w:val="clear" w:color="auto" w:fill="auto"/>
          </w:tcPr>
          <w:p w14:paraId="543EE160" w14:textId="77777777" w:rsidR="0075731E" w:rsidRDefault="0075731E">
            <w:pPr>
              <w:snapToGrid w:val="0"/>
              <w:jc w:val="center"/>
              <w:rPr>
                <w:b/>
                <w:color w:val="0000FF"/>
                <w:sz w:val="8"/>
              </w:rPr>
            </w:pPr>
          </w:p>
          <w:p w14:paraId="0B58F885" w14:textId="77777777" w:rsidR="0075731E" w:rsidRDefault="00640902">
            <w:pPr>
              <w:jc w:val="center"/>
              <w:rPr>
                <w:b/>
                <w:color w:val="0000FF"/>
                <w:sz w:val="26"/>
              </w:rPr>
            </w:pPr>
            <w:r>
              <w:rPr>
                <w:b/>
                <w:color w:val="0000FF"/>
                <w:sz w:val="26"/>
              </w:rPr>
              <w:t>PENYUSUN</w:t>
            </w:r>
          </w:p>
          <w:p w14:paraId="6F42B538" w14:textId="77777777" w:rsidR="0075731E" w:rsidRDefault="0075731E">
            <w:pPr>
              <w:jc w:val="center"/>
              <w:rPr>
                <w:b/>
                <w:color w:val="0000FF"/>
                <w:sz w:val="8"/>
              </w:rPr>
            </w:pPr>
          </w:p>
        </w:tc>
        <w:tc>
          <w:tcPr>
            <w:tcW w:w="4692" w:type="dxa"/>
            <w:gridSpan w:val="5"/>
            <w:tcBorders>
              <w:top w:val="double" w:sz="1" w:space="0" w:color="0000FF"/>
              <w:left w:val="double" w:sz="1" w:space="0" w:color="0000FF"/>
              <w:right w:val="single" w:sz="8" w:space="0" w:color="0000FF"/>
            </w:tcBorders>
            <w:shd w:val="clear" w:color="auto" w:fill="auto"/>
          </w:tcPr>
          <w:p w14:paraId="6D2F1A4E" w14:textId="77777777" w:rsidR="0075731E" w:rsidRDefault="0075731E">
            <w:pPr>
              <w:snapToGrid w:val="0"/>
              <w:jc w:val="center"/>
              <w:rPr>
                <w:b/>
                <w:color w:val="0000FF"/>
                <w:sz w:val="8"/>
              </w:rPr>
            </w:pPr>
          </w:p>
          <w:p w14:paraId="43111101" w14:textId="77777777" w:rsidR="0075731E" w:rsidRDefault="00640902">
            <w:pPr>
              <w:jc w:val="center"/>
              <w:rPr>
                <w:b/>
                <w:color w:val="0000FF"/>
                <w:sz w:val="26"/>
              </w:rPr>
            </w:pPr>
            <w:r>
              <w:rPr>
                <w:b/>
                <w:color w:val="0000FF"/>
                <w:sz w:val="26"/>
              </w:rPr>
              <w:t>YANG MENYETUJUI</w:t>
            </w:r>
          </w:p>
        </w:tc>
      </w:tr>
      <w:tr w:rsidR="008923E6" w14:paraId="56581061" w14:textId="77777777" w:rsidTr="009709C1">
        <w:tc>
          <w:tcPr>
            <w:tcW w:w="1243" w:type="dxa"/>
            <w:tcBorders>
              <w:left w:val="single" w:sz="8" w:space="0" w:color="0000FF"/>
              <w:bottom w:val="single" w:sz="4" w:space="0" w:color="0000FF"/>
            </w:tcBorders>
            <w:shd w:val="clear" w:color="auto" w:fill="auto"/>
          </w:tcPr>
          <w:p w14:paraId="4F64A2AE" w14:textId="77777777" w:rsidR="0075731E" w:rsidRDefault="0075731E">
            <w:pPr>
              <w:snapToGrid w:val="0"/>
              <w:jc w:val="center"/>
              <w:rPr>
                <w:b/>
                <w:color w:val="0000FF"/>
                <w:sz w:val="8"/>
              </w:rPr>
            </w:pPr>
          </w:p>
          <w:p w14:paraId="62C1D2BD" w14:textId="77777777" w:rsidR="0075731E" w:rsidRDefault="00640902">
            <w:pPr>
              <w:jc w:val="center"/>
              <w:rPr>
                <w:b/>
                <w:color w:val="0000FF"/>
              </w:rPr>
            </w:pPr>
            <w:r>
              <w:rPr>
                <w:b/>
                <w:color w:val="0000FF"/>
              </w:rPr>
              <w:t>Nama</w:t>
            </w:r>
          </w:p>
          <w:p w14:paraId="40BE86AF"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6841C23C" w14:textId="77777777" w:rsidR="0075731E" w:rsidRDefault="0075731E">
            <w:pPr>
              <w:snapToGrid w:val="0"/>
              <w:jc w:val="center"/>
              <w:rPr>
                <w:b/>
                <w:color w:val="0000FF"/>
                <w:sz w:val="8"/>
              </w:rPr>
            </w:pPr>
          </w:p>
          <w:p w14:paraId="3DC56FC2" w14:textId="77777777" w:rsidR="0075731E" w:rsidRDefault="00640902">
            <w:pPr>
              <w:jc w:val="center"/>
              <w:rPr>
                <w:b/>
                <w:color w:val="0000FF"/>
              </w:rPr>
            </w:pPr>
            <w:r>
              <w:rPr>
                <w:b/>
                <w:color w:val="0000FF"/>
              </w:rPr>
              <w:t>Jabatan</w:t>
            </w:r>
          </w:p>
        </w:tc>
        <w:tc>
          <w:tcPr>
            <w:tcW w:w="1949" w:type="dxa"/>
            <w:tcBorders>
              <w:left w:val="single" w:sz="4" w:space="0" w:color="0000FF"/>
              <w:bottom w:val="single" w:sz="4" w:space="0" w:color="0000FF"/>
            </w:tcBorders>
            <w:shd w:val="clear" w:color="auto" w:fill="auto"/>
          </w:tcPr>
          <w:p w14:paraId="5A5D37E5" w14:textId="77777777" w:rsidR="0075731E" w:rsidRDefault="0075731E">
            <w:pPr>
              <w:snapToGrid w:val="0"/>
              <w:jc w:val="center"/>
              <w:rPr>
                <w:b/>
                <w:color w:val="0000FF"/>
                <w:sz w:val="8"/>
              </w:rPr>
            </w:pPr>
          </w:p>
          <w:p w14:paraId="453644E7" w14:textId="77777777" w:rsidR="0075731E" w:rsidRDefault="00640902">
            <w:pPr>
              <w:jc w:val="center"/>
              <w:rPr>
                <w:b/>
                <w:color w:val="0000FF"/>
              </w:rPr>
            </w:pPr>
            <w:r>
              <w:rPr>
                <w:b/>
                <w:color w:val="0000FF"/>
              </w:rPr>
              <w:t>Tandatangan</w:t>
            </w:r>
          </w:p>
        </w:tc>
        <w:tc>
          <w:tcPr>
            <w:tcW w:w="1277" w:type="dxa"/>
            <w:tcBorders>
              <w:top w:val="single" w:sz="4" w:space="0" w:color="0000FF"/>
              <w:left w:val="double" w:sz="1" w:space="0" w:color="0000FF"/>
              <w:bottom w:val="single" w:sz="4" w:space="0" w:color="0000FF"/>
            </w:tcBorders>
            <w:shd w:val="clear" w:color="auto" w:fill="auto"/>
          </w:tcPr>
          <w:p w14:paraId="4DFE1D4C" w14:textId="77777777" w:rsidR="0075731E" w:rsidRDefault="0075731E">
            <w:pPr>
              <w:snapToGrid w:val="0"/>
              <w:jc w:val="center"/>
              <w:rPr>
                <w:b/>
                <w:color w:val="0000FF"/>
                <w:sz w:val="8"/>
              </w:rPr>
            </w:pPr>
          </w:p>
          <w:p w14:paraId="28B6BC1C" w14:textId="77777777" w:rsidR="0075731E" w:rsidRDefault="00640902">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055B4D4D" w14:textId="77777777" w:rsidR="0075731E" w:rsidRDefault="0075731E">
            <w:pPr>
              <w:snapToGrid w:val="0"/>
              <w:jc w:val="center"/>
              <w:rPr>
                <w:b/>
                <w:color w:val="0000FF"/>
                <w:sz w:val="8"/>
              </w:rPr>
            </w:pPr>
          </w:p>
          <w:p w14:paraId="1AB12F42" w14:textId="77777777" w:rsidR="0075731E" w:rsidRDefault="00640902">
            <w:pPr>
              <w:jc w:val="center"/>
              <w:rPr>
                <w:b/>
                <w:color w:val="0000FF"/>
              </w:rPr>
            </w:pPr>
            <w:r>
              <w:rPr>
                <w:b/>
                <w:color w:val="0000FF"/>
              </w:rPr>
              <w:t>Jabatan</w:t>
            </w:r>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14:paraId="1A6EB7DE" w14:textId="77777777" w:rsidR="0075731E" w:rsidRDefault="0075731E">
            <w:pPr>
              <w:snapToGrid w:val="0"/>
              <w:jc w:val="center"/>
              <w:rPr>
                <w:b/>
                <w:color w:val="0000FF"/>
                <w:sz w:val="8"/>
              </w:rPr>
            </w:pPr>
          </w:p>
          <w:p w14:paraId="24907EAA" w14:textId="77777777" w:rsidR="0075731E" w:rsidRDefault="00640902">
            <w:pPr>
              <w:jc w:val="center"/>
              <w:rPr>
                <w:b/>
                <w:color w:val="0000FF"/>
              </w:rPr>
            </w:pPr>
            <w:r>
              <w:rPr>
                <w:b/>
                <w:color w:val="0000FF"/>
              </w:rPr>
              <w:t>Tandatangan</w:t>
            </w:r>
          </w:p>
        </w:tc>
      </w:tr>
      <w:tr w:rsidR="008923E6" w14:paraId="49A04C41" w14:textId="77777777" w:rsidTr="009709C1">
        <w:trPr>
          <w:trHeight w:val="524"/>
        </w:trPr>
        <w:tc>
          <w:tcPr>
            <w:tcW w:w="1243" w:type="dxa"/>
            <w:tcBorders>
              <w:top w:val="single" w:sz="4" w:space="0" w:color="0000FF"/>
              <w:left w:val="single" w:sz="8" w:space="0" w:color="0000FF"/>
            </w:tcBorders>
            <w:shd w:val="clear" w:color="auto" w:fill="auto"/>
            <w:vAlign w:val="center"/>
          </w:tcPr>
          <w:p w14:paraId="0B79442A" w14:textId="77777777" w:rsidR="0075731E" w:rsidRDefault="00640902">
            <w:pPr>
              <w:pStyle w:val="Heading8"/>
              <w:snapToGrid w:val="0"/>
            </w:pPr>
            <w:r>
              <w:t>Ade A.</w:t>
            </w:r>
          </w:p>
        </w:tc>
        <w:tc>
          <w:tcPr>
            <w:tcW w:w="1745" w:type="dxa"/>
            <w:gridSpan w:val="2"/>
            <w:tcBorders>
              <w:top w:val="single" w:sz="4" w:space="0" w:color="0000FF"/>
              <w:left w:val="single" w:sz="4" w:space="0" w:color="0000FF"/>
            </w:tcBorders>
            <w:shd w:val="clear" w:color="auto" w:fill="auto"/>
            <w:vAlign w:val="center"/>
          </w:tcPr>
          <w:p w14:paraId="4638BA73" w14:textId="77777777" w:rsidR="0075731E" w:rsidRDefault="00640902" w:rsidP="0026489D">
            <w:pPr>
              <w:pStyle w:val="Heading7"/>
              <w:tabs>
                <w:tab w:val="clear" w:pos="0"/>
                <w:tab w:val="num" w:pos="-64"/>
              </w:tabs>
              <w:snapToGrid w:val="0"/>
              <w:ind w:hanging="1360"/>
              <w:jc w:val="center"/>
              <w:rPr>
                <w:b/>
                <w:i/>
                <w:color w:val="0000FF"/>
                <w:sz w:val="20"/>
              </w:rPr>
            </w:pPr>
            <w:r>
              <w:rPr>
                <w:b/>
                <w:i/>
                <w:color w:val="0000FF"/>
                <w:sz w:val="20"/>
              </w:rPr>
              <w:t>Manager IA</w:t>
            </w:r>
          </w:p>
        </w:tc>
        <w:tc>
          <w:tcPr>
            <w:tcW w:w="1949" w:type="dxa"/>
            <w:tcBorders>
              <w:top w:val="single" w:sz="4" w:space="0" w:color="0000FF"/>
              <w:left w:val="single" w:sz="4" w:space="0" w:color="0000FF"/>
            </w:tcBorders>
            <w:shd w:val="clear" w:color="auto" w:fill="auto"/>
            <w:vAlign w:val="center"/>
          </w:tcPr>
          <w:p w14:paraId="0955BAA7" w14:textId="77777777" w:rsidR="0075731E" w:rsidRDefault="0075731E">
            <w:pPr>
              <w:snapToGrid w:val="0"/>
              <w:jc w:val="center"/>
              <w:rPr>
                <w:b/>
                <w:i/>
                <w:color w:val="0000FF"/>
                <w:sz w:val="20"/>
              </w:rPr>
            </w:pPr>
          </w:p>
        </w:tc>
        <w:tc>
          <w:tcPr>
            <w:tcW w:w="1277" w:type="dxa"/>
            <w:tcBorders>
              <w:top w:val="single" w:sz="4" w:space="0" w:color="0000FF"/>
              <w:left w:val="double" w:sz="1" w:space="0" w:color="0000FF"/>
            </w:tcBorders>
            <w:shd w:val="clear" w:color="auto" w:fill="auto"/>
            <w:vAlign w:val="center"/>
          </w:tcPr>
          <w:p w14:paraId="38E64939" w14:textId="77777777" w:rsidR="0075731E" w:rsidRDefault="00640902">
            <w:pPr>
              <w:pStyle w:val="Heading8"/>
              <w:snapToGrid w:val="0"/>
            </w:pPr>
            <w:r>
              <w:t>Fadjar S.</w:t>
            </w:r>
          </w:p>
        </w:tc>
        <w:tc>
          <w:tcPr>
            <w:tcW w:w="1777" w:type="dxa"/>
            <w:gridSpan w:val="3"/>
            <w:tcBorders>
              <w:top w:val="single" w:sz="4" w:space="0" w:color="0000FF"/>
              <w:left w:val="single" w:sz="4" w:space="0" w:color="0000FF"/>
            </w:tcBorders>
            <w:shd w:val="clear" w:color="auto" w:fill="auto"/>
            <w:vAlign w:val="center"/>
          </w:tcPr>
          <w:p w14:paraId="7593DE27" w14:textId="77777777" w:rsidR="0075731E" w:rsidRDefault="00640902" w:rsidP="00E731B4">
            <w:pPr>
              <w:pStyle w:val="Heading7"/>
              <w:snapToGrid w:val="0"/>
              <w:jc w:val="center"/>
              <w:rPr>
                <w:b/>
                <w:i/>
                <w:color w:val="0000FF"/>
                <w:sz w:val="20"/>
              </w:rPr>
            </w:pPr>
            <w:r>
              <w:rPr>
                <w:b/>
                <w:i/>
                <w:color w:val="0000FF"/>
                <w:sz w:val="20"/>
              </w:rPr>
              <w:t>Dir of Adm</w:t>
            </w:r>
          </w:p>
        </w:tc>
        <w:tc>
          <w:tcPr>
            <w:tcW w:w="1638" w:type="dxa"/>
            <w:tcBorders>
              <w:top w:val="single" w:sz="4" w:space="0" w:color="0000FF"/>
              <w:left w:val="single" w:sz="4" w:space="0" w:color="0000FF"/>
              <w:right w:val="single" w:sz="8" w:space="0" w:color="0000FF"/>
            </w:tcBorders>
            <w:shd w:val="clear" w:color="auto" w:fill="auto"/>
            <w:vAlign w:val="center"/>
          </w:tcPr>
          <w:p w14:paraId="44BE8530" w14:textId="77777777" w:rsidR="0075731E" w:rsidRDefault="0075731E">
            <w:pPr>
              <w:snapToGrid w:val="0"/>
              <w:jc w:val="center"/>
              <w:rPr>
                <w:b/>
                <w:color w:val="0000FF"/>
              </w:rPr>
            </w:pPr>
          </w:p>
          <w:p w14:paraId="5C086890" w14:textId="77777777" w:rsidR="0075731E" w:rsidRDefault="0075731E">
            <w:pPr>
              <w:jc w:val="center"/>
              <w:rPr>
                <w:b/>
                <w:color w:val="0000FF"/>
              </w:rPr>
            </w:pPr>
          </w:p>
        </w:tc>
      </w:tr>
      <w:tr w:rsidR="008923E6" w14:paraId="55A26364" w14:textId="77777777">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259A41B1" w14:textId="77777777" w:rsidR="0075731E" w:rsidRDefault="0075731E">
            <w:pPr>
              <w:snapToGrid w:val="0"/>
              <w:jc w:val="center"/>
              <w:rPr>
                <w:b/>
                <w:color w:val="0000FF"/>
                <w:sz w:val="8"/>
              </w:rPr>
            </w:pPr>
          </w:p>
          <w:p w14:paraId="29D6E23E" w14:textId="77777777" w:rsidR="0075731E" w:rsidRDefault="00640902">
            <w:pPr>
              <w:jc w:val="center"/>
              <w:rPr>
                <w:b/>
                <w:color w:val="0000FF"/>
                <w:sz w:val="28"/>
              </w:rPr>
            </w:pPr>
            <w:r>
              <w:rPr>
                <w:b/>
                <w:color w:val="0000FF"/>
                <w:sz w:val="28"/>
              </w:rPr>
              <w:t>DOKUMEN YANG BERHUBUNGAN</w:t>
            </w:r>
          </w:p>
          <w:p w14:paraId="33B22E2E" w14:textId="77777777" w:rsidR="0075731E" w:rsidRDefault="0075731E">
            <w:pPr>
              <w:jc w:val="center"/>
              <w:rPr>
                <w:b/>
                <w:color w:val="0000FF"/>
                <w:sz w:val="8"/>
              </w:rPr>
            </w:pPr>
          </w:p>
        </w:tc>
      </w:tr>
      <w:tr w:rsidR="008923E6" w14:paraId="279CC275" w14:textId="77777777" w:rsidTr="009709C1">
        <w:tc>
          <w:tcPr>
            <w:tcW w:w="4937" w:type="dxa"/>
            <w:gridSpan w:val="4"/>
            <w:tcBorders>
              <w:left w:val="single" w:sz="8" w:space="0" w:color="0000FF"/>
              <w:right w:val="single" w:sz="4" w:space="0" w:color="0000FF"/>
            </w:tcBorders>
            <w:shd w:val="clear" w:color="auto" w:fill="auto"/>
          </w:tcPr>
          <w:p w14:paraId="51CBD482" w14:textId="77777777" w:rsidR="0075731E" w:rsidRDefault="0075731E">
            <w:pPr>
              <w:snapToGrid w:val="0"/>
              <w:jc w:val="both"/>
              <w:rPr>
                <w:color w:val="0000FF"/>
                <w:sz w:val="8"/>
              </w:rPr>
            </w:pPr>
          </w:p>
          <w:p w14:paraId="13A46F9F" w14:textId="77777777" w:rsidR="0075731E" w:rsidRDefault="0075731E">
            <w:pPr>
              <w:jc w:val="both"/>
              <w:rPr>
                <w:color w:val="0000FF"/>
              </w:rPr>
            </w:pPr>
          </w:p>
          <w:p w14:paraId="265AEBEC" w14:textId="77777777" w:rsidR="0075731E" w:rsidRDefault="0075731E">
            <w:pPr>
              <w:jc w:val="both"/>
              <w:rPr>
                <w:color w:val="0000FF"/>
              </w:rPr>
            </w:pPr>
          </w:p>
          <w:p w14:paraId="09198951" w14:textId="77777777" w:rsidR="0075731E" w:rsidRDefault="0075731E">
            <w:pPr>
              <w:jc w:val="both"/>
              <w:rPr>
                <w:color w:val="0000FF"/>
              </w:rPr>
            </w:pPr>
          </w:p>
          <w:p w14:paraId="33B58DF7" w14:textId="77777777" w:rsidR="0075731E" w:rsidRDefault="0075731E">
            <w:pPr>
              <w:jc w:val="both"/>
              <w:rPr>
                <w:color w:val="0000FF"/>
              </w:rPr>
            </w:pPr>
          </w:p>
          <w:p w14:paraId="571416A5" w14:textId="77777777" w:rsidR="0075731E" w:rsidRDefault="0075731E">
            <w:pPr>
              <w:jc w:val="both"/>
              <w:rPr>
                <w:color w:val="0000FF"/>
              </w:rPr>
            </w:pPr>
          </w:p>
        </w:tc>
        <w:tc>
          <w:tcPr>
            <w:tcW w:w="4692" w:type="dxa"/>
            <w:gridSpan w:val="5"/>
            <w:tcBorders>
              <w:left w:val="single" w:sz="4" w:space="0" w:color="0000FF"/>
              <w:right w:val="single" w:sz="8" w:space="0" w:color="0000FF"/>
            </w:tcBorders>
            <w:shd w:val="clear" w:color="auto" w:fill="auto"/>
          </w:tcPr>
          <w:p w14:paraId="38B59095" w14:textId="77777777" w:rsidR="0075731E" w:rsidRDefault="0075731E">
            <w:pPr>
              <w:snapToGrid w:val="0"/>
              <w:jc w:val="both"/>
              <w:rPr>
                <w:color w:val="0000FF"/>
              </w:rPr>
            </w:pPr>
          </w:p>
          <w:p w14:paraId="28787966" w14:textId="77777777" w:rsidR="0075731E" w:rsidRDefault="0075731E">
            <w:pPr>
              <w:jc w:val="both"/>
              <w:rPr>
                <w:color w:val="0000FF"/>
              </w:rPr>
            </w:pPr>
          </w:p>
          <w:p w14:paraId="30D60CA8" w14:textId="77777777" w:rsidR="0075731E" w:rsidRDefault="0075731E">
            <w:pPr>
              <w:jc w:val="both"/>
              <w:rPr>
                <w:color w:val="0000FF"/>
              </w:rPr>
            </w:pPr>
          </w:p>
          <w:p w14:paraId="1EB05144" w14:textId="77777777" w:rsidR="0075731E" w:rsidRDefault="0075731E">
            <w:pPr>
              <w:jc w:val="both"/>
              <w:rPr>
                <w:color w:val="0000FF"/>
              </w:rPr>
            </w:pPr>
          </w:p>
          <w:p w14:paraId="6D2A5513" w14:textId="77777777" w:rsidR="0075731E" w:rsidRDefault="0075731E">
            <w:pPr>
              <w:jc w:val="both"/>
              <w:rPr>
                <w:color w:val="0000FF"/>
              </w:rPr>
            </w:pPr>
          </w:p>
          <w:p w14:paraId="0C0E9CA9" w14:textId="77777777" w:rsidR="0075731E" w:rsidRDefault="0075731E">
            <w:pPr>
              <w:jc w:val="both"/>
              <w:rPr>
                <w:color w:val="0000FF"/>
              </w:rPr>
            </w:pPr>
          </w:p>
        </w:tc>
      </w:tr>
      <w:tr w:rsidR="00EB367F" w14:paraId="19490C83" w14:textId="77777777">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0ACD81AA" w14:textId="77777777" w:rsidR="00EB367F" w:rsidRDefault="00EB367F" w:rsidP="00EB367F">
            <w:pPr>
              <w:snapToGrid w:val="0"/>
              <w:jc w:val="center"/>
              <w:rPr>
                <w:b/>
                <w:color w:val="0000FF"/>
                <w:sz w:val="8"/>
              </w:rPr>
            </w:pPr>
          </w:p>
          <w:p w14:paraId="08F4030B" w14:textId="77777777" w:rsidR="00EB367F" w:rsidRDefault="00EB367F" w:rsidP="00EB367F">
            <w:pPr>
              <w:jc w:val="center"/>
              <w:rPr>
                <w:b/>
                <w:color w:val="0000FF"/>
                <w:sz w:val="28"/>
              </w:rPr>
            </w:pPr>
            <w:r>
              <w:rPr>
                <w:b/>
                <w:color w:val="0000FF"/>
                <w:sz w:val="28"/>
              </w:rPr>
              <w:t>DISTRIBUSI SALINAN CINT-INTRANET ISO</w:t>
            </w:r>
          </w:p>
          <w:p w14:paraId="17C91C22" w14:textId="77777777" w:rsidR="00EB367F" w:rsidRDefault="00EB367F" w:rsidP="00EB367F">
            <w:pPr>
              <w:jc w:val="center"/>
              <w:rPr>
                <w:b/>
                <w:color w:val="0000FF"/>
                <w:sz w:val="8"/>
              </w:rPr>
            </w:pPr>
          </w:p>
        </w:tc>
      </w:tr>
      <w:tr w:rsidR="00EB367F" w14:paraId="7EE540F3" w14:textId="77777777">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4D9A472C" w14:textId="77777777" w:rsidR="00EB367F" w:rsidRDefault="00EB367F" w:rsidP="00EB367F">
            <w:pPr>
              <w:snapToGrid w:val="0"/>
              <w:ind w:left="459"/>
              <w:rPr>
                <w:rFonts w:ascii="Arial Narrow" w:hAnsi="Arial Narrow"/>
                <w:b/>
                <w:color w:val="0000FF"/>
                <w:sz w:val="10"/>
              </w:rPr>
            </w:pPr>
            <w:r>
              <w:pict w14:anchorId="14257DE3">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0B4E2DBE" w14:textId="77777777" w:rsidR="00EB367F" w:rsidRDefault="00EB367F"/>
                    </w:txbxContent>
                  </v:textbox>
                  <w10:wrap anchorx="margin"/>
                </v:shape>
              </w:pict>
            </w:r>
            <w:r>
              <w:pict w14:anchorId="7D5B2C7A">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513D831A" w14:textId="77777777" w:rsidR="00EB367F" w:rsidRPr="00345FDF" w:rsidRDefault="00EB367F">
                        <w:pPr>
                          <w:rPr>
                            <w:rFonts w:ascii="Symbol" w:hAnsi="Symbol"/>
                            <w:color w:val="0000FF"/>
                          </w:rPr>
                        </w:pPr>
                      </w:p>
                    </w:txbxContent>
                  </v:textbox>
                  <w10:wrap anchorx="margin"/>
                </v:shape>
              </w:pict>
            </w:r>
            <w:r>
              <w:pict w14:anchorId="2DC63B4F">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3FDB5550" w14:textId="77777777" w:rsidR="00EB367F" w:rsidRPr="00345FDF" w:rsidRDefault="00EB367F">
                        <w:pPr>
                          <w:rPr>
                            <w:color w:val="0000FF"/>
                          </w:rPr>
                        </w:pPr>
                      </w:p>
                    </w:txbxContent>
                  </v:textbox>
                  <w10:wrap anchorx="margin"/>
                </v:shape>
              </w:pict>
            </w:r>
            <w:r>
              <w:pict w14:anchorId="28DE0A43">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5C64A1DF" w14:textId="77777777" w:rsidR="00EB367F" w:rsidRPr="00345FDF" w:rsidRDefault="00EB367F">
                        <w:pPr>
                          <w:rPr>
                            <w:rFonts w:ascii="Symbol" w:hAnsi="Symbol"/>
                            <w:color w:val="0000FF"/>
                          </w:rPr>
                        </w:pPr>
                      </w:p>
                    </w:txbxContent>
                  </v:textbox>
                  <w10:wrap anchorx="margin"/>
                </v:shape>
              </w:pict>
            </w:r>
            <w:r>
              <w:pict w14:anchorId="693C6788">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1BA2D09D" w14:textId="77777777" w:rsidR="00EB367F" w:rsidRPr="00345FDF" w:rsidRDefault="00EB367F">
                        <w:pPr>
                          <w:rPr>
                            <w:rFonts w:ascii="Symbol" w:hAnsi="Symbol"/>
                            <w:color w:val="0000FF"/>
                            <w:lang w:val="id-ID"/>
                          </w:rPr>
                        </w:pPr>
                      </w:p>
                    </w:txbxContent>
                  </v:textbox>
                  <w10:wrap anchorx="margin"/>
                </v:shape>
              </w:pict>
            </w:r>
            <w:r>
              <w:pict w14:anchorId="4D5CB947">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5029E064" w14:textId="77777777" w:rsidR="00EB367F" w:rsidRPr="00345FDF" w:rsidRDefault="00EB367F">
                        <w:pPr>
                          <w:rPr>
                            <w:rFonts w:ascii="Symbol" w:hAnsi="Symbol"/>
                            <w:color w:val="0000FF"/>
                          </w:rPr>
                        </w:pPr>
                      </w:p>
                    </w:txbxContent>
                  </v:textbox>
                  <w10:wrap anchorx="margin"/>
                </v:shape>
              </w:pict>
            </w:r>
            <w:r>
              <w:pict w14:anchorId="793CAFB5">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71922F7F" w14:textId="77777777" w:rsidR="00EB367F" w:rsidRDefault="00EB367F">
                        <w:pPr>
                          <w:rPr>
                            <w:rFonts w:ascii="Symbol" w:hAnsi="Symbol"/>
                          </w:rPr>
                        </w:pPr>
                      </w:p>
                    </w:txbxContent>
                  </v:textbox>
                  <w10:wrap anchorx="margin"/>
                </v:shape>
              </w:pict>
            </w:r>
            <w:r>
              <w:pict w14:anchorId="282DA792">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10350CCE" w14:textId="77777777" w:rsidR="00EB367F" w:rsidRDefault="00EB367F"/>
                    </w:txbxContent>
                  </v:textbox>
                  <w10:wrap anchorx="margin"/>
                </v:shape>
              </w:pict>
            </w:r>
            <w:r>
              <w:pict w14:anchorId="7A824668">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5E390371" w14:textId="77777777" w:rsidR="00EB367F" w:rsidRDefault="00EB367F"/>
                    </w:txbxContent>
                  </v:textbox>
                  <w10:wrap anchorx="margin"/>
                </v:shape>
              </w:pict>
            </w:r>
            <w:r>
              <w:pict w14:anchorId="72D3F0B9">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4C45E044" w14:textId="77777777" w:rsidR="00EB367F" w:rsidRDefault="00EB367F">
                        <w:pPr>
                          <w:rPr>
                            <w:rFonts w:ascii="Symbol" w:hAnsi="Symbol"/>
                          </w:rPr>
                        </w:pPr>
                      </w:p>
                    </w:txbxContent>
                  </v:textbox>
                  <w10:wrap anchorx="margin"/>
                </v:shape>
              </w:pict>
            </w:r>
            <w:r>
              <w:pict w14:anchorId="47C6ED9B">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2FB95EDB" w14:textId="77777777" w:rsidR="00EB367F" w:rsidRDefault="00EB367F">
                        <w:pPr>
                          <w:rPr>
                            <w:rFonts w:ascii="Symbol" w:hAnsi="Symbol"/>
                          </w:rPr>
                        </w:pPr>
                      </w:p>
                    </w:txbxContent>
                  </v:textbox>
                  <w10:wrap anchorx="margin"/>
                </v:shape>
              </w:pict>
            </w:r>
            <w:r>
              <w:pict w14:anchorId="35962BA6">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7578BC57" w14:textId="77777777" w:rsidR="00EB367F" w:rsidRDefault="00EB367F">
                        <w:pPr>
                          <w:rPr>
                            <w:rFonts w:ascii="Symbol" w:hAnsi="Symbol"/>
                          </w:rPr>
                        </w:pPr>
                      </w:p>
                    </w:txbxContent>
                  </v:textbox>
                  <w10:wrap anchorx="margin"/>
                </v:shape>
              </w:pict>
            </w:r>
            <w:r>
              <w:pict w14:anchorId="5D155F10">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33DE4C11" w14:textId="77777777" w:rsidR="00EB367F" w:rsidRDefault="00EB367F">
                        <w:pPr>
                          <w:rPr>
                            <w:rFonts w:ascii="Symbol" w:hAnsi="Symbol"/>
                          </w:rPr>
                        </w:pPr>
                      </w:p>
                    </w:txbxContent>
                  </v:textbox>
                  <w10:wrap anchorx="margin"/>
                </v:shape>
              </w:pict>
            </w:r>
            <w:r>
              <w:pict w14:anchorId="17ECC7E6">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721908C1" w14:textId="77777777" w:rsidR="00EB367F" w:rsidRDefault="00EB367F">
                        <w:pPr>
                          <w:rPr>
                            <w:rFonts w:ascii="Symbol" w:hAnsi="Symbol"/>
                          </w:rPr>
                        </w:pPr>
                      </w:p>
                    </w:txbxContent>
                  </v:textbox>
                  <w10:wrap anchorx="margin"/>
                </v:shape>
              </w:pict>
            </w:r>
            <w:r>
              <w:pict w14:anchorId="71BD8949">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4571D97C" w14:textId="77777777" w:rsidR="00EB367F" w:rsidRDefault="00EB367F">
                        <w:pPr>
                          <w:rPr>
                            <w:rFonts w:ascii="Symbol" w:hAnsi="Symbol"/>
                          </w:rPr>
                        </w:pPr>
                      </w:p>
                    </w:txbxContent>
                  </v:textbox>
                  <w10:wrap anchorx="margin"/>
                </v:shape>
              </w:pict>
            </w:r>
            <w:r>
              <w:pict w14:anchorId="0F48A158">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3BB1502D" w14:textId="77777777" w:rsidR="00EB367F" w:rsidRPr="00345FDF" w:rsidRDefault="00EB367F">
                        <w:pPr>
                          <w:rPr>
                            <w:rFonts w:ascii="Symbol" w:hAnsi="Symbol"/>
                            <w:color w:val="0000FF"/>
                          </w:rPr>
                        </w:pPr>
                      </w:p>
                    </w:txbxContent>
                  </v:textbox>
                  <w10:wrap anchorx="margin"/>
                </v:shape>
              </w:pict>
            </w:r>
            <w:r>
              <w:pict w14:anchorId="70626F21">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1C5D97EE" w14:textId="77777777" w:rsidR="00EB367F" w:rsidRPr="00345FDF" w:rsidRDefault="00EB367F">
                        <w:pPr>
                          <w:rPr>
                            <w:rFonts w:ascii="Symbol" w:hAnsi="Symbol"/>
                            <w:color w:val="0000FF"/>
                          </w:rPr>
                        </w:pPr>
                      </w:p>
                    </w:txbxContent>
                  </v:textbox>
                  <w10:wrap anchorx="margin"/>
                </v:shape>
              </w:pict>
            </w:r>
          </w:p>
          <w:p w14:paraId="32A9484A" w14:textId="77777777" w:rsidR="00EB367F" w:rsidRDefault="00EB367F" w:rsidP="00EB367F">
            <w:pPr>
              <w:rPr>
                <w:rFonts w:ascii="Arial Narrow" w:hAnsi="Arial Narrow"/>
                <w:b/>
                <w:color w:val="0000FF"/>
                <w:sz w:val="18"/>
                <w:szCs w:val="18"/>
              </w:rPr>
            </w:pPr>
            <w:r>
              <w:rPr>
                <w:rFonts w:ascii="Arial Narrow" w:hAnsi="Arial Narrow"/>
                <w:b/>
                <w:color w:val="0000FF"/>
                <w:sz w:val="18"/>
                <w:szCs w:val="18"/>
              </w:rPr>
              <w:t xml:space="preserve">          BOD</w:t>
            </w:r>
          </w:p>
          <w:p w14:paraId="183A2AB5" w14:textId="77777777" w:rsidR="00EB367F" w:rsidRDefault="00EB367F" w:rsidP="00EB367F">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771F5ECF" w14:textId="77777777" w:rsidR="00EB367F" w:rsidRDefault="00EB367F" w:rsidP="00EB367F">
            <w:pPr>
              <w:snapToGrid w:val="0"/>
              <w:ind w:left="459"/>
              <w:rPr>
                <w:rFonts w:ascii="Arial Narrow" w:hAnsi="Arial Narrow"/>
                <w:b/>
                <w:color w:val="0000FF"/>
                <w:sz w:val="10"/>
              </w:rPr>
            </w:pPr>
          </w:p>
          <w:p w14:paraId="30413673" w14:textId="2347088A" w:rsidR="00EB367F" w:rsidRDefault="00EB367F" w:rsidP="00EB367F">
            <w:pPr>
              <w:pStyle w:val="Heading6"/>
              <w:rPr>
                <w:rFonts w:ascii="Arial Narrow" w:hAnsi="Arial Narrow"/>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55F8937D" w14:textId="77777777" w:rsidR="00EB367F" w:rsidRDefault="00EB367F" w:rsidP="00EB367F">
            <w:pPr>
              <w:pStyle w:val="Heading5"/>
              <w:snapToGrid w:val="0"/>
              <w:ind w:left="0"/>
              <w:rPr>
                <w:rFonts w:ascii="Arial Narrow" w:hAnsi="Arial Narrow"/>
                <w:sz w:val="18"/>
              </w:rPr>
            </w:pPr>
          </w:p>
          <w:p w14:paraId="3C4D5C93" w14:textId="3C3F14E7" w:rsidR="00EB367F" w:rsidRDefault="00EB367F" w:rsidP="00EB367F">
            <w:pPr>
              <w:pStyle w:val="Heading5"/>
              <w:ind w:left="0"/>
              <w:rPr>
                <w:rFonts w:ascii="Arial Narrow" w:hAnsi="Arial Narrow"/>
                <w:sz w:val="18"/>
              </w:rPr>
            </w:pPr>
            <w:r>
              <w:rPr>
                <w:rFonts w:ascii="Arial Narrow" w:hAnsi="Arial Narrow"/>
                <w:sz w:val="18"/>
              </w:rPr>
              <w:t xml:space="preserve">              </w:t>
            </w:r>
          </w:p>
        </w:tc>
      </w:tr>
      <w:tr w:rsidR="00EB367F" w14:paraId="78B35C7C" w14:textId="77777777">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4FC1F127" w14:textId="77777777" w:rsidR="00EB367F" w:rsidRDefault="00EB367F" w:rsidP="00EB367F">
            <w:pPr>
              <w:snapToGrid w:val="0"/>
              <w:ind w:left="459"/>
              <w:rPr>
                <w:rFonts w:ascii="Arial Narrow" w:hAnsi="Arial Narrow"/>
                <w:b/>
                <w:color w:val="0000FF"/>
                <w:sz w:val="10"/>
              </w:rPr>
            </w:pPr>
          </w:p>
          <w:p w14:paraId="740B22A2" w14:textId="5E4D3B8F" w:rsidR="00EB367F" w:rsidRDefault="00EB367F" w:rsidP="00EB367F">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23D6787A" w14:textId="77777777" w:rsidR="00EB367F" w:rsidRDefault="00EB367F" w:rsidP="00EB367F">
            <w:pPr>
              <w:snapToGrid w:val="0"/>
              <w:ind w:left="459"/>
              <w:rPr>
                <w:rFonts w:ascii="Arial Narrow" w:hAnsi="Arial Narrow"/>
                <w:sz w:val="18"/>
              </w:rPr>
            </w:pPr>
          </w:p>
          <w:p w14:paraId="2FDF2BBB" w14:textId="75D89D4F" w:rsidR="00EB367F" w:rsidRDefault="00EB367F" w:rsidP="00EB367F">
            <w:pPr>
              <w:pStyle w:val="Heading5"/>
              <w:snapToGrid w:val="0"/>
              <w:ind w:left="0"/>
              <w:rPr>
                <w:rFonts w:ascii="Arial Narrow" w:hAnsi="Arial Narrow"/>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1F9D82E5" w14:textId="3820BC3C" w:rsidR="00EB367F" w:rsidRDefault="00EB367F" w:rsidP="00EB367F">
            <w:pPr>
              <w:pStyle w:val="Heading6"/>
              <w:snapToGrid w:val="0"/>
              <w:ind w:left="0"/>
              <w:rPr>
                <w:rFonts w:ascii="Arial Narrow" w:hAnsi="Arial Narrow"/>
                <w:sz w:val="18"/>
              </w:rPr>
            </w:pPr>
            <w:r>
              <w:rPr>
                <w:rFonts w:ascii="Arial Narrow" w:hAnsi="Arial Narrow"/>
                <w:sz w:val="18"/>
              </w:rPr>
              <w:t xml:space="preserve">             </w:t>
            </w:r>
          </w:p>
        </w:tc>
      </w:tr>
      <w:tr w:rsidR="00EB367F" w14:paraId="21E5A834" w14:textId="77777777">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312D4E00" w14:textId="77777777" w:rsidR="00EB367F" w:rsidRDefault="00EB367F" w:rsidP="00EB367F">
            <w:pPr>
              <w:snapToGrid w:val="0"/>
              <w:ind w:left="459"/>
              <w:rPr>
                <w:rFonts w:ascii="Arial Narrow" w:hAnsi="Arial Narrow"/>
                <w:b/>
                <w:color w:val="0000FF"/>
                <w:sz w:val="10"/>
              </w:rPr>
            </w:pPr>
          </w:p>
          <w:p w14:paraId="79E2A09E" w14:textId="32161A30" w:rsidR="00EB367F" w:rsidRDefault="00EB367F" w:rsidP="00EB367F">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717D4D47" w14:textId="77777777" w:rsidR="00EB367F" w:rsidRDefault="00EB367F" w:rsidP="00EB367F">
            <w:pPr>
              <w:snapToGrid w:val="0"/>
              <w:ind w:left="459"/>
              <w:rPr>
                <w:rFonts w:ascii="Arial Narrow" w:hAnsi="Arial Narrow"/>
                <w:b/>
                <w:color w:val="0000FF"/>
                <w:sz w:val="10"/>
              </w:rPr>
            </w:pPr>
          </w:p>
          <w:p w14:paraId="49D01A50" w14:textId="6F0A9833" w:rsidR="00EB367F" w:rsidRDefault="00EB367F" w:rsidP="00EB367F">
            <w:pPr>
              <w:pStyle w:val="Heading5"/>
              <w:ind w:left="0"/>
              <w:rPr>
                <w:rFonts w:ascii="Arial Narrow" w:hAnsi="Arial Narrow"/>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4F8E51D1" w14:textId="66BB7B08" w:rsidR="00EB367F" w:rsidRDefault="00EB367F" w:rsidP="00EB367F">
            <w:pPr>
              <w:snapToGrid w:val="0"/>
              <w:rPr>
                <w:b/>
                <w:color w:val="0000FF"/>
                <w:sz w:val="18"/>
              </w:rPr>
            </w:pPr>
            <w:r>
              <w:rPr>
                <w:b/>
                <w:color w:val="0000FF"/>
                <w:sz w:val="18"/>
              </w:rPr>
              <w:t xml:space="preserve">           </w:t>
            </w:r>
          </w:p>
        </w:tc>
      </w:tr>
      <w:tr w:rsidR="00EB367F" w14:paraId="4C9C3987" w14:textId="77777777">
        <w:trPr>
          <w:trHeight w:val="413"/>
        </w:trPr>
        <w:tc>
          <w:tcPr>
            <w:tcW w:w="2657" w:type="dxa"/>
            <w:gridSpan w:val="2"/>
            <w:tcBorders>
              <w:top w:val="single" w:sz="4" w:space="0" w:color="0000FF"/>
              <w:left w:val="single" w:sz="8" w:space="0" w:color="0000FF"/>
            </w:tcBorders>
            <w:shd w:val="clear" w:color="auto" w:fill="auto"/>
          </w:tcPr>
          <w:p w14:paraId="5DE5F65C" w14:textId="77777777" w:rsidR="00EB367F" w:rsidRPr="008E5F42" w:rsidRDefault="00EB367F" w:rsidP="00EB367F">
            <w:pPr>
              <w:pStyle w:val="Heading6"/>
              <w:ind w:left="0"/>
              <w:rPr>
                <w:rFonts w:ascii="Arial Narrow" w:hAnsi="Arial Narrow"/>
                <w:sz w:val="10"/>
                <w:szCs w:val="10"/>
              </w:rPr>
            </w:pPr>
            <w:r>
              <w:rPr>
                <w:rFonts w:ascii="Arial Narrow" w:hAnsi="Arial Narrow"/>
              </w:rPr>
              <w:t xml:space="preserve">        </w:t>
            </w:r>
          </w:p>
          <w:p w14:paraId="7FC7683D" w14:textId="5A28FEA3" w:rsidR="00EB367F" w:rsidRDefault="00EB367F" w:rsidP="00EB367F">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71BD9D89" w14:textId="77777777" w:rsidR="00EB367F" w:rsidRDefault="00EB367F" w:rsidP="00EB367F">
            <w:pPr>
              <w:snapToGrid w:val="0"/>
              <w:ind w:left="459"/>
              <w:rPr>
                <w:rFonts w:ascii="Arial Narrow" w:hAnsi="Arial Narrow"/>
                <w:b/>
                <w:color w:val="0000FF"/>
                <w:sz w:val="10"/>
              </w:rPr>
            </w:pPr>
            <w:r>
              <w:rPr>
                <w:rFonts w:ascii="Arial Narrow" w:hAnsi="Arial Narrow"/>
                <w:b/>
                <w:color w:val="0000FF"/>
                <w:sz w:val="10"/>
              </w:rPr>
              <w:t xml:space="preserve"> </w:t>
            </w:r>
          </w:p>
          <w:p w14:paraId="5D2A47CE" w14:textId="77777777" w:rsidR="00EB367F" w:rsidRDefault="00EB367F" w:rsidP="00EB367F">
            <w:pPr>
              <w:pStyle w:val="Heading6"/>
              <w:rPr>
                <w:rFonts w:ascii="Arial Narrow" w:hAnsi="Arial Narrow"/>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3A11815A" w14:textId="5CC0A2F6" w:rsidR="00EB367F" w:rsidRDefault="00EB367F" w:rsidP="00EB367F">
            <w:pPr>
              <w:tabs>
                <w:tab w:val="left" w:pos="588"/>
              </w:tabs>
              <w:snapToGrid w:val="0"/>
              <w:rPr>
                <w:b/>
                <w:color w:val="0000FF"/>
                <w:sz w:val="18"/>
              </w:rPr>
            </w:pPr>
            <w:r>
              <w:t xml:space="preserve">         </w:t>
            </w:r>
          </w:p>
        </w:tc>
      </w:tr>
      <w:tr w:rsidR="00EB367F" w14:paraId="010DB892" w14:textId="77777777">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475B0216" w14:textId="77777777" w:rsidR="00EB367F" w:rsidRPr="008E5F42" w:rsidRDefault="00EB367F" w:rsidP="00EB367F">
            <w:pPr>
              <w:pStyle w:val="Heading6"/>
              <w:ind w:left="0"/>
              <w:rPr>
                <w:rFonts w:ascii="Arial Narrow" w:hAnsi="Arial Narrow"/>
                <w:b w:val="0"/>
                <w:sz w:val="10"/>
                <w:szCs w:val="10"/>
              </w:rPr>
            </w:pPr>
            <w:r>
              <w:rPr>
                <w:rFonts w:ascii="Arial Narrow" w:hAnsi="Arial Narrow"/>
                <w:b w:val="0"/>
                <w:sz w:val="18"/>
                <w:szCs w:val="18"/>
              </w:rPr>
              <w:t xml:space="preserve">          </w:t>
            </w:r>
          </w:p>
          <w:p w14:paraId="64BD3FB1" w14:textId="096BF2CB" w:rsidR="00EB367F" w:rsidRDefault="00EB367F" w:rsidP="00EB367F">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04493274" w14:textId="77777777" w:rsidR="00EB367F" w:rsidRDefault="00EB367F" w:rsidP="00EB367F">
            <w:pPr>
              <w:snapToGrid w:val="0"/>
              <w:ind w:left="459"/>
              <w:rPr>
                <w:rFonts w:ascii="Arial Narrow" w:hAnsi="Arial Narrow"/>
                <w:b/>
                <w:color w:val="0000FF"/>
                <w:sz w:val="10"/>
              </w:rPr>
            </w:pPr>
            <w:r>
              <w:rPr>
                <w:rFonts w:ascii="Arial Narrow" w:hAnsi="Arial Narrow"/>
                <w:b/>
                <w:color w:val="0000FF"/>
                <w:sz w:val="10"/>
              </w:rPr>
              <w:t xml:space="preserve"> </w:t>
            </w:r>
          </w:p>
          <w:p w14:paraId="2479CE11" w14:textId="07214610" w:rsidR="00EB367F" w:rsidRDefault="00EB367F" w:rsidP="00EB367F">
            <w:pPr>
              <w:pStyle w:val="Heading6"/>
              <w:ind w:left="0"/>
              <w:rPr>
                <w:rFonts w:ascii="Arial Narrow" w:hAnsi="Arial Narrow"/>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1370B887" w14:textId="77777777" w:rsidR="00EB367F" w:rsidRDefault="00EB367F" w:rsidP="00EB367F">
            <w:pPr>
              <w:snapToGrid w:val="0"/>
              <w:rPr>
                <w:b/>
                <w:color w:val="0000FF"/>
                <w:sz w:val="16"/>
              </w:rPr>
            </w:pPr>
            <w:r>
              <w:rPr>
                <w:b/>
                <w:color w:val="0000FF"/>
                <w:sz w:val="16"/>
              </w:rPr>
              <w:t xml:space="preserve">           </w:t>
            </w:r>
          </w:p>
          <w:p w14:paraId="799C6CFA" w14:textId="6663DB1F" w:rsidR="00EB367F" w:rsidRDefault="00EB367F" w:rsidP="00EB367F">
            <w:pPr>
              <w:rPr>
                <w:b/>
                <w:color w:val="0000FF"/>
                <w:sz w:val="18"/>
              </w:rPr>
            </w:pPr>
            <w:r>
              <w:rPr>
                <w:b/>
                <w:color w:val="0000FF"/>
                <w:sz w:val="16"/>
              </w:rPr>
              <w:t xml:space="preserve">           </w:t>
            </w:r>
            <w:r>
              <w:rPr>
                <w:b/>
                <w:color w:val="0000FF"/>
                <w:sz w:val="18"/>
              </w:rPr>
              <w:t xml:space="preserve"> </w:t>
            </w:r>
          </w:p>
        </w:tc>
      </w:tr>
      <w:tr w:rsidR="00EB367F" w14:paraId="7A92826B" w14:textId="77777777">
        <w:trPr>
          <w:trHeight w:val="537"/>
        </w:trPr>
        <w:tc>
          <w:tcPr>
            <w:tcW w:w="2657" w:type="dxa"/>
            <w:gridSpan w:val="2"/>
            <w:tcBorders>
              <w:left w:val="single" w:sz="8" w:space="0" w:color="0000FF"/>
              <w:bottom w:val="double" w:sz="1" w:space="0" w:color="0000FF"/>
            </w:tcBorders>
            <w:shd w:val="clear" w:color="auto" w:fill="auto"/>
          </w:tcPr>
          <w:p w14:paraId="0F9A5C3C" w14:textId="77777777" w:rsidR="00EB367F" w:rsidRDefault="00EB367F" w:rsidP="00EB367F">
            <w:pPr>
              <w:snapToGrid w:val="0"/>
              <w:ind w:left="459"/>
              <w:rPr>
                <w:rFonts w:ascii="Arial Narrow" w:hAnsi="Arial Narrow"/>
                <w:b/>
                <w:color w:val="0000FF"/>
                <w:sz w:val="10"/>
              </w:rPr>
            </w:pPr>
          </w:p>
          <w:p w14:paraId="5699065D" w14:textId="2FD12BF6" w:rsidR="00EB367F" w:rsidRDefault="00EB367F" w:rsidP="00EB367F">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1340E5B6" w14:textId="77777777" w:rsidR="00EB367F" w:rsidRDefault="00EB367F" w:rsidP="00EB367F">
            <w:pPr>
              <w:snapToGrid w:val="0"/>
              <w:ind w:left="459"/>
              <w:rPr>
                <w:rFonts w:ascii="Arial Narrow" w:hAnsi="Arial Narrow"/>
                <w:b/>
                <w:color w:val="0000FF"/>
                <w:sz w:val="10"/>
              </w:rPr>
            </w:pPr>
            <w:r>
              <w:pict w14:anchorId="06903EC2">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66C44967" w14:textId="77777777" w:rsidR="00EB367F" w:rsidRPr="00345FDF" w:rsidRDefault="00EB367F">
                        <w:pPr>
                          <w:rPr>
                            <w:rFonts w:ascii="Symbol" w:hAnsi="Symbol"/>
                            <w:color w:val="0000FF"/>
                          </w:rPr>
                        </w:pPr>
                      </w:p>
                    </w:txbxContent>
                  </v:textbox>
                  <w10:wrap anchorx="margin"/>
                </v:shape>
              </w:pict>
            </w:r>
          </w:p>
          <w:p w14:paraId="62CE8048" w14:textId="77777777" w:rsidR="00EB367F" w:rsidRDefault="00EB367F" w:rsidP="00EB367F">
            <w:pPr>
              <w:ind w:left="459"/>
              <w:rPr>
                <w:rFonts w:ascii="Arial Narrow" w:hAnsi="Arial Narrow"/>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3BB9432C" w14:textId="77777777" w:rsidR="00EB367F" w:rsidRDefault="00EB367F" w:rsidP="00EB367F">
            <w:pPr>
              <w:snapToGrid w:val="0"/>
              <w:rPr>
                <w:b/>
                <w:color w:val="0000FF"/>
                <w:sz w:val="16"/>
              </w:rPr>
            </w:pPr>
          </w:p>
          <w:p w14:paraId="4D52B079" w14:textId="77777777" w:rsidR="00EB367F" w:rsidRDefault="00EB367F" w:rsidP="00EB367F">
            <w:pPr>
              <w:rPr>
                <w:b/>
                <w:color w:val="0000FF"/>
                <w:sz w:val="16"/>
              </w:rPr>
            </w:pPr>
          </w:p>
          <w:p w14:paraId="22FA621C" w14:textId="77777777" w:rsidR="00EB367F" w:rsidRDefault="00EB367F" w:rsidP="00EB367F">
            <w:pPr>
              <w:rPr>
                <w:b/>
                <w:color w:val="0000FF"/>
                <w:sz w:val="16"/>
              </w:rPr>
            </w:pPr>
          </w:p>
        </w:tc>
      </w:tr>
      <w:tr w:rsidR="00EB367F" w:rsidRPr="009709C1" w14:paraId="107C2F54" w14:textId="77777777">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61A24731" w14:textId="77777777" w:rsidR="00EB367F" w:rsidRPr="009709C1" w:rsidRDefault="00EB367F" w:rsidP="00EB367F">
            <w:pPr>
              <w:snapToGrid w:val="0"/>
              <w:ind w:left="459"/>
              <w:rPr>
                <w:color w:val="0000FF"/>
              </w:rPr>
            </w:pPr>
            <w:r>
              <w:rPr>
                <w:color w:val="0000FF"/>
              </w:rPr>
              <w:pict w14:anchorId="09D70E0E">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Pr="009709C1">
              <w:rPr>
                <w:color w:val="0000FF"/>
              </w:rPr>
              <w:t xml:space="preserve"> </w:t>
            </w:r>
          </w:p>
          <w:p w14:paraId="29921A9D" w14:textId="77777777" w:rsidR="00EB367F" w:rsidRPr="009709C1" w:rsidRDefault="00EB367F" w:rsidP="00EB367F">
            <w:pPr>
              <w:ind w:left="459"/>
              <w:rPr>
                <w:color w:val="0000FF"/>
              </w:rPr>
            </w:pPr>
          </w:p>
          <w:p w14:paraId="6513BD85" w14:textId="77777777" w:rsidR="00EB367F" w:rsidRPr="009709C1" w:rsidRDefault="00EB367F" w:rsidP="00EB367F">
            <w:pPr>
              <w:rPr>
                <w:color w:val="0000FF"/>
              </w:rPr>
            </w:pPr>
          </w:p>
          <w:p w14:paraId="415A71E8" w14:textId="77777777" w:rsidR="00EB367F" w:rsidRPr="009709C1" w:rsidRDefault="00EB367F" w:rsidP="00EB367F">
            <w:pPr>
              <w:rPr>
                <w:color w:val="0000FF"/>
              </w:rPr>
            </w:pPr>
          </w:p>
          <w:p w14:paraId="45D09BE9" w14:textId="77777777" w:rsidR="00EB367F" w:rsidRPr="009709C1" w:rsidRDefault="00EB367F" w:rsidP="00EB367F">
            <w:pPr>
              <w:pStyle w:val="Heading2"/>
              <w:ind w:left="0"/>
              <w:rPr>
                <w:color w:val="0000FF"/>
              </w:rPr>
            </w:pPr>
          </w:p>
          <w:p w14:paraId="6EFA102F" w14:textId="77777777" w:rsidR="00EB367F" w:rsidRPr="009709C1" w:rsidRDefault="00EB367F" w:rsidP="00EB367F">
            <w:pPr>
              <w:pStyle w:val="Heading2"/>
              <w:ind w:left="0"/>
              <w:rPr>
                <w:color w:val="0000FF"/>
              </w:rPr>
            </w:pPr>
            <w:r w:rsidRPr="009709C1">
              <w:rPr>
                <w:color w:val="0000FF"/>
              </w:rPr>
              <w:t xml:space="preserve">                </w:t>
            </w:r>
          </w:p>
          <w:p w14:paraId="0A4BD36A" w14:textId="77777777" w:rsidR="00EB367F" w:rsidRPr="009709C1" w:rsidRDefault="00EB367F" w:rsidP="00EB367F">
            <w:pPr>
              <w:pStyle w:val="Heading2"/>
              <w:ind w:left="0"/>
              <w:rPr>
                <w:b w:val="0"/>
                <w:color w:val="0000FF"/>
              </w:rPr>
            </w:pPr>
          </w:p>
          <w:p w14:paraId="19FA3232" w14:textId="77777777" w:rsidR="00EB367F" w:rsidRPr="009709C1" w:rsidRDefault="00EB367F" w:rsidP="00EB367F">
            <w:pPr>
              <w:pStyle w:val="Heading2"/>
              <w:ind w:left="0"/>
              <w:rPr>
                <w:color w:val="0000FF"/>
              </w:rPr>
            </w:pPr>
            <w:r w:rsidRPr="009709C1">
              <w:rPr>
                <w:color w:val="0000FF"/>
              </w:rPr>
              <w:t xml:space="preserve">                           CAP  ASLI / SALINAN DI SINI                                      CAP  TERKENDALI / TIDAK TERKENDALI DI SINI                                                          CAP KADALUARSA DI SINI</w:t>
            </w:r>
          </w:p>
          <w:p w14:paraId="2E6473D8" w14:textId="77777777" w:rsidR="00EB367F" w:rsidRPr="009709C1" w:rsidRDefault="00EB367F" w:rsidP="00EB367F">
            <w:pPr>
              <w:ind w:left="459"/>
              <w:rPr>
                <w:b/>
                <w:color w:val="0000FF"/>
                <w:sz w:val="10"/>
              </w:rPr>
            </w:pPr>
          </w:p>
          <w:p w14:paraId="5EBCEA7A" w14:textId="77777777" w:rsidR="00EB367F" w:rsidRPr="009709C1" w:rsidRDefault="00EB367F" w:rsidP="00EB367F">
            <w:pPr>
              <w:ind w:left="459"/>
              <w:rPr>
                <w:b/>
                <w:color w:val="0000FF"/>
                <w:sz w:val="10"/>
              </w:rPr>
            </w:pPr>
          </w:p>
        </w:tc>
      </w:tr>
    </w:tbl>
    <w:p w14:paraId="0730574D" w14:textId="77777777" w:rsidR="0075731E" w:rsidRPr="00EB367F" w:rsidRDefault="00640902">
      <w:pPr>
        <w:rPr>
          <w:color w:val="0000FF"/>
          <w:lang w:val="de-DE"/>
        </w:rPr>
        <w:sectPr w:rsidR="0075731E" w:rsidRPr="00EB367F" w:rsidSect="00447930">
          <w:pgSz w:w="12240" w:h="15840"/>
          <w:pgMar w:top="1134" w:right="1134" w:bottom="1134" w:left="1701" w:header="720" w:footer="720" w:gutter="0"/>
          <w:cols w:space="720"/>
          <w:docGrid w:linePitch="360"/>
        </w:sectPr>
      </w:pPr>
      <w:r w:rsidRPr="009709C1">
        <w:rPr>
          <w:rFonts w:ascii="Wingdings" w:hAnsi="Wingdings"/>
          <w:color w:val="0000FF"/>
          <w:sz w:val="18"/>
        </w:rPr>
        <w:sym w:font="Wingdings" w:char="F0FE"/>
      </w:r>
      <w:r w:rsidRPr="00EB367F">
        <w:rPr>
          <w:color w:val="0000FF"/>
          <w:sz w:val="18"/>
          <w:lang w:val="de-DE"/>
        </w:rPr>
        <w:t xml:space="preserve"> Penerima Salinan Terkendali</w:t>
      </w:r>
      <w:r w:rsidRPr="00EB367F">
        <w:rPr>
          <w:color w:val="0000FF"/>
          <w:sz w:val="18"/>
          <w:lang w:val="de-DE"/>
        </w:rPr>
        <w:tab/>
      </w:r>
      <w:r w:rsidRPr="00EB367F">
        <w:rPr>
          <w:color w:val="0000FF"/>
          <w:sz w:val="18"/>
          <w:lang w:val="de-DE"/>
        </w:rPr>
        <w:tab/>
      </w:r>
      <w:r w:rsidRPr="00EB367F">
        <w:rPr>
          <w:color w:val="0000FF"/>
          <w:sz w:val="18"/>
          <w:lang w:val="de-DE"/>
        </w:rPr>
        <w:tab/>
      </w:r>
      <w:r w:rsidRPr="00EB367F">
        <w:rPr>
          <w:color w:val="0000FF"/>
          <w:sz w:val="18"/>
          <w:lang w:val="de-DE"/>
        </w:rPr>
        <w:tab/>
        <w:t xml:space="preserve">    Garis Bawah Menunjukkan Pemegang Dokumen ini</w:t>
      </w:r>
    </w:p>
    <w:p w14:paraId="6491D7C6" w14:textId="77777777" w:rsidR="006C5870" w:rsidRPr="00803A1C" w:rsidRDefault="00F1548E" w:rsidP="00911784">
      <w:pPr>
        <w:numPr>
          <w:ilvl w:val="0"/>
          <w:numId w:val="2"/>
        </w:numPr>
        <w:spacing w:line="360" w:lineRule="auto"/>
        <w:ind w:left="357" w:hanging="357"/>
        <w:jc w:val="both"/>
        <w:rPr>
          <w:rFonts w:cs="Arial"/>
          <w:b/>
        </w:rPr>
      </w:pPr>
      <w:r w:rsidRPr="00803A1C">
        <w:rPr>
          <w:rFonts w:cs="Arial"/>
          <w:b/>
        </w:rPr>
        <w:lastRenderedPageBreak/>
        <w:t xml:space="preserve">Ruang </w:t>
      </w:r>
      <w:proofErr w:type="spellStart"/>
      <w:r w:rsidRPr="00803A1C">
        <w:rPr>
          <w:rFonts w:cs="Arial"/>
          <w:b/>
        </w:rPr>
        <w:t>lingkup</w:t>
      </w:r>
      <w:proofErr w:type="spellEnd"/>
    </w:p>
    <w:p w14:paraId="4A0FA69D" w14:textId="77777777" w:rsidR="00015509" w:rsidRPr="00803A1C" w:rsidRDefault="006459F6" w:rsidP="00AB10DE">
      <w:pPr>
        <w:spacing w:line="360" w:lineRule="auto"/>
        <w:ind w:left="360"/>
        <w:jc w:val="both"/>
        <w:rPr>
          <w:rFonts w:cs="Arial"/>
        </w:rPr>
      </w:pPr>
      <w:r w:rsidRPr="00803A1C">
        <w:rPr>
          <w:rFonts w:cs="Arial"/>
        </w:rPr>
        <w:t>Prosedur ini meliputi proses audit terhadap kegiatan perusahaan yang</w:t>
      </w:r>
      <w:r w:rsidR="00237658" w:rsidRPr="00803A1C">
        <w:rPr>
          <w:rFonts w:cs="Arial"/>
        </w:rPr>
        <w:t xml:space="preserve"> melingkupi pemeriksaan:</w:t>
      </w:r>
    </w:p>
    <w:p w14:paraId="5577AD26" w14:textId="77777777" w:rsidR="00237658" w:rsidRPr="00803A1C" w:rsidRDefault="00640902" w:rsidP="00911784">
      <w:pPr>
        <w:numPr>
          <w:ilvl w:val="1"/>
          <w:numId w:val="2"/>
        </w:numPr>
        <w:spacing w:line="360" w:lineRule="auto"/>
        <w:ind w:left="788" w:hanging="431"/>
        <w:jc w:val="both"/>
        <w:rPr>
          <w:rFonts w:cs="Arial"/>
        </w:rPr>
      </w:pPr>
      <w:r w:rsidRPr="00803A1C">
        <w:rPr>
          <w:rFonts w:cs="Arial"/>
        </w:rPr>
        <w:t>Audit Ketaatan (</w:t>
      </w:r>
      <w:r w:rsidR="00413C2D" w:rsidRPr="00803A1C">
        <w:rPr>
          <w:rFonts w:cs="Arial"/>
        </w:rPr>
        <w:t>C</w:t>
      </w:r>
      <w:r w:rsidRPr="00803A1C">
        <w:rPr>
          <w:rFonts w:cs="Arial"/>
        </w:rPr>
        <w:t>ompliance Audit)</w:t>
      </w:r>
    </w:p>
    <w:p w14:paraId="6B3A7C05" w14:textId="77777777" w:rsidR="00237658" w:rsidRPr="00803A1C" w:rsidRDefault="00640902" w:rsidP="00911784">
      <w:pPr>
        <w:numPr>
          <w:ilvl w:val="1"/>
          <w:numId w:val="2"/>
        </w:numPr>
        <w:spacing w:line="360" w:lineRule="auto"/>
        <w:ind w:left="788" w:hanging="431"/>
        <w:jc w:val="both"/>
        <w:rPr>
          <w:rFonts w:cs="Arial"/>
        </w:rPr>
      </w:pPr>
      <w:r w:rsidRPr="00803A1C">
        <w:rPr>
          <w:rFonts w:cs="Arial"/>
        </w:rPr>
        <w:t>Audit Operasional (Operational Audit)</w:t>
      </w:r>
    </w:p>
    <w:p w14:paraId="3DB4B744" w14:textId="77777777" w:rsidR="00237658" w:rsidRPr="00803A1C" w:rsidRDefault="009755F8" w:rsidP="00911784">
      <w:pPr>
        <w:numPr>
          <w:ilvl w:val="1"/>
          <w:numId w:val="2"/>
        </w:numPr>
        <w:spacing w:line="360" w:lineRule="auto"/>
        <w:ind w:left="788" w:hanging="431"/>
        <w:jc w:val="both"/>
        <w:rPr>
          <w:rFonts w:cs="Arial"/>
        </w:rPr>
      </w:pPr>
      <w:r w:rsidRPr="00803A1C">
        <w:rPr>
          <w:rFonts w:cs="Arial"/>
        </w:rPr>
        <w:t>Audit Investigasi (Investigatif Audit)</w:t>
      </w:r>
    </w:p>
    <w:p w14:paraId="58E77176" w14:textId="77777777" w:rsidR="00F1548E" w:rsidRPr="00803A1C" w:rsidRDefault="009755F8" w:rsidP="00AB10DE">
      <w:pPr>
        <w:spacing w:line="360" w:lineRule="auto"/>
        <w:ind w:left="360"/>
        <w:jc w:val="both"/>
        <w:rPr>
          <w:rFonts w:cs="Arial"/>
        </w:rPr>
      </w:pPr>
      <w:r w:rsidRPr="00803A1C">
        <w:rPr>
          <w:rFonts w:cs="Arial"/>
        </w:rPr>
        <w:t xml:space="preserve">Sedangkan </w:t>
      </w:r>
      <w:r w:rsidR="004A5D07" w:rsidRPr="00803A1C">
        <w:rPr>
          <w:rFonts w:cs="Arial"/>
        </w:rPr>
        <w:t>bila dilihat dari lingkup</w:t>
      </w:r>
      <w:r w:rsidRPr="00803A1C">
        <w:rPr>
          <w:rFonts w:cs="Arial"/>
        </w:rPr>
        <w:t xml:space="preserve"> auditee</w:t>
      </w:r>
      <w:r w:rsidR="004A5D07" w:rsidRPr="00803A1C">
        <w:rPr>
          <w:rFonts w:cs="Arial"/>
        </w:rPr>
        <w:t>-</w:t>
      </w:r>
      <w:r w:rsidRPr="00803A1C">
        <w:rPr>
          <w:rFonts w:cs="Arial"/>
        </w:rPr>
        <w:t xml:space="preserve">nya </w:t>
      </w:r>
      <w:r w:rsidR="004A5D07" w:rsidRPr="00803A1C">
        <w:rPr>
          <w:rFonts w:cs="Arial"/>
        </w:rPr>
        <w:t>adalah</w:t>
      </w:r>
      <w:r w:rsidRPr="00803A1C">
        <w:rPr>
          <w:rFonts w:cs="Arial"/>
        </w:rPr>
        <w:t xml:space="preserve"> semua </w:t>
      </w:r>
      <w:r w:rsidR="00BB618B" w:rsidRPr="00803A1C">
        <w:rPr>
          <w:rFonts w:cs="Arial"/>
        </w:rPr>
        <w:t>D</w:t>
      </w:r>
      <w:r w:rsidRPr="00803A1C">
        <w:rPr>
          <w:rFonts w:cs="Arial"/>
        </w:rPr>
        <w:t xml:space="preserve">epartemen dan </w:t>
      </w:r>
      <w:r w:rsidR="005B3E1A" w:rsidRPr="00803A1C">
        <w:rPr>
          <w:rFonts w:cs="Arial"/>
        </w:rPr>
        <w:t>Supplier/Subkontraktor</w:t>
      </w:r>
      <w:r w:rsidRPr="00803A1C">
        <w:rPr>
          <w:rFonts w:cs="Arial"/>
        </w:rPr>
        <w:t xml:space="preserve"> PT</w:t>
      </w:r>
      <w:r w:rsidR="00413C2D" w:rsidRPr="00803A1C">
        <w:rPr>
          <w:rFonts w:cs="Arial"/>
        </w:rPr>
        <w:t>.</w:t>
      </w:r>
      <w:r w:rsidRPr="00803A1C">
        <w:rPr>
          <w:rFonts w:cs="Arial"/>
        </w:rPr>
        <w:t xml:space="preserve"> Chitose </w:t>
      </w:r>
      <w:r w:rsidR="00413C2D" w:rsidRPr="00803A1C">
        <w:rPr>
          <w:rFonts w:cs="Arial"/>
        </w:rPr>
        <w:t>Internasional Tbk. (CINT)</w:t>
      </w:r>
      <w:r w:rsidR="009A18B4" w:rsidRPr="00803A1C">
        <w:rPr>
          <w:rFonts w:cs="Arial"/>
        </w:rPr>
        <w:t xml:space="preserve"> yang terlibat dalam proses bisnis perusahaan seperti pembelian, penjualan, aktivitas produksi barang/jasa, administrasi, ketenagakerjaan (HR&amp;GA), dll.</w:t>
      </w:r>
    </w:p>
    <w:p w14:paraId="41F899D4" w14:textId="77777777" w:rsidR="00413C2D" w:rsidRPr="00803A1C" w:rsidRDefault="00413C2D" w:rsidP="00AB10DE">
      <w:pPr>
        <w:spacing w:line="360" w:lineRule="auto"/>
        <w:ind w:left="360"/>
        <w:jc w:val="both"/>
        <w:rPr>
          <w:rFonts w:cs="Arial"/>
        </w:rPr>
      </w:pPr>
    </w:p>
    <w:p w14:paraId="79322B4F" w14:textId="77777777" w:rsidR="00067F5F" w:rsidRPr="00803A1C" w:rsidRDefault="00F1548E" w:rsidP="00911784">
      <w:pPr>
        <w:numPr>
          <w:ilvl w:val="0"/>
          <w:numId w:val="2"/>
        </w:numPr>
        <w:tabs>
          <w:tab w:val="clear" w:pos="360"/>
        </w:tabs>
        <w:spacing w:line="360" w:lineRule="auto"/>
        <w:ind w:left="357" w:hanging="357"/>
        <w:jc w:val="both"/>
        <w:rPr>
          <w:rFonts w:cs="Arial"/>
          <w:b/>
        </w:rPr>
      </w:pPr>
      <w:r w:rsidRPr="00803A1C">
        <w:rPr>
          <w:rFonts w:cs="Arial"/>
          <w:b/>
        </w:rPr>
        <w:t>Tujuan</w:t>
      </w:r>
    </w:p>
    <w:p w14:paraId="14B478FA" w14:textId="77777777" w:rsidR="005E633F" w:rsidRPr="00803A1C" w:rsidRDefault="00640902" w:rsidP="00911784">
      <w:pPr>
        <w:numPr>
          <w:ilvl w:val="1"/>
          <w:numId w:val="2"/>
        </w:numPr>
        <w:spacing w:line="360" w:lineRule="auto"/>
        <w:ind w:left="788" w:hanging="431"/>
        <w:jc w:val="both"/>
        <w:rPr>
          <w:rFonts w:cs="Arial"/>
        </w:rPr>
      </w:pPr>
      <w:r w:rsidRPr="00803A1C">
        <w:rPr>
          <w:rFonts w:cs="Arial"/>
        </w:rPr>
        <w:t>Membantu organisasi mencapai tujuan yang ditetapkan dengan memberikan pendekatan sistematik dan disiplin untuk mengevaluasi dan meningkatkan efektivitas dari pengendalian, tata kelola standar prosedur dan manajemen resiko.</w:t>
      </w:r>
    </w:p>
    <w:p w14:paraId="6A91CB49" w14:textId="77777777" w:rsidR="005E633F" w:rsidRPr="00803A1C" w:rsidRDefault="00640902" w:rsidP="00911784">
      <w:pPr>
        <w:numPr>
          <w:ilvl w:val="1"/>
          <w:numId w:val="2"/>
        </w:numPr>
        <w:spacing w:line="360" w:lineRule="auto"/>
        <w:ind w:left="788" w:hanging="431"/>
        <w:jc w:val="both"/>
        <w:rPr>
          <w:rFonts w:cs="Arial"/>
        </w:rPr>
      </w:pPr>
      <w:r w:rsidRPr="00803A1C">
        <w:rPr>
          <w:rFonts w:cs="Arial"/>
        </w:rPr>
        <w:t>Meningkatkan operasional organisasi dengan penilaian aktivias secara independen, menjamin (assurance) dan konsultasi.</w:t>
      </w:r>
    </w:p>
    <w:p w14:paraId="76309FC2" w14:textId="77777777" w:rsidR="009755F8" w:rsidRPr="00803A1C" w:rsidRDefault="005B3E1A" w:rsidP="00911784">
      <w:pPr>
        <w:numPr>
          <w:ilvl w:val="1"/>
          <w:numId w:val="2"/>
        </w:numPr>
        <w:spacing w:line="360" w:lineRule="auto"/>
        <w:ind w:left="788" w:hanging="431"/>
        <w:jc w:val="both"/>
        <w:rPr>
          <w:rFonts w:cs="Arial"/>
        </w:rPr>
      </w:pPr>
      <w:r w:rsidRPr="00803A1C">
        <w:rPr>
          <w:rFonts w:cs="Arial"/>
        </w:rPr>
        <w:t>M</w:t>
      </w:r>
      <w:r w:rsidR="00790686" w:rsidRPr="00803A1C">
        <w:rPr>
          <w:rFonts w:cs="Arial"/>
        </w:rPr>
        <w:t>elindungi asset / sumber daya perusahaan.</w:t>
      </w:r>
    </w:p>
    <w:p w14:paraId="426DD96D" w14:textId="77777777" w:rsidR="00790686" w:rsidRPr="00EB367F" w:rsidRDefault="00640902" w:rsidP="00911784">
      <w:pPr>
        <w:numPr>
          <w:ilvl w:val="1"/>
          <w:numId w:val="2"/>
        </w:numPr>
        <w:spacing w:line="360" w:lineRule="auto"/>
        <w:ind w:left="788" w:hanging="431"/>
        <w:jc w:val="both"/>
        <w:rPr>
          <w:rFonts w:cs="Arial"/>
          <w:lang w:val="de-DE"/>
        </w:rPr>
      </w:pPr>
      <w:r w:rsidRPr="00EB367F">
        <w:rPr>
          <w:rFonts w:cs="Arial"/>
          <w:lang w:val="de-DE"/>
        </w:rPr>
        <w:t xml:space="preserve">Mencari peluang untuk perbaikan system. </w:t>
      </w:r>
    </w:p>
    <w:p w14:paraId="0B3AFF7F" w14:textId="77777777" w:rsidR="009E50E4" w:rsidRPr="00EB367F" w:rsidRDefault="009E50E4" w:rsidP="00AB10DE">
      <w:pPr>
        <w:spacing w:line="360" w:lineRule="auto"/>
        <w:jc w:val="both"/>
        <w:rPr>
          <w:rFonts w:cs="Arial"/>
          <w:lang w:val="de-DE"/>
        </w:rPr>
      </w:pPr>
    </w:p>
    <w:p w14:paraId="716856E4" w14:textId="77777777" w:rsidR="00067F5F" w:rsidRPr="00803A1C" w:rsidRDefault="00F1548E" w:rsidP="00911784">
      <w:pPr>
        <w:numPr>
          <w:ilvl w:val="0"/>
          <w:numId w:val="2"/>
        </w:numPr>
        <w:tabs>
          <w:tab w:val="clear" w:pos="360"/>
        </w:tabs>
        <w:spacing w:line="360" w:lineRule="auto"/>
        <w:ind w:left="357" w:hanging="357"/>
        <w:jc w:val="both"/>
        <w:rPr>
          <w:rFonts w:cs="Arial"/>
          <w:b/>
        </w:rPr>
      </w:pPr>
      <w:r w:rsidRPr="00803A1C">
        <w:rPr>
          <w:rFonts w:cs="Arial"/>
          <w:b/>
        </w:rPr>
        <w:t>Definisi</w:t>
      </w:r>
    </w:p>
    <w:p w14:paraId="4ADA6C07" w14:textId="77777777" w:rsidR="00A0531F" w:rsidRPr="00803A1C" w:rsidRDefault="009755F8" w:rsidP="00911784">
      <w:pPr>
        <w:numPr>
          <w:ilvl w:val="1"/>
          <w:numId w:val="3"/>
        </w:numPr>
        <w:autoSpaceDE w:val="0"/>
        <w:autoSpaceDN w:val="0"/>
        <w:adjustRightInd w:val="0"/>
        <w:spacing w:line="360" w:lineRule="auto"/>
        <w:ind w:left="805" w:hanging="448"/>
        <w:jc w:val="both"/>
        <w:rPr>
          <w:rFonts w:cs="Arial"/>
        </w:rPr>
      </w:pPr>
      <w:r w:rsidRPr="00803A1C">
        <w:rPr>
          <w:rFonts w:cs="Arial"/>
          <w:u w:val="single"/>
        </w:rPr>
        <w:t>Internal Audit</w:t>
      </w:r>
      <w:r w:rsidR="004966B2" w:rsidRPr="00803A1C">
        <w:rPr>
          <w:rFonts w:cs="Arial"/>
        </w:rPr>
        <w:t xml:space="preserve">, </w:t>
      </w:r>
      <w:r w:rsidR="00640902" w:rsidRPr="00803A1C">
        <w:rPr>
          <w:rFonts w:cs="Arial"/>
        </w:rPr>
        <w:t>adalah kegiatan konsultasi dan assurance yang independen yang dirancang untuk meningkatkan nilai dan kegiatan operasi perusahaan.  Internal audit membantu organisasi untuk mencapai tujuannya dengan cara melakukan pendekatan yang sistematis dan berdisiplin dalam mengevaluasi dan meningkatkan efektivitas dari manajemen risiko</w:t>
      </w:r>
      <w:r w:rsidR="00862074" w:rsidRPr="00803A1C">
        <w:rPr>
          <w:rFonts w:cs="Arial"/>
        </w:rPr>
        <w:t>, pengendalian, dan proses tata</w:t>
      </w:r>
      <w:r w:rsidR="00640902" w:rsidRPr="00803A1C">
        <w:rPr>
          <w:rFonts w:cs="Arial"/>
        </w:rPr>
        <w:t xml:space="preserve"> kelola (</w:t>
      </w:r>
      <w:r w:rsidR="00640902" w:rsidRPr="00803A1C">
        <w:rPr>
          <w:rFonts w:cs="Arial"/>
          <w:i/>
          <w:iCs/>
        </w:rPr>
        <w:t>governance process</w:t>
      </w:r>
      <w:r w:rsidR="00640902" w:rsidRPr="00803A1C">
        <w:rPr>
          <w:rFonts w:cs="Arial"/>
        </w:rPr>
        <w:t>).</w:t>
      </w:r>
    </w:p>
    <w:p w14:paraId="386F247B" w14:textId="77777777" w:rsidR="00A0531F" w:rsidRPr="00803A1C" w:rsidRDefault="00640902" w:rsidP="00911784">
      <w:pPr>
        <w:autoSpaceDE w:val="0"/>
        <w:autoSpaceDN w:val="0"/>
        <w:adjustRightInd w:val="0"/>
        <w:spacing w:line="360" w:lineRule="auto"/>
        <w:ind w:left="788"/>
        <w:jc w:val="both"/>
        <w:rPr>
          <w:rFonts w:cs="Arial"/>
          <w:i/>
          <w:u w:val="single"/>
        </w:rPr>
      </w:pPr>
      <w:proofErr w:type="spellStart"/>
      <w:r w:rsidRPr="00803A1C">
        <w:rPr>
          <w:rFonts w:cs="Arial"/>
          <w:i/>
          <w:u w:val="single"/>
        </w:rPr>
        <w:t>Definisi</w:t>
      </w:r>
      <w:proofErr w:type="spellEnd"/>
      <w:r w:rsidRPr="00803A1C">
        <w:rPr>
          <w:rFonts w:cs="Arial"/>
          <w:i/>
          <w:u w:val="single"/>
        </w:rPr>
        <w:t xml:space="preserve"> Internal Audit </w:t>
      </w:r>
      <w:proofErr w:type="spellStart"/>
      <w:r w:rsidRPr="00803A1C">
        <w:rPr>
          <w:rFonts w:cs="Arial"/>
          <w:i/>
          <w:u w:val="single"/>
        </w:rPr>
        <w:t>menurut</w:t>
      </w:r>
      <w:proofErr w:type="spellEnd"/>
      <w:r w:rsidRPr="00803A1C">
        <w:rPr>
          <w:rFonts w:cs="Arial"/>
          <w:i/>
          <w:u w:val="single"/>
        </w:rPr>
        <w:t xml:space="preserve"> Sawyer (2005: 10) adalah:</w:t>
      </w:r>
    </w:p>
    <w:p w14:paraId="1AD757A8" w14:textId="77777777" w:rsidR="00384200" w:rsidRPr="00803A1C" w:rsidRDefault="00A0531F" w:rsidP="00911784">
      <w:pPr>
        <w:autoSpaceDE w:val="0"/>
        <w:autoSpaceDN w:val="0"/>
        <w:adjustRightInd w:val="0"/>
        <w:spacing w:line="360" w:lineRule="auto"/>
        <w:ind w:left="788"/>
        <w:jc w:val="both"/>
        <w:rPr>
          <w:rFonts w:cs="Arial"/>
        </w:rPr>
      </w:pPr>
      <w:r w:rsidRPr="00803A1C">
        <w:rPr>
          <w:rFonts w:cs="Arial"/>
        </w:rPr>
        <w:t xml:space="preserve">Internal audit </w:t>
      </w:r>
      <w:proofErr w:type="spellStart"/>
      <w:r w:rsidRPr="00803A1C">
        <w:rPr>
          <w:rFonts w:cs="Arial"/>
        </w:rPr>
        <w:t>adalah</w:t>
      </w:r>
      <w:proofErr w:type="spellEnd"/>
      <w:r w:rsidRPr="00803A1C">
        <w:rPr>
          <w:rFonts w:cs="Arial"/>
        </w:rPr>
        <w:t xml:space="preserve"> </w:t>
      </w:r>
      <w:proofErr w:type="spellStart"/>
      <w:r w:rsidRPr="00803A1C">
        <w:rPr>
          <w:rFonts w:cs="Arial"/>
        </w:rPr>
        <w:t>sebuah</w:t>
      </w:r>
      <w:proofErr w:type="spellEnd"/>
      <w:r w:rsidRPr="00803A1C">
        <w:rPr>
          <w:rFonts w:cs="Arial"/>
        </w:rPr>
        <w:t xml:space="preserve"> </w:t>
      </w:r>
      <w:proofErr w:type="spellStart"/>
      <w:r w:rsidRPr="00803A1C">
        <w:rPr>
          <w:rFonts w:cs="Arial"/>
        </w:rPr>
        <w:t>penilaian</w:t>
      </w:r>
      <w:proofErr w:type="spellEnd"/>
      <w:r w:rsidRPr="00803A1C">
        <w:rPr>
          <w:rFonts w:cs="Arial"/>
        </w:rPr>
        <w:t xml:space="preserve"> yang sistematis dan obyektif yang dilakukan </w:t>
      </w:r>
      <w:r w:rsidR="003B723E" w:rsidRPr="00803A1C">
        <w:rPr>
          <w:rFonts w:cs="Arial"/>
        </w:rPr>
        <w:t>A</w:t>
      </w:r>
      <w:r w:rsidRPr="00803A1C">
        <w:rPr>
          <w:rFonts w:cs="Arial"/>
        </w:rPr>
        <w:t xml:space="preserve">uditor </w:t>
      </w:r>
      <w:r w:rsidR="003B723E" w:rsidRPr="00803A1C">
        <w:rPr>
          <w:rFonts w:cs="Arial"/>
        </w:rPr>
        <w:t>I</w:t>
      </w:r>
      <w:r w:rsidRPr="00803A1C">
        <w:rPr>
          <w:rFonts w:cs="Arial"/>
        </w:rPr>
        <w:t xml:space="preserve">nternal terhadap operasi dan kontrol yang berbeda-beda dalam organisasi untuk menentukan apakah (1) informasi keuangan dan operasi telah akurat dan dapat diandalkan; (2) risiko yang dihadapi perusahaan telah diidentifikasi dan </w:t>
      </w:r>
      <w:r w:rsidRPr="00803A1C">
        <w:rPr>
          <w:rFonts w:cs="Arial"/>
        </w:rPr>
        <w:lastRenderedPageBreak/>
        <w:t>diminimalisasi; (3) peraturan eksternal serta kebijakan dan prosedur internal yang bisa diterima telah diikuti; (4) kriteria operasi yang memuaskan telah dipenuhi; (5) sumber daya telah digunakan secara efisien dan ekonomis; dan (6) tujuan organisasi telah dicapai secara efektif</w:t>
      </w:r>
    </w:p>
    <w:p w14:paraId="524A7AC2" w14:textId="77777777" w:rsidR="0071439E" w:rsidRPr="00803A1C" w:rsidRDefault="00640902" w:rsidP="00911784">
      <w:pPr>
        <w:numPr>
          <w:ilvl w:val="1"/>
          <w:numId w:val="3"/>
        </w:numPr>
        <w:autoSpaceDE w:val="0"/>
        <w:autoSpaceDN w:val="0"/>
        <w:adjustRightInd w:val="0"/>
        <w:spacing w:line="360" w:lineRule="auto"/>
        <w:ind w:left="805" w:hanging="448"/>
        <w:jc w:val="both"/>
        <w:rPr>
          <w:rFonts w:cs="Arial"/>
          <w:i/>
        </w:rPr>
      </w:pPr>
      <w:r w:rsidRPr="00803A1C">
        <w:rPr>
          <w:rFonts w:cs="Arial"/>
          <w:u w:val="single"/>
        </w:rPr>
        <w:t>Auditee</w:t>
      </w:r>
      <w:r w:rsidRPr="00803A1C">
        <w:rPr>
          <w:rFonts w:cs="Arial"/>
        </w:rPr>
        <w:t>, adalah orang/Departemen/Bagian/Perusahaan yang diperiksa.</w:t>
      </w:r>
    </w:p>
    <w:p w14:paraId="0E543D32" w14:textId="77777777" w:rsidR="00A0531F" w:rsidRPr="00803A1C" w:rsidRDefault="001706DB" w:rsidP="00911784">
      <w:pPr>
        <w:numPr>
          <w:ilvl w:val="1"/>
          <w:numId w:val="3"/>
        </w:numPr>
        <w:autoSpaceDE w:val="0"/>
        <w:autoSpaceDN w:val="0"/>
        <w:adjustRightInd w:val="0"/>
        <w:spacing w:line="360" w:lineRule="auto"/>
        <w:ind w:left="805" w:hanging="448"/>
        <w:jc w:val="both"/>
        <w:rPr>
          <w:rFonts w:cs="Arial"/>
          <w:i/>
        </w:rPr>
      </w:pPr>
      <w:r w:rsidRPr="00803A1C">
        <w:rPr>
          <w:rFonts w:cs="Arial"/>
          <w:u w:val="single"/>
        </w:rPr>
        <w:t>Audit Ketaatan</w:t>
      </w:r>
      <w:r w:rsidRPr="00803A1C">
        <w:rPr>
          <w:rFonts w:cs="Arial"/>
        </w:rPr>
        <w:t>, adalah pemeriksaan untuk menentukan apakah suatu bagian sudah menjalan</w:t>
      </w:r>
      <w:r w:rsidR="00790686" w:rsidRPr="00803A1C">
        <w:rPr>
          <w:rFonts w:cs="Arial"/>
        </w:rPr>
        <w:t>kan prosedur, ketentuan dan peratur</w:t>
      </w:r>
      <w:r w:rsidRPr="00803A1C">
        <w:rPr>
          <w:rFonts w:cs="Arial"/>
        </w:rPr>
        <w:t>an yang sudah ditetapkan.</w:t>
      </w:r>
    </w:p>
    <w:p w14:paraId="50BC5D09" w14:textId="77777777" w:rsidR="001706DB" w:rsidRPr="00803A1C" w:rsidRDefault="00640902" w:rsidP="00911784">
      <w:pPr>
        <w:numPr>
          <w:ilvl w:val="1"/>
          <w:numId w:val="3"/>
        </w:numPr>
        <w:autoSpaceDE w:val="0"/>
        <w:autoSpaceDN w:val="0"/>
        <w:adjustRightInd w:val="0"/>
        <w:spacing w:line="360" w:lineRule="auto"/>
        <w:ind w:left="805" w:hanging="448"/>
        <w:jc w:val="both"/>
        <w:rPr>
          <w:rFonts w:cs="Arial"/>
          <w:i/>
        </w:rPr>
      </w:pPr>
      <w:r w:rsidRPr="00803A1C">
        <w:rPr>
          <w:rFonts w:cs="Arial"/>
          <w:u w:val="single"/>
        </w:rPr>
        <w:t>Audit Operasional</w:t>
      </w:r>
      <w:r w:rsidRPr="00803A1C">
        <w:rPr>
          <w:rFonts w:cs="Arial"/>
        </w:rPr>
        <w:t xml:space="preserve"> adalah pemeriksaan terhadap suatu ba</w:t>
      </w:r>
      <w:r w:rsidR="00790686" w:rsidRPr="00803A1C">
        <w:rPr>
          <w:rFonts w:cs="Arial"/>
        </w:rPr>
        <w:t>gian perusahaan untuk menentukan</w:t>
      </w:r>
      <w:r w:rsidRPr="00803A1C">
        <w:rPr>
          <w:rFonts w:cs="Arial"/>
        </w:rPr>
        <w:t xml:space="preserve"> </w:t>
      </w:r>
      <w:r w:rsidR="009F36EE" w:rsidRPr="00803A1C">
        <w:rPr>
          <w:rFonts w:cs="Arial"/>
        </w:rPr>
        <w:t>sejauh mana penerapan</w:t>
      </w:r>
      <w:r w:rsidR="00790686" w:rsidRPr="00803A1C">
        <w:rPr>
          <w:rFonts w:cs="Arial"/>
        </w:rPr>
        <w:t xml:space="preserve"> standar</w:t>
      </w:r>
      <w:r w:rsidRPr="00803A1C">
        <w:rPr>
          <w:rFonts w:cs="Arial"/>
        </w:rPr>
        <w:t xml:space="preserve"> dan metode kerja yang sudah ditetapkan untuk melihat efisiensi</w:t>
      </w:r>
      <w:r w:rsidR="00413C2D" w:rsidRPr="00803A1C">
        <w:rPr>
          <w:rFonts w:cs="Arial"/>
        </w:rPr>
        <w:t xml:space="preserve"> dan </w:t>
      </w:r>
      <w:r w:rsidRPr="00803A1C">
        <w:rPr>
          <w:rFonts w:cs="Arial"/>
        </w:rPr>
        <w:t>efektivitas suatu proses/pekerjaan.</w:t>
      </w:r>
    </w:p>
    <w:p w14:paraId="654A131C" w14:textId="77777777" w:rsidR="001706DB" w:rsidRPr="00803A1C" w:rsidRDefault="00640902" w:rsidP="00911784">
      <w:pPr>
        <w:numPr>
          <w:ilvl w:val="1"/>
          <w:numId w:val="3"/>
        </w:numPr>
        <w:autoSpaceDE w:val="0"/>
        <w:autoSpaceDN w:val="0"/>
        <w:adjustRightInd w:val="0"/>
        <w:spacing w:line="360" w:lineRule="auto"/>
        <w:ind w:left="805" w:hanging="448"/>
        <w:jc w:val="both"/>
        <w:rPr>
          <w:rFonts w:cs="Arial"/>
          <w:i/>
        </w:rPr>
      </w:pPr>
      <w:r w:rsidRPr="00803A1C">
        <w:rPr>
          <w:rFonts w:cs="Arial"/>
          <w:u w:val="single"/>
        </w:rPr>
        <w:t xml:space="preserve">Audit </w:t>
      </w:r>
      <w:r w:rsidR="00413C2D" w:rsidRPr="00803A1C">
        <w:rPr>
          <w:rFonts w:cs="Arial"/>
          <w:u w:val="single"/>
        </w:rPr>
        <w:t>I</w:t>
      </w:r>
      <w:r w:rsidRPr="00803A1C">
        <w:rPr>
          <w:rFonts w:cs="Arial"/>
          <w:u w:val="single"/>
        </w:rPr>
        <w:t>nvestigative</w:t>
      </w:r>
      <w:r w:rsidRPr="00803A1C">
        <w:rPr>
          <w:rFonts w:cs="Arial"/>
        </w:rPr>
        <w:t xml:space="preserve">, adalah </w:t>
      </w:r>
      <w:r w:rsidR="00413C2D" w:rsidRPr="00803A1C">
        <w:rPr>
          <w:rFonts w:cs="Arial"/>
        </w:rPr>
        <w:t>s</w:t>
      </w:r>
      <w:r w:rsidRPr="00803A1C">
        <w:rPr>
          <w:rFonts w:cs="Arial"/>
        </w:rPr>
        <w:t>erangkaian kegiatan pemeriksaan atas suatu proses atau p</w:t>
      </w:r>
      <w:r w:rsidR="00790686" w:rsidRPr="00803A1C">
        <w:rPr>
          <w:rFonts w:cs="Arial"/>
        </w:rPr>
        <w:t>e</w:t>
      </w:r>
      <w:r w:rsidRPr="00803A1C">
        <w:rPr>
          <w:rFonts w:cs="Arial"/>
        </w:rPr>
        <w:t>ristiwa dimulai dari mengenali (recognize), mengidentifikasikan (identify), dan menguji (eximine)</w:t>
      </w:r>
      <w:r w:rsidR="004A5D07" w:rsidRPr="00803A1C">
        <w:rPr>
          <w:rFonts w:cs="Arial"/>
        </w:rPr>
        <w:t xml:space="preserve"> untuk mencari bukti-bukti hukum atau fakta-fakta penyimpangan yang telah menimbulkan kerugian perusahaan.</w:t>
      </w:r>
    </w:p>
    <w:p w14:paraId="65CC0824" w14:textId="77777777" w:rsidR="00790686" w:rsidRPr="00803A1C" w:rsidRDefault="00640902" w:rsidP="00911784">
      <w:pPr>
        <w:numPr>
          <w:ilvl w:val="1"/>
          <w:numId w:val="3"/>
        </w:numPr>
        <w:autoSpaceDE w:val="0"/>
        <w:autoSpaceDN w:val="0"/>
        <w:adjustRightInd w:val="0"/>
        <w:spacing w:line="360" w:lineRule="auto"/>
        <w:ind w:left="805" w:hanging="448"/>
        <w:jc w:val="both"/>
        <w:rPr>
          <w:rFonts w:cs="Arial"/>
          <w:i/>
        </w:rPr>
      </w:pPr>
      <w:r w:rsidRPr="00803A1C">
        <w:rPr>
          <w:rFonts w:cs="Arial"/>
          <w:u w:val="single"/>
        </w:rPr>
        <w:t>Pelaksanaan Audit</w:t>
      </w:r>
    </w:p>
    <w:p w14:paraId="5F61274A" w14:textId="77777777" w:rsidR="00790686" w:rsidRPr="00803A1C" w:rsidRDefault="00640902" w:rsidP="00213704">
      <w:pPr>
        <w:numPr>
          <w:ilvl w:val="0"/>
          <w:numId w:val="4"/>
        </w:numPr>
        <w:autoSpaceDE w:val="0"/>
        <w:autoSpaceDN w:val="0"/>
        <w:adjustRightInd w:val="0"/>
        <w:spacing w:line="360" w:lineRule="auto"/>
        <w:ind w:left="1185" w:hanging="397"/>
        <w:jc w:val="both"/>
        <w:rPr>
          <w:rFonts w:cs="Arial"/>
          <w:i/>
        </w:rPr>
      </w:pPr>
      <w:r w:rsidRPr="00803A1C">
        <w:rPr>
          <w:rFonts w:cs="Arial"/>
        </w:rPr>
        <w:t>Audit dapat dilakukan dengan bertanya langsung pada objek audit</w:t>
      </w:r>
      <w:r w:rsidR="009F36EE" w:rsidRPr="00803A1C">
        <w:rPr>
          <w:rFonts w:cs="Arial"/>
        </w:rPr>
        <w:t>.</w:t>
      </w:r>
    </w:p>
    <w:p w14:paraId="2D2D3666" w14:textId="77777777" w:rsidR="00790686" w:rsidRPr="00803A1C" w:rsidRDefault="00640902" w:rsidP="00213704">
      <w:pPr>
        <w:numPr>
          <w:ilvl w:val="0"/>
          <w:numId w:val="4"/>
        </w:numPr>
        <w:autoSpaceDE w:val="0"/>
        <w:autoSpaceDN w:val="0"/>
        <w:adjustRightInd w:val="0"/>
        <w:spacing w:line="360" w:lineRule="auto"/>
        <w:ind w:left="1185" w:hanging="397"/>
        <w:jc w:val="both"/>
        <w:rPr>
          <w:rFonts w:cs="Arial"/>
          <w:i/>
        </w:rPr>
      </w:pPr>
      <w:r w:rsidRPr="00803A1C">
        <w:rPr>
          <w:rFonts w:cs="Arial"/>
        </w:rPr>
        <w:t>Melalui pengamatan</w:t>
      </w:r>
      <w:r w:rsidR="009F36EE" w:rsidRPr="00803A1C">
        <w:rPr>
          <w:rFonts w:cs="Arial"/>
        </w:rPr>
        <w:t>.</w:t>
      </w:r>
    </w:p>
    <w:p w14:paraId="3A8CABD7" w14:textId="77777777" w:rsidR="00790686" w:rsidRPr="00EB367F" w:rsidRDefault="00640902" w:rsidP="00213704">
      <w:pPr>
        <w:numPr>
          <w:ilvl w:val="0"/>
          <w:numId w:val="4"/>
        </w:numPr>
        <w:autoSpaceDE w:val="0"/>
        <w:autoSpaceDN w:val="0"/>
        <w:adjustRightInd w:val="0"/>
        <w:spacing w:line="360" w:lineRule="auto"/>
        <w:ind w:left="1185" w:hanging="397"/>
        <w:jc w:val="both"/>
        <w:rPr>
          <w:rFonts w:cs="Arial"/>
          <w:i/>
          <w:lang w:val="de-DE"/>
        </w:rPr>
      </w:pPr>
      <w:r w:rsidRPr="00EB367F">
        <w:rPr>
          <w:rFonts w:cs="Arial"/>
          <w:lang w:val="de-DE"/>
        </w:rPr>
        <w:t>Berdasarkan bukti-bukti / dokumen yang ada.</w:t>
      </w:r>
    </w:p>
    <w:p w14:paraId="41A92734" w14:textId="77777777" w:rsidR="00790686" w:rsidRPr="00803A1C" w:rsidRDefault="00640902" w:rsidP="00213704">
      <w:pPr>
        <w:numPr>
          <w:ilvl w:val="1"/>
          <w:numId w:val="3"/>
        </w:numPr>
        <w:autoSpaceDE w:val="0"/>
        <w:autoSpaceDN w:val="0"/>
        <w:adjustRightInd w:val="0"/>
        <w:spacing w:line="360" w:lineRule="auto"/>
        <w:ind w:left="805" w:hanging="448"/>
        <w:jc w:val="both"/>
        <w:rPr>
          <w:rFonts w:cs="Arial"/>
        </w:rPr>
      </w:pPr>
      <w:r w:rsidRPr="00803A1C">
        <w:rPr>
          <w:rFonts w:cs="Arial"/>
          <w:u w:val="single"/>
        </w:rPr>
        <w:t>Audit Report</w:t>
      </w:r>
      <w:r w:rsidRPr="00803A1C">
        <w:rPr>
          <w:rFonts w:cs="Arial"/>
          <w:i/>
        </w:rPr>
        <w:t xml:space="preserve">, </w:t>
      </w:r>
      <w:r w:rsidR="0006088E" w:rsidRPr="00803A1C">
        <w:rPr>
          <w:rFonts w:cs="Arial"/>
        </w:rPr>
        <w:t>L</w:t>
      </w:r>
      <w:r w:rsidRPr="00803A1C">
        <w:rPr>
          <w:rFonts w:cs="Arial"/>
        </w:rPr>
        <w:t xml:space="preserve">aporan </w:t>
      </w:r>
      <w:r w:rsidR="0006088E" w:rsidRPr="00803A1C">
        <w:rPr>
          <w:rFonts w:cs="Arial"/>
        </w:rPr>
        <w:t>Hasil A</w:t>
      </w:r>
      <w:r w:rsidRPr="00803A1C">
        <w:rPr>
          <w:rFonts w:cs="Arial"/>
        </w:rPr>
        <w:t>udit harus tertulis dan jelas menguraikan temuan</w:t>
      </w:r>
      <w:r w:rsidR="00BB618B" w:rsidRPr="00803A1C">
        <w:rPr>
          <w:rFonts w:cs="Arial"/>
        </w:rPr>
        <w:t xml:space="preserve"> </w:t>
      </w:r>
      <w:r w:rsidRPr="00803A1C">
        <w:rPr>
          <w:rFonts w:cs="Arial"/>
        </w:rPr>
        <w:t xml:space="preserve">ketidaksesuaian yang diperoleh </w:t>
      </w:r>
      <w:r w:rsidR="003B723E" w:rsidRPr="00803A1C">
        <w:rPr>
          <w:rFonts w:cs="Arial"/>
        </w:rPr>
        <w:t>A</w:t>
      </w:r>
      <w:r w:rsidRPr="00803A1C">
        <w:rPr>
          <w:rFonts w:cs="Arial"/>
        </w:rPr>
        <w:t xml:space="preserve">uditor. Ketidaksesuaian tersebut telah diketahui oleh </w:t>
      </w:r>
      <w:r w:rsidR="005D5CE5" w:rsidRPr="00803A1C">
        <w:rPr>
          <w:rFonts w:cs="Arial"/>
        </w:rPr>
        <w:t>A</w:t>
      </w:r>
      <w:r w:rsidRPr="00803A1C">
        <w:rPr>
          <w:rFonts w:cs="Arial"/>
        </w:rPr>
        <w:t>uditee yang bersangkutan untuk menjadi perhatiannya.</w:t>
      </w:r>
    </w:p>
    <w:p w14:paraId="1151D667" w14:textId="77777777" w:rsidR="00790686" w:rsidRPr="00803A1C" w:rsidRDefault="00640902" w:rsidP="00213704">
      <w:pPr>
        <w:numPr>
          <w:ilvl w:val="1"/>
          <w:numId w:val="3"/>
        </w:numPr>
        <w:autoSpaceDE w:val="0"/>
        <w:autoSpaceDN w:val="0"/>
        <w:adjustRightInd w:val="0"/>
        <w:spacing w:line="360" w:lineRule="auto"/>
        <w:ind w:left="805" w:hanging="448"/>
        <w:jc w:val="both"/>
        <w:rPr>
          <w:rFonts w:cs="Arial"/>
        </w:rPr>
      </w:pPr>
      <w:r w:rsidRPr="00803A1C">
        <w:rPr>
          <w:rFonts w:cs="Arial"/>
          <w:u w:val="single"/>
        </w:rPr>
        <w:t xml:space="preserve">Laporan </w:t>
      </w:r>
      <w:r w:rsidR="0006088E" w:rsidRPr="00803A1C">
        <w:rPr>
          <w:rFonts w:cs="Arial"/>
          <w:u w:val="single"/>
        </w:rPr>
        <w:t>Hasil A</w:t>
      </w:r>
      <w:r w:rsidRPr="00803A1C">
        <w:rPr>
          <w:rFonts w:cs="Arial"/>
          <w:u w:val="single"/>
        </w:rPr>
        <w:t>udit / Audit Report</w:t>
      </w:r>
      <w:r w:rsidRPr="00803A1C">
        <w:rPr>
          <w:rFonts w:cs="Arial"/>
        </w:rPr>
        <w:t xml:space="preserve"> dapat berupa :</w:t>
      </w:r>
    </w:p>
    <w:p w14:paraId="0B9ADF19" w14:textId="77777777" w:rsidR="00790686" w:rsidRPr="00803A1C" w:rsidRDefault="00BB618B" w:rsidP="00213704">
      <w:pPr>
        <w:numPr>
          <w:ilvl w:val="0"/>
          <w:numId w:val="4"/>
        </w:numPr>
        <w:autoSpaceDE w:val="0"/>
        <w:autoSpaceDN w:val="0"/>
        <w:adjustRightInd w:val="0"/>
        <w:spacing w:line="360" w:lineRule="auto"/>
        <w:ind w:left="1185" w:hanging="397"/>
        <w:jc w:val="both"/>
        <w:rPr>
          <w:rFonts w:cs="Arial"/>
        </w:rPr>
      </w:pPr>
      <w:r w:rsidRPr="00803A1C">
        <w:rPr>
          <w:rFonts w:cs="Arial"/>
        </w:rPr>
        <w:t xml:space="preserve">Laporan </w:t>
      </w:r>
      <w:r w:rsidR="0006088E" w:rsidRPr="00803A1C">
        <w:rPr>
          <w:rFonts w:cs="Arial"/>
        </w:rPr>
        <w:t xml:space="preserve">Hasil </w:t>
      </w:r>
      <w:r w:rsidRPr="00803A1C">
        <w:rPr>
          <w:rFonts w:cs="Arial"/>
        </w:rPr>
        <w:t>A</w:t>
      </w:r>
      <w:r w:rsidR="00640902" w:rsidRPr="00803A1C">
        <w:rPr>
          <w:rFonts w:cs="Arial"/>
        </w:rPr>
        <w:t xml:space="preserve">udit Internal </w:t>
      </w:r>
      <w:r w:rsidR="00413C2D" w:rsidRPr="00803A1C">
        <w:rPr>
          <w:rFonts w:cs="Arial"/>
        </w:rPr>
        <w:t>CINT</w:t>
      </w:r>
      <w:r w:rsidR="00640902" w:rsidRPr="00803A1C">
        <w:rPr>
          <w:rFonts w:cs="Arial"/>
        </w:rPr>
        <w:t xml:space="preserve">/laporan audit departemen yang ada di </w:t>
      </w:r>
      <w:r w:rsidR="00413C2D" w:rsidRPr="00803A1C">
        <w:rPr>
          <w:rFonts w:cs="Arial"/>
        </w:rPr>
        <w:t>CINT</w:t>
      </w:r>
    </w:p>
    <w:p w14:paraId="4F6D85F7" w14:textId="77777777" w:rsidR="00413436" w:rsidRPr="00803A1C" w:rsidRDefault="00640902" w:rsidP="00213704">
      <w:pPr>
        <w:numPr>
          <w:ilvl w:val="0"/>
          <w:numId w:val="4"/>
        </w:numPr>
        <w:autoSpaceDE w:val="0"/>
        <w:autoSpaceDN w:val="0"/>
        <w:adjustRightInd w:val="0"/>
        <w:spacing w:line="360" w:lineRule="auto"/>
        <w:ind w:left="1185" w:hanging="397"/>
        <w:jc w:val="both"/>
        <w:rPr>
          <w:rFonts w:cs="Arial"/>
        </w:rPr>
      </w:pPr>
      <w:r w:rsidRPr="00803A1C">
        <w:rPr>
          <w:rFonts w:cs="Arial"/>
        </w:rPr>
        <w:t xml:space="preserve">Laporan </w:t>
      </w:r>
      <w:r w:rsidR="0006088E" w:rsidRPr="00803A1C">
        <w:rPr>
          <w:rFonts w:cs="Arial"/>
        </w:rPr>
        <w:t xml:space="preserve">Hasil </w:t>
      </w:r>
      <w:r w:rsidRPr="00803A1C">
        <w:rPr>
          <w:rFonts w:cs="Arial"/>
        </w:rPr>
        <w:t>Audit Direct Holding</w:t>
      </w:r>
    </w:p>
    <w:p w14:paraId="37B9444D" w14:textId="77777777" w:rsidR="00BB618B" w:rsidRPr="00803A1C" w:rsidRDefault="00640902" w:rsidP="00213704">
      <w:pPr>
        <w:numPr>
          <w:ilvl w:val="0"/>
          <w:numId w:val="4"/>
        </w:numPr>
        <w:autoSpaceDE w:val="0"/>
        <w:autoSpaceDN w:val="0"/>
        <w:adjustRightInd w:val="0"/>
        <w:spacing w:line="360" w:lineRule="auto"/>
        <w:ind w:left="1185" w:hanging="397"/>
        <w:jc w:val="both"/>
        <w:rPr>
          <w:rFonts w:cs="Arial"/>
        </w:rPr>
      </w:pPr>
      <w:r w:rsidRPr="00803A1C">
        <w:rPr>
          <w:rFonts w:cs="Arial"/>
        </w:rPr>
        <w:t xml:space="preserve">Laporan </w:t>
      </w:r>
      <w:r w:rsidR="0006088E" w:rsidRPr="00803A1C">
        <w:rPr>
          <w:rFonts w:cs="Arial"/>
        </w:rPr>
        <w:t xml:space="preserve">Hasil </w:t>
      </w:r>
      <w:r w:rsidRPr="00803A1C">
        <w:rPr>
          <w:rFonts w:cs="Arial"/>
        </w:rPr>
        <w:t>A</w:t>
      </w:r>
      <w:r w:rsidR="00413436" w:rsidRPr="00803A1C">
        <w:rPr>
          <w:rFonts w:cs="Arial"/>
        </w:rPr>
        <w:t>udit Suplier/S</w:t>
      </w:r>
      <w:r w:rsidR="00790686" w:rsidRPr="00803A1C">
        <w:rPr>
          <w:rFonts w:cs="Arial"/>
        </w:rPr>
        <w:t>ubkontraktor.</w:t>
      </w:r>
    </w:p>
    <w:p w14:paraId="597E0335" w14:textId="77777777" w:rsidR="00790686" w:rsidRPr="00803A1C" w:rsidRDefault="00640902" w:rsidP="00213704">
      <w:pPr>
        <w:numPr>
          <w:ilvl w:val="1"/>
          <w:numId w:val="3"/>
        </w:numPr>
        <w:autoSpaceDE w:val="0"/>
        <w:autoSpaceDN w:val="0"/>
        <w:adjustRightInd w:val="0"/>
        <w:spacing w:line="360" w:lineRule="auto"/>
        <w:ind w:left="805" w:hanging="448"/>
        <w:jc w:val="both"/>
        <w:rPr>
          <w:rFonts w:cs="Arial"/>
          <w:u w:val="single"/>
        </w:rPr>
      </w:pPr>
      <w:r w:rsidRPr="00803A1C">
        <w:rPr>
          <w:rFonts w:cs="Arial"/>
          <w:u w:val="single"/>
        </w:rPr>
        <w:t>Audit Tindak Lanjut</w:t>
      </w:r>
    </w:p>
    <w:p w14:paraId="524DDBCC" w14:textId="77777777" w:rsidR="00790686" w:rsidRPr="00803A1C" w:rsidRDefault="00640902" w:rsidP="00213704">
      <w:pPr>
        <w:autoSpaceDE w:val="0"/>
        <w:autoSpaceDN w:val="0"/>
        <w:adjustRightInd w:val="0"/>
        <w:spacing w:line="360" w:lineRule="auto"/>
        <w:ind w:left="788"/>
        <w:jc w:val="both"/>
        <w:rPr>
          <w:rFonts w:cs="Arial"/>
        </w:rPr>
      </w:pPr>
      <w:r w:rsidRPr="00803A1C">
        <w:rPr>
          <w:rFonts w:cs="Arial"/>
        </w:rPr>
        <w:t xml:space="preserve">Bila </w:t>
      </w:r>
      <w:proofErr w:type="spellStart"/>
      <w:r w:rsidRPr="00803A1C">
        <w:rPr>
          <w:rFonts w:cs="Arial"/>
        </w:rPr>
        <w:t>dalam</w:t>
      </w:r>
      <w:proofErr w:type="spellEnd"/>
      <w:r w:rsidRPr="00803A1C">
        <w:rPr>
          <w:rFonts w:cs="Arial"/>
        </w:rPr>
        <w:t xml:space="preserve"> audit </w:t>
      </w:r>
      <w:proofErr w:type="spellStart"/>
      <w:r w:rsidRPr="00803A1C">
        <w:rPr>
          <w:rFonts w:cs="Arial"/>
        </w:rPr>
        <w:t>ditemukan</w:t>
      </w:r>
      <w:proofErr w:type="spellEnd"/>
      <w:r w:rsidRPr="00803A1C">
        <w:rPr>
          <w:rFonts w:cs="Arial"/>
        </w:rPr>
        <w:t xml:space="preserve"> ketidaksesuaian, maka selanjutnya </w:t>
      </w:r>
      <w:r w:rsidR="00257BDF" w:rsidRPr="00803A1C">
        <w:rPr>
          <w:rFonts w:cs="Arial"/>
        </w:rPr>
        <w:t>akan</w:t>
      </w:r>
      <w:r w:rsidRPr="00803A1C">
        <w:rPr>
          <w:rFonts w:cs="Arial"/>
        </w:rPr>
        <w:t xml:space="preserve"> dilakukan audit tindak lanjut (f</w:t>
      </w:r>
      <w:r w:rsidR="007B1C33" w:rsidRPr="00803A1C">
        <w:rPr>
          <w:rFonts w:cs="Arial"/>
        </w:rPr>
        <w:t>ollow up audit) untuk memeriksa</w:t>
      </w:r>
      <w:r w:rsidRPr="00803A1C">
        <w:rPr>
          <w:rFonts w:cs="Arial"/>
        </w:rPr>
        <w:t>:</w:t>
      </w:r>
    </w:p>
    <w:p w14:paraId="0FF60F42" w14:textId="77777777" w:rsidR="00790686" w:rsidRPr="00803A1C" w:rsidRDefault="00640902" w:rsidP="00213704">
      <w:pPr>
        <w:numPr>
          <w:ilvl w:val="0"/>
          <w:numId w:val="4"/>
        </w:numPr>
        <w:autoSpaceDE w:val="0"/>
        <w:autoSpaceDN w:val="0"/>
        <w:adjustRightInd w:val="0"/>
        <w:spacing w:line="360" w:lineRule="auto"/>
        <w:ind w:left="1185" w:hanging="397"/>
        <w:jc w:val="both"/>
        <w:rPr>
          <w:rFonts w:cs="Arial"/>
        </w:rPr>
      </w:pPr>
      <w:r w:rsidRPr="00803A1C">
        <w:rPr>
          <w:rFonts w:cs="Arial"/>
        </w:rPr>
        <w:t>Apakah tindakan perbaikan telah dilakukan pada waktunya sesuai dengan</w:t>
      </w:r>
      <w:r w:rsidR="00257BDF" w:rsidRPr="00803A1C">
        <w:rPr>
          <w:rFonts w:cs="Arial"/>
        </w:rPr>
        <w:t xml:space="preserve"> yang rencana, </w:t>
      </w:r>
      <w:r w:rsidRPr="00803A1C">
        <w:rPr>
          <w:rFonts w:cs="Arial"/>
        </w:rPr>
        <w:t>ditetapkan</w:t>
      </w:r>
      <w:r w:rsidR="00257BDF" w:rsidRPr="00803A1C">
        <w:rPr>
          <w:rFonts w:cs="Arial"/>
        </w:rPr>
        <w:t xml:space="preserve"> dan disepakati</w:t>
      </w:r>
      <w:r w:rsidRPr="00803A1C">
        <w:rPr>
          <w:rFonts w:cs="Arial"/>
        </w:rPr>
        <w:t xml:space="preserve"> sebelumnya oleh </w:t>
      </w:r>
      <w:r w:rsidR="00257BDF" w:rsidRPr="00803A1C">
        <w:rPr>
          <w:rFonts w:cs="Arial"/>
        </w:rPr>
        <w:t>A</w:t>
      </w:r>
      <w:r w:rsidRPr="00803A1C">
        <w:rPr>
          <w:rFonts w:cs="Arial"/>
        </w:rPr>
        <w:t>uditee.</w:t>
      </w:r>
    </w:p>
    <w:p w14:paraId="6DB40AE6" w14:textId="77777777" w:rsidR="00790686" w:rsidRPr="00803A1C" w:rsidRDefault="00640902" w:rsidP="00213704">
      <w:pPr>
        <w:numPr>
          <w:ilvl w:val="0"/>
          <w:numId w:val="4"/>
        </w:numPr>
        <w:autoSpaceDE w:val="0"/>
        <w:autoSpaceDN w:val="0"/>
        <w:adjustRightInd w:val="0"/>
        <w:spacing w:line="360" w:lineRule="auto"/>
        <w:ind w:left="1185" w:hanging="397"/>
        <w:jc w:val="both"/>
        <w:rPr>
          <w:rFonts w:cs="Arial"/>
        </w:rPr>
      </w:pPr>
      <w:r w:rsidRPr="00803A1C">
        <w:rPr>
          <w:rFonts w:cs="Arial"/>
        </w:rPr>
        <w:t>Apakah tindakan perbaikan itu efektif (penyebab ketidaksesu</w:t>
      </w:r>
      <w:r w:rsidR="00BB618B" w:rsidRPr="00803A1C">
        <w:rPr>
          <w:rFonts w:cs="Arial"/>
        </w:rPr>
        <w:t>a</w:t>
      </w:r>
      <w:r w:rsidRPr="00803A1C">
        <w:rPr>
          <w:rFonts w:cs="Arial"/>
        </w:rPr>
        <w:t>ian benar-benar telah dihilangkan sehingga ketidaksesuaian nyata tidak terulang lagi).</w:t>
      </w:r>
    </w:p>
    <w:p w14:paraId="2F13150A" w14:textId="77777777" w:rsidR="00257BDF" w:rsidRPr="00803A1C" w:rsidRDefault="00640902" w:rsidP="00213704">
      <w:pPr>
        <w:numPr>
          <w:ilvl w:val="0"/>
          <w:numId w:val="4"/>
        </w:numPr>
        <w:autoSpaceDE w:val="0"/>
        <w:autoSpaceDN w:val="0"/>
        <w:adjustRightInd w:val="0"/>
        <w:spacing w:line="360" w:lineRule="auto"/>
        <w:ind w:left="1185" w:hanging="397"/>
        <w:jc w:val="both"/>
        <w:rPr>
          <w:rFonts w:cs="Arial"/>
        </w:rPr>
      </w:pPr>
      <w:r w:rsidRPr="00803A1C">
        <w:rPr>
          <w:rFonts w:cs="Arial"/>
        </w:rPr>
        <w:lastRenderedPageBreak/>
        <w:t>Apakah rekomendasi yang diberikan untuk mencegah ketidaksesuaian terulang kembali dapat diaplikasikan dengan baik oleh Auditee.</w:t>
      </w:r>
    </w:p>
    <w:p w14:paraId="0A1AE14D" w14:textId="77777777" w:rsidR="006610FA" w:rsidRPr="00803A1C" w:rsidRDefault="006610FA" w:rsidP="006610FA">
      <w:pPr>
        <w:autoSpaceDE w:val="0"/>
        <w:autoSpaceDN w:val="0"/>
        <w:adjustRightInd w:val="0"/>
        <w:spacing w:line="360" w:lineRule="auto"/>
        <w:jc w:val="both"/>
        <w:rPr>
          <w:rFonts w:cs="Arial"/>
        </w:rPr>
      </w:pPr>
    </w:p>
    <w:p w14:paraId="4441F115" w14:textId="77777777" w:rsidR="00F1548E" w:rsidRPr="002F04C3" w:rsidRDefault="00640902" w:rsidP="00213704">
      <w:pPr>
        <w:pStyle w:val="BodyTextIndent2"/>
        <w:numPr>
          <w:ilvl w:val="0"/>
          <w:numId w:val="2"/>
        </w:numPr>
        <w:spacing w:line="360" w:lineRule="auto"/>
        <w:ind w:left="357" w:hanging="357"/>
        <w:jc w:val="both"/>
        <w:rPr>
          <w:rFonts w:ascii="Arial" w:hAnsi="Arial" w:cs="Arial"/>
          <w:b/>
          <w:sz w:val="22"/>
          <w:szCs w:val="22"/>
        </w:rPr>
      </w:pPr>
      <w:proofErr w:type="spellStart"/>
      <w:r w:rsidRPr="002F04C3">
        <w:rPr>
          <w:rFonts w:ascii="Arial" w:hAnsi="Arial" w:cs="Arial"/>
          <w:b/>
          <w:sz w:val="22"/>
          <w:szCs w:val="22"/>
        </w:rPr>
        <w:t>Wewenang</w:t>
      </w:r>
      <w:proofErr w:type="spellEnd"/>
      <w:r w:rsidRPr="002F04C3">
        <w:rPr>
          <w:rFonts w:ascii="Arial" w:hAnsi="Arial" w:cs="Arial"/>
          <w:b/>
          <w:sz w:val="22"/>
          <w:szCs w:val="22"/>
        </w:rPr>
        <w:t xml:space="preserve"> dan </w:t>
      </w:r>
      <w:proofErr w:type="spellStart"/>
      <w:r w:rsidRPr="002F04C3">
        <w:rPr>
          <w:rFonts w:ascii="Arial" w:hAnsi="Arial" w:cs="Arial"/>
          <w:b/>
          <w:sz w:val="22"/>
          <w:szCs w:val="22"/>
        </w:rPr>
        <w:t>Tanggung</w:t>
      </w:r>
      <w:proofErr w:type="spellEnd"/>
      <w:r w:rsidRPr="002F04C3">
        <w:rPr>
          <w:rFonts w:ascii="Arial" w:hAnsi="Arial" w:cs="Arial"/>
          <w:b/>
          <w:sz w:val="22"/>
          <w:szCs w:val="22"/>
        </w:rPr>
        <w:t xml:space="preserve"> Jawab</w:t>
      </w:r>
    </w:p>
    <w:p w14:paraId="30CA8F9E" w14:textId="77777777" w:rsidR="00F1548E" w:rsidRPr="002F04C3" w:rsidRDefault="004A5D07" w:rsidP="00213704">
      <w:pPr>
        <w:pStyle w:val="BodyTextIndent2"/>
        <w:numPr>
          <w:ilvl w:val="1"/>
          <w:numId w:val="2"/>
        </w:numPr>
        <w:tabs>
          <w:tab w:val="clear" w:pos="882"/>
        </w:tabs>
        <w:spacing w:line="360" w:lineRule="auto"/>
        <w:ind w:left="805" w:hanging="448"/>
        <w:jc w:val="both"/>
        <w:rPr>
          <w:rFonts w:ascii="Arial" w:hAnsi="Arial" w:cs="Arial"/>
          <w:sz w:val="22"/>
          <w:szCs w:val="22"/>
        </w:rPr>
      </w:pPr>
      <w:r w:rsidRPr="002F04C3">
        <w:rPr>
          <w:rFonts w:ascii="Arial" w:hAnsi="Arial" w:cs="Arial"/>
          <w:sz w:val="22"/>
          <w:szCs w:val="22"/>
        </w:rPr>
        <w:t>Manager Departemen</w:t>
      </w:r>
      <w:r w:rsidR="004966B2" w:rsidRPr="002F04C3">
        <w:rPr>
          <w:rFonts w:ascii="Arial" w:hAnsi="Arial" w:cs="Arial"/>
          <w:sz w:val="22"/>
          <w:szCs w:val="22"/>
        </w:rPr>
        <w:t xml:space="preserve"> </w:t>
      </w:r>
      <w:r w:rsidR="00900503" w:rsidRPr="002F04C3">
        <w:rPr>
          <w:rFonts w:ascii="Arial" w:hAnsi="Arial" w:cs="Arial"/>
          <w:sz w:val="22"/>
          <w:szCs w:val="22"/>
        </w:rPr>
        <w:t>-</w:t>
      </w:r>
      <w:r w:rsidR="004966B2" w:rsidRPr="002F04C3">
        <w:rPr>
          <w:rFonts w:ascii="Arial" w:hAnsi="Arial" w:cs="Arial"/>
          <w:sz w:val="22"/>
          <w:szCs w:val="22"/>
        </w:rPr>
        <w:t xml:space="preserve"> </w:t>
      </w:r>
      <w:r w:rsidRPr="002F04C3">
        <w:rPr>
          <w:rFonts w:ascii="Arial" w:hAnsi="Arial" w:cs="Arial"/>
          <w:sz w:val="22"/>
          <w:szCs w:val="22"/>
        </w:rPr>
        <w:t>Auditee</w:t>
      </w:r>
    </w:p>
    <w:p w14:paraId="65F463D5" w14:textId="77777777" w:rsidR="004966B2" w:rsidRPr="002F04C3" w:rsidRDefault="004A5D07" w:rsidP="00213704">
      <w:pPr>
        <w:pStyle w:val="BodyTextIndent2"/>
        <w:numPr>
          <w:ilvl w:val="0"/>
          <w:numId w:val="15"/>
        </w:numPr>
        <w:spacing w:line="360" w:lineRule="auto"/>
        <w:jc w:val="both"/>
        <w:rPr>
          <w:rFonts w:ascii="Arial" w:hAnsi="Arial" w:cs="Arial"/>
          <w:sz w:val="22"/>
          <w:szCs w:val="22"/>
        </w:rPr>
      </w:pPr>
      <w:r w:rsidRPr="002F04C3">
        <w:rPr>
          <w:rFonts w:ascii="Arial" w:hAnsi="Arial" w:cs="Arial"/>
          <w:sz w:val="22"/>
          <w:szCs w:val="22"/>
        </w:rPr>
        <w:t>Bertanggung jawab untuk mendukung proses audit di internal departemennya, dengan cara memberikan waktu, dokumen, laporan dan tempat yang dibutuhkan selama proses audit.</w:t>
      </w:r>
    </w:p>
    <w:p w14:paraId="6BA6CE80" w14:textId="77777777" w:rsidR="004966B2" w:rsidRPr="002F04C3" w:rsidRDefault="004A5D07" w:rsidP="00213704">
      <w:pPr>
        <w:pStyle w:val="BodyTextIndent2"/>
        <w:numPr>
          <w:ilvl w:val="0"/>
          <w:numId w:val="15"/>
        </w:numPr>
        <w:spacing w:line="360" w:lineRule="auto"/>
        <w:jc w:val="both"/>
        <w:rPr>
          <w:rFonts w:ascii="Arial" w:hAnsi="Arial" w:cs="Arial"/>
          <w:sz w:val="22"/>
          <w:szCs w:val="22"/>
        </w:rPr>
      </w:pPr>
      <w:r w:rsidRPr="002F04C3">
        <w:rPr>
          <w:rFonts w:ascii="Arial" w:hAnsi="Arial" w:cs="Arial"/>
          <w:sz w:val="22"/>
          <w:szCs w:val="22"/>
        </w:rPr>
        <w:t>Bertanggung jawab terhadap hasil pekerjaan staf di bawahnya, serta memperbaiki setiap temuan penyimpangan.</w:t>
      </w:r>
    </w:p>
    <w:p w14:paraId="794CE275" w14:textId="77777777" w:rsidR="00EF34BD" w:rsidRPr="002F04C3" w:rsidRDefault="00640902" w:rsidP="00213704">
      <w:pPr>
        <w:pStyle w:val="BodyTextIndent2"/>
        <w:numPr>
          <w:ilvl w:val="0"/>
          <w:numId w:val="15"/>
        </w:numPr>
        <w:spacing w:line="360" w:lineRule="auto"/>
        <w:jc w:val="both"/>
        <w:rPr>
          <w:rFonts w:ascii="Arial" w:hAnsi="Arial" w:cs="Arial"/>
          <w:sz w:val="22"/>
          <w:szCs w:val="22"/>
        </w:rPr>
      </w:pPr>
      <w:r w:rsidRPr="002F04C3">
        <w:rPr>
          <w:rFonts w:ascii="Arial" w:hAnsi="Arial" w:cs="Arial"/>
          <w:sz w:val="22"/>
          <w:szCs w:val="22"/>
        </w:rPr>
        <w:t>Memberikan bimbingan dan teguran kepada staf di bawahnya bila terjadi temuan penyimpangan yang tidak diperbaiki.</w:t>
      </w:r>
    </w:p>
    <w:p w14:paraId="15989A51" w14:textId="77777777" w:rsidR="00EF34BD" w:rsidRPr="002F04C3" w:rsidRDefault="00640902" w:rsidP="00213704">
      <w:pPr>
        <w:pStyle w:val="BodyTextIndent2"/>
        <w:numPr>
          <w:ilvl w:val="0"/>
          <w:numId w:val="15"/>
        </w:numPr>
        <w:spacing w:line="360" w:lineRule="auto"/>
        <w:jc w:val="both"/>
        <w:rPr>
          <w:rFonts w:ascii="Arial" w:hAnsi="Arial" w:cs="Arial"/>
          <w:sz w:val="22"/>
          <w:szCs w:val="22"/>
        </w:rPr>
      </w:pPr>
      <w:r w:rsidRPr="002F04C3">
        <w:rPr>
          <w:rFonts w:ascii="Arial" w:hAnsi="Arial" w:cs="Arial"/>
          <w:sz w:val="22"/>
          <w:szCs w:val="22"/>
        </w:rPr>
        <w:t>Memasukan hasil laporan internal aud</w:t>
      </w:r>
      <w:r w:rsidR="00BB618B" w:rsidRPr="002F04C3">
        <w:rPr>
          <w:rFonts w:ascii="Arial" w:hAnsi="Arial" w:cs="Arial"/>
          <w:sz w:val="22"/>
          <w:szCs w:val="22"/>
        </w:rPr>
        <w:t>it sebagai salah satu fak</w:t>
      </w:r>
      <w:r w:rsidRPr="002F04C3">
        <w:rPr>
          <w:rFonts w:ascii="Arial" w:hAnsi="Arial" w:cs="Arial"/>
          <w:sz w:val="22"/>
          <w:szCs w:val="22"/>
        </w:rPr>
        <w:t>tor penilaian prestasi kerja.</w:t>
      </w:r>
    </w:p>
    <w:p w14:paraId="1A64D9FD" w14:textId="77777777" w:rsidR="004966B2" w:rsidRPr="002F04C3" w:rsidRDefault="004A5D07" w:rsidP="00213704">
      <w:pPr>
        <w:pStyle w:val="BodyTextIndent2"/>
        <w:numPr>
          <w:ilvl w:val="0"/>
          <w:numId w:val="15"/>
        </w:numPr>
        <w:spacing w:line="360" w:lineRule="auto"/>
        <w:jc w:val="both"/>
        <w:rPr>
          <w:rFonts w:ascii="Arial" w:hAnsi="Arial" w:cs="Arial"/>
          <w:sz w:val="22"/>
          <w:szCs w:val="22"/>
        </w:rPr>
      </w:pPr>
      <w:r w:rsidRPr="002F04C3">
        <w:rPr>
          <w:rFonts w:ascii="Arial" w:hAnsi="Arial" w:cs="Arial"/>
          <w:sz w:val="22"/>
          <w:szCs w:val="22"/>
        </w:rPr>
        <w:t>Menjelaskan dan mensosialisa</w:t>
      </w:r>
      <w:r w:rsidR="00BB618B" w:rsidRPr="002F04C3">
        <w:rPr>
          <w:rFonts w:ascii="Arial" w:hAnsi="Arial" w:cs="Arial"/>
          <w:sz w:val="22"/>
          <w:szCs w:val="22"/>
        </w:rPr>
        <w:t>si</w:t>
      </w:r>
      <w:r w:rsidRPr="002F04C3">
        <w:rPr>
          <w:rFonts w:ascii="Arial" w:hAnsi="Arial" w:cs="Arial"/>
          <w:sz w:val="22"/>
          <w:szCs w:val="22"/>
        </w:rPr>
        <w:t>kan ketentuan/standa</w:t>
      </w:r>
      <w:r w:rsidR="00790686" w:rsidRPr="002F04C3">
        <w:rPr>
          <w:rFonts w:ascii="Arial" w:hAnsi="Arial" w:cs="Arial"/>
          <w:sz w:val="22"/>
          <w:szCs w:val="22"/>
        </w:rPr>
        <w:t>r ataupun prosedur yang berlaku</w:t>
      </w:r>
      <w:r w:rsidRPr="002F04C3">
        <w:rPr>
          <w:rFonts w:ascii="Arial" w:hAnsi="Arial" w:cs="Arial"/>
          <w:sz w:val="22"/>
          <w:szCs w:val="22"/>
        </w:rPr>
        <w:t xml:space="preserve"> kepada staf dibawahnya.</w:t>
      </w:r>
    </w:p>
    <w:p w14:paraId="2A0B7A1B" w14:textId="77777777" w:rsidR="004966B2" w:rsidRPr="00EB367F" w:rsidRDefault="004A5D07" w:rsidP="00213704">
      <w:pPr>
        <w:pStyle w:val="BodyTextIndent2"/>
        <w:numPr>
          <w:ilvl w:val="1"/>
          <w:numId w:val="2"/>
        </w:numPr>
        <w:tabs>
          <w:tab w:val="clear" w:pos="882"/>
        </w:tabs>
        <w:spacing w:line="360" w:lineRule="auto"/>
        <w:ind w:left="805" w:hanging="448"/>
        <w:jc w:val="both"/>
        <w:rPr>
          <w:rFonts w:ascii="Arial" w:hAnsi="Arial" w:cs="Arial"/>
          <w:sz w:val="22"/>
          <w:szCs w:val="22"/>
          <w:lang w:val="de-DE"/>
        </w:rPr>
      </w:pPr>
      <w:r w:rsidRPr="00EB367F">
        <w:rPr>
          <w:rFonts w:ascii="Arial" w:hAnsi="Arial" w:cs="Arial"/>
          <w:sz w:val="22"/>
          <w:szCs w:val="22"/>
          <w:lang w:val="de-DE"/>
        </w:rPr>
        <w:t>Auditee Langsung (yang berkaitan dengan pekerjaan langsung)</w:t>
      </w:r>
    </w:p>
    <w:p w14:paraId="15582452" w14:textId="77777777" w:rsidR="004966B2" w:rsidRPr="00EB367F" w:rsidRDefault="004A5D07" w:rsidP="00213704">
      <w:pPr>
        <w:pStyle w:val="BodyTextIndent2"/>
        <w:numPr>
          <w:ilvl w:val="0"/>
          <w:numId w:val="16"/>
        </w:numPr>
        <w:spacing w:line="360" w:lineRule="auto"/>
        <w:jc w:val="both"/>
        <w:rPr>
          <w:rFonts w:ascii="Arial" w:hAnsi="Arial" w:cs="Arial"/>
          <w:sz w:val="22"/>
          <w:szCs w:val="22"/>
          <w:lang w:val="de-DE"/>
        </w:rPr>
      </w:pPr>
      <w:r w:rsidRPr="00EB367F">
        <w:rPr>
          <w:rFonts w:ascii="Arial" w:hAnsi="Arial" w:cs="Arial"/>
          <w:sz w:val="22"/>
          <w:szCs w:val="22"/>
          <w:lang w:val="de-DE"/>
        </w:rPr>
        <w:t>Melaksanakan semua pekerjaan sesuai dengan standard dan prosedur kerja yang telah ditetapkan.</w:t>
      </w:r>
    </w:p>
    <w:p w14:paraId="71760E57" w14:textId="77777777" w:rsidR="004966B2" w:rsidRPr="00EB367F" w:rsidRDefault="004A5D07" w:rsidP="00213704">
      <w:pPr>
        <w:pStyle w:val="BodyTextIndent2"/>
        <w:numPr>
          <w:ilvl w:val="0"/>
          <w:numId w:val="16"/>
        </w:numPr>
        <w:spacing w:line="360" w:lineRule="auto"/>
        <w:jc w:val="both"/>
        <w:rPr>
          <w:rFonts w:ascii="Arial" w:hAnsi="Arial" w:cs="Arial"/>
          <w:sz w:val="22"/>
          <w:szCs w:val="22"/>
          <w:lang w:val="de-DE"/>
        </w:rPr>
      </w:pPr>
      <w:r w:rsidRPr="00EB367F">
        <w:rPr>
          <w:rFonts w:ascii="Arial" w:hAnsi="Arial" w:cs="Arial"/>
          <w:sz w:val="22"/>
          <w:szCs w:val="22"/>
          <w:lang w:val="de-DE"/>
        </w:rPr>
        <w:t>Memberitahukan kesulitan/k</w:t>
      </w:r>
      <w:r w:rsidR="00EF34BD" w:rsidRPr="00EB367F">
        <w:rPr>
          <w:rFonts w:ascii="Arial" w:hAnsi="Arial" w:cs="Arial"/>
          <w:sz w:val="22"/>
          <w:szCs w:val="22"/>
          <w:lang w:val="de-DE"/>
        </w:rPr>
        <w:t xml:space="preserve">endala pelaksanaan pekerjaan kepada </w:t>
      </w:r>
      <w:r w:rsidR="00611A33" w:rsidRPr="00EB367F">
        <w:rPr>
          <w:rFonts w:ascii="Arial" w:hAnsi="Arial" w:cs="Arial"/>
          <w:sz w:val="22"/>
          <w:szCs w:val="22"/>
          <w:lang w:val="de-DE"/>
        </w:rPr>
        <w:t>M</w:t>
      </w:r>
      <w:r w:rsidR="00EF34BD" w:rsidRPr="00EB367F">
        <w:rPr>
          <w:rFonts w:ascii="Arial" w:hAnsi="Arial" w:cs="Arial"/>
          <w:sz w:val="22"/>
          <w:szCs w:val="22"/>
          <w:lang w:val="de-DE"/>
        </w:rPr>
        <w:t>anager atau atasannya langsung</w:t>
      </w:r>
      <w:r w:rsidR="00F6090E" w:rsidRPr="00EB367F">
        <w:rPr>
          <w:rFonts w:ascii="Arial" w:hAnsi="Arial" w:cs="Arial"/>
          <w:sz w:val="22"/>
          <w:szCs w:val="22"/>
          <w:lang w:val="de-DE"/>
        </w:rPr>
        <w:t>.</w:t>
      </w:r>
    </w:p>
    <w:p w14:paraId="5911146B" w14:textId="77777777" w:rsidR="00F6090E" w:rsidRPr="00EB367F" w:rsidRDefault="00EF34BD" w:rsidP="00213704">
      <w:pPr>
        <w:pStyle w:val="BodyTextIndent2"/>
        <w:numPr>
          <w:ilvl w:val="0"/>
          <w:numId w:val="16"/>
        </w:numPr>
        <w:spacing w:line="360" w:lineRule="auto"/>
        <w:jc w:val="both"/>
        <w:rPr>
          <w:rFonts w:ascii="Arial" w:hAnsi="Arial" w:cs="Arial"/>
          <w:sz w:val="22"/>
          <w:szCs w:val="22"/>
          <w:lang w:val="de-DE"/>
        </w:rPr>
      </w:pPr>
      <w:r w:rsidRPr="00EB367F">
        <w:rPr>
          <w:rFonts w:ascii="Arial" w:hAnsi="Arial" w:cs="Arial"/>
          <w:sz w:val="22"/>
          <w:szCs w:val="22"/>
          <w:lang w:val="de-DE"/>
        </w:rPr>
        <w:t>Menyediakan data/dokumen/laporan yang berhubu</w:t>
      </w:r>
      <w:r w:rsidR="00790686" w:rsidRPr="00EB367F">
        <w:rPr>
          <w:rFonts w:ascii="Arial" w:hAnsi="Arial" w:cs="Arial"/>
          <w:sz w:val="22"/>
          <w:szCs w:val="22"/>
          <w:lang w:val="de-DE"/>
        </w:rPr>
        <w:t>n</w:t>
      </w:r>
      <w:r w:rsidRPr="00EB367F">
        <w:rPr>
          <w:rFonts w:ascii="Arial" w:hAnsi="Arial" w:cs="Arial"/>
          <w:sz w:val="22"/>
          <w:szCs w:val="22"/>
          <w:lang w:val="de-DE"/>
        </w:rPr>
        <w:t>gan dengan pekerjaan yang sedang diaudit</w:t>
      </w:r>
      <w:r w:rsidR="00640902" w:rsidRPr="00EB367F">
        <w:rPr>
          <w:rFonts w:ascii="Arial" w:hAnsi="Arial" w:cs="Arial"/>
          <w:sz w:val="22"/>
          <w:szCs w:val="22"/>
          <w:lang w:val="de-DE"/>
        </w:rPr>
        <w:t>.</w:t>
      </w:r>
    </w:p>
    <w:p w14:paraId="7F492D9A" w14:textId="77777777" w:rsidR="005D4140" w:rsidRPr="002F04C3" w:rsidRDefault="00EF34BD" w:rsidP="00213704">
      <w:pPr>
        <w:pStyle w:val="BodyTextIndent2"/>
        <w:numPr>
          <w:ilvl w:val="0"/>
          <w:numId w:val="16"/>
        </w:numPr>
        <w:spacing w:line="360" w:lineRule="auto"/>
        <w:jc w:val="both"/>
        <w:rPr>
          <w:rFonts w:ascii="Arial" w:hAnsi="Arial" w:cs="Arial"/>
          <w:sz w:val="22"/>
          <w:szCs w:val="22"/>
        </w:rPr>
      </w:pPr>
      <w:r w:rsidRPr="002F04C3">
        <w:rPr>
          <w:rFonts w:ascii="Arial" w:hAnsi="Arial" w:cs="Arial"/>
          <w:sz w:val="22"/>
          <w:szCs w:val="22"/>
        </w:rPr>
        <w:t>Melaksanakan laporan tindak lanjut audit.</w:t>
      </w:r>
    </w:p>
    <w:p w14:paraId="356759E4" w14:textId="77777777" w:rsidR="005D4140" w:rsidRPr="002F04C3" w:rsidRDefault="00413436" w:rsidP="00213704">
      <w:pPr>
        <w:pStyle w:val="BodyTextIndent2"/>
        <w:numPr>
          <w:ilvl w:val="1"/>
          <w:numId w:val="2"/>
        </w:numPr>
        <w:tabs>
          <w:tab w:val="clear" w:pos="882"/>
        </w:tabs>
        <w:spacing w:line="360" w:lineRule="auto"/>
        <w:ind w:left="805" w:hanging="448"/>
        <w:jc w:val="both"/>
        <w:rPr>
          <w:rFonts w:ascii="Arial" w:hAnsi="Arial" w:cs="Arial"/>
          <w:sz w:val="22"/>
          <w:szCs w:val="22"/>
        </w:rPr>
      </w:pPr>
      <w:r w:rsidRPr="002F04C3">
        <w:rPr>
          <w:rFonts w:ascii="Arial" w:hAnsi="Arial" w:cs="Arial"/>
          <w:sz w:val="22"/>
          <w:szCs w:val="22"/>
        </w:rPr>
        <w:t>Depart</w:t>
      </w:r>
      <w:r w:rsidR="002C6209" w:rsidRPr="002F04C3">
        <w:rPr>
          <w:rFonts w:ascii="Arial" w:hAnsi="Arial" w:cs="Arial"/>
          <w:sz w:val="22"/>
          <w:szCs w:val="22"/>
        </w:rPr>
        <w:t>e</w:t>
      </w:r>
      <w:r w:rsidRPr="002F04C3">
        <w:rPr>
          <w:rFonts w:ascii="Arial" w:hAnsi="Arial" w:cs="Arial"/>
          <w:sz w:val="22"/>
          <w:szCs w:val="22"/>
        </w:rPr>
        <w:t xml:space="preserve">ment </w:t>
      </w:r>
      <w:r w:rsidR="00EF34BD" w:rsidRPr="002F04C3">
        <w:rPr>
          <w:rFonts w:ascii="Arial" w:hAnsi="Arial" w:cs="Arial"/>
          <w:sz w:val="22"/>
          <w:szCs w:val="22"/>
        </w:rPr>
        <w:t>Internal Audit</w:t>
      </w:r>
    </w:p>
    <w:p w14:paraId="58F05DDD" w14:textId="77777777" w:rsidR="005D4140" w:rsidRPr="002F04C3" w:rsidRDefault="00EF34BD" w:rsidP="00213704">
      <w:pPr>
        <w:pStyle w:val="BodyTextIndent2"/>
        <w:numPr>
          <w:ilvl w:val="0"/>
          <w:numId w:val="17"/>
        </w:numPr>
        <w:spacing w:line="360" w:lineRule="auto"/>
        <w:jc w:val="both"/>
        <w:rPr>
          <w:rFonts w:ascii="Arial" w:hAnsi="Arial" w:cs="Arial"/>
          <w:sz w:val="22"/>
          <w:szCs w:val="22"/>
        </w:rPr>
      </w:pPr>
      <w:r w:rsidRPr="002F04C3">
        <w:rPr>
          <w:rFonts w:ascii="Arial" w:hAnsi="Arial" w:cs="Arial"/>
          <w:sz w:val="22"/>
          <w:szCs w:val="22"/>
        </w:rPr>
        <w:t>Melakukan audit internal sesuai jadwal yang telah ditetapkan (kecuali untuk audit inv</w:t>
      </w:r>
      <w:r w:rsidR="00790686" w:rsidRPr="002F04C3">
        <w:rPr>
          <w:rFonts w:ascii="Arial" w:hAnsi="Arial" w:cs="Arial"/>
          <w:sz w:val="22"/>
          <w:szCs w:val="22"/>
        </w:rPr>
        <w:t>e</w:t>
      </w:r>
      <w:r w:rsidRPr="002F04C3">
        <w:rPr>
          <w:rFonts w:ascii="Arial" w:hAnsi="Arial" w:cs="Arial"/>
          <w:sz w:val="22"/>
          <w:szCs w:val="22"/>
        </w:rPr>
        <w:t>stigatif)</w:t>
      </w:r>
      <w:r w:rsidR="00611A33" w:rsidRPr="002F04C3">
        <w:rPr>
          <w:rFonts w:ascii="Arial" w:hAnsi="Arial" w:cs="Arial"/>
          <w:sz w:val="22"/>
          <w:szCs w:val="22"/>
        </w:rPr>
        <w:t>.</w:t>
      </w:r>
    </w:p>
    <w:p w14:paraId="184DBF8E" w14:textId="77777777" w:rsidR="005D4140" w:rsidRPr="002F04C3" w:rsidRDefault="00EF34BD" w:rsidP="00213704">
      <w:pPr>
        <w:pStyle w:val="BodyTextIndent2"/>
        <w:numPr>
          <w:ilvl w:val="0"/>
          <w:numId w:val="17"/>
        </w:numPr>
        <w:spacing w:line="360" w:lineRule="auto"/>
        <w:jc w:val="both"/>
        <w:rPr>
          <w:rFonts w:ascii="Arial" w:hAnsi="Arial" w:cs="Arial"/>
          <w:sz w:val="22"/>
          <w:szCs w:val="22"/>
        </w:rPr>
      </w:pPr>
      <w:r w:rsidRPr="002F04C3">
        <w:rPr>
          <w:rFonts w:ascii="Arial" w:hAnsi="Arial" w:cs="Arial"/>
          <w:sz w:val="22"/>
          <w:szCs w:val="22"/>
        </w:rPr>
        <w:t>Berko</w:t>
      </w:r>
      <w:r w:rsidR="00790686" w:rsidRPr="002F04C3">
        <w:rPr>
          <w:rFonts w:ascii="Arial" w:hAnsi="Arial" w:cs="Arial"/>
          <w:sz w:val="22"/>
          <w:szCs w:val="22"/>
        </w:rPr>
        <w:t>o</w:t>
      </w:r>
      <w:r w:rsidRPr="002F04C3">
        <w:rPr>
          <w:rFonts w:ascii="Arial" w:hAnsi="Arial" w:cs="Arial"/>
          <w:sz w:val="22"/>
          <w:szCs w:val="22"/>
        </w:rPr>
        <w:t xml:space="preserve">rdinasi dengan </w:t>
      </w:r>
      <w:r w:rsidR="002611DD" w:rsidRPr="002F04C3">
        <w:rPr>
          <w:rFonts w:ascii="Arial" w:hAnsi="Arial" w:cs="Arial"/>
          <w:sz w:val="22"/>
          <w:szCs w:val="22"/>
        </w:rPr>
        <w:t>A</w:t>
      </w:r>
      <w:r w:rsidRPr="002F04C3">
        <w:rPr>
          <w:rFonts w:ascii="Arial" w:hAnsi="Arial" w:cs="Arial"/>
          <w:sz w:val="22"/>
          <w:szCs w:val="22"/>
        </w:rPr>
        <w:t>uditee mengenai temuan penyimpangan, untuk mencari solusi tindak lanjutnya.</w:t>
      </w:r>
    </w:p>
    <w:p w14:paraId="79BA5D02" w14:textId="77777777" w:rsidR="00EF34BD" w:rsidRPr="002F04C3" w:rsidRDefault="00640902" w:rsidP="00213704">
      <w:pPr>
        <w:pStyle w:val="BodyTextIndent2"/>
        <w:numPr>
          <w:ilvl w:val="0"/>
          <w:numId w:val="17"/>
        </w:numPr>
        <w:spacing w:line="360" w:lineRule="auto"/>
        <w:jc w:val="both"/>
        <w:rPr>
          <w:rFonts w:ascii="Arial" w:hAnsi="Arial" w:cs="Arial"/>
          <w:sz w:val="22"/>
          <w:szCs w:val="22"/>
        </w:rPr>
      </w:pPr>
      <w:r w:rsidRPr="002F04C3">
        <w:rPr>
          <w:rFonts w:ascii="Arial" w:hAnsi="Arial" w:cs="Arial"/>
          <w:sz w:val="22"/>
          <w:szCs w:val="22"/>
        </w:rPr>
        <w:t xml:space="preserve">Membuat </w:t>
      </w:r>
      <w:r w:rsidR="0006088E" w:rsidRPr="002F04C3">
        <w:rPr>
          <w:rFonts w:ascii="Arial" w:hAnsi="Arial" w:cs="Arial"/>
          <w:sz w:val="22"/>
          <w:szCs w:val="22"/>
        </w:rPr>
        <w:t>L</w:t>
      </w:r>
      <w:r w:rsidRPr="002F04C3">
        <w:rPr>
          <w:rFonts w:ascii="Arial" w:hAnsi="Arial" w:cs="Arial"/>
          <w:sz w:val="22"/>
          <w:szCs w:val="22"/>
        </w:rPr>
        <w:t xml:space="preserve">aporan </w:t>
      </w:r>
      <w:r w:rsidR="0006088E" w:rsidRPr="002F04C3">
        <w:rPr>
          <w:rFonts w:ascii="Arial" w:hAnsi="Arial" w:cs="Arial"/>
          <w:sz w:val="22"/>
          <w:szCs w:val="22"/>
        </w:rPr>
        <w:t>Hasil A</w:t>
      </w:r>
      <w:r w:rsidRPr="002F04C3">
        <w:rPr>
          <w:rFonts w:ascii="Arial" w:hAnsi="Arial" w:cs="Arial"/>
          <w:sz w:val="22"/>
          <w:szCs w:val="22"/>
        </w:rPr>
        <w:t xml:space="preserve">udit internal dan menyampaikan kepada </w:t>
      </w:r>
      <w:r w:rsidR="002611DD" w:rsidRPr="002F04C3">
        <w:rPr>
          <w:rFonts w:ascii="Arial" w:hAnsi="Arial" w:cs="Arial"/>
          <w:sz w:val="22"/>
          <w:szCs w:val="22"/>
        </w:rPr>
        <w:t>A</w:t>
      </w:r>
      <w:r w:rsidRPr="002F04C3">
        <w:rPr>
          <w:rFonts w:ascii="Arial" w:hAnsi="Arial" w:cs="Arial"/>
          <w:sz w:val="22"/>
          <w:szCs w:val="22"/>
        </w:rPr>
        <w:t xml:space="preserve">uditee melalui </w:t>
      </w:r>
      <w:r w:rsidR="00611A33" w:rsidRPr="002F04C3">
        <w:rPr>
          <w:rFonts w:ascii="Arial" w:hAnsi="Arial" w:cs="Arial"/>
          <w:sz w:val="22"/>
          <w:szCs w:val="22"/>
        </w:rPr>
        <w:t>M</w:t>
      </w:r>
      <w:r w:rsidR="00CF3D6E" w:rsidRPr="002F04C3">
        <w:rPr>
          <w:rFonts w:ascii="Arial" w:hAnsi="Arial" w:cs="Arial"/>
          <w:sz w:val="22"/>
          <w:szCs w:val="22"/>
        </w:rPr>
        <w:t>anajer</w:t>
      </w:r>
      <w:r w:rsidR="00B1044A" w:rsidRPr="002F04C3">
        <w:rPr>
          <w:rFonts w:ascii="Arial" w:hAnsi="Arial" w:cs="Arial"/>
          <w:sz w:val="22"/>
          <w:szCs w:val="22"/>
        </w:rPr>
        <w:t xml:space="preserve"> dan </w:t>
      </w:r>
      <w:r w:rsidR="00611A33" w:rsidRPr="002F04C3">
        <w:rPr>
          <w:rFonts w:ascii="Arial" w:hAnsi="Arial" w:cs="Arial"/>
          <w:sz w:val="22"/>
          <w:szCs w:val="22"/>
        </w:rPr>
        <w:t>M</w:t>
      </w:r>
      <w:r w:rsidR="00B1044A" w:rsidRPr="002F04C3">
        <w:rPr>
          <w:rFonts w:ascii="Arial" w:hAnsi="Arial" w:cs="Arial"/>
          <w:sz w:val="22"/>
          <w:szCs w:val="22"/>
        </w:rPr>
        <w:t>anajemen</w:t>
      </w:r>
      <w:r w:rsidR="00611A33" w:rsidRPr="002F04C3">
        <w:rPr>
          <w:rFonts w:ascii="Arial" w:hAnsi="Arial" w:cs="Arial"/>
          <w:sz w:val="22"/>
          <w:szCs w:val="22"/>
        </w:rPr>
        <w:t>.</w:t>
      </w:r>
    </w:p>
    <w:p w14:paraId="7D8F1F4B" w14:textId="77777777" w:rsidR="00B1044A" w:rsidRPr="002F04C3" w:rsidRDefault="00640902" w:rsidP="00213704">
      <w:pPr>
        <w:pStyle w:val="BodyTextIndent2"/>
        <w:numPr>
          <w:ilvl w:val="0"/>
          <w:numId w:val="17"/>
        </w:numPr>
        <w:spacing w:line="360" w:lineRule="auto"/>
        <w:jc w:val="both"/>
        <w:rPr>
          <w:rFonts w:ascii="Arial" w:hAnsi="Arial" w:cs="Arial"/>
          <w:sz w:val="22"/>
          <w:szCs w:val="22"/>
        </w:rPr>
      </w:pPr>
      <w:r w:rsidRPr="002F04C3">
        <w:rPr>
          <w:rFonts w:ascii="Arial" w:hAnsi="Arial" w:cs="Arial"/>
          <w:sz w:val="22"/>
          <w:szCs w:val="22"/>
        </w:rPr>
        <w:lastRenderedPageBreak/>
        <w:t>Membuat</w:t>
      </w:r>
      <w:r w:rsidRPr="002F04C3">
        <w:rPr>
          <w:rFonts w:ascii="Arial" w:eastAsia="Arial" w:hAnsi="Arial" w:cs="Arial"/>
          <w:sz w:val="22"/>
          <w:szCs w:val="22"/>
        </w:rPr>
        <w:t xml:space="preserve"> </w:t>
      </w:r>
      <w:r w:rsidR="00611A33" w:rsidRPr="002F04C3">
        <w:rPr>
          <w:rFonts w:ascii="Arial" w:eastAsia="Arial" w:hAnsi="Arial" w:cs="Arial"/>
          <w:sz w:val="22"/>
          <w:szCs w:val="22"/>
        </w:rPr>
        <w:t xml:space="preserve">resume </w:t>
      </w:r>
      <w:r w:rsidRPr="002F04C3">
        <w:rPr>
          <w:rFonts w:ascii="Arial" w:hAnsi="Arial" w:cs="Arial"/>
          <w:sz w:val="22"/>
          <w:szCs w:val="22"/>
        </w:rPr>
        <w:t>laporan</w:t>
      </w:r>
      <w:r w:rsidRPr="002F04C3">
        <w:rPr>
          <w:rFonts w:ascii="Arial" w:eastAsia="Arial" w:hAnsi="Arial" w:cs="Arial"/>
          <w:sz w:val="22"/>
          <w:szCs w:val="22"/>
        </w:rPr>
        <w:t xml:space="preserve"> </w:t>
      </w:r>
      <w:r w:rsidRPr="002F04C3">
        <w:rPr>
          <w:rFonts w:ascii="Arial" w:hAnsi="Arial" w:cs="Arial"/>
          <w:sz w:val="22"/>
          <w:szCs w:val="22"/>
        </w:rPr>
        <w:t>internal</w:t>
      </w:r>
      <w:r w:rsidRPr="002F04C3">
        <w:rPr>
          <w:rFonts w:ascii="Arial" w:eastAsia="Arial" w:hAnsi="Arial" w:cs="Arial"/>
          <w:sz w:val="22"/>
          <w:szCs w:val="22"/>
        </w:rPr>
        <w:t xml:space="preserve"> </w:t>
      </w:r>
      <w:r w:rsidRPr="002F04C3">
        <w:rPr>
          <w:rFonts w:ascii="Arial" w:hAnsi="Arial" w:cs="Arial"/>
          <w:sz w:val="22"/>
          <w:szCs w:val="22"/>
        </w:rPr>
        <w:t>audit</w:t>
      </w:r>
      <w:r w:rsidRPr="002F04C3">
        <w:rPr>
          <w:rFonts w:ascii="Arial" w:eastAsia="Arial" w:hAnsi="Arial" w:cs="Arial"/>
          <w:sz w:val="22"/>
          <w:szCs w:val="22"/>
        </w:rPr>
        <w:t xml:space="preserve"> </w:t>
      </w:r>
      <w:r w:rsidRPr="002F04C3">
        <w:rPr>
          <w:rFonts w:ascii="Arial" w:hAnsi="Arial" w:cs="Arial"/>
          <w:sz w:val="22"/>
          <w:szCs w:val="22"/>
        </w:rPr>
        <w:t>kepada</w:t>
      </w:r>
      <w:r w:rsidRPr="002F04C3">
        <w:rPr>
          <w:rFonts w:ascii="Arial" w:eastAsia="Arial" w:hAnsi="Arial" w:cs="Arial"/>
          <w:sz w:val="22"/>
          <w:szCs w:val="22"/>
        </w:rPr>
        <w:t xml:space="preserve"> </w:t>
      </w:r>
      <w:r w:rsidRPr="002F04C3">
        <w:rPr>
          <w:rFonts w:ascii="Arial" w:hAnsi="Arial" w:cs="Arial"/>
          <w:sz w:val="22"/>
          <w:szCs w:val="22"/>
        </w:rPr>
        <w:t>Board</w:t>
      </w:r>
      <w:r w:rsidRPr="002F04C3">
        <w:rPr>
          <w:rFonts w:ascii="Arial" w:eastAsia="Arial" w:hAnsi="Arial" w:cs="Arial"/>
          <w:sz w:val="22"/>
          <w:szCs w:val="22"/>
        </w:rPr>
        <w:t xml:space="preserve"> </w:t>
      </w:r>
      <w:r w:rsidRPr="002F04C3">
        <w:rPr>
          <w:rFonts w:ascii="Arial" w:hAnsi="Arial" w:cs="Arial"/>
          <w:sz w:val="22"/>
          <w:szCs w:val="22"/>
        </w:rPr>
        <w:t>of</w:t>
      </w:r>
      <w:r w:rsidRPr="002F04C3">
        <w:rPr>
          <w:rFonts w:ascii="Arial" w:eastAsia="Arial" w:hAnsi="Arial" w:cs="Arial"/>
          <w:sz w:val="22"/>
          <w:szCs w:val="22"/>
        </w:rPr>
        <w:t xml:space="preserve"> </w:t>
      </w:r>
      <w:r w:rsidRPr="002F04C3">
        <w:rPr>
          <w:rFonts w:ascii="Arial" w:hAnsi="Arial" w:cs="Arial"/>
          <w:sz w:val="22"/>
          <w:szCs w:val="22"/>
        </w:rPr>
        <w:t>Director</w:t>
      </w:r>
      <w:r w:rsidRPr="002F04C3">
        <w:rPr>
          <w:rFonts w:ascii="Arial" w:eastAsia="Arial" w:hAnsi="Arial" w:cs="Arial"/>
          <w:sz w:val="22"/>
          <w:szCs w:val="22"/>
        </w:rPr>
        <w:t xml:space="preserve"> </w:t>
      </w:r>
      <w:r w:rsidRPr="002F04C3">
        <w:rPr>
          <w:rFonts w:ascii="Arial" w:hAnsi="Arial" w:cs="Arial"/>
          <w:sz w:val="22"/>
          <w:szCs w:val="22"/>
        </w:rPr>
        <w:t>(BOD) minimal setiap 2 bulan</w:t>
      </w:r>
      <w:r w:rsidR="00611A33" w:rsidRPr="002F04C3">
        <w:rPr>
          <w:rFonts w:ascii="Arial" w:hAnsi="Arial" w:cs="Arial"/>
          <w:sz w:val="22"/>
          <w:szCs w:val="22"/>
        </w:rPr>
        <w:t>.</w:t>
      </w:r>
    </w:p>
    <w:p w14:paraId="76B06CF7" w14:textId="77777777" w:rsidR="00EF34BD" w:rsidRPr="002F04C3" w:rsidRDefault="00640902" w:rsidP="00213704">
      <w:pPr>
        <w:pStyle w:val="BodyTextIndent2"/>
        <w:numPr>
          <w:ilvl w:val="0"/>
          <w:numId w:val="17"/>
        </w:numPr>
        <w:spacing w:line="360" w:lineRule="auto"/>
        <w:jc w:val="both"/>
        <w:rPr>
          <w:rFonts w:ascii="Arial" w:hAnsi="Arial" w:cs="Arial"/>
          <w:sz w:val="22"/>
          <w:szCs w:val="22"/>
        </w:rPr>
      </w:pPr>
      <w:r w:rsidRPr="002F04C3">
        <w:rPr>
          <w:rFonts w:ascii="Arial" w:hAnsi="Arial" w:cs="Arial"/>
          <w:sz w:val="22"/>
          <w:szCs w:val="22"/>
        </w:rPr>
        <w:t xml:space="preserve">Mengarsipkan </w:t>
      </w:r>
      <w:r w:rsidR="0006088E" w:rsidRPr="002F04C3">
        <w:rPr>
          <w:rFonts w:ascii="Arial" w:hAnsi="Arial" w:cs="Arial"/>
          <w:sz w:val="22"/>
          <w:szCs w:val="22"/>
        </w:rPr>
        <w:t>L</w:t>
      </w:r>
      <w:r w:rsidRPr="002F04C3">
        <w:rPr>
          <w:rFonts w:ascii="Arial" w:hAnsi="Arial" w:cs="Arial"/>
          <w:sz w:val="22"/>
          <w:szCs w:val="22"/>
        </w:rPr>
        <w:t xml:space="preserve">aporan </w:t>
      </w:r>
      <w:r w:rsidR="0006088E" w:rsidRPr="002F04C3">
        <w:rPr>
          <w:rFonts w:ascii="Arial" w:hAnsi="Arial" w:cs="Arial"/>
          <w:sz w:val="22"/>
          <w:szCs w:val="22"/>
        </w:rPr>
        <w:t>Hasil A</w:t>
      </w:r>
      <w:r w:rsidRPr="002F04C3">
        <w:rPr>
          <w:rFonts w:ascii="Arial" w:hAnsi="Arial" w:cs="Arial"/>
          <w:sz w:val="22"/>
          <w:szCs w:val="22"/>
        </w:rPr>
        <w:t>udit dengan baik.</w:t>
      </w:r>
    </w:p>
    <w:p w14:paraId="69512F26" w14:textId="77777777" w:rsidR="005D4140" w:rsidRPr="002F04C3" w:rsidRDefault="00640902" w:rsidP="00213704">
      <w:pPr>
        <w:pStyle w:val="BodyTextIndent2"/>
        <w:numPr>
          <w:ilvl w:val="1"/>
          <w:numId w:val="2"/>
        </w:numPr>
        <w:tabs>
          <w:tab w:val="clear" w:pos="882"/>
        </w:tabs>
        <w:spacing w:line="360" w:lineRule="auto"/>
        <w:ind w:left="805" w:hanging="448"/>
        <w:jc w:val="both"/>
        <w:rPr>
          <w:rFonts w:ascii="Arial" w:hAnsi="Arial" w:cs="Arial"/>
          <w:sz w:val="22"/>
          <w:szCs w:val="22"/>
        </w:rPr>
      </w:pPr>
      <w:r w:rsidRPr="002F04C3">
        <w:rPr>
          <w:rFonts w:ascii="Arial" w:hAnsi="Arial" w:cs="Arial"/>
          <w:sz w:val="22"/>
          <w:szCs w:val="22"/>
        </w:rPr>
        <w:t xml:space="preserve">Departemen </w:t>
      </w:r>
      <w:r w:rsidR="00EF34BD" w:rsidRPr="002F04C3">
        <w:rPr>
          <w:rFonts w:ascii="Arial" w:hAnsi="Arial" w:cs="Arial"/>
          <w:sz w:val="22"/>
          <w:szCs w:val="22"/>
        </w:rPr>
        <w:t>HR&amp;GA</w:t>
      </w:r>
    </w:p>
    <w:p w14:paraId="6A8AA28A" w14:textId="77777777" w:rsidR="005D4140" w:rsidRPr="002F04C3" w:rsidRDefault="00EF34BD" w:rsidP="00213704">
      <w:pPr>
        <w:pStyle w:val="BodyTextIndent2"/>
        <w:numPr>
          <w:ilvl w:val="0"/>
          <w:numId w:val="18"/>
        </w:numPr>
        <w:spacing w:line="360" w:lineRule="auto"/>
        <w:ind w:left="1185" w:hanging="397"/>
        <w:jc w:val="both"/>
        <w:rPr>
          <w:rFonts w:ascii="Arial" w:hAnsi="Arial" w:cs="Arial"/>
          <w:sz w:val="22"/>
          <w:szCs w:val="22"/>
        </w:rPr>
      </w:pPr>
      <w:r w:rsidRPr="002F04C3">
        <w:rPr>
          <w:rFonts w:ascii="Arial" w:hAnsi="Arial" w:cs="Arial"/>
          <w:sz w:val="22"/>
          <w:szCs w:val="22"/>
        </w:rPr>
        <w:t xml:space="preserve">Merespon </w:t>
      </w:r>
      <w:r w:rsidR="0006088E" w:rsidRPr="002F04C3">
        <w:rPr>
          <w:rFonts w:ascii="Arial" w:hAnsi="Arial" w:cs="Arial"/>
          <w:sz w:val="22"/>
          <w:szCs w:val="22"/>
        </w:rPr>
        <w:t>L</w:t>
      </w:r>
      <w:r w:rsidRPr="002F04C3">
        <w:rPr>
          <w:rFonts w:ascii="Arial" w:hAnsi="Arial" w:cs="Arial"/>
          <w:sz w:val="22"/>
          <w:szCs w:val="22"/>
        </w:rPr>
        <w:t>a</w:t>
      </w:r>
      <w:r w:rsidR="00790686" w:rsidRPr="002F04C3">
        <w:rPr>
          <w:rFonts w:ascii="Arial" w:hAnsi="Arial" w:cs="Arial"/>
          <w:sz w:val="22"/>
          <w:szCs w:val="22"/>
        </w:rPr>
        <w:t xml:space="preserve">poran </w:t>
      </w:r>
      <w:r w:rsidR="0006088E" w:rsidRPr="002F04C3">
        <w:rPr>
          <w:rFonts w:ascii="Arial" w:hAnsi="Arial" w:cs="Arial"/>
          <w:sz w:val="22"/>
          <w:szCs w:val="22"/>
        </w:rPr>
        <w:t>Hasil A</w:t>
      </w:r>
      <w:r w:rsidR="00790686" w:rsidRPr="002F04C3">
        <w:rPr>
          <w:rFonts w:ascii="Arial" w:hAnsi="Arial" w:cs="Arial"/>
          <w:sz w:val="22"/>
          <w:szCs w:val="22"/>
        </w:rPr>
        <w:t>udit menjadi salah satu k</w:t>
      </w:r>
      <w:r w:rsidRPr="002F04C3">
        <w:rPr>
          <w:rFonts w:ascii="Arial" w:hAnsi="Arial" w:cs="Arial"/>
          <w:sz w:val="22"/>
          <w:szCs w:val="22"/>
        </w:rPr>
        <w:t>riteria dalam penil</w:t>
      </w:r>
      <w:r w:rsidR="00790686" w:rsidRPr="002F04C3">
        <w:rPr>
          <w:rFonts w:ascii="Arial" w:hAnsi="Arial" w:cs="Arial"/>
          <w:sz w:val="22"/>
          <w:szCs w:val="22"/>
        </w:rPr>
        <w:t>a</w:t>
      </w:r>
      <w:r w:rsidRPr="002F04C3">
        <w:rPr>
          <w:rFonts w:ascii="Arial" w:hAnsi="Arial" w:cs="Arial"/>
          <w:sz w:val="22"/>
          <w:szCs w:val="22"/>
        </w:rPr>
        <w:t xml:space="preserve">ian </w:t>
      </w:r>
      <w:r w:rsidR="001C47C4" w:rsidRPr="002F04C3">
        <w:rPr>
          <w:rFonts w:ascii="Arial" w:hAnsi="Arial" w:cs="Arial"/>
          <w:sz w:val="22"/>
          <w:szCs w:val="22"/>
        </w:rPr>
        <w:t xml:space="preserve">KPI Departemen dan </w:t>
      </w:r>
      <w:r w:rsidRPr="002F04C3">
        <w:rPr>
          <w:rFonts w:ascii="Arial" w:hAnsi="Arial" w:cs="Arial"/>
          <w:sz w:val="22"/>
          <w:szCs w:val="22"/>
        </w:rPr>
        <w:t>prestasi kerja karyawan.</w:t>
      </w:r>
    </w:p>
    <w:p w14:paraId="638A6AE3" w14:textId="77777777" w:rsidR="00BB618B" w:rsidRPr="002F04C3" w:rsidRDefault="00EF34BD" w:rsidP="00213704">
      <w:pPr>
        <w:pStyle w:val="BodyTextIndent2"/>
        <w:numPr>
          <w:ilvl w:val="0"/>
          <w:numId w:val="18"/>
        </w:numPr>
        <w:spacing w:line="360" w:lineRule="auto"/>
        <w:ind w:left="1185" w:hanging="397"/>
        <w:jc w:val="both"/>
        <w:rPr>
          <w:rFonts w:ascii="Arial" w:hAnsi="Arial" w:cs="Arial"/>
          <w:sz w:val="22"/>
          <w:szCs w:val="22"/>
        </w:rPr>
      </w:pPr>
      <w:r w:rsidRPr="002F04C3">
        <w:rPr>
          <w:rFonts w:ascii="Arial" w:hAnsi="Arial" w:cs="Arial"/>
          <w:sz w:val="22"/>
          <w:szCs w:val="22"/>
        </w:rPr>
        <w:t>Membantu terwujudnya pro</w:t>
      </w:r>
      <w:r w:rsidR="00B1044A" w:rsidRPr="002F04C3">
        <w:rPr>
          <w:rFonts w:ascii="Arial" w:hAnsi="Arial" w:cs="Arial"/>
          <w:sz w:val="22"/>
          <w:szCs w:val="22"/>
        </w:rPr>
        <w:t>ses audit internal diperusahaan</w:t>
      </w:r>
      <w:r w:rsidR="00224EC9" w:rsidRPr="002F04C3">
        <w:rPr>
          <w:rFonts w:ascii="Arial" w:hAnsi="Arial" w:cs="Arial"/>
          <w:sz w:val="22"/>
          <w:szCs w:val="22"/>
        </w:rPr>
        <w:t>.</w:t>
      </w:r>
    </w:p>
    <w:p w14:paraId="50336FBD" w14:textId="77777777" w:rsidR="00067F5F" w:rsidRPr="002F04C3" w:rsidRDefault="00B1044A" w:rsidP="00213704">
      <w:pPr>
        <w:pStyle w:val="BodyTextIndent2"/>
        <w:numPr>
          <w:ilvl w:val="0"/>
          <w:numId w:val="18"/>
        </w:numPr>
        <w:spacing w:line="360" w:lineRule="auto"/>
        <w:ind w:left="1185" w:hanging="397"/>
        <w:jc w:val="both"/>
        <w:rPr>
          <w:rFonts w:ascii="Arial" w:hAnsi="Arial" w:cs="Arial"/>
          <w:sz w:val="22"/>
          <w:szCs w:val="22"/>
        </w:rPr>
      </w:pPr>
      <w:r w:rsidRPr="002F04C3">
        <w:rPr>
          <w:rFonts w:ascii="Arial" w:hAnsi="Arial" w:cs="Arial"/>
          <w:sz w:val="22"/>
          <w:szCs w:val="22"/>
        </w:rPr>
        <w:t>Melaksanakan</w:t>
      </w:r>
      <w:r w:rsidRPr="002F04C3">
        <w:rPr>
          <w:rFonts w:ascii="Arial" w:eastAsia="Arial" w:hAnsi="Arial" w:cs="Arial"/>
          <w:sz w:val="22"/>
          <w:szCs w:val="22"/>
        </w:rPr>
        <w:t xml:space="preserve"> </w:t>
      </w:r>
      <w:r w:rsidRPr="002F04C3">
        <w:rPr>
          <w:rFonts w:ascii="Arial" w:hAnsi="Arial" w:cs="Arial"/>
          <w:sz w:val="22"/>
          <w:szCs w:val="22"/>
        </w:rPr>
        <w:t>sanksi-sanksi</w:t>
      </w:r>
      <w:r w:rsidRPr="002F04C3">
        <w:rPr>
          <w:rFonts w:ascii="Arial" w:eastAsia="Arial" w:hAnsi="Arial" w:cs="Arial"/>
          <w:sz w:val="22"/>
          <w:szCs w:val="22"/>
        </w:rPr>
        <w:t xml:space="preserve"> </w:t>
      </w:r>
      <w:r w:rsidRPr="002F04C3">
        <w:rPr>
          <w:rFonts w:ascii="Arial" w:hAnsi="Arial" w:cs="Arial"/>
          <w:sz w:val="22"/>
          <w:szCs w:val="22"/>
        </w:rPr>
        <w:t>yang</w:t>
      </w:r>
      <w:r w:rsidRPr="002F04C3">
        <w:rPr>
          <w:rFonts w:ascii="Arial" w:eastAsia="Arial" w:hAnsi="Arial" w:cs="Arial"/>
          <w:sz w:val="22"/>
          <w:szCs w:val="22"/>
        </w:rPr>
        <w:t xml:space="preserve"> </w:t>
      </w:r>
      <w:r w:rsidRPr="002F04C3">
        <w:rPr>
          <w:rFonts w:ascii="Arial" w:hAnsi="Arial" w:cs="Arial"/>
          <w:sz w:val="22"/>
          <w:szCs w:val="22"/>
        </w:rPr>
        <w:t>telah</w:t>
      </w:r>
      <w:r w:rsidRPr="002F04C3">
        <w:rPr>
          <w:rFonts w:ascii="Arial" w:eastAsia="Arial" w:hAnsi="Arial" w:cs="Arial"/>
          <w:sz w:val="22"/>
          <w:szCs w:val="22"/>
        </w:rPr>
        <w:t xml:space="preserve"> </w:t>
      </w:r>
      <w:r w:rsidRPr="002F04C3">
        <w:rPr>
          <w:rFonts w:ascii="Arial" w:hAnsi="Arial" w:cs="Arial"/>
          <w:sz w:val="22"/>
          <w:szCs w:val="22"/>
        </w:rPr>
        <w:t>ditetapkan</w:t>
      </w:r>
      <w:r w:rsidRPr="002F04C3">
        <w:rPr>
          <w:rFonts w:ascii="Arial" w:eastAsia="Arial" w:hAnsi="Arial" w:cs="Arial"/>
          <w:sz w:val="22"/>
          <w:szCs w:val="22"/>
        </w:rPr>
        <w:t xml:space="preserve"> </w:t>
      </w:r>
      <w:r w:rsidRPr="002F04C3">
        <w:rPr>
          <w:rFonts w:ascii="Arial" w:hAnsi="Arial" w:cs="Arial"/>
          <w:sz w:val="22"/>
          <w:szCs w:val="22"/>
        </w:rPr>
        <w:t>sesuai</w:t>
      </w:r>
      <w:r w:rsidRPr="002F04C3">
        <w:rPr>
          <w:rFonts w:ascii="Arial" w:eastAsia="Arial" w:hAnsi="Arial" w:cs="Arial"/>
          <w:sz w:val="22"/>
          <w:szCs w:val="22"/>
        </w:rPr>
        <w:t xml:space="preserve"> </w:t>
      </w:r>
      <w:r w:rsidRPr="002F04C3">
        <w:rPr>
          <w:rFonts w:ascii="Arial" w:hAnsi="Arial" w:cs="Arial"/>
          <w:sz w:val="22"/>
          <w:szCs w:val="22"/>
        </w:rPr>
        <w:t>dengan</w:t>
      </w:r>
      <w:r w:rsidRPr="002F04C3">
        <w:rPr>
          <w:rFonts w:ascii="Arial" w:eastAsia="Arial" w:hAnsi="Arial" w:cs="Arial"/>
          <w:sz w:val="22"/>
          <w:szCs w:val="22"/>
        </w:rPr>
        <w:t xml:space="preserve"> </w:t>
      </w:r>
      <w:r w:rsidRPr="002F04C3">
        <w:rPr>
          <w:rFonts w:ascii="Arial" w:hAnsi="Arial" w:cs="Arial"/>
          <w:sz w:val="22"/>
          <w:szCs w:val="22"/>
        </w:rPr>
        <w:t>temuan</w:t>
      </w:r>
      <w:r w:rsidRPr="002F04C3">
        <w:rPr>
          <w:rFonts w:ascii="Arial" w:eastAsia="Arial" w:hAnsi="Arial" w:cs="Arial"/>
          <w:sz w:val="22"/>
          <w:szCs w:val="22"/>
        </w:rPr>
        <w:t xml:space="preserve"> </w:t>
      </w:r>
      <w:r w:rsidRPr="002F04C3">
        <w:rPr>
          <w:rFonts w:ascii="Arial" w:hAnsi="Arial" w:cs="Arial"/>
          <w:sz w:val="22"/>
          <w:szCs w:val="22"/>
        </w:rPr>
        <w:t>penyimpangan</w:t>
      </w:r>
      <w:r w:rsidRPr="002F04C3">
        <w:rPr>
          <w:rFonts w:ascii="Arial" w:eastAsia="Arial" w:hAnsi="Arial" w:cs="Arial"/>
          <w:sz w:val="22"/>
          <w:szCs w:val="22"/>
        </w:rPr>
        <w:t xml:space="preserve"> </w:t>
      </w:r>
      <w:r w:rsidRPr="002F04C3">
        <w:rPr>
          <w:rFonts w:ascii="Arial" w:hAnsi="Arial" w:cs="Arial"/>
          <w:sz w:val="22"/>
          <w:szCs w:val="22"/>
        </w:rPr>
        <w:t>audit</w:t>
      </w:r>
      <w:r w:rsidR="00224EC9" w:rsidRPr="002F04C3">
        <w:rPr>
          <w:rFonts w:ascii="Arial" w:hAnsi="Arial" w:cs="Arial"/>
          <w:sz w:val="22"/>
          <w:szCs w:val="22"/>
        </w:rPr>
        <w:t>.</w:t>
      </w:r>
    </w:p>
    <w:p w14:paraId="6052875D" w14:textId="77777777" w:rsidR="00067F5F" w:rsidRPr="00640902" w:rsidRDefault="00EF34BD" w:rsidP="0007492B">
      <w:pPr>
        <w:pStyle w:val="BodyTextIndent2"/>
        <w:numPr>
          <w:ilvl w:val="0"/>
          <w:numId w:val="2"/>
        </w:numPr>
        <w:spacing w:line="360" w:lineRule="auto"/>
        <w:jc w:val="both"/>
        <w:rPr>
          <w:rFonts w:ascii="Arial" w:hAnsi="Arial" w:cs="Arial"/>
          <w:b/>
          <w:sz w:val="22"/>
          <w:szCs w:val="22"/>
        </w:rPr>
      </w:pPr>
      <w:r w:rsidRPr="00640902">
        <w:rPr>
          <w:rFonts w:ascii="Arial" w:hAnsi="Arial" w:cs="Arial"/>
          <w:b/>
          <w:sz w:val="22"/>
          <w:szCs w:val="22"/>
        </w:rPr>
        <w:t>Ketentuan-ketentuan</w:t>
      </w:r>
    </w:p>
    <w:p w14:paraId="591FF597" w14:textId="77777777" w:rsidR="00C816AD" w:rsidRPr="00640902" w:rsidRDefault="005C1E6D" w:rsidP="00B50821">
      <w:pPr>
        <w:pStyle w:val="BodyTextIndent2"/>
        <w:spacing w:line="360" w:lineRule="auto"/>
        <w:jc w:val="both"/>
        <w:rPr>
          <w:rFonts w:ascii="Arial" w:hAnsi="Arial" w:cs="Arial"/>
          <w:sz w:val="22"/>
          <w:szCs w:val="22"/>
        </w:rPr>
      </w:pPr>
      <w:r w:rsidRPr="00640902">
        <w:rPr>
          <w:rFonts w:ascii="Arial" w:hAnsi="Arial" w:cs="Arial"/>
          <w:sz w:val="22"/>
          <w:szCs w:val="22"/>
        </w:rPr>
        <w:t xml:space="preserve">Perusahaan telah membuat aturan resmi untuk menjamin terlaksananya proses internal audit </w:t>
      </w:r>
      <w:r w:rsidR="000222B4" w:rsidRPr="00640902">
        <w:rPr>
          <w:rFonts w:ascii="Arial" w:hAnsi="Arial" w:cs="Arial"/>
          <w:sz w:val="22"/>
          <w:szCs w:val="22"/>
        </w:rPr>
        <w:t>dengan baik sehingg</w:t>
      </w:r>
      <w:r w:rsidR="00640902" w:rsidRPr="00640902">
        <w:rPr>
          <w:rFonts w:ascii="Arial" w:hAnsi="Arial" w:cs="Arial"/>
          <w:sz w:val="22"/>
          <w:szCs w:val="22"/>
        </w:rPr>
        <w:t>a menciptakan kond</w:t>
      </w:r>
      <w:r w:rsidR="00790686" w:rsidRPr="00640902">
        <w:rPr>
          <w:rFonts w:ascii="Arial" w:hAnsi="Arial" w:cs="Arial"/>
          <w:sz w:val="22"/>
          <w:szCs w:val="22"/>
        </w:rPr>
        <w:t>i</w:t>
      </w:r>
      <w:r w:rsidR="00640902" w:rsidRPr="00640902">
        <w:rPr>
          <w:rFonts w:ascii="Arial" w:hAnsi="Arial" w:cs="Arial"/>
          <w:sz w:val="22"/>
          <w:szCs w:val="22"/>
        </w:rPr>
        <w:t xml:space="preserve">si </w:t>
      </w:r>
      <w:r w:rsidR="002611DD" w:rsidRPr="00640902">
        <w:rPr>
          <w:rFonts w:ascii="Arial" w:hAnsi="Arial" w:cs="Arial"/>
          <w:sz w:val="22"/>
          <w:szCs w:val="22"/>
        </w:rPr>
        <w:t>G</w:t>
      </w:r>
      <w:r w:rsidR="00640902" w:rsidRPr="00640902">
        <w:rPr>
          <w:rFonts w:ascii="Arial" w:hAnsi="Arial" w:cs="Arial"/>
          <w:sz w:val="22"/>
          <w:szCs w:val="22"/>
        </w:rPr>
        <w:t xml:space="preserve">ood </w:t>
      </w:r>
      <w:r w:rsidR="002611DD" w:rsidRPr="00640902">
        <w:rPr>
          <w:rFonts w:ascii="Arial" w:hAnsi="Arial" w:cs="Arial"/>
          <w:sz w:val="22"/>
          <w:szCs w:val="22"/>
        </w:rPr>
        <w:t>C</w:t>
      </w:r>
      <w:r w:rsidR="00640902" w:rsidRPr="00640902">
        <w:rPr>
          <w:rFonts w:ascii="Arial" w:hAnsi="Arial" w:cs="Arial"/>
          <w:sz w:val="22"/>
          <w:szCs w:val="22"/>
        </w:rPr>
        <w:t xml:space="preserve">orporate Governance (tata kelola perusahaan) yang baik </w:t>
      </w:r>
      <w:r w:rsidR="00F84003" w:rsidRPr="00640902">
        <w:rPr>
          <w:rFonts w:ascii="Arial" w:hAnsi="Arial" w:cs="Arial"/>
          <w:sz w:val="22"/>
          <w:szCs w:val="22"/>
        </w:rPr>
        <w:t>sebagai berikut</w:t>
      </w:r>
      <w:r w:rsidR="00640902" w:rsidRPr="00640902">
        <w:rPr>
          <w:rFonts w:ascii="Arial" w:hAnsi="Arial" w:cs="Arial"/>
          <w:sz w:val="22"/>
          <w:szCs w:val="22"/>
        </w:rPr>
        <w:t>:</w:t>
      </w:r>
    </w:p>
    <w:p w14:paraId="3A1D96E5" w14:textId="77777777" w:rsidR="00C816AD" w:rsidRPr="00640902" w:rsidRDefault="00BB618B" w:rsidP="00640902">
      <w:pPr>
        <w:pStyle w:val="BodyTextIndent2"/>
        <w:numPr>
          <w:ilvl w:val="1"/>
          <w:numId w:val="2"/>
        </w:numPr>
        <w:tabs>
          <w:tab w:val="clear" w:pos="882"/>
          <w:tab w:val="left" w:pos="900"/>
        </w:tabs>
        <w:spacing w:line="360" w:lineRule="auto"/>
        <w:ind w:left="900" w:hanging="540"/>
        <w:jc w:val="both"/>
        <w:rPr>
          <w:rFonts w:ascii="Arial" w:hAnsi="Arial" w:cs="Arial"/>
          <w:sz w:val="22"/>
          <w:szCs w:val="22"/>
        </w:rPr>
      </w:pPr>
      <w:r w:rsidRPr="00640902">
        <w:rPr>
          <w:rFonts w:ascii="Arial" w:hAnsi="Arial" w:cs="Arial"/>
          <w:sz w:val="22"/>
          <w:szCs w:val="22"/>
        </w:rPr>
        <w:t>Semua M</w:t>
      </w:r>
      <w:r w:rsidR="00640902" w:rsidRPr="00640902">
        <w:rPr>
          <w:rFonts w:ascii="Arial" w:hAnsi="Arial" w:cs="Arial"/>
          <w:sz w:val="22"/>
          <w:szCs w:val="22"/>
        </w:rPr>
        <w:t xml:space="preserve">anager </w:t>
      </w:r>
      <w:r w:rsidRPr="00640902">
        <w:rPr>
          <w:rFonts w:ascii="Arial" w:hAnsi="Arial" w:cs="Arial"/>
          <w:sz w:val="22"/>
          <w:szCs w:val="22"/>
        </w:rPr>
        <w:t>D</w:t>
      </w:r>
      <w:r w:rsidR="00790686" w:rsidRPr="00640902">
        <w:rPr>
          <w:rFonts w:ascii="Arial" w:hAnsi="Arial" w:cs="Arial"/>
          <w:sz w:val="22"/>
          <w:szCs w:val="22"/>
        </w:rPr>
        <w:t xml:space="preserve">epartemen dan jajarannya, </w:t>
      </w:r>
      <w:r w:rsidR="002611DD" w:rsidRPr="00640902">
        <w:rPr>
          <w:rFonts w:ascii="Arial" w:hAnsi="Arial" w:cs="Arial"/>
          <w:sz w:val="22"/>
          <w:szCs w:val="22"/>
        </w:rPr>
        <w:t>S</w:t>
      </w:r>
      <w:r w:rsidR="00790686" w:rsidRPr="00640902">
        <w:rPr>
          <w:rFonts w:ascii="Arial" w:hAnsi="Arial" w:cs="Arial"/>
          <w:sz w:val="22"/>
          <w:szCs w:val="22"/>
        </w:rPr>
        <w:t>upp</w:t>
      </w:r>
      <w:r w:rsidR="00640902" w:rsidRPr="00640902">
        <w:rPr>
          <w:rFonts w:ascii="Arial" w:hAnsi="Arial" w:cs="Arial"/>
          <w:sz w:val="22"/>
          <w:szCs w:val="22"/>
        </w:rPr>
        <w:t>lier/</w:t>
      </w:r>
      <w:r w:rsidR="002611DD" w:rsidRPr="00640902">
        <w:rPr>
          <w:rFonts w:ascii="Arial" w:hAnsi="Arial" w:cs="Arial"/>
          <w:sz w:val="22"/>
          <w:szCs w:val="22"/>
        </w:rPr>
        <w:t>S</w:t>
      </w:r>
      <w:r w:rsidR="00640902" w:rsidRPr="00640902">
        <w:rPr>
          <w:rFonts w:ascii="Arial" w:hAnsi="Arial" w:cs="Arial"/>
          <w:sz w:val="22"/>
          <w:szCs w:val="22"/>
        </w:rPr>
        <w:t>ubkontraktor, dan semua pihak yang diperlukan dalam proses audit harus sepenuhnya mendukung dan membantu terlaksananya prosedur audit internal.</w:t>
      </w:r>
    </w:p>
    <w:p w14:paraId="1C329E65" w14:textId="77777777" w:rsidR="00C816AD" w:rsidRPr="00640902" w:rsidRDefault="00640902" w:rsidP="00F84003">
      <w:pPr>
        <w:pStyle w:val="BodyTextIndent2"/>
        <w:numPr>
          <w:ilvl w:val="1"/>
          <w:numId w:val="2"/>
        </w:numPr>
        <w:tabs>
          <w:tab w:val="clear" w:pos="882"/>
          <w:tab w:val="left" w:pos="900"/>
        </w:tabs>
        <w:spacing w:line="360" w:lineRule="auto"/>
        <w:ind w:left="900" w:hanging="540"/>
        <w:jc w:val="both"/>
        <w:rPr>
          <w:rFonts w:ascii="Arial" w:hAnsi="Arial" w:cs="Arial"/>
          <w:sz w:val="22"/>
          <w:szCs w:val="22"/>
        </w:rPr>
      </w:pPr>
      <w:r w:rsidRPr="00640902">
        <w:rPr>
          <w:rFonts w:ascii="Arial" w:hAnsi="Arial" w:cs="Arial"/>
          <w:sz w:val="22"/>
          <w:szCs w:val="22"/>
        </w:rPr>
        <w:t>Semua data informasi</w:t>
      </w:r>
      <w:r w:rsidR="00F84003" w:rsidRPr="00640902">
        <w:rPr>
          <w:rFonts w:ascii="Arial" w:hAnsi="Arial" w:cs="Arial"/>
          <w:sz w:val="22"/>
          <w:szCs w:val="22"/>
        </w:rPr>
        <w:t xml:space="preserve"> dan </w:t>
      </w:r>
      <w:r w:rsidRPr="00640902">
        <w:rPr>
          <w:rFonts w:ascii="Arial" w:hAnsi="Arial" w:cs="Arial"/>
          <w:sz w:val="22"/>
          <w:szCs w:val="22"/>
        </w:rPr>
        <w:t>juga bukti-bukti transaksi harus bisa disedi</w:t>
      </w:r>
      <w:r w:rsidR="00790686" w:rsidRPr="00640902">
        <w:rPr>
          <w:rFonts w:ascii="Arial" w:hAnsi="Arial" w:cs="Arial"/>
          <w:sz w:val="22"/>
          <w:szCs w:val="22"/>
        </w:rPr>
        <w:t>a</w:t>
      </w:r>
      <w:r w:rsidRPr="00640902">
        <w:rPr>
          <w:rFonts w:ascii="Arial" w:hAnsi="Arial" w:cs="Arial"/>
          <w:sz w:val="22"/>
          <w:szCs w:val="22"/>
        </w:rPr>
        <w:t xml:space="preserve">kan oleh </w:t>
      </w:r>
      <w:r w:rsidR="002611DD" w:rsidRPr="00640902">
        <w:rPr>
          <w:rFonts w:ascii="Arial" w:hAnsi="Arial" w:cs="Arial"/>
          <w:sz w:val="22"/>
          <w:szCs w:val="22"/>
        </w:rPr>
        <w:t>A</w:t>
      </w:r>
      <w:r w:rsidRPr="00640902">
        <w:rPr>
          <w:rFonts w:ascii="Arial" w:hAnsi="Arial" w:cs="Arial"/>
          <w:sz w:val="22"/>
          <w:szCs w:val="22"/>
        </w:rPr>
        <w:t>uditee, sepanjang sesuai dengan subjek audit yang sedang dijalankan.</w:t>
      </w:r>
    </w:p>
    <w:p w14:paraId="5CF33BF1" w14:textId="77777777" w:rsidR="00C816AD" w:rsidRPr="00640902" w:rsidRDefault="00640902" w:rsidP="00F84003">
      <w:pPr>
        <w:pStyle w:val="BodyTextIndent2"/>
        <w:numPr>
          <w:ilvl w:val="1"/>
          <w:numId w:val="2"/>
        </w:numPr>
        <w:tabs>
          <w:tab w:val="clear" w:pos="882"/>
          <w:tab w:val="left" w:pos="900"/>
        </w:tabs>
        <w:spacing w:line="360" w:lineRule="auto"/>
        <w:ind w:left="900" w:hanging="540"/>
        <w:jc w:val="both"/>
        <w:rPr>
          <w:rFonts w:ascii="Arial" w:hAnsi="Arial" w:cs="Arial"/>
          <w:sz w:val="22"/>
          <w:szCs w:val="22"/>
        </w:rPr>
      </w:pPr>
      <w:r w:rsidRPr="00640902">
        <w:rPr>
          <w:rFonts w:ascii="Arial" w:hAnsi="Arial" w:cs="Arial"/>
          <w:sz w:val="22"/>
          <w:szCs w:val="22"/>
        </w:rPr>
        <w:t xml:space="preserve">Setiap </w:t>
      </w:r>
      <w:r w:rsidR="002611DD" w:rsidRPr="00640902">
        <w:rPr>
          <w:rFonts w:ascii="Arial" w:hAnsi="Arial" w:cs="Arial"/>
          <w:sz w:val="22"/>
          <w:szCs w:val="22"/>
        </w:rPr>
        <w:t>d</w:t>
      </w:r>
      <w:r w:rsidRPr="00640902">
        <w:rPr>
          <w:rFonts w:ascii="Arial" w:hAnsi="Arial" w:cs="Arial"/>
          <w:sz w:val="22"/>
          <w:szCs w:val="22"/>
        </w:rPr>
        <w:t xml:space="preserve">epartemen harus membuat/menyediakan prosedur kerja, standarisasi pekerjaan, standarisasi ukuran ataupun SOP di setiap departemen, yang sesuai dengan </w:t>
      </w:r>
      <w:r w:rsidR="00FB5B8D" w:rsidRPr="00640902">
        <w:rPr>
          <w:rFonts w:ascii="Arial" w:hAnsi="Arial" w:cs="Arial"/>
          <w:sz w:val="22"/>
          <w:szCs w:val="22"/>
        </w:rPr>
        <w:t>job deskripsinya masing-masing, secara detail.</w:t>
      </w:r>
    </w:p>
    <w:p w14:paraId="7A4F6FAD" w14:textId="77777777" w:rsidR="00BB618B" w:rsidRPr="00640902" w:rsidRDefault="00C816AD" w:rsidP="00F84003">
      <w:pPr>
        <w:pStyle w:val="BodyTextIndent2"/>
        <w:numPr>
          <w:ilvl w:val="1"/>
          <w:numId w:val="2"/>
        </w:numPr>
        <w:tabs>
          <w:tab w:val="clear" w:pos="882"/>
          <w:tab w:val="left" w:pos="900"/>
        </w:tabs>
        <w:spacing w:line="360" w:lineRule="auto"/>
        <w:ind w:left="900" w:hanging="540"/>
        <w:jc w:val="both"/>
        <w:rPr>
          <w:rFonts w:ascii="Arial" w:hAnsi="Arial" w:cs="Arial"/>
          <w:sz w:val="22"/>
          <w:szCs w:val="22"/>
        </w:rPr>
      </w:pPr>
      <w:r w:rsidRPr="00640902">
        <w:rPr>
          <w:rFonts w:ascii="Arial" w:hAnsi="Arial" w:cs="Arial"/>
          <w:sz w:val="22"/>
          <w:szCs w:val="22"/>
        </w:rPr>
        <w:t>Untuk Sistem pekerjaan yang sud</w:t>
      </w:r>
      <w:r w:rsidR="00FB5B8D" w:rsidRPr="00640902">
        <w:rPr>
          <w:rFonts w:ascii="Arial" w:hAnsi="Arial" w:cs="Arial"/>
          <w:sz w:val="22"/>
          <w:szCs w:val="22"/>
        </w:rPr>
        <w:t>ah ditentukan SOPnya oleh perusahaan, setiap departemen di</w:t>
      </w:r>
      <w:r w:rsidR="00663B2E" w:rsidRPr="00640902">
        <w:rPr>
          <w:rFonts w:ascii="Arial" w:hAnsi="Arial" w:cs="Arial"/>
          <w:sz w:val="22"/>
          <w:szCs w:val="22"/>
        </w:rPr>
        <w:t>wajibkan untuk mengaplikasi</w:t>
      </w:r>
      <w:r w:rsidR="00BB48D9" w:rsidRPr="00640902">
        <w:rPr>
          <w:rFonts w:ascii="Arial" w:hAnsi="Arial" w:cs="Arial"/>
          <w:sz w:val="22"/>
          <w:szCs w:val="22"/>
        </w:rPr>
        <w:t>ka</w:t>
      </w:r>
      <w:r w:rsidR="00663B2E" w:rsidRPr="00640902">
        <w:rPr>
          <w:rFonts w:ascii="Arial" w:hAnsi="Arial" w:cs="Arial"/>
          <w:sz w:val="22"/>
          <w:szCs w:val="22"/>
        </w:rPr>
        <w:t>nnya dengan baik.</w:t>
      </w:r>
    </w:p>
    <w:p w14:paraId="547C4BF6" w14:textId="77777777" w:rsidR="00FB5B8D" w:rsidRPr="00640902" w:rsidRDefault="00D479DC" w:rsidP="00F84003">
      <w:pPr>
        <w:pStyle w:val="BodyTextIndent2"/>
        <w:numPr>
          <w:ilvl w:val="1"/>
          <w:numId w:val="2"/>
        </w:numPr>
        <w:tabs>
          <w:tab w:val="clear" w:pos="882"/>
          <w:tab w:val="left" w:pos="900"/>
        </w:tabs>
        <w:spacing w:line="360" w:lineRule="auto"/>
        <w:ind w:left="900" w:hanging="540"/>
        <w:jc w:val="both"/>
        <w:rPr>
          <w:rFonts w:ascii="Arial" w:hAnsi="Arial" w:cs="Arial"/>
          <w:sz w:val="22"/>
          <w:szCs w:val="22"/>
        </w:rPr>
      </w:pPr>
      <w:r w:rsidRPr="00640902">
        <w:rPr>
          <w:rFonts w:ascii="Arial" w:hAnsi="Arial" w:cs="Arial"/>
          <w:sz w:val="22"/>
          <w:szCs w:val="22"/>
        </w:rPr>
        <w:t>SOP peru</w:t>
      </w:r>
      <w:r w:rsidR="00206E16" w:rsidRPr="00640902">
        <w:rPr>
          <w:rFonts w:ascii="Arial" w:hAnsi="Arial" w:cs="Arial"/>
          <w:sz w:val="22"/>
          <w:szCs w:val="22"/>
        </w:rPr>
        <w:t xml:space="preserve">sahaan yang diakui sebagai standar </w:t>
      </w:r>
      <w:r w:rsidR="0014214F" w:rsidRPr="00640902">
        <w:rPr>
          <w:rFonts w:ascii="Arial" w:hAnsi="Arial" w:cs="Arial"/>
          <w:sz w:val="22"/>
          <w:szCs w:val="22"/>
        </w:rPr>
        <w:t>audit</w:t>
      </w:r>
      <w:r w:rsidR="00206E16" w:rsidRPr="00640902">
        <w:rPr>
          <w:rFonts w:ascii="Arial" w:hAnsi="Arial" w:cs="Arial"/>
          <w:sz w:val="22"/>
          <w:szCs w:val="22"/>
        </w:rPr>
        <w:t xml:space="preserve"> </w:t>
      </w:r>
      <w:r w:rsidR="0014214F" w:rsidRPr="00640902">
        <w:rPr>
          <w:rFonts w:ascii="Arial" w:hAnsi="Arial" w:cs="Arial"/>
          <w:sz w:val="22"/>
          <w:szCs w:val="22"/>
        </w:rPr>
        <w:t xml:space="preserve">dan harus dijalankan </w:t>
      </w:r>
      <w:r w:rsidR="00206E16" w:rsidRPr="00640902">
        <w:rPr>
          <w:rFonts w:ascii="Arial" w:hAnsi="Arial" w:cs="Arial"/>
          <w:sz w:val="22"/>
          <w:szCs w:val="22"/>
        </w:rPr>
        <w:t>adalah :</w:t>
      </w:r>
    </w:p>
    <w:p w14:paraId="3F7B0FFB" w14:textId="77777777" w:rsidR="00206E16" w:rsidRPr="00640902" w:rsidRDefault="00B117BD" w:rsidP="00213704">
      <w:pPr>
        <w:pStyle w:val="BodyTextIndent2"/>
        <w:numPr>
          <w:ilvl w:val="0"/>
          <w:numId w:val="19"/>
        </w:numPr>
        <w:spacing w:line="360" w:lineRule="auto"/>
        <w:ind w:left="1276"/>
        <w:jc w:val="both"/>
        <w:rPr>
          <w:rFonts w:ascii="Arial" w:hAnsi="Arial" w:cs="Arial"/>
          <w:sz w:val="22"/>
          <w:szCs w:val="22"/>
        </w:rPr>
      </w:pPr>
      <w:r w:rsidRPr="00640902">
        <w:rPr>
          <w:rFonts w:ascii="Arial" w:hAnsi="Arial" w:cs="Arial"/>
          <w:sz w:val="22"/>
          <w:szCs w:val="22"/>
        </w:rPr>
        <w:t>Man</w:t>
      </w:r>
      <w:r w:rsidR="00640902" w:rsidRPr="00640902">
        <w:rPr>
          <w:rFonts w:ascii="Arial" w:hAnsi="Arial" w:cs="Arial"/>
          <w:sz w:val="22"/>
          <w:szCs w:val="22"/>
        </w:rPr>
        <w:t>ual Prosedur Administrasi</w:t>
      </w:r>
    </w:p>
    <w:p w14:paraId="6F20F46F" w14:textId="77777777" w:rsidR="00413436" w:rsidRPr="00640902" w:rsidRDefault="00640902" w:rsidP="00213704">
      <w:pPr>
        <w:pStyle w:val="BodyTextIndent2"/>
        <w:numPr>
          <w:ilvl w:val="0"/>
          <w:numId w:val="19"/>
        </w:numPr>
        <w:spacing w:line="360" w:lineRule="auto"/>
        <w:ind w:left="1276"/>
        <w:jc w:val="both"/>
        <w:rPr>
          <w:rFonts w:ascii="Arial" w:hAnsi="Arial" w:cs="Arial"/>
          <w:sz w:val="22"/>
          <w:szCs w:val="22"/>
        </w:rPr>
      </w:pPr>
      <w:r w:rsidRPr="00640902">
        <w:rPr>
          <w:rFonts w:ascii="Arial" w:hAnsi="Arial" w:cs="Arial"/>
          <w:sz w:val="22"/>
          <w:szCs w:val="22"/>
        </w:rPr>
        <w:t xml:space="preserve">Legalitas Perjanjian </w:t>
      </w:r>
      <w:r w:rsidR="002611DD" w:rsidRPr="00640902">
        <w:rPr>
          <w:rFonts w:ascii="Arial" w:hAnsi="Arial" w:cs="Arial"/>
          <w:sz w:val="22"/>
          <w:szCs w:val="22"/>
        </w:rPr>
        <w:t>(</w:t>
      </w:r>
      <w:r w:rsidRPr="00640902">
        <w:rPr>
          <w:rFonts w:ascii="Arial" w:hAnsi="Arial" w:cs="Arial"/>
          <w:sz w:val="22"/>
          <w:szCs w:val="22"/>
        </w:rPr>
        <w:t>Hukum</w:t>
      </w:r>
      <w:r w:rsidR="002611DD" w:rsidRPr="00640902">
        <w:rPr>
          <w:rFonts w:ascii="Arial" w:hAnsi="Arial" w:cs="Arial"/>
          <w:sz w:val="22"/>
          <w:szCs w:val="22"/>
        </w:rPr>
        <w:t>)</w:t>
      </w:r>
    </w:p>
    <w:p w14:paraId="5E4E47E0" w14:textId="77777777" w:rsidR="00206E16" w:rsidRPr="00640902" w:rsidRDefault="00640902" w:rsidP="00213704">
      <w:pPr>
        <w:pStyle w:val="BodyTextIndent2"/>
        <w:numPr>
          <w:ilvl w:val="0"/>
          <w:numId w:val="19"/>
        </w:numPr>
        <w:spacing w:line="360" w:lineRule="auto"/>
        <w:ind w:left="1276"/>
        <w:jc w:val="both"/>
        <w:rPr>
          <w:rFonts w:ascii="Arial" w:hAnsi="Arial" w:cs="Arial"/>
          <w:sz w:val="22"/>
          <w:szCs w:val="22"/>
        </w:rPr>
      </w:pPr>
      <w:r w:rsidRPr="00640902">
        <w:rPr>
          <w:rFonts w:ascii="Arial" w:hAnsi="Arial" w:cs="Arial"/>
          <w:sz w:val="22"/>
          <w:szCs w:val="22"/>
        </w:rPr>
        <w:t>DSKK dan DSKB</w:t>
      </w:r>
    </w:p>
    <w:p w14:paraId="7C283875" w14:textId="77777777" w:rsidR="00206E16" w:rsidRPr="00640902" w:rsidRDefault="00640902" w:rsidP="00213704">
      <w:pPr>
        <w:pStyle w:val="BodyTextIndent2"/>
        <w:numPr>
          <w:ilvl w:val="0"/>
          <w:numId w:val="19"/>
        </w:numPr>
        <w:spacing w:line="360" w:lineRule="auto"/>
        <w:ind w:left="1276"/>
        <w:jc w:val="both"/>
        <w:rPr>
          <w:rFonts w:ascii="Arial" w:hAnsi="Arial" w:cs="Arial"/>
          <w:sz w:val="22"/>
          <w:szCs w:val="22"/>
        </w:rPr>
      </w:pPr>
      <w:r w:rsidRPr="00640902">
        <w:rPr>
          <w:rFonts w:ascii="Arial" w:hAnsi="Arial" w:cs="Arial"/>
          <w:sz w:val="22"/>
          <w:szCs w:val="22"/>
        </w:rPr>
        <w:t>Technical Information dari R&amp;D</w:t>
      </w:r>
    </w:p>
    <w:p w14:paraId="2E0AE9C6" w14:textId="77777777" w:rsidR="00206E16" w:rsidRPr="00640902" w:rsidRDefault="00640902" w:rsidP="00213704">
      <w:pPr>
        <w:pStyle w:val="BodyTextIndent2"/>
        <w:numPr>
          <w:ilvl w:val="0"/>
          <w:numId w:val="19"/>
        </w:numPr>
        <w:spacing w:line="360" w:lineRule="auto"/>
        <w:ind w:left="1276"/>
        <w:jc w:val="both"/>
        <w:rPr>
          <w:rFonts w:ascii="Arial" w:hAnsi="Arial" w:cs="Arial"/>
          <w:sz w:val="22"/>
          <w:szCs w:val="22"/>
        </w:rPr>
      </w:pPr>
      <w:r w:rsidRPr="00640902">
        <w:rPr>
          <w:rFonts w:ascii="Arial" w:hAnsi="Arial" w:cs="Arial"/>
          <w:sz w:val="22"/>
          <w:szCs w:val="22"/>
        </w:rPr>
        <w:t>Kesepakatan Kerja Bersama (KKB)</w:t>
      </w:r>
    </w:p>
    <w:p w14:paraId="73B721C6" w14:textId="77777777" w:rsidR="00206E16" w:rsidRPr="00640902" w:rsidRDefault="00640902" w:rsidP="00213704">
      <w:pPr>
        <w:pStyle w:val="BodyTextIndent2"/>
        <w:numPr>
          <w:ilvl w:val="0"/>
          <w:numId w:val="19"/>
        </w:numPr>
        <w:spacing w:line="360" w:lineRule="auto"/>
        <w:ind w:left="1276"/>
        <w:jc w:val="both"/>
        <w:rPr>
          <w:rFonts w:ascii="Arial" w:hAnsi="Arial" w:cs="Arial"/>
          <w:sz w:val="22"/>
          <w:szCs w:val="22"/>
        </w:rPr>
      </w:pPr>
      <w:r w:rsidRPr="00640902">
        <w:rPr>
          <w:rFonts w:ascii="Arial" w:hAnsi="Arial" w:cs="Arial"/>
          <w:sz w:val="22"/>
          <w:szCs w:val="22"/>
        </w:rPr>
        <w:t>Surat-surat yang sudah disahkan oleh BOD</w:t>
      </w:r>
    </w:p>
    <w:p w14:paraId="5397A8C2" w14:textId="77777777" w:rsidR="00F1548E" w:rsidRPr="00640902" w:rsidRDefault="00206E16" w:rsidP="00213704">
      <w:pPr>
        <w:pStyle w:val="BodyTextIndent2"/>
        <w:numPr>
          <w:ilvl w:val="0"/>
          <w:numId w:val="19"/>
        </w:numPr>
        <w:spacing w:line="360" w:lineRule="auto"/>
        <w:ind w:left="1276"/>
        <w:jc w:val="both"/>
        <w:rPr>
          <w:rFonts w:ascii="Arial" w:hAnsi="Arial" w:cs="Arial"/>
          <w:sz w:val="22"/>
          <w:szCs w:val="22"/>
        </w:rPr>
      </w:pPr>
      <w:r w:rsidRPr="00640902">
        <w:rPr>
          <w:rFonts w:ascii="Arial" w:hAnsi="Arial" w:cs="Arial"/>
          <w:sz w:val="22"/>
          <w:szCs w:val="22"/>
        </w:rPr>
        <w:t>Surat</w:t>
      </w:r>
      <w:r w:rsidR="006C14CA" w:rsidRPr="00640902">
        <w:rPr>
          <w:rFonts w:ascii="Arial" w:hAnsi="Arial" w:cs="Arial"/>
          <w:sz w:val="22"/>
          <w:szCs w:val="22"/>
        </w:rPr>
        <w:t xml:space="preserve"> atau aturan</w:t>
      </w:r>
      <w:r w:rsidRPr="00640902">
        <w:rPr>
          <w:rFonts w:ascii="Arial" w:hAnsi="Arial" w:cs="Arial"/>
          <w:sz w:val="22"/>
          <w:szCs w:val="22"/>
        </w:rPr>
        <w:t xml:space="preserve"> yang dikeluarkan secara r</w:t>
      </w:r>
      <w:r w:rsidR="00790686" w:rsidRPr="00640902">
        <w:rPr>
          <w:rFonts w:ascii="Arial" w:hAnsi="Arial" w:cs="Arial"/>
          <w:sz w:val="22"/>
          <w:szCs w:val="22"/>
        </w:rPr>
        <w:t>esmi oleh Manager dan disetujui</w:t>
      </w:r>
      <w:r w:rsidR="00F84003" w:rsidRPr="00640902">
        <w:rPr>
          <w:rFonts w:ascii="Arial" w:hAnsi="Arial" w:cs="Arial"/>
          <w:sz w:val="22"/>
          <w:szCs w:val="22"/>
        </w:rPr>
        <w:t xml:space="preserve"> </w:t>
      </w:r>
      <w:r w:rsidRPr="00640902">
        <w:rPr>
          <w:rFonts w:ascii="Arial" w:hAnsi="Arial" w:cs="Arial"/>
          <w:sz w:val="22"/>
          <w:szCs w:val="22"/>
        </w:rPr>
        <w:t>oleh Direksi</w:t>
      </w:r>
    </w:p>
    <w:p w14:paraId="7C31EFD1" w14:textId="77777777" w:rsidR="00206E16" w:rsidRPr="00640902" w:rsidRDefault="00640902" w:rsidP="00AB10DE">
      <w:pPr>
        <w:pStyle w:val="BodyTextIndent2"/>
        <w:numPr>
          <w:ilvl w:val="1"/>
          <w:numId w:val="2"/>
        </w:numPr>
        <w:tabs>
          <w:tab w:val="clear" w:pos="882"/>
        </w:tabs>
        <w:spacing w:line="360" w:lineRule="auto"/>
        <w:ind w:left="990" w:hanging="540"/>
        <w:jc w:val="both"/>
        <w:rPr>
          <w:rFonts w:ascii="Arial" w:hAnsi="Arial" w:cs="Arial"/>
          <w:sz w:val="22"/>
          <w:szCs w:val="22"/>
        </w:rPr>
      </w:pPr>
      <w:r w:rsidRPr="00640902">
        <w:rPr>
          <w:rFonts w:ascii="Arial" w:hAnsi="Arial" w:cs="Arial"/>
          <w:sz w:val="22"/>
          <w:szCs w:val="22"/>
        </w:rPr>
        <w:lastRenderedPageBreak/>
        <w:t>Audit yang dilakukan harus sesuai dengan</w:t>
      </w:r>
      <w:r w:rsidR="00B1044A" w:rsidRPr="00640902">
        <w:rPr>
          <w:rFonts w:ascii="Arial" w:hAnsi="Arial" w:cs="Arial"/>
          <w:sz w:val="22"/>
          <w:szCs w:val="22"/>
        </w:rPr>
        <w:t xml:space="preserve"> SOP perusahaan</w:t>
      </w:r>
      <w:r w:rsidRPr="00640902">
        <w:rPr>
          <w:rFonts w:ascii="Arial" w:hAnsi="Arial" w:cs="Arial"/>
          <w:sz w:val="22"/>
          <w:szCs w:val="22"/>
        </w:rPr>
        <w:t>.</w:t>
      </w:r>
    </w:p>
    <w:p w14:paraId="22CA20DC" w14:textId="77777777" w:rsidR="00E968B6" w:rsidRPr="00640902" w:rsidRDefault="00640902" w:rsidP="00E968B6">
      <w:pPr>
        <w:pStyle w:val="BodyTextIndent2"/>
        <w:numPr>
          <w:ilvl w:val="1"/>
          <w:numId w:val="2"/>
        </w:numPr>
        <w:tabs>
          <w:tab w:val="clear" w:pos="882"/>
        </w:tabs>
        <w:spacing w:line="360" w:lineRule="auto"/>
        <w:ind w:left="990" w:hanging="540"/>
        <w:jc w:val="both"/>
        <w:rPr>
          <w:rFonts w:ascii="Arial" w:hAnsi="Arial" w:cs="Arial"/>
          <w:sz w:val="22"/>
          <w:szCs w:val="22"/>
        </w:rPr>
      </w:pPr>
      <w:r w:rsidRPr="00640902">
        <w:rPr>
          <w:rFonts w:ascii="Arial" w:hAnsi="Arial" w:cs="Arial"/>
          <w:sz w:val="22"/>
          <w:szCs w:val="22"/>
        </w:rPr>
        <w:t>Laporan Hasil Audit harus disampaikan minimal kepada Chief Officer (setara Chief Officer) yang bertanggung jawab atas aspek yang diaudit. Chief Officer yang bertanggung jawab tersebut harus mengambil tindakan perbaikan untuk menghilangkan penyebab ketidaksesuaian agar tidak terulang lagi.</w:t>
      </w:r>
    </w:p>
    <w:p w14:paraId="3F5B5C2F" w14:textId="77777777" w:rsidR="00B64DE5" w:rsidRPr="00640902" w:rsidRDefault="00640902" w:rsidP="00AB10DE">
      <w:pPr>
        <w:pStyle w:val="BodyTextIndent2"/>
        <w:numPr>
          <w:ilvl w:val="1"/>
          <w:numId w:val="2"/>
        </w:numPr>
        <w:tabs>
          <w:tab w:val="clear" w:pos="882"/>
        </w:tabs>
        <w:spacing w:line="360" w:lineRule="auto"/>
        <w:ind w:left="990" w:hanging="540"/>
        <w:jc w:val="both"/>
        <w:rPr>
          <w:rFonts w:ascii="Arial" w:hAnsi="Arial" w:cs="Arial"/>
          <w:sz w:val="22"/>
          <w:szCs w:val="22"/>
        </w:rPr>
      </w:pPr>
      <w:r w:rsidRPr="00640902">
        <w:rPr>
          <w:rFonts w:ascii="Arial" w:hAnsi="Arial" w:cs="Arial"/>
          <w:sz w:val="22"/>
          <w:szCs w:val="22"/>
        </w:rPr>
        <w:t>Temuan audit yang tercantum dalam Laporan Hasil Audit harus ditindaklanjuti dan diselesaikan sesuai dengan komitmen yang telah disepakati</w:t>
      </w:r>
      <w:r w:rsidR="001A4469" w:rsidRPr="00640902">
        <w:rPr>
          <w:rFonts w:ascii="Arial" w:hAnsi="Arial" w:cs="Arial"/>
          <w:sz w:val="22"/>
          <w:szCs w:val="22"/>
        </w:rPr>
        <w:t xml:space="preserve"> oleh Auditee dan Internal Audit</w:t>
      </w:r>
      <w:r w:rsidRPr="00640902">
        <w:rPr>
          <w:rFonts w:ascii="Arial" w:hAnsi="Arial" w:cs="Arial"/>
          <w:sz w:val="22"/>
          <w:szCs w:val="22"/>
        </w:rPr>
        <w:t>.</w:t>
      </w:r>
    </w:p>
    <w:p w14:paraId="2EEC3CC2" w14:textId="77777777" w:rsidR="009A18B4" w:rsidRPr="00640902" w:rsidRDefault="00640902" w:rsidP="00AB10DE">
      <w:pPr>
        <w:pStyle w:val="BodyTextIndent2"/>
        <w:numPr>
          <w:ilvl w:val="1"/>
          <w:numId w:val="2"/>
        </w:numPr>
        <w:tabs>
          <w:tab w:val="clear" w:pos="882"/>
        </w:tabs>
        <w:spacing w:line="360" w:lineRule="auto"/>
        <w:ind w:left="990" w:hanging="540"/>
        <w:jc w:val="both"/>
        <w:rPr>
          <w:rFonts w:ascii="Arial" w:hAnsi="Arial" w:cs="Arial"/>
          <w:sz w:val="22"/>
          <w:szCs w:val="22"/>
        </w:rPr>
      </w:pPr>
      <w:r w:rsidRPr="00640902">
        <w:rPr>
          <w:rFonts w:ascii="Arial" w:hAnsi="Arial" w:cs="Arial"/>
          <w:sz w:val="22"/>
          <w:szCs w:val="22"/>
        </w:rPr>
        <w:t xml:space="preserve">Tindak lanjut perbaikan </w:t>
      </w:r>
      <w:r w:rsidR="00331546" w:rsidRPr="00640902">
        <w:rPr>
          <w:rFonts w:ascii="Arial" w:hAnsi="Arial" w:cs="Arial"/>
          <w:sz w:val="22"/>
          <w:szCs w:val="22"/>
        </w:rPr>
        <w:t xml:space="preserve">atas </w:t>
      </w:r>
      <w:r w:rsidRPr="00640902">
        <w:rPr>
          <w:rFonts w:ascii="Arial" w:hAnsi="Arial" w:cs="Arial"/>
          <w:sz w:val="22"/>
          <w:szCs w:val="22"/>
        </w:rPr>
        <w:t>temuan</w:t>
      </w:r>
      <w:r w:rsidR="00331546" w:rsidRPr="00640902">
        <w:rPr>
          <w:rFonts w:ascii="Arial" w:hAnsi="Arial" w:cs="Arial"/>
          <w:sz w:val="22"/>
          <w:szCs w:val="22"/>
        </w:rPr>
        <w:t>/</w:t>
      </w:r>
      <w:r w:rsidRPr="00640902">
        <w:rPr>
          <w:rFonts w:ascii="Arial" w:hAnsi="Arial" w:cs="Arial"/>
          <w:sz w:val="22"/>
          <w:szCs w:val="22"/>
        </w:rPr>
        <w:t xml:space="preserve">penyimpangan harus ditindaklanjuti maksimal </w:t>
      </w:r>
      <w:r w:rsidR="00663B2E" w:rsidRPr="00640902">
        <w:rPr>
          <w:rFonts w:ascii="Arial" w:hAnsi="Arial" w:cs="Arial"/>
          <w:sz w:val="22"/>
          <w:szCs w:val="22"/>
        </w:rPr>
        <w:t xml:space="preserve">pada saat </w:t>
      </w:r>
      <w:r w:rsidRPr="00640902">
        <w:rPr>
          <w:rFonts w:ascii="Arial" w:hAnsi="Arial" w:cs="Arial"/>
          <w:sz w:val="22"/>
          <w:szCs w:val="22"/>
        </w:rPr>
        <w:t xml:space="preserve">audit </w:t>
      </w:r>
      <w:r w:rsidR="00B97E55" w:rsidRPr="00640902">
        <w:rPr>
          <w:rFonts w:ascii="Arial" w:hAnsi="Arial" w:cs="Arial"/>
          <w:sz w:val="22"/>
          <w:szCs w:val="22"/>
        </w:rPr>
        <w:t>berikutnya, kecu</w:t>
      </w:r>
      <w:r w:rsidR="00B54323" w:rsidRPr="00640902">
        <w:rPr>
          <w:rFonts w:ascii="Arial" w:hAnsi="Arial" w:cs="Arial"/>
          <w:sz w:val="22"/>
          <w:szCs w:val="22"/>
        </w:rPr>
        <w:t>a</w:t>
      </w:r>
      <w:r w:rsidR="00B97E55" w:rsidRPr="00640902">
        <w:rPr>
          <w:rFonts w:ascii="Arial" w:hAnsi="Arial" w:cs="Arial"/>
          <w:sz w:val="22"/>
          <w:szCs w:val="22"/>
        </w:rPr>
        <w:t xml:space="preserve">li untuk temuan audit yang penyimpangannya </w:t>
      </w:r>
      <w:r w:rsidR="00331546" w:rsidRPr="00640902">
        <w:rPr>
          <w:rFonts w:ascii="Arial" w:hAnsi="Arial" w:cs="Arial"/>
          <w:sz w:val="22"/>
          <w:szCs w:val="22"/>
        </w:rPr>
        <w:t>berpotensi/</w:t>
      </w:r>
      <w:r w:rsidR="00B97E55" w:rsidRPr="00640902">
        <w:rPr>
          <w:rFonts w:ascii="Arial" w:hAnsi="Arial" w:cs="Arial"/>
          <w:sz w:val="22"/>
          <w:szCs w:val="22"/>
        </w:rPr>
        <w:t xml:space="preserve">menimbulkan kerugian financial bagi perusahaan, harus ditindak lanjuti perbaikannya saat itu juga. </w:t>
      </w:r>
    </w:p>
    <w:p w14:paraId="37E3B578" w14:textId="77777777" w:rsidR="00206E16" w:rsidRPr="00640902" w:rsidRDefault="00331546" w:rsidP="00AB10DE">
      <w:pPr>
        <w:pStyle w:val="BodyTextIndent2"/>
        <w:numPr>
          <w:ilvl w:val="1"/>
          <w:numId w:val="2"/>
        </w:numPr>
        <w:tabs>
          <w:tab w:val="clear" w:pos="882"/>
        </w:tabs>
        <w:spacing w:line="360" w:lineRule="auto"/>
        <w:ind w:left="990" w:hanging="540"/>
        <w:jc w:val="both"/>
        <w:rPr>
          <w:rFonts w:ascii="Arial" w:hAnsi="Arial" w:cs="Arial"/>
          <w:sz w:val="22"/>
          <w:szCs w:val="22"/>
        </w:rPr>
      </w:pPr>
      <w:r w:rsidRPr="00640902">
        <w:rPr>
          <w:rFonts w:ascii="Arial" w:hAnsi="Arial" w:cs="Arial"/>
          <w:sz w:val="22"/>
          <w:szCs w:val="22"/>
        </w:rPr>
        <w:t>P</w:t>
      </w:r>
      <w:r w:rsidR="009A18B4" w:rsidRPr="00640902">
        <w:rPr>
          <w:rFonts w:ascii="Arial" w:hAnsi="Arial" w:cs="Arial"/>
          <w:sz w:val="22"/>
          <w:szCs w:val="22"/>
        </w:rPr>
        <w:t xml:space="preserve">enyimpangan di internal perusahaan yang tidak ditindaklanjuti atau diperbaiki dalam 2 kali audit tindak lanjut </w:t>
      </w:r>
      <w:r w:rsidRPr="00640902">
        <w:rPr>
          <w:rFonts w:ascii="Arial" w:hAnsi="Arial" w:cs="Arial"/>
          <w:sz w:val="22"/>
          <w:szCs w:val="22"/>
        </w:rPr>
        <w:t>akan</w:t>
      </w:r>
      <w:r w:rsidR="009A18B4" w:rsidRPr="00640902">
        <w:rPr>
          <w:rFonts w:ascii="Arial" w:hAnsi="Arial" w:cs="Arial"/>
          <w:sz w:val="22"/>
          <w:szCs w:val="22"/>
        </w:rPr>
        <w:t xml:space="preserve"> diteruskan ke Departemen HR&amp;GA untuk dijadikan dasar penilaian</w:t>
      </w:r>
      <w:r w:rsidR="00CF3D6E" w:rsidRPr="00640902">
        <w:rPr>
          <w:rFonts w:ascii="Arial" w:hAnsi="Arial" w:cs="Arial"/>
          <w:sz w:val="22"/>
          <w:szCs w:val="22"/>
        </w:rPr>
        <w:t xml:space="preserve"> KPI Departemen</w:t>
      </w:r>
      <w:r w:rsidR="009A18B4" w:rsidRPr="00640902">
        <w:rPr>
          <w:rFonts w:ascii="Arial" w:hAnsi="Arial" w:cs="Arial"/>
          <w:sz w:val="22"/>
          <w:szCs w:val="22"/>
        </w:rPr>
        <w:t xml:space="preserve"> </w:t>
      </w:r>
      <w:r w:rsidR="00CF3D6E" w:rsidRPr="00640902">
        <w:rPr>
          <w:rFonts w:ascii="Arial" w:hAnsi="Arial" w:cs="Arial"/>
          <w:sz w:val="22"/>
          <w:szCs w:val="22"/>
        </w:rPr>
        <w:t xml:space="preserve">dan </w:t>
      </w:r>
      <w:r w:rsidR="009A18B4" w:rsidRPr="00640902">
        <w:rPr>
          <w:rFonts w:ascii="Arial" w:hAnsi="Arial" w:cs="Arial"/>
          <w:sz w:val="22"/>
          <w:szCs w:val="22"/>
        </w:rPr>
        <w:t>prestrasi kerja karyawan ybs</w:t>
      </w:r>
      <w:r w:rsidR="00663B2E" w:rsidRPr="00640902">
        <w:rPr>
          <w:rFonts w:ascii="Arial" w:hAnsi="Arial" w:cs="Arial"/>
          <w:sz w:val="22"/>
          <w:szCs w:val="22"/>
        </w:rPr>
        <w:t>.</w:t>
      </w:r>
    </w:p>
    <w:p w14:paraId="35B59203" w14:textId="77777777" w:rsidR="00331546" w:rsidRPr="00640902" w:rsidRDefault="00640902" w:rsidP="00AB10DE">
      <w:pPr>
        <w:pStyle w:val="BodyTextIndent2"/>
        <w:numPr>
          <w:ilvl w:val="1"/>
          <w:numId w:val="2"/>
        </w:numPr>
        <w:tabs>
          <w:tab w:val="clear" w:pos="882"/>
        </w:tabs>
        <w:spacing w:line="360" w:lineRule="auto"/>
        <w:ind w:left="990" w:hanging="540"/>
        <w:jc w:val="both"/>
        <w:rPr>
          <w:rFonts w:ascii="Arial" w:hAnsi="Arial" w:cs="Arial"/>
          <w:sz w:val="22"/>
          <w:szCs w:val="22"/>
        </w:rPr>
      </w:pPr>
      <w:r w:rsidRPr="00640902">
        <w:rPr>
          <w:rFonts w:ascii="Arial" w:hAnsi="Arial" w:cs="Arial"/>
          <w:sz w:val="22"/>
          <w:szCs w:val="22"/>
        </w:rPr>
        <w:t>Laporan penyimpangan audit eksternal di Direct Holding akan diteruskan kepada BOD, komite audit dan komisaris sebagai evaluasi peningkatan produktifitas operasional.</w:t>
      </w:r>
    </w:p>
    <w:p w14:paraId="11AF59A1" w14:textId="77777777" w:rsidR="00D516F6" w:rsidRPr="00640902" w:rsidRDefault="009A18B4" w:rsidP="00AB10DE">
      <w:pPr>
        <w:pStyle w:val="BodyTextIndent2"/>
        <w:numPr>
          <w:ilvl w:val="1"/>
          <w:numId w:val="2"/>
        </w:numPr>
        <w:tabs>
          <w:tab w:val="clear" w:pos="882"/>
        </w:tabs>
        <w:spacing w:line="360" w:lineRule="auto"/>
        <w:ind w:left="990" w:hanging="540"/>
        <w:jc w:val="both"/>
        <w:rPr>
          <w:rFonts w:ascii="Arial" w:hAnsi="Arial" w:cs="Arial"/>
          <w:sz w:val="22"/>
          <w:szCs w:val="22"/>
        </w:rPr>
      </w:pPr>
      <w:r w:rsidRPr="00640902">
        <w:rPr>
          <w:rFonts w:ascii="Arial" w:hAnsi="Arial" w:cs="Arial"/>
          <w:sz w:val="22"/>
          <w:szCs w:val="22"/>
        </w:rPr>
        <w:t>Laporan penyimpangan audit di</w:t>
      </w:r>
      <w:r w:rsidR="00640902" w:rsidRPr="00640902">
        <w:rPr>
          <w:rFonts w:ascii="Arial" w:hAnsi="Arial" w:cs="Arial"/>
          <w:sz w:val="22"/>
          <w:szCs w:val="22"/>
        </w:rPr>
        <w:t xml:space="preserve"> </w:t>
      </w:r>
      <w:r w:rsidR="00331546" w:rsidRPr="00640902">
        <w:rPr>
          <w:rFonts w:ascii="Arial" w:hAnsi="Arial" w:cs="Arial"/>
          <w:sz w:val="22"/>
          <w:szCs w:val="22"/>
        </w:rPr>
        <w:t>eksternal (</w:t>
      </w:r>
      <w:r w:rsidR="00640902" w:rsidRPr="00640902">
        <w:rPr>
          <w:rFonts w:ascii="Arial" w:hAnsi="Arial" w:cs="Arial"/>
          <w:sz w:val="22"/>
          <w:szCs w:val="22"/>
        </w:rPr>
        <w:t>Suplier/Subkontraktor</w:t>
      </w:r>
      <w:r w:rsidR="00331546" w:rsidRPr="00640902">
        <w:rPr>
          <w:rFonts w:ascii="Arial" w:hAnsi="Arial" w:cs="Arial"/>
          <w:sz w:val="22"/>
          <w:szCs w:val="22"/>
        </w:rPr>
        <w:t>)</w:t>
      </w:r>
      <w:r w:rsidR="00B055F8" w:rsidRPr="00640902">
        <w:rPr>
          <w:rFonts w:ascii="Arial" w:hAnsi="Arial" w:cs="Arial"/>
          <w:sz w:val="22"/>
          <w:szCs w:val="22"/>
        </w:rPr>
        <w:t xml:space="preserve"> berdasarkan SOP perusahaan meliputi prosedur administrasi, perjanjian kerjasama atau peminjaman sarana produksi menjadi</w:t>
      </w:r>
      <w:r w:rsidR="00640902" w:rsidRPr="00640902">
        <w:rPr>
          <w:rFonts w:ascii="Arial" w:hAnsi="Arial" w:cs="Arial"/>
          <w:sz w:val="22"/>
          <w:szCs w:val="22"/>
        </w:rPr>
        <w:t xml:space="preserve"> salah satu indikator penilaian</w:t>
      </w:r>
      <w:r w:rsidR="0007492B" w:rsidRPr="00640902">
        <w:rPr>
          <w:rFonts w:ascii="Arial" w:hAnsi="Arial" w:cs="Arial"/>
          <w:sz w:val="22"/>
          <w:szCs w:val="22"/>
        </w:rPr>
        <w:t xml:space="preserve"> sebagai evaluasi peningkatan efisiensi dan produktivitas bagi perusahaan</w:t>
      </w:r>
      <w:r w:rsidR="00331546" w:rsidRPr="00640902">
        <w:rPr>
          <w:rFonts w:ascii="Arial" w:hAnsi="Arial" w:cs="Arial"/>
          <w:sz w:val="22"/>
          <w:szCs w:val="22"/>
        </w:rPr>
        <w:t>.</w:t>
      </w:r>
    </w:p>
    <w:p w14:paraId="0F0E357B" w14:textId="77777777" w:rsidR="001A4469" w:rsidRPr="00803A1C" w:rsidRDefault="001A4469" w:rsidP="00AB10DE">
      <w:pPr>
        <w:pStyle w:val="BodyTextIndent2"/>
        <w:tabs>
          <w:tab w:val="left" w:pos="900"/>
        </w:tabs>
        <w:spacing w:line="360" w:lineRule="auto"/>
        <w:ind w:left="0"/>
        <w:jc w:val="both"/>
        <w:rPr>
          <w:rFonts w:ascii="Arial" w:hAnsi="Arial" w:cs="Arial"/>
        </w:rPr>
      </w:pPr>
    </w:p>
    <w:p w14:paraId="2F2667CE" w14:textId="77777777" w:rsidR="00067F5F" w:rsidRPr="00640902" w:rsidRDefault="006C14CA" w:rsidP="00213704">
      <w:pPr>
        <w:pStyle w:val="BodyTextIndent2"/>
        <w:numPr>
          <w:ilvl w:val="0"/>
          <w:numId w:val="2"/>
        </w:numPr>
        <w:tabs>
          <w:tab w:val="clear" w:pos="360"/>
        </w:tabs>
        <w:spacing w:line="360" w:lineRule="auto"/>
        <w:ind w:left="448" w:hanging="448"/>
        <w:jc w:val="both"/>
        <w:rPr>
          <w:rFonts w:ascii="Arial" w:hAnsi="Arial" w:cs="Arial"/>
          <w:b/>
          <w:sz w:val="22"/>
          <w:szCs w:val="22"/>
        </w:rPr>
      </w:pPr>
      <w:r w:rsidRPr="00640902">
        <w:rPr>
          <w:rFonts w:ascii="Arial" w:hAnsi="Arial" w:cs="Arial"/>
          <w:b/>
          <w:sz w:val="22"/>
          <w:szCs w:val="22"/>
        </w:rPr>
        <w:t>Proses Audit</w:t>
      </w:r>
    </w:p>
    <w:p w14:paraId="6F69258C" w14:textId="77777777" w:rsidR="006C14CA" w:rsidRPr="00640902" w:rsidRDefault="00640902" w:rsidP="00213704">
      <w:pPr>
        <w:pStyle w:val="BodyTextIndent2"/>
        <w:spacing w:line="360" w:lineRule="auto"/>
        <w:ind w:left="448"/>
        <w:jc w:val="both"/>
        <w:rPr>
          <w:rFonts w:ascii="Arial" w:hAnsi="Arial" w:cs="Arial"/>
          <w:sz w:val="22"/>
          <w:szCs w:val="22"/>
        </w:rPr>
      </w:pPr>
      <w:r w:rsidRPr="00640902">
        <w:rPr>
          <w:rFonts w:ascii="Arial" w:hAnsi="Arial" w:cs="Arial"/>
          <w:sz w:val="22"/>
          <w:szCs w:val="22"/>
        </w:rPr>
        <w:t>Tahapan proses audit internal dapat dijelaskan sbb :</w:t>
      </w:r>
    </w:p>
    <w:p w14:paraId="2FD2524A" w14:textId="77777777" w:rsidR="006C14CA" w:rsidRPr="00640902" w:rsidRDefault="00640902" w:rsidP="00AB10DE">
      <w:pPr>
        <w:pStyle w:val="BodyTextIndent2"/>
        <w:numPr>
          <w:ilvl w:val="1"/>
          <w:numId w:val="2"/>
        </w:numPr>
        <w:spacing w:line="360" w:lineRule="auto"/>
        <w:jc w:val="both"/>
        <w:rPr>
          <w:rFonts w:ascii="Arial" w:hAnsi="Arial" w:cs="Arial"/>
          <w:sz w:val="22"/>
          <w:szCs w:val="22"/>
        </w:rPr>
      </w:pPr>
      <w:r w:rsidRPr="00640902">
        <w:rPr>
          <w:rFonts w:ascii="Arial" w:hAnsi="Arial" w:cs="Arial"/>
          <w:sz w:val="22"/>
          <w:szCs w:val="22"/>
        </w:rPr>
        <w:t xml:space="preserve"> Audit Ketaatan (Compliance Audit) dan Audit Operasi</w:t>
      </w:r>
      <w:r w:rsidR="00143643" w:rsidRPr="00640902">
        <w:rPr>
          <w:rFonts w:ascii="Arial" w:hAnsi="Arial" w:cs="Arial"/>
          <w:sz w:val="22"/>
          <w:szCs w:val="22"/>
        </w:rPr>
        <w:t>on</w:t>
      </w:r>
      <w:r w:rsidRPr="00640902">
        <w:rPr>
          <w:rFonts w:ascii="Arial" w:hAnsi="Arial" w:cs="Arial"/>
          <w:sz w:val="22"/>
          <w:szCs w:val="22"/>
        </w:rPr>
        <w:t>al (Oparational Audit)</w:t>
      </w:r>
    </w:p>
    <w:p w14:paraId="32ABA00C" w14:textId="77777777" w:rsidR="006C14CA" w:rsidRPr="00640902" w:rsidRDefault="00F10774" w:rsidP="00210DBC">
      <w:pPr>
        <w:pStyle w:val="BodyTextIndent2"/>
        <w:numPr>
          <w:ilvl w:val="2"/>
          <w:numId w:val="2"/>
        </w:numPr>
        <w:tabs>
          <w:tab w:val="clear" w:pos="1440"/>
          <w:tab w:val="num" w:pos="1560"/>
        </w:tabs>
        <w:spacing w:line="360" w:lineRule="auto"/>
        <w:ind w:left="1560" w:hanging="646"/>
        <w:jc w:val="both"/>
        <w:rPr>
          <w:rFonts w:ascii="Arial" w:hAnsi="Arial" w:cs="Arial"/>
          <w:sz w:val="22"/>
          <w:szCs w:val="22"/>
        </w:rPr>
      </w:pPr>
      <w:r w:rsidRPr="00640902">
        <w:rPr>
          <w:rFonts w:ascii="Arial" w:hAnsi="Arial" w:cs="Arial"/>
          <w:sz w:val="22"/>
          <w:szCs w:val="22"/>
        </w:rPr>
        <w:t>Perencaanaan Audit/Audit Plan</w:t>
      </w:r>
      <w:r w:rsidR="003C5B6E" w:rsidRPr="00640902">
        <w:rPr>
          <w:rFonts w:ascii="Arial" w:hAnsi="Arial" w:cs="Arial"/>
          <w:sz w:val="22"/>
          <w:szCs w:val="22"/>
        </w:rPr>
        <w:t>/Audit Program</w:t>
      </w:r>
    </w:p>
    <w:p w14:paraId="7D27CAEA" w14:textId="77777777" w:rsidR="00F10774" w:rsidRPr="00640902" w:rsidRDefault="00460D40" w:rsidP="00210DBC">
      <w:pPr>
        <w:pStyle w:val="BodyTextIndent2"/>
        <w:numPr>
          <w:ilvl w:val="3"/>
          <w:numId w:val="10"/>
        </w:numPr>
        <w:tabs>
          <w:tab w:val="clear" w:pos="2160"/>
        </w:tabs>
        <w:spacing w:line="360" w:lineRule="auto"/>
        <w:ind w:left="1985" w:hanging="360"/>
        <w:jc w:val="both"/>
        <w:rPr>
          <w:rFonts w:ascii="Arial" w:hAnsi="Arial" w:cs="Arial"/>
          <w:sz w:val="22"/>
          <w:szCs w:val="22"/>
        </w:rPr>
      </w:pPr>
      <w:r w:rsidRPr="00640902">
        <w:rPr>
          <w:rFonts w:ascii="Arial" w:hAnsi="Arial" w:cs="Arial"/>
          <w:sz w:val="22"/>
          <w:szCs w:val="22"/>
        </w:rPr>
        <w:t xml:space="preserve">Internal Audit </w:t>
      </w:r>
      <w:r w:rsidR="00640902" w:rsidRPr="00640902">
        <w:rPr>
          <w:rFonts w:ascii="Arial" w:hAnsi="Arial" w:cs="Arial"/>
          <w:sz w:val="22"/>
          <w:szCs w:val="22"/>
        </w:rPr>
        <w:t>membuat rencana audit tahunan berdasarkan prioritas dan res</w:t>
      </w:r>
      <w:r w:rsidR="00D27EF0" w:rsidRPr="00640902">
        <w:rPr>
          <w:rFonts w:ascii="Arial" w:hAnsi="Arial" w:cs="Arial"/>
          <w:sz w:val="22"/>
          <w:szCs w:val="22"/>
        </w:rPr>
        <w:t>iko audit, yang terbagi ke dalam</w:t>
      </w:r>
      <w:r w:rsidR="00640902" w:rsidRPr="00640902">
        <w:rPr>
          <w:rFonts w:ascii="Arial" w:hAnsi="Arial" w:cs="Arial"/>
          <w:sz w:val="22"/>
          <w:szCs w:val="22"/>
        </w:rPr>
        <w:t xml:space="preserve"> Rencana Audit </w:t>
      </w:r>
      <w:r w:rsidR="00D27EF0" w:rsidRPr="00640902">
        <w:rPr>
          <w:rFonts w:ascii="Arial" w:hAnsi="Arial" w:cs="Arial"/>
          <w:sz w:val="22"/>
          <w:szCs w:val="22"/>
        </w:rPr>
        <w:t>u</w:t>
      </w:r>
      <w:r w:rsidR="00640902" w:rsidRPr="00640902">
        <w:rPr>
          <w:rFonts w:ascii="Arial" w:hAnsi="Arial" w:cs="Arial"/>
          <w:sz w:val="22"/>
          <w:szCs w:val="22"/>
        </w:rPr>
        <w:t xml:space="preserve">ntuk </w:t>
      </w:r>
      <w:r w:rsidR="002611DD" w:rsidRPr="00640902">
        <w:rPr>
          <w:rFonts w:ascii="Arial" w:hAnsi="Arial" w:cs="Arial"/>
          <w:sz w:val="22"/>
          <w:szCs w:val="22"/>
        </w:rPr>
        <w:t>A</w:t>
      </w:r>
      <w:r w:rsidR="00640902" w:rsidRPr="00640902">
        <w:rPr>
          <w:rFonts w:ascii="Arial" w:hAnsi="Arial" w:cs="Arial"/>
          <w:sz w:val="22"/>
          <w:szCs w:val="22"/>
        </w:rPr>
        <w:t>uditee internal perusahaan dan Rencana Audit untuk Auditee eksternal perusahaan (</w:t>
      </w:r>
      <w:r w:rsidRPr="00640902">
        <w:rPr>
          <w:rFonts w:ascii="Arial" w:hAnsi="Arial" w:cs="Arial"/>
          <w:sz w:val="22"/>
          <w:szCs w:val="22"/>
        </w:rPr>
        <w:t xml:space="preserve"> Direct Holding, </w:t>
      </w:r>
      <w:r w:rsidR="00640902" w:rsidRPr="00640902">
        <w:rPr>
          <w:rFonts w:ascii="Arial" w:hAnsi="Arial" w:cs="Arial"/>
          <w:sz w:val="22"/>
          <w:szCs w:val="22"/>
        </w:rPr>
        <w:t>Supplier</w:t>
      </w:r>
      <w:r w:rsidR="002611DD" w:rsidRPr="00640902">
        <w:rPr>
          <w:rFonts w:ascii="Arial" w:hAnsi="Arial" w:cs="Arial"/>
          <w:sz w:val="22"/>
          <w:szCs w:val="22"/>
        </w:rPr>
        <w:t>/</w:t>
      </w:r>
      <w:r w:rsidR="00640902" w:rsidRPr="00640902">
        <w:rPr>
          <w:rFonts w:ascii="Arial" w:hAnsi="Arial" w:cs="Arial"/>
          <w:sz w:val="22"/>
          <w:szCs w:val="22"/>
        </w:rPr>
        <w:t>Subkontraktor)</w:t>
      </w:r>
    </w:p>
    <w:p w14:paraId="7AA07C0C" w14:textId="77777777" w:rsidR="00F10774" w:rsidRPr="00640902" w:rsidRDefault="00640902" w:rsidP="00210DBC">
      <w:pPr>
        <w:pStyle w:val="BodyTextIndent2"/>
        <w:numPr>
          <w:ilvl w:val="3"/>
          <w:numId w:val="10"/>
        </w:numPr>
        <w:tabs>
          <w:tab w:val="clear" w:pos="2160"/>
        </w:tabs>
        <w:spacing w:line="360" w:lineRule="auto"/>
        <w:ind w:left="1985" w:hanging="360"/>
        <w:jc w:val="both"/>
        <w:rPr>
          <w:rFonts w:ascii="Arial" w:hAnsi="Arial" w:cs="Arial"/>
          <w:sz w:val="22"/>
          <w:szCs w:val="22"/>
        </w:rPr>
      </w:pPr>
      <w:r w:rsidRPr="00640902">
        <w:rPr>
          <w:rFonts w:ascii="Arial" w:hAnsi="Arial" w:cs="Arial"/>
          <w:sz w:val="22"/>
          <w:szCs w:val="22"/>
        </w:rPr>
        <w:lastRenderedPageBreak/>
        <w:t>Rencana Audit tahunan akan dibreakdown menjadi rencana audit bu</w:t>
      </w:r>
      <w:r w:rsidR="008E13AA" w:rsidRPr="00640902">
        <w:rPr>
          <w:rFonts w:ascii="Arial" w:hAnsi="Arial" w:cs="Arial"/>
          <w:sz w:val="22"/>
          <w:szCs w:val="22"/>
        </w:rPr>
        <w:t xml:space="preserve">lanan yang akan dikonfirmasikan </w:t>
      </w:r>
      <w:r w:rsidRPr="00640902">
        <w:rPr>
          <w:rFonts w:ascii="Arial" w:hAnsi="Arial" w:cs="Arial"/>
          <w:sz w:val="22"/>
          <w:szCs w:val="22"/>
        </w:rPr>
        <w:t xml:space="preserve">kepada </w:t>
      </w:r>
      <w:r w:rsidR="002611DD" w:rsidRPr="00640902">
        <w:rPr>
          <w:rFonts w:ascii="Arial" w:hAnsi="Arial" w:cs="Arial"/>
          <w:sz w:val="22"/>
          <w:szCs w:val="22"/>
        </w:rPr>
        <w:t>A</w:t>
      </w:r>
      <w:r w:rsidRPr="00640902">
        <w:rPr>
          <w:rFonts w:ascii="Arial" w:hAnsi="Arial" w:cs="Arial"/>
          <w:sz w:val="22"/>
          <w:szCs w:val="22"/>
        </w:rPr>
        <w:t>uditee yang bersangkutan</w:t>
      </w:r>
      <w:r w:rsidR="008E13AA" w:rsidRPr="00640902">
        <w:rPr>
          <w:rFonts w:ascii="Arial" w:hAnsi="Arial" w:cs="Arial"/>
          <w:sz w:val="22"/>
          <w:szCs w:val="22"/>
        </w:rPr>
        <w:t xml:space="preserve"> menjelang pelaksanaan</w:t>
      </w:r>
      <w:r w:rsidRPr="00640902">
        <w:rPr>
          <w:rFonts w:ascii="Arial" w:hAnsi="Arial" w:cs="Arial"/>
          <w:sz w:val="22"/>
          <w:szCs w:val="22"/>
        </w:rPr>
        <w:t>.</w:t>
      </w:r>
    </w:p>
    <w:p w14:paraId="79C3E11A" w14:textId="77777777" w:rsidR="00F10774" w:rsidRPr="00640902" w:rsidRDefault="00640902" w:rsidP="00210DBC">
      <w:pPr>
        <w:pStyle w:val="BodyTextIndent2"/>
        <w:numPr>
          <w:ilvl w:val="3"/>
          <w:numId w:val="10"/>
        </w:numPr>
        <w:tabs>
          <w:tab w:val="clear" w:pos="2160"/>
        </w:tabs>
        <w:spacing w:line="360" w:lineRule="auto"/>
        <w:ind w:left="1985" w:hanging="360"/>
        <w:jc w:val="both"/>
        <w:rPr>
          <w:rFonts w:ascii="Arial" w:hAnsi="Arial" w:cs="Arial"/>
          <w:sz w:val="22"/>
          <w:szCs w:val="22"/>
        </w:rPr>
      </w:pPr>
      <w:r w:rsidRPr="00640902">
        <w:rPr>
          <w:rFonts w:ascii="Arial" w:hAnsi="Arial" w:cs="Arial"/>
          <w:sz w:val="22"/>
          <w:szCs w:val="22"/>
        </w:rPr>
        <w:t>Penentuan audit field (bidang audit)</w:t>
      </w:r>
      <w:r w:rsidR="00143643" w:rsidRPr="00640902">
        <w:rPr>
          <w:rFonts w:ascii="Arial" w:hAnsi="Arial" w:cs="Arial"/>
          <w:sz w:val="22"/>
          <w:szCs w:val="22"/>
        </w:rPr>
        <w:t xml:space="preserve">, </w:t>
      </w:r>
      <w:r w:rsidRPr="00640902">
        <w:rPr>
          <w:rFonts w:ascii="Arial" w:hAnsi="Arial" w:cs="Arial"/>
          <w:sz w:val="22"/>
          <w:szCs w:val="22"/>
        </w:rPr>
        <w:t>ukuran</w:t>
      </w:r>
      <w:r w:rsidR="00143643" w:rsidRPr="00640902">
        <w:rPr>
          <w:rFonts w:ascii="Arial" w:hAnsi="Arial" w:cs="Arial"/>
          <w:sz w:val="22"/>
          <w:szCs w:val="22"/>
        </w:rPr>
        <w:t>/</w:t>
      </w:r>
      <w:r w:rsidRPr="00640902">
        <w:rPr>
          <w:rFonts w:ascii="Arial" w:hAnsi="Arial" w:cs="Arial"/>
          <w:sz w:val="22"/>
          <w:szCs w:val="22"/>
        </w:rPr>
        <w:t xml:space="preserve">standard </w:t>
      </w:r>
      <w:r w:rsidR="00143643" w:rsidRPr="00640902">
        <w:rPr>
          <w:rFonts w:ascii="Arial" w:hAnsi="Arial" w:cs="Arial"/>
          <w:sz w:val="22"/>
          <w:szCs w:val="22"/>
        </w:rPr>
        <w:t>dan</w:t>
      </w:r>
      <w:r w:rsidRPr="00640902">
        <w:rPr>
          <w:rFonts w:ascii="Arial" w:hAnsi="Arial" w:cs="Arial"/>
          <w:sz w:val="22"/>
          <w:szCs w:val="22"/>
        </w:rPr>
        <w:t xml:space="preserve"> acuan </w:t>
      </w:r>
      <w:r w:rsidR="00143643" w:rsidRPr="00640902">
        <w:rPr>
          <w:rFonts w:ascii="Arial" w:hAnsi="Arial" w:cs="Arial"/>
          <w:sz w:val="22"/>
          <w:szCs w:val="22"/>
        </w:rPr>
        <w:t>berdasarkan</w:t>
      </w:r>
      <w:r w:rsidRPr="00640902">
        <w:rPr>
          <w:rFonts w:ascii="Arial" w:hAnsi="Arial" w:cs="Arial"/>
          <w:sz w:val="22"/>
          <w:szCs w:val="22"/>
        </w:rPr>
        <w:t xml:space="preserve"> penilaian audit.</w:t>
      </w:r>
    </w:p>
    <w:p w14:paraId="6A9F8F50" w14:textId="77777777" w:rsidR="003C5B6E" w:rsidRPr="00640902" w:rsidRDefault="00640902" w:rsidP="00210DBC">
      <w:pPr>
        <w:pStyle w:val="BodyTextIndent2"/>
        <w:numPr>
          <w:ilvl w:val="3"/>
          <w:numId w:val="10"/>
        </w:numPr>
        <w:tabs>
          <w:tab w:val="clear" w:pos="2160"/>
        </w:tabs>
        <w:spacing w:line="360" w:lineRule="auto"/>
        <w:ind w:left="1985" w:hanging="360"/>
        <w:jc w:val="both"/>
        <w:rPr>
          <w:rFonts w:ascii="Arial" w:hAnsi="Arial" w:cs="Arial"/>
          <w:sz w:val="22"/>
          <w:szCs w:val="22"/>
        </w:rPr>
      </w:pPr>
      <w:r w:rsidRPr="00640902">
        <w:rPr>
          <w:rFonts w:ascii="Arial" w:hAnsi="Arial" w:cs="Arial"/>
          <w:sz w:val="22"/>
          <w:szCs w:val="22"/>
        </w:rPr>
        <w:t>Audit Program :</w:t>
      </w:r>
    </w:p>
    <w:p w14:paraId="0649ED6C" w14:textId="77777777" w:rsidR="003C5B6E" w:rsidRPr="00640902" w:rsidRDefault="00640902" w:rsidP="00210DBC">
      <w:pPr>
        <w:pStyle w:val="BodyTextIndent2"/>
        <w:numPr>
          <w:ilvl w:val="0"/>
          <w:numId w:val="11"/>
        </w:numPr>
        <w:spacing w:line="360" w:lineRule="auto"/>
        <w:ind w:left="2268"/>
        <w:jc w:val="both"/>
        <w:rPr>
          <w:rFonts w:ascii="Arial" w:hAnsi="Arial" w:cs="Arial"/>
          <w:sz w:val="22"/>
          <w:szCs w:val="22"/>
        </w:rPr>
      </w:pPr>
      <w:r w:rsidRPr="00640902">
        <w:rPr>
          <w:rFonts w:ascii="Arial" w:hAnsi="Arial" w:cs="Arial"/>
          <w:sz w:val="22"/>
          <w:szCs w:val="22"/>
        </w:rPr>
        <w:t>Penetapan jadwal kerja ( Audit Schedule )</w:t>
      </w:r>
    </w:p>
    <w:p w14:paraId="5D25F74A" w14:textId="77777777" w:rsidR="003C5B6E" w:rsidRPr="00640902" w:rsidRDefault="00640902" w:rsidP="00210DBC">
      <w:pPr>
        <w:pStyle w:val="BodyTextIndent2"/>
        <w:numPr>
          <w:ilvl w:val="0"/>
          <w:numId w:val="11"/>
        </w:numPr>
        <w:spacing w:line="360" w:lineRule="auto"/>
        <w:ind w:left="2268"/>
        <w:jc w:val="both"/>
        <w:rPr>
          <w:rFonts w:ascii="Arial" w:hAnsi="Arial" w:cs="Arial"/>
          <w:sz w:val="22"/>
          <w:szCs w:val="22"/>
        </w:rPr>
      </w:pPr>
      <w:r w:rsidRPr="00640902">
        <w:rPr>
          <w:rFonts w:ascii="Arial" w:hAnsi="Arial" w:cs="Arial"/>
          <w:sz w:val="22"/>
          <w:szCs w:val="22"/>
        </w:rPr>
        <w:t>Panduan kerja ( Audit Guideline )</w:t>
      </w:r>
    </w:p>
    <w:p w14:paraId="148CAE6C" w14:textId="77777777" w:rsidR="003C5B6E" w:rsidRPr="00EB367F" w:rsidRDefault="00640902" w:rsidP="00210DBC">
      <w:pPr>
        <w:pStyle w:val="BodyTextIndent2"/>
        <w:numPr>
          <w:ilvl w:val="0"/>
          <w:numId w:val="11"/>
        </w:numPr>
        <w:spacing w:line="360" w:lineRule="auto"/>
        <w:ind w:left="2268"/>
        <w:jc w:val="both"/>
        <w:rPr>
          <w:rFonts w:ascii="Arial" w:hAnsi="Arial" w:cs="Arial"/>
          <w:sz w:val="22"/>
          <w:szCs w:val="22"/>
          <w:lang w:val="de-DE"/>
        </w:rPr>
      </w:pPr>
      <w:r w:rsidRPr="00EB367F">
        <w:rPr>
          <w:rFonts w:ascii="Arial" w:hAnsi="Arial" w:cs="Arial"/>
          <w:sz w:val="22"/>
          <w:szCs w:val="22"/>
          <w:lang w:val="de-DE"/>
        </w:rPr>
        <w:t>Formulir kertas kerja ( Audit Form )</w:t>
      </w:r>
    </w:p>
    <w:p w14:paraId="740C2538" w14:textId="77777777" w:rsidR="003C5B6E" w:rsidRPr="00640902" w:rsidRDefault="00640902" w:rsidP="00210DBC">
      <w:pPr>
        <w:pStyle w:val="BodyTextIndent2"/>
        <w:numPr>
          <w:ilvl w:val="0"/>
          <w:numId w:val="11"/>
        </w:numPr>
        <w:spacing w:line="360" w:lineRule="auto"/>
        <w:ind w:left="2268"/>
        <w:jc w:val="both"/>
        <w:rPr>
          <w:rFonts w:ascii="Arial" w:hAnsi="Arial" w:cs="Arial"/>
          <w:sz w:val="22"/>
          <w:szCs w:val="22"/>
        </w:rPr>
      </w:pPr>
      <w:r w:rsidRPr="00640902">
        <w:rPr>
          <w:rFonts w:ascii="Arial" w:hAnsi="Arial" w:cs="Arial"/>
          <w:sz w:val="22"/>
          <w:szCs w:val="22"/>
        </w:rPr>
        <w:t>Auditee/objek audit</w:t>
      </w:r>
    </w:p>
    <w:p w14:paraId="10FCDA32" w14:textId="77777777" w:rsidR="003C5B6E" w:rsidRPr="00640902" w:rsidRDefault="00640902" w:rsidP="00210DBC">
      <w:pPr>
        <w:pStyle w:val="BodyTextIndent2"/>
        <w:numPr>
          <w:ilvl w:val="0"/>
          <w:numId w:val="11"/>
        </w:numPr>
        <w:spacing w:line="360" w:lineRule="auto"/>
        <w:ind w:left="2268"/>
        <w:jc w:val="both"/>
        <w:rPr>
          <w:rFonts w:ascii="Arial" w:hAnsi="Arial" w:cs="Arial"/>
          <w:sz w:val="22"/>
          <w:szCs w:val="22"/>
        </w:rPr>
      </w:pPr>
      <w:r w:rsidRPr="00640902">
        <w:rPr>
          <w:rFonts w:ascii="Arial" w:hAnsi="Arial" w:cs="Arial"/>
          <w:sz w:val="22"/>
          <w:szCs w:val="22"/>
        </w:rPr>
        <w:t>Auditor Internal</w:t>
      </w:r>
    </w:p>
    <w:p w14:paraId="4F4B6596" w14:textId="77777777" w:rsidR="003C5B6E" w:rsidRPr="00640902" w:rsidRDefault="00640902" w:rsidP="00210DBC">
      <w:pPr>
        <w:pStyle w:val="BodyTextIndent2"/>
        <w:numPr>
          <w:ilvl w:val="0"/>
          <w:numId w:val="11"/>
        </w:numPr>
        <w:spacing w:line="360" w:lineRule="auto"/>
        <w:ind w:left="2268"/>
        <w:jc w:val="both"/>
        <w:rPr>
          <w:rFonts w:ascii="Arial" w:hAnsi="Arial" w:cs="Arial"/>
          <w:sz w:val="22"/>
          <w:szCs w:val="22"/>
        </w:rPr>
      </w:pPr>
      <w:r w:rsidRPr="00640902">
        <w:rPr>
          <w:rFonts w:ascii="Arial" w:hAnsi="Arial" w:cs="Arial"/>
          <w:sz w:val="22"/>
          <w:szCs w:val="22"/>
        </w:rPr>
        <w:t xml:space="preserve">Konfirmasi pelaksanaan audit kepada </w:t>
      </w:r>
      <w:r w:rsidR="002611DD" w:rsidRPr="00640902">
        <w:rPr>
          <w:rFonts w:ascii="Arial" w:hAnsi="Arial" w:cs="Arial"/>
          <w:sz w:val="22"/>
          <w:szCs w:val="22"/>
        </w:rPr>
        <w:t>A</w:t>
      </w:r>
      <w:r w:rsidRPr="00640902">
        <w:rPr>
          <w:rFonts w:ascii="Arial" w:hAnsi="Arial" w:cs="Arial"/>
          <w:sz w:val="22"/>
          <w:szCs w:val="22"/>
        </w:rPr>
        <w:t>uditee</w:t>
      </w:r>
    </w:p>
    <w:p w14:paraId="1A8518E4" w14:textId="77777777" w:rsidR="00F10774" w:rsidRPr="00640902" w:rsidRDefault="00640902" w:rsidP="00AB10DE">
      <w:pPr>
        <w:pStyle w:val="BodyTextIndent2"/>
        <w:numPr>
          <w:ilvl w:val="2"/>
          <w:numId w:val="2"/>
        </w:numPr>
        <w:spacing w:line="360" w:lineRule="auto"/>
        <w:jc w:val="both"/>
        <w:rPr>
          <w:rFonts w:ascii="Arial" w:hAnsi="Arial" w:cs="Arial"/>
          <w:sz w:val="22"/>
          <w:szCs w:val="22"/>
        </w:rPr>
      </w:pPr>
      <w:r w:rsidRPr="00640902">
        <w:rPr>
          <w:rFonts w:ascii="Arial" w:hAnsi="Arial" w:cs="Arial"/>
          <w:sz w:val="22"/>
          <w:szCs w:val="22"/>
        </w:rPr>
        <w:t>Pelaksanaan Audit</w:t>
      </w:r>
    </w:p>
    <w:p w14:paraId="7F189DCB" w14:textId="77777777" w:rsidR="00F10774" w:rsidRPr="00640902" w:rsidRDefault="00640902" w:rsidP="00F420AF">
      <w:pPr>
        <w:pStyle w:val="BodyTextIndent2"/>
        <w:numPr>
          <w:ilvl w:val="3"/>
          <w:numId w:val="12"/>
        </w:numPr>
        <w:tabs>
          <w:tab w:val="clear" w:pos="2160"/>
        </w:tabs>
        <w:spacing w:line="360" w:lineRule="auto"/>
        <w:ind w:left="1800" w:hanging="360"/>
        <w:jc w:val="both"/>
        <w:rPr>
          <w:rFonts w:ascii="Arial" w:hAnsi="Arial" w:cs="Arial"/>
          <w:sz w:val="22"/>
          <w:szCs w:val="22"/>
        </w:rPr>
      </w:pPr>
      <w:r w:rsidRPr="00640902">
        <w:rPr>
          <w:rFonts w:ascii="Arial" w:hAnsi="Arial" w:cs="Arial"/>
          <w:sz w:val="22"/>
          <w:szCs w:val="22"/>
        </w:rPr>
        <w:t xml:space="preserve">Sesuai dengan jadwal audit yang telah ditetapkan dan dikonfirmasi </w:t>
      </w:r>
      <w:r w:rsidR="00460D40" w:rsidRPr="00640902">
        <w:rPr>
          <w:rFonts w:ascii="Arial" w:hAnsi="Arial" w:cs="Arial"/>
          <w:sz w:val="22"/>
          <w:szCs w:val="22"/>
        </w:rPr>
        <w:t>kepada</w:t>
      </w:r>
      <w:r w:rsidRPr="00640902">
        <w:rPr>
          <w:rFonts w:ascii="Arial" w:hAnsi="Arial" w:cs="Arial"/>
          <w:sz w:val="22"/>
          <w:szCs w:val="22"/>
        </w:rPr>
        <w:t xml:space="preserve"> </w:t>
      </w:r>
      <w:r w:rsidR="002611DD" w:rsidRPr="00640902">
        <w:rPr>
          <w:rFonts w:ascii="Arial" w:hAnsi="Arial" w:cs="Arial"/>
          <w:sz w:val="22"/>
          <w:szCs w:val="22"/>
        </w:rPr>
        <w:t>A</w:t>
      </w:r>
      <w:r w:rsidRPr="00640902">
        <w:rPr>
          <w:rFonts w:ascii="Arial" w:hAnsi="Arial" w:cs="Arial"/>
          <w:sz w:val="22"/>
          <w:szCs w:val="22"/>
        </w:rPr>
        <w:t xml:space="preserve">uditee, </w:t>
      </w:r>
      <w:r w:rsidR="00460D40" w:rsidRPr="00640902">
        <w:rPr>
          <w:rFonts w:ascii="Arial" w:hAnsi="Arial" w:cs="Arial"/>
          <w:sz w:val="22"/>
          <w:szCs w:val="22"/>
        </w:rPr>
        <w:t>Internal Audit</w:t>
      </w:r>
      <w:r w:rsidRPr="00640902">
        <w:rPr>
          <w:rFonts w:ascii="Arial" w:hAnsi="Arial" w:cs="Arial"/>
          <w:sz w:val="22"/>
          <w:szCs w:val="22"/>
        </w:rPr>
        <w:t xml:space="preserve"> akan melaksanakan audit sesuai audit field yang telah ditetapkan dengan menggunakan kertas kerja audit yang sudah ada.</w:t>
      </w:r>
    </w:p>
    <w:p w14:paraId="6E6A7313" w14:textId="77777777" w:rsidR="00F10774" w:rsidRPr="00640902" w:rsidRDefault="00640902" w:rsidP="00F420AF">
      <w:pPr>
        <w:pStyle w:val="BodyTextIndent2"/>
        <w:numPr>
          <w:ilvl w:val="3"/>
          <w:numId w:val="12"/>
        </w:numPr>
        <w:tabs>
          <w:tab w:val="clear" w:pos="2160"/>
        </w:tabs>
        <w:spacing w:line="360" w:lineRule="auto"/>
        <w:ind w:left="1800" w:hanging="360"/>
        <w:jc w:val="both"/>
        <w:rPr>
          <w:rFonts w:ascii="Arial" w:hAnsi="Arial" w:cs="Arial"/>
          <w:sz w:val="22"/>
          <w:szCs w:val="22"/>
        </w:rPr>
      </w:pPr>
      <w:r w:rsidRPr="00640902">
        <w:rPr>
          <w:rFonts w:ascii="Arial" w:hAnsi="Arial" w:cs="Arial"/>
          <w:sz w:val="22"/>
          <w:szCs w:val="22"/>
        </w:rPr>
        <w:t>Temuan audit baik berupa kesesuaian ataupun penyimpangan harus dituliskan dalam kertas kerja audit.</w:t>
      </w:r>
    </w:p>
    <w:p w14:paraId="04CD8356" w14:textId="77777777" w:rsidR="00F10774" w:rsidRPr="00640902" w:rsidRDefault="00640902" w:rsidP="00F420AF">
      <w:pPr>
        <w:pStyle w:val="BodyTextIndent2"/>
        <w:numPr>
          <w:ilvl w:val="3"/>
          <w:numId w:val="12"/>
        </w:numPr>
        <w:tabs>
          <w:tab w:val="clear" w:pos="2160"/>
        </w:tabs>
        <w:spacing w:line="360" w:lineRule="auto"/>
        <w:ind w:left="1800" w:hanging="360"/>
        <w:jc w:val="both"/>
        <w:rPr>
          <w:rFonts w:ascii="Arial" w:hAnsi="Arial" w:cs="Arial"/>
          <w:sz w:val="22"/>
          <w:szCs w:val="22"/>
        </w:rPr>
      </w:pPr>
      <w:r w:rsidRPr="00640902">
        <w:rPr>
          <w:rFonts w:ascii="Arial" w:hAnsi="Arial" w:cs="Arial"/>
          <w:sz w:val="22"/>
          <w:szCs w:val="22"/>
        </w:rPr>
        <w:t xml:space="preserve">Kertas kerja audit akan ditandatangani oleh </w:t>
      </w:r>
      <w:r w:rsidR="002611DD" w:rsidRPr="00640902">
        <w:rPr>
          <w:rFonts w:ascii="Arial" w:hAnsi="Arial" w:cs="Arial"/>
          <w:sz w:val="22"/>
          <w:szCs w:val="22"/>
        </w:rPr>
        <w:t>A</w:t>
      </w:r>
      <w:r w:rsidRPr="00640902">
        <w:rPr>
          <w:rFonts w:ascii="Arial" w:hAnsi="Arial" w:cs="Arial"/>
          <w:sz w:val="22"/>
          <w:szCs w:val="22"/>
        </w:rPr>
        <w:t xml:space="preserve">uditee dan </w:t>
      </w:r>
      <w:r w:rsidR="003B723E" w:rsidRPr="00640902">
        <w:rPr>
          <w:rFonts w:ascii="Arial" w:hAnsi="Arial" w:cs="Arial"/>
          <w:sz w:val="22"/>
          <w:szCs w:val="22"/>
        </w:rPr>
        <w:t>A</w:t>
      </w:r>
      <w:r w:rsidRPr="00640902">
        <w:rPr>
          <w:rFonts w:ascii="Arial" w:hAnsi="Arial" w:cs="Arial"/>
          <w:sz w:val="22"/>
          <w:szCs w:val="22"/>
        </w:rPr>
        <w:t xml:space="preserve">uditor, sebelum dibuatkan Laporan </w:t>
      </w:r>
      <w:r w:rsidR="002611DD" w:rsidRPr="00640902">
        <w:rPr>
          <w:rFonts w:ascii="Arial" w:hAnsi="Arial" w:cs="Arial"/>
          <w:sz w:val="22"/>
          <w:szCs w:val="22"/>
        </w:rPr>
        <w:t>Hasil A</w:t>
      </w:r>
      <w:r w:rsidRPr="00640902">
        <w:rPr>
          <w:rFonts w:ascii="Arial" w:hAnsi="Arial" w:cs="Arial"/>
          <w:sz w:val="22"/>
          <w:szCs w:val="22"/>
        </w:rPr>
        <w:t xml:space="preserve">udit dan tindak lanjutnya.  Dalam hal ini </w:t>
      </w:r>
      <w:r w:rsidR="002611DD" w:rsidRPr="00640902">
        <w:rPr>
          <w:rFonts w:ascii="Arial" w:hAnsi="Arial" w:cs="Arial"/>
          <w:sz w:val="22"/>
          <w:szCs w:val="22"/>
        </w:rPr>
        <w:t>A</w:t>
      </w:r>
      <w:r w:rsidRPr="00640902">
        <w:rPr>
          <w:rFonts w:ascii="Arial" w:hAnsi="Arial" w:cs="Arial"/>
          <w:sz w:val="22"/>
          <w:szCs w:val="22"/>
        </w:rPr>
        <w:t xml:space="preserve">uditee harus bersedia menandatangani sesuai fakta temuan yang ada, dan dapat bekerjasama untuk menentukan tindak lanjut </w:t>
      </w:r>
      <w:r w:rsidR="0048107B" w:rsidRPr="00640902">
        <w:rPr>
          <w:rFonts w:ascii="Arial" w:hAnsi="Arial" w:cs="Arial"/>
          <w:sz w:val="22"/>
          <w:szCs w:val="22"/>
        </w:rPr>
        <w:t xml:space="preserve">untuk memperbaiki </w:t>
      </w:r>
      <w:r w:rsidRPr="00640902">
        <w:rPr>
          <w:rFonts w:ascii="Arial" w:hAnsi="Arial" w:cs="Arial"/>
          <w:sz w:val="22"/>
          <w:szCs w:val="22"/>
        </w:rPr>
        <w:t xml:space="preserve">temuan </w:t>
      </w:r>
      <w:r w:rsidR="0048107B" w:rsidRPr="00640902">
        <w:rPr>
          <w:rFonts w:ascii="Arial" w:hAnsi="Arial" w:cs="Arial"/>
          <w:sz w:val="22"/>
          <w:szCs w:val="22"/>
        </w:rPr>
        <w:t>penyimpangan.</w:t>
      </w:r>
    </w:p>
    <w:p w14:paraId="5B342F37" w14:textId="77777777" w:rsidR="00BB618B" w:rsidRPr="00640902" w:rsidRDefault="0048107B" w:rsidP="00F420AF">
      <w:pPr>
        <w:pStyle w:val="BodyTextIndent2"/>
        <w:numPr>
          <w:ilvl w:val="3"/>
          <w:numId w:val="12"/>
        </w:numPr>
        <w:tabs>
          <w:tab w:val="clear" w:pos="2160"/>
        </w:tabs>
        <w:spacing w:line="360" w:lineRule="auto"/>
        <w:ind w:left="1800" w:hanging="360"/>
        <w:jc w:val="both"/>
        <w:rPr>
          <w:rFonts w:ascii="Arial" w:hAnsi="Arial" w:cs="Arial"/>
          <w:sz w:val="22"/>
          <w:szCs w:val="22"/>
        </w:rPr>
      </w:pPr>
      <w:r w:rsidRPr="00640902">
        <w:rPr>
          <w:rFonts w:ascii="Arial" w:hAnsi="Arial" w:cs="Arial"/>
          <w:sz w:val="22"/>
          <w:szCs w:val="22"/>
        </w:rPr>
        <w:t xml:space="preserve">Berdasarkan kertas kerja yang sudah di tandatangani </w:t>
      </w:r>
      <w:r w:rsidR="00B6281E" w:rsidRPr="00640902">
        <w:rPr>
          <w:rFonts w:ascii="Arial" w:hAnsi="Arial" w:cs="Arial"/>
          <w:sz w:val="22"/>
          <w:szCs w:val="22"/>
        </w:rPr>
        <w:t>A</w:t>
      </w:r>
      <w:r w:rsidRPr="00640902">
        <w:rPr>
          <w:rFonts w:ascii="Arial" w:hAnsi="Arial" w:cs="Arial"/>
          <w:sz w:val="22"/>
          <w:szCs w:val="22"/>
        </w:rPr>
        <w:t xml:space="preserve">uditee, kemudian </w:t>
      </w:r>
      <w:r w:rsidR="00460D40" w:rsidRPr="00640902">
        <w:rPr>
          <w:rFonts w:ascii="Arial" w:hAnsi="Arial" w:cs="Arial"/>
          <w:sz w:val="22"/>
          <w:szCs w:val="22"/>
        </w:rPr>
        <w:t xml:space="preserve">Internal Audit </w:t>
      </w:r>
      <w:r w:rsidRPr="00640902">
        <w:rPr>
          <w:rFonts w:ascii="Arial" w:hAnsi="Arial" w:cs="Arial"/>
          <w:sz w:val="22"/>
          <w:szCs w:val="22"/>
        </w:rPr>
        <w:t xml:space="preserve">membuat </w:t>
      </w:r>
      <w:r w:rsidR="00B6281E" w:rsidRPr="00640902">
        <w:rPr>
          <w:rFonts w:ascii="Arial" w:hAnsi="Arial" w:cs="Arial"/>
          <w:sz w:val="22"/>
          <w:szCs w:val="22"/>
        </w:rPr>
        <w:t>L</w:t>
      </w:r>
      <w:r w:rsidRPr="00640902">
        <w:rPr>
          <w:rFonts w:ascii="Arial" w:hAnsi="Arial" w:cs="Arial"/>
          <w:sz w:val="22"/>
          <w:szCs w:val="22"/>
        </w:rPr>
        <w:t>aporan</w:t>
      </w:r>
      <w:r w:rsidR="00B6281E" w:rsidRPr="00640902">
        <w:rPr>
          <w:rFonts w:ascii="Arial" w:hAnsi="Arial" w:cs="Arial"/>
          <w:sz w:val="22"/>
          <w:szCs w:val="22"/>
        </w:rPr>
        <w:t xml:space="preserve"> Hasil</w:t>
      </w:r>
      <w:r w:rsidRPr="00640902">
        <w:rPr>
          <w:rFonts w:ascii="Arial" w:hAnsi="Arial" w:cs="Arial"/>
          <w:sz w:val="22"/>
          <w:szCs w:val="22"/>
        </w:rPr>
        <w:t xml:space="preserve"> </w:t>
      </w:r>
      <w:r w:rsidR="00B6281E" w:rsidRPr="00640902">
        <w:rPr>
          <w:rFonts w:ascii="Arial" w:hAnsi="Arial" w:cs="Arial"/>
          <w:sz w:val="22"/>
          <w:szCs w:val="22"/>
        </w:rPr>
        <w:t>A</w:t>
      </w:r>
      <w:r w:rsidRPr="00640902">
        <w:rPr>
          <w:rFonts w:ascii="Arial" w:hAnsi="Arial" w:cs="Arial"/>
          <w:sz w:val="22"/>
          <w:szCs w:val="22"/>
        </w:rPr>
        <w:t xml:space="preserve">udit, yang akan didistribusikan kepada </w:t>
      </w:r>
      <w:r w:rsidR="00B6281E" w:rsidRPr="00640902">
        <w:rPr>
          <w:rFonts w:ascii="Arial" w:hAnsi="Arial" w:cs="Arial"/>
          <w:sz w:val="22"/>
          <w:szCs w:val="22"/>
        </w:rPr>
        <w:t>A</w:t>
      </w:r>
      <w:r w:rsidRPr="00640902">
        <w:rPr>
          <w:rFonts w:ascii="Arial" w:hAnsi="Arial" w:cs="Arial"/>
          <w:sz w:val="22"/>
          <w:szCs w:val="22"/>
        </w:rPr>
        <w:t>uditee yang bersangkutan dan penanggung jawab auditee secara structural.</w:t>
      </w:r>
    </w:p>
    <w:p w14:paraId="7C043AED" w14:textId="77777777" w:rsidR="0048107B" w:rsidRPr="00640902" w:rsidRDefault="00640902" w:rsidP="00EF1385">
      <w:pPr>
        <w:pStyle w:val="BodyTextIndent2"/>
        <w:numPr>
          <w:ilvl w:val="2"/>
          <w:numId w:val="2"/>
        </w:numPr>
        <w:spacing w:line="360" w:lineRule="auto"/>
        <w:jc w:val="both"/>
        <w:rPr>
          <w:rFonts w:ascii="Arial" w:hAnsi="Arial" w:cs="Arial"/>
          <w:sz w:val="22"/>
          <w:szCs w:val="22"/>
        </w:rPr>
      </w:pPr>
      <w:r w:rsidRPr="00640902">
        <w:rPr>
          <w:rFonts w:ascii="Arial" w:hAnsi="Arial" w:cs="Arial"/>
          <w:sz w:val="22"/>
          <w:szCs w:val="22"/>
        </w:rPr>
        <w:t>Audit Tindak Lanjut</w:t>
      </w:r>
    </w:p>
    <w:p w14:paraId="49559028" w14:textId="77777777" w:rsidR="00F10774" w:rsidRPr="00640902" w:rsidRDefault="00316A86" w:rsidP="00F420AF">
      <w:pPr>
        <w:pStyle w:val="BodyTextIndent2"/>
        <w:numPr>
          <w:ilvl w:val="3"/>
          <w:numId w:val="13"/>
        </w:numPr>
        <w:tabs>
          <w:tab w:val="clear" w:pos="2160"/>
        </w:tabs>
        <w:spacing w:line="360" w:lineRule="auto"/>
        <w:ind w:left="1800" w:hanging="360"/>
        <w:jc w:val="both"/>
        <w:rPr>
          <w:rFonts w:ascii="Arial" w:hAnsi="Arial" w:cs="Arial"/>
          <w:sz w:val="22"/>
          <w:szCs w:val="22"/>
        </w:rPr>
      </w:pPr>
      <w:r w:rsidRPr="00640902">
        <w:rPr>
          <w:rFonts w:ascii="Arial" w:hAnsi="Arial" w:cs="Arial"/>
          <w:sz w:val="22"/>
          <w:szCs w:val="22"/>
        </w:rPr>
        <w:t>I</w:t>
      </w:r>
      <w:r w:rsidR="0048107B" w:rsidRPr="00640902">
        <w:rPr>
          <w:rFonts w:ascii="Arial" w:hAnsi="Arial" w:cs="Arial"/>
          <w:sz w:val="22"/>
          <w:szCs w:val="22"/>
        </w:rPr>
        <w:t>ntern</w:t>
      </w:r>
      <w:r w:rsidR="004406FC" w:rsidRPr="00640902">
        <w:rPr>
          <w:rFonts w:ascii="Arial" w:hAnsi="Arial" w:cs="Arial"/>
          <w:sz w:val="22"/>
          <w:szCs w:val="22"/>
        </w:rPr>
        <w:t xml:space="preserve">al </w:t>
      </w:r>
      <w:r w:rsidR="00B32388" w:rsidRPr="00640902">
        <w:rPr>
          <w:rFonts w:ascii="Arial" w:hAnsi="Arial" w:cs="Arial"/>
          <w:sz w:val="22"/>
          <w:szCs w:val="22"/>
        </w:rPr>
        <w:t>A</w:t>
      </w:r>
      <w:r w:rsidR="004406FC" w:rsidRPr="00640902">
        <w:rPr>
          <w:rFonts w:ascii="Arial" w:hAnsi="Arial" w:cs="Arial"/>
          <w:sz w:val="22"/>
          <w:szCs w:val="22"/>
        </w:rPr>
        <w:t>uditor akan memastikan bahwa</w:t>
      </w:r>
      <w:r w:rsidR="0048107B" w:rsidRPr="00640902">
        <w:rPr>
          <w:rFonts w:ascii="Arial" w:hAnsi="Arial" w:cs="Arial"/>
          <w:sz w:val="22"/>
          <w:szCs w:val="22"/>
        </w:rPr>
        <w:t xml:space="preserve"> temuan penyimpangan audit sudah ditindaklanjuti oleh </w:t>
      </w:r>
      <w:r w:rsidR="00B32388" w:rsidRPr="00640902">
        <w:rPr>
          <w:rFonts w:ascii="Arial" w:hAnsi="Arial" w:cs="Arial"/>
          <w:sz w:val="22"/>
          <w:szCs w:val="22"/>
        </w:rPr>
        <w:t>A</w:t>
      </w:r>
      <w:r w:rsidR="0048107B" w:rsidRPr="00640902">
        <w:rPr>
          <w:rFonts w:ascii="Arial" w:hAnsi="Arial" w:cs="Arial"/>
          <w:sz w:val="22"/>
          <w:szCs w:val="22"/>
        </w:rPr>
        <w:t>uditee, maka akan dilakukan audit tindak lanjut.</w:t>
      </w:r>
    </w:p>
    <w:p w14:paraId="72882452" w14:textId="77777777" w:rsidR="0048107B" w:rsidRPr="00640902" w:rsidRDefault="00640902" w:rsidP="00F420AF">
      <w:pPr>
        <w:pStyle w:val="BodyTextIndent2"/>
        <w:numPr>
          <w:ilvl w:val="3"/>
          <w:numId w:val="13"/>
        </w:numPr>
        <w:tabs>
          <w:tab w:val="clear" w:pos="2160"/>
        </w:tabs>
        <w:spacing w:line="360" w:lineRule="auto"/>
        <w:ind w:left="1800" w:hanging="360"/>
        <w:jc w:val="both"/>
        <w:rPr>
          <w:rFonts w:ascii="Arial" w:hAnsi="Arial" w:cs="Arial"/>
          <w:sz w:val="22"/>
          <w:szCs w:val="22"/>
        </w:rPr>
      </w:pPr>
      <w:r w:rsidRPr="00640902">
        <w:rPr>
          <w:rFonts w:ascii="Arial" w:hAnsi="Arial" w:cs="Arial"/>
          <w:sz w:val="22"/>
          <w:szCs w:val="22"/>
        </w:rPr>
        <w:lastRenderedPageBreak/>
        <w:t xml:space="preserve">Audit tindak lanjut akan dilaksanakan seperti internal audit biasa, dan dikhususkan kepada </w:t>
      </w:r>
      <w:r w:rsidR="00B32388" w:rsidRPr="00640902">
        <w:rPr>
          <w:rFonts w:ascii="Arial" w:hAnsi="Arial" w:cs="Arial"/>
          <w:sz w:val="22"/>
          <w:szCs w:val="22"/>
        </w:rPr>
        <w:t xml:space="preserve">perbaikan </w:t>
      </w:r>
      <w:r w:rsidR="00EF1385" w:rsidRPr="00640902">
        <w:rPr>
          <w:rFonts w:ascii="Arial" w:hAnsi="Arial" w:cs="Arial"/>
          <w:sz w:val="22"/>
          <w:szCs w:val="22"/>
        </w:rPr>
        <w:t>(</w:t>
      </w:r>
      <w:r w:rsidR="00EF1385" w:rsidRPr="00640902">
        <w:rPr>
          <w:rFonts w:ascii="Arial" w:hAnsi="Arial" w:cs="Arial"/>
          <w:i/>
          <w:sz w:val="22"/>
          <w:szCs w:val="22"/>
        </w:rPr>
        <w:t>corrective</w:t>
      </w:r>
      <w:r w:rsidR="00EF1385" w:rsidRPr="00640902">
        <w:rPr>
          <w:rFonts w:ascii="Arial" w:hAnsi="Arial" w:cs="Arial"/>
          <w:sz w:val="22"/>
          <w:szCs w:val="22"/>
        </w:rPr>
        <w:t xml:space="preserve">) </w:t>
      </w:r>
      <w:r w:rsidR="00B32388" w:rsidRPr="00640902">
        <w:rPr>
          <w:rFonts w:ascii="Arial" w:hAnsi="Arial" w:cs="Arial"/>
          <w:sz w:val="22"/>
          <w:szCs w:val="22"/>
        </w:rPr>
        <w:t xml:space="preserve">atas </w:t>
      </w:r>
      <w:r w:rsidRPr="00640902">
        <w:rPr>
          <w:rFonts w:ascii="Arial" w:hAnsi="Arial" w:cs="Arial"/>
          <w:sz w:val="22"/>
          <w:szCs w:val="22"/>
        </w:rPr>
        <w:t>temuan penyimpangan sebelumnya.</w:t>
      </w:r>
    </w:p>
    <w:p w14:paraId="6BE65D2A" w14:textId="77777777" w:rsidR="0048107B" w:rsidRPr="00640902" w:rsidRDefault="00EF1385" w:rsidP="00F420AF">
      <w:pPr>
        <w:pStyle w:val="BodyTextIndent2"/>
        <w:numPr>
          <w:ilvl w:val="3"/>
          <w:numId w:val="13"/>
        </w:numPr>
        <w:tabs>
          <w:tab w:val="clear" w:pos="2160"/>
        </w:tabs>
        <w:spacing w:line="360" w:lineRule="auto"/>
        <w:ind w:left="1800" w:hanging="360"/>
        <w:jc w:val="both"/>
        <w:rPr>
          <w:rFonts w:ascii="Arial" w:hAnsi="Arial" w:cs="Arial"/>
          <w:sz w:val="22"/>
          <w:szCs w:val="22"/>
        </w:rPr>
      </w:pPr>
      <w:r w:rsidRPr="00640902">
        <w:rPr>
          <w:rFonts w:ascii="Arial" w:hAnsi="Arial" w:cs="Arial"/>
          <w:sz w:val="22"/>
          <w:szCs w:val="22"/>
        </w:rPr>
        <w:t xml:space="preserve">Bila temuan </w:t>
      </w:r>
      <w:r w:rsidR="00640902" w:rsidRPr="00640902">
        <w:rPr>
          <w:rFonts w:ascii="Arial" w:hAnsi="Arial" w:cs="Arial"/>
          <w:sz w:val="22"/>
          <w:szCs w:val="22"/>
        </w:rPr>
        <w:t>penyimpangan audit sebelumnya masih belum diperbaiki</w:t>
      </w:r>
      <w:r w:rsidRPr="00640902">
        <w:rPr>
          <w:rFonts w:ascii="Arial" w:hAnsi="Arial" w:cs="Arial"/>
          <w:sz w:val="22"/>
          <w:szCs w:val="22"/>
        </w:rPr>
        <w:t xml:space="preserve"> dikarenakan terdapat perubahan yang substansial atas kesimpulan dari temuan penyimpangan</w:t>
      </w:r>
      <w:r w:rsidR="00640902" w:rsidRPr="00640902">
        <w:rPr>
          <w:rFonts w:ascii="Arial" w:hAnsi="Arial" w:cs="Arial"/>
          <w:sz w:val="22"/>
          <w:szCs w:val="22"/>
        </w:rPr>
        <w:t xml:space="preserve">, maka </w:t>
      </w:r>
      <w:r w:rsidR="00B32388" w:rsidRPr="00640902">
        <w:rPr>
          <w:rFonts w:ascii="Arial" w:hAnsi="Arial" w:cs="Arial"/>
          <w:sz w:val="22"/>
          <w:szCs w:val="22"/>
        </w:rPr>
        <w:t>A</w:t>
      </w:r>
      <w:r w:rsidR="00640902" w:rsidRPr="00640902">
        <w:rPr>
          <w:rFonts w:ascii="Arial" w:hAnsi="Arial" w:cs="Arial"/>
          <w:sz w:val="22"/>
          <w:szCs w:val="22"/>
        </w:rPr>
        <w:t xml:space="preserve">uditor akan berkordinasi dengan </w:t>
      </w:r>
      <w:r w:rsidR="00B32388" w:rsidRPr="00640902">
        <w:rPr>
          <w:rFonts w:ascii="Arial" w:hAnsi="Arial" w:cs="Arial"/>
          <w:sz w:val="22"/>
          <w:szCs w:val="22"/>
        </w:rPr>
        <w:t>A</w:t>
      </w:r>
      <w:r w:rsidR="00640902" w:rsidRPr="00640902">
        <w:rPr>
          <w:rFonts w:ascii="Arial" w:hAnsi="Arial" w:cs="Arial"/>
          <w:sz w:val="22"/>
          <w:szCs w:val="22"/>
        </w:rPr>
        <w:t>uditee untuk jadwal perbaikan dan ditentukan jadwal audit ulang yang ke 2, dengan tempo yang lebih singkat.</w:t>
      </w:r>
    </w:p>
    <w:p w14:paraId="7F910C5D" w14:textId="77777777" w:rsidR="0048107B" w:rsidRPr="00640902" w:rsidRDefault="00640902" w:rsidP="00F420AF">
      <w:pPr>
        <w:pStyle w:val="BodyTextIndent2"/>
        <w:numPr>
          <w:ilvl w:val="3"/>
          <w:numId w:val="13"/>
        </w:numPr>
        <w:tabs>
          <w:tab w:val="clear" w:pos="2160"/>
        </w:tabs>
        <w:spacing w:line="360" w:lineRule="auto"/>
        <w:ind w:left="1800" w:hanging="360"/>
        <w:jc w:val="both"/>
        <w:rPr>
          <w:rFonts w:ascii="Arial" w:hAnsi="Arial" w:cs="Arial"/>
          <w:sz w:val="22"/>
          <w:szCs w:val="22"/>
        </w:rPr>
      </w:pPr>
      <w:r w:rsidRPr="00640902">
        <w:rPr>
          <w:rFonts w:ascii="Arial" w:hAnsi="Arial" w:cs="Arial"/>
          <w:sz w:val="22"/>
          <w:szCs w:val="22"/>
        </w:rPr>
        <w:t xml:space="preserve">Bila pada saat audit tindak lanjut yang ke 2 masih belum diperbaiki, maka </w:t>
      </w:r>
      <w:r w:rsidR="003B723E" w:rsidRPr="00640902">
        <w:rPr>
          <w:rFonts w:ascii="Arial" w:hAnsi="Arial" w:cs="Arial"/>
          <w:sz w:val="22"/>
          <w:szCs w:val="22"/>
        </w:rPr>
        <w:t>A</w:t>
      </w:r>
      <w:r w:rsidRPr="00640902">
        <w:rPr>
          <w:rFonts w:ascii="Arial" w:hAnsi="Arial" w:cs="Arial"/>
          <w:sz w:val="22"/>
          <w:szCs w:val="22"/>
        </w:rPr>
        <w:t xml:space="preserve">uditor akan </w:t>
      </w:r>
      <w:r w:rsidR="00B97E55" w:rsidRPr="00640902">
        <w:rPr>
          <w:rFonts w:ascii="Arial" w:hAnsi="Arial" w:cs="Arial"/>
          <w:sz w:val="22"/>
          <w:szCs w:val="22"/>
        </w:rPr>
        <w:t>mengadakan meeting untuk mempertanyakan permasalahan temuan penyimpangan yang masih belum di perbaiki tersebut</w:t>
      </w:r>
      <w:r w:rsidR="00B54323" w:rsidRPr="00640902">
        <w:rPr>
          <w:rFonts w:ascii="Arial" w:hAnsi="Arial" w:cs="Arial"/>
          <w:sz w:val="22"/>
          <w:szCs w:val="22"/>
        </w:rPr>
        <w:t xml:space="preserve"> dan membuat Laporan </w:t>
      </w:r>
      <w:r w:rsidR="0006088E" w:rsidRPr="00640902">
        <w:rPr>
          <w:rFonts w:ascii="Arial" w:hAnsi="Arial" w:cs="Arial"/>
          <w:sz w:val="22"/>
          <w:szCs w:val="22"/>
        </w:rPr>
        <w:t>Hasil A</w:t>
      </w:r>
      <w:r w:rsidR="00B54323" w:rsidRPr="00640902">
        <w:rPr>
          <w:rFonts w:ascii="Arial" w:hAnsi="Arial" w:cs="Arial"/>
          <w:sz w:val="22"/>
          <w:szCs w:val="22"/>
        </w:rPr>
        <w:t xml:space="preserve">udit serta </w:t>
      </w:r>
      <w:r w:rsidRPr="00640902">
        <w:rPr>
          <w:rFonts w:ascii="Arial" w:hAnsi="Arial" w:cs="Arial"/>
          <w:sz w:val="22"/>
          <w:szCs w:val="22"/>
        </w:rPr>
        <w:t>di</w:t>
      </w:r>
      <w:r w:rsidR="003F4D63" w:rsidRPr="00640902">
        <w:rPr>
          <w:rFonts w:ascii="Arial" w:hAnsi="Arial" w:cs="Arial"/>
          <w:sz w:val="22"/>
          <w:szCs w:val="22"/>
        </w:rPr>
        <w:t>distribusikan sesuai dengan aturan yang ada.</w:t>
      </w:r>
    </w:p>
    <w:p w14:paraId="7A945294" w14:textId="77777777" w:rsidR="003F4D63" w:rsidRPr="00640902" w:rsidRDefault="00640902" w:rsidP="00EF1385">
      <w:pPr>
        <w:pStyle w:val="BodyTextIndent2"/>
        <w:numPr>
          <w:ilvl w:val="1"/>
          <w:numId w:val="2"/>
        </w:numPr>
        <w:spacing w:line="360" w:lineRule="auto"/>
        <w:jc w:val="both"/>
        <w:rPr>
          <w:rFonts w:ascii="Arial" w:hAnsi="Arial" w:cs="Arial"/>
          <w:sz w:val="22"/>
          <w:szCs w:val="22"/>
        </w:rPr>
      </w:pPr>
      <w:r w:rsidRPr="00640902">
        <w:rPr>
          <w:rFonts w:ascii="Arial" w:hAnsi="Arial" w:cs="Arial"/>
          <w:sz w:val="22"/>
          <w:szCs w:val="22"/>
        </w:rPr>
        <w:t>Audit Investigatif</w:t>
      </w:r>
    </w:p>
    <w:p w14:paraId="2730EF47" w14:textId="77777777" w:rsidR="00316A86" w:rsidRPr="00640902" w:rsidRDefault="003F4D63" w:rsidP="00AB10DE">
      <w:pPr>
        <w:pStyle w:val="BodyTextIndent2"/>
        <w:spacing w:line="360" w:lineRule="auto"/>
        <w:ind w:left="882"/>
        <w:jc w:val="both"/>
        <w:rPr>
          <w:rFonts w:ascii="Arial" w:hAnsi="Arial" w:cs="Arial"/>
          <w:sz w:val="22"/>
          <w:szCs w:val="22"/>
        </w:rPr>
      </w:pPr>
      <w:r w:rsidRPr="00640902">
        <w:rPr>
          <w:rFonts w:ascii="Arial" w:hAnsi="Arial" w:cs="Arial"/>
          <w:sz w:val="22"/>
          <w:szCs w:val="22"/>
        </w:rPr>
        <w:t>Audit ini dilaksanakan tidak berdasarkan pada jadwal bulanan, tetapi berdasarkan pada pengamatan visual atapun hasil analisa data keuangan seperti biaya, harga beli ataupun system produksi, dll, yang dapat menimbulkan kecurigaan pemborosan, penyimpang</w:t>
      </w:r>
      <w:r w:rsidR="00F7647F" w:rsidRPr="00640902">
        <w:rPr>
          <w:rFonts w:ascii="Arial" w:hAnsi="Arial" w:cs="Arial"/>
          <w:sz w:val="22"/>
          <w:szCs w:val="22"/>
        </w:rPr>
        <w:t>an biaya, ataupun kerugian lainnya.</w:t>
      </w:r>
    </w:p>
    <w:p w14:paraId="1B5845D8" w14:textId="77777777" w:rsidR="00316A86" w:rsidRPr="00803A1C" w:rsidRDefault="003C5B6E" w:rsidP="00AB10DE">
      <w:pPr>
        <w:pStyle w:val="BodyTextIndent2"/>
        <w:spacing w:line="360" w:lineRule="auto"/>
        <w:jc w:val="both"/>
        <w:rPr>
          <w:rFonts w:ascii="Arial" w:hAnsi="Arial" w:cs="Arial"/>
          <w:b/>
        </w:rPr>
      </w:pPr>
      <w:r w:rsidRPr="00803A1C">
        <w:rPr>
          <w:rFonts w:ascii="Arial" w:hAnsi="Arial" w:cs="Arial"/>
          <w:b/>
        </w:rPr>
        <w:t>Lampiran</w:t>
      </w:r>
    </w:p>
    <w:p w14:paraId="247C3B26" w14:textId="77777777" w:rsidR="00B32388" w:rsidRPr="00803A1C" w:rsidRDefault="00640902" w:rsidP="00AB10DE">
      <w:pPr>
        <w:pStyle w:val="BodyTextIndent2"/>
        <w:numPr>
          <w:ilvl w:val="1"/>
          <w:numId w:val="14"/>
        </w:numPr>
        <w:tabs>
          <w:tab w:val="clear" w:pos="882"/>
          <w:tab w:val="left" w:pos="720"/>
        </w:tabs>
        <w:spacing w:line="360" w:lineRule="auto"/>
        <w:ind w:left="720" w:hanging="360"/>
        <w:jc w:val="both"/>
        <w:rPr>
          <w:rFonts w:ascii="Arial" w:hAnsi="Arial" w:cs="Arial"/>
        </w:rPr>
      </w:pPr>
      <w:r w:rsidRPr="00803A1C">
        <w:rPr>
          <w:rFonts w:ascii="Arial" w:hAnsi="Arial" w:cs="Arial"/>
        </w:rPr>
        <w:t>Flowchart Internal Audit</w:t>
      </w:r>
    </w:p>
    <w:p w14:paraId="4CF5E5D0" w14:textId="77777777" w:rsidR="00B32388" w:rsidRPr="00803A1C" w:rsidRDefault="00640902" w:rsidP="00AB10DE">
      <w:pPr>
        <w:pStyle w:val="BodyTextIndent2"/>
        <w:numPr>
          <w:ilvl w:val="1"/>
          <w:numId w:val="14"/>
        </w:numPr>
        <w:tabs>
          <w:tab w:val="clear" w:pos="882"/>
          <w:tab w:val="left" w:pos="720"/>
          <w:tab w:val="num" w:pos="1080"/>
        </w:tabs>
        <w:spacing w:line="360" w:lineRule="auto"/>
        <w:ind w:left="720" w:hanging="360"/>
        <w:jc w:val="both"/>
        <w:rPr>
          <w:rFonts w:ascii="Arial" w:hAnsi="Arial" w:cs="Arial"/>
        </w:rPr>
      </w:pPr>
      <w:r w:rsidRPr="00803A1C">
        <w:rPr>
          <w:rFonts w:ascii="Arial" w:hAnsi="Arial" w:cs="Arial"/>
        </w:rPr>
        <w:t>Flowchart Rencana Audit</w:t>
      </w:r>
    </w:p>
    <w:p w14:paraId="107E4192" w14:textId="77777777" w:rsidR="003C5B6E" w:rsidRPr="00803A1C" w:rsidRDefault="00640902" w:rsidP="00AB10DE">
      <w:pPr>
        <w:pStyle w:val="BodyTextIndent2"/>
        <w:numPr>
          <w:ilvl w:val="1"/>
          <w:numId w:val="14"/>
        </w:numPr>
        <w:tabs>
          <w:tab w:val="clear" w:pos="882"/>
          <w:tab w:val="left" w:pos="720"/>
          <w:tab w:val="num" w:pos="1080"/>
        </w:tabs>
        <w:spacing w:line="360" w:lineRule="auto"/>
        <w:ind w:left="720" w:hanging="360"/>
        <w:jc w:val="both"/>
        <w:rPr>
          <w:rFonts w:ascii="Arial" w:hAnsi="Arial" w:cs="Arial"/>
        </w:rPr>
      </w:pPr>
      <w:r w:rsidRPr="00803A1C">
        <w:rPr>
          <w:rFonts w:ascii="Arial" w:hAnsi="Arial" w:cs="Arial"/>
        </w:rPr>
        <w:t>Flowchart Audit Report</w:t>
      </w:r>
    </w:p>
    <w:p w14:paraId="56A62BD2" w14:textId="77777777" w:rsidR="003C5B6E" w:rsidRPr="00803A1C" w:rsidRDefault="00640902" w:rsidP="00AB10DE">
      <w:pPr>
        <w:pStyle w:val="BodyTextIndent2"/>
        <w:numPr>
          <w:ilvl w:val="1"/>
          <w:numId w:val="14"/>
        </w:numPr>
        <w:tabs>
          <w:tab w:val="clear" w:pos="882"/>
          <w:tab w:val="left" w:pos="720"/>
          <w:tab w:val="num" w:pos="1080"/>
        </w:tabs>
        <w:spacing w:line="360" w:lineRule="auto"/>
        <w:ind w:left="720" w:hanging="360"/>
        <w:jc w:val="both"/>
        <w:rPr>
          <w:rFonts w:ascii="Arial" w:hAnsi="Arial" w:cs="Arial"/>
        </w:rPr>
      </w:pPr>
      <w:r w:rsidRPr="00803A1C">
        <w:rPr>
          <w:rFonts w:ascii="Arial" w:hAnsi="Arial" w:cs="Arial"/>
        </w:rPr>
        <w:t>Audit Plan System Prosedur</w:t>
      </w:r>
    </w:p>
    <w:p w14:paraId="3FEBF074" w14:textId="77777777" w:rsidR="003C5B6E" w:rsidRPr="00803A1C" w:rsidRDefault="00640902" w:rsidP="00AB10DE">
      <w:pPr>
        <w:pStyle w:val="BodyTextIndent2"/>
        <w:numPr>
          <w:ilvl w:val="1"/>
          <w:numId w:val="14"/>
        </w:numPr>
        <w:tabs>
          <w:tab w:val="clear" w:pos="882"/>
          <w:tab w:val="left" w:pos="720"/>
          <w:tab w:val="num" w:pos="1080"/>
        </w:tabs>
        <w:spacing w:line="360" w:lineRule="auto"/>
        <w:ind w:left="720" w:hanging="360"/>
        <w:jc w:val="both"/>
        <w:rPr>
          <w:rFonts w:ascii="Arial" w:hAnsi="Arial" w:cs="Arial"/>
        </w:rPr>
      </w:pPr>
      <w:r w:rsidRPr="00803A1C">
        <w:rPr>
          <w:rFonts w:ascii="Arial" w:hAnsi="Arial" w:cs="Arial"/>
        </w:rPr>
        <w:t>Kertas Kerja Audit Stock Control</w:t>
      </w:r>
    </w:p>
    <w:p w14:paraId="597471D3" w14:textId="77777777" w:rsidR="003C5B6E" w:rsidRPr="00803A1C" w:rsidRDefault="00640902" w:rsidP="00AB10DE">
      <w:pPr>
        <w:pStyle w:val="BodyTextIndent2"/>
        <w:numPr>
          <w:ilvl w:val="1"/>
          <w:numId w:val="14"/>
        </w:numPr>
        <w:tabs>
          <w:tab w:val="clear" w:pos="882"/>
          <w:tab w:val="left" w:pos="720"/>
          <w:tab w:val="num" w:pos="1080"/>
        </w:tabs>
        <w:spacing w:line="360" w:lineRule="auto"/>
        <w:ind w:left="720" w:hanging="360"/>
        <w:jc w:val="both"/>
        <w:rPr>
          <w:rFonts w:ascii="Arial" w:hAnsi="Arial" w:cs="Arial"/>
        </w:rPr>
      </w:pPr>
      <w:r w:rsidRPr="00803A1C">
        <w:rPr>
          <w:rFonts w:ascii="Arial" w:hAnsi="Arial" w:cs="Arial"/>
        </w:rPr>
        <w:t>Kertas Kerja Audit Prosedur</w:t>
      </w:r>
    </w:p>
    <w:p w14:paraId="633F83C4" w14:textId="77777777" w:rsidR="003C5B6E" w:rsidRPr="00803A1C" w:rsidRDefault="00640902" w:rsidP="00AB10DE">
      <w:pPr>
        <w:pStyle w:val="BodyTextIndent2"/>
        <w:numPr>
          <w:ilvl w:val="1"/>
          <w:numId w:val="14"/>
        </w:numPr>
        <w:tabs>
          <w:tab w:val="clear" w:pos="882"/>
          <w:tab w:val="left" w:pos="720"/>
          <w:tab w:val="num" w:pos="1080"/>
        </w:tabs>
        <w:spacing w:line="360" w:lineRule="auto"/>
        <w:ind w:left="720" w:hanging="360"/>
        <w:jc w:val="both"/>
        <w:rPr>
          <w:rFonts w:ascii="Arial" w:hAnsi="Arial" w:cs="Arial"/>
        </w:rPr>
      </w:pPr>
      <w:r w:rsidRPr="00803A1C">
        <w:rPr>
          <w:rFonts w:ascii="Arial" w:hAnsi="Arial" w:cs="Arial"/>
        </w:rPr>
        <w:t>Kertas Kerja Standar Komponen/Produk</w:t>
      </w:r>
    </w:p>
    <w:p w14:paraId="16AEE76C" w14:textId="77777777" w:rsidR="003C5B6E" w:rsidRPr="00803A1C" w:rsidRDefault="00640902" w:rsidP="00AB10DE">
      <w:pPr>
        <w:pStyle w:val="BodyTextIndent2"/>
        <w:numPr>
          <w:ilvl w:val="1"/>
          <w:numId w:val="14"/>
        </w:numPr>
        <w:tabs>
          <w:tab w:val="clear" w:pos="882"/>
          <w:tab w:val="left" w:pos="720"/>
          <w:tab w:val="num" w:pos="1080"/>
        </w:tabs>
        <w:spacing w:line="360" w:lineRule="auto"/>
        <w:ind w:left="720" w:hanging="360"/>
        <w:jc w:val="both"/>
        <w:rPr>
          <w:rFonts w:ascii="Arial" w:hAnsi="Arial" w:cs="Arial"/>
        </w:rPr>
      </w:pPr>
      <w:r w:rsidRPr="00803A1C">
        <w:rPr>
          <w:rFonts w:ascii="Arial" w:hAnsi="Arial" w:cs="Arial"/>
        </w:rPr>
        <w:t>Audit Plan System Prosedur Subkontraktor</w:t>
      </w:r>
    </w:p>
    <w:p w14:paraId="4EF0DF51" w14:textId="77777777" w:rsidR="001545F3" w:rsidRPr="00803A1C" w:rsidRDefault="00640902" w:rsidP="00AB10DE">
      <w:pPr>
        <w:pStyle w:val="BodyTextIndent2"/>
        <w:numPr>
          <w:ilvl w:val="1"/>
          <w:numId w:val="14"/>
        </w:numPr>
        <w:tabs>
          <w:tab w:val="clear" w:pos="882"/>
          <w:tab w:val="left" w:pos="720"/>
          <w:tab w:val="num" w:pos="1080"/>
        </w:tabs>
        <w:spacing w:line="360" w:lineRule="auto"/>
        <w:ind w:left="720" w:hanging="360"/>
        <w:jc w:val="both"/>
        <w:rPr>
          <w:rFonts w:ascii="Arial" w:hAnsi="Arial" w:cs="Arial"/>
        </w:rPr>
      </w:pPr>
      <w:r w:rsidRPr="00803A1C">
        <w:rPr>
          <w:rFonts w:ascii="Arial" w:hAnsi="Arial" w:cs="Arial"/>
        </w:rPr>
        <w:t>Sub</w:t>
      </w:r>
      <w:r w:rsidR="00C62A53" w:rsidRPr="00803A1C">
        <w:rPr>
          <w:rFonts w:ascii="Arial" w:hAnsi="Arial" w:cs="Arial"/>
        </w:rPr>
        <w:t>k</w:t>
      </w:r>
      <w:r w:rsidRPr="00803A1C">
        <w:rPr>
          <w:rFonts w:ascii="Arial" w:hAnsi="Arial" w:cs="Arial"/>
        </w:rPr>
        <w:t>ontraktor Check Sheet</w:t>
      </w:r>
    </w:p>
    <w:p w14:paraId="09B41267" w14:textId="77777777" w:rsidR="001545F3" w:rsidRPr="00803A1C" w:rsidRDefault="00640902" w:rsidP="00AB10DE">
      <w:pPr>
        <w:pStyle w:val="BodyTextIndent2"/>
        <w:numPr>
          <w:ilvl w:val="1"/>
          <w:numId w:val="14"/>
        </w:numPr>
        <w:tabs>
          <w:tab w:val="clear" w:pos="882"/>
          <w:tab w:val="left" w:pos="720"/>
          <w:tab w:val="num" w:pos="1080"/>
        </w:tabs>
        <w:spacing w:line="360" w:lineRule="auto"/>
        <w:ind w:left="720" w:hanging="360"/>
        <w:jc w:val="both"/>
        <w:rPr>
          <w:rFonts w:ascii="Arial" w:hAnsi="Arial" w:cs="Arial"/>
        </w:rPr>
      </w:pPr>
      <w:r w:rsidRPr="00803A1C">
        <w:rPr>
          <w:rFonts w:ascii="Arial" w:hAnsi="Arial" w:cs="Arial"/>
        </w:rPr>
        <w:t>Form Laporan Audit Sistem Prosedur</w:t>
      </w:r>
    </w:p>
    <w:p w14:paraId="5C32A314" w14:textId="77777777" w:rsidR="006C14CA" w:rsidRPr="008D2ED2" w:rsidRDefault="00640902" w:rsidP="008D2ED2">
      <w:pPr>
        <w:pStyle w:val="BodyTextIndent2"/>
        <w:numPr>
          <w:ilvl w:val="1"/>
          <w:numId w:val="14"/>
        </w:numPr>
        <w:tabs>
          <w:tab w:val="clear" w:pos="882"/>
          <w:tab w:val="left" w:pos="720"/>
          <w:tab w:val="left" w:pos="1080"/>
        </w:tabs>
        <w:spacing w:line="360" w:lineRule="auto"/>
        <w:ind w:left="720" w:hanging="360"/>
        <w:jc w:val="both"/>
        <w:rPr>
          <w:rFonts w:ascii="Arial" w:hAnsi="Arial" w:cs="Arial"/>
        </w:rPr>
      </w:pPr>
      <w:r w:rsidRPr="00803A1C">
        <w:rPr>
          <w:rFonts w:ascii="Arial" w:hAnsi="Arial" w:cs="Arial"/>
        </w:rPr>
        <w:t>Form Factory Control Repo</w:t>
      </w:r>
      <w:r w:rsidR="008D2ED2">
        <w:rPr>
          <w:rFonts w:ascii="Arial" w:hAnsi="Arial" w:cs="Arial"/>
          <w:lang w:val="id-ID"/>
        </w:rPr>
        <w:t>rt</w:t>
      </w:r>
    </w:p>
    <w:sectPr w:rsidR="006C14CA" w:rsidRPr="008D2ED2" w:rsidSect="00640902">
      <w:headerReference w:type="default" r:id="rId8"/>
      <w:footerReference w:type="default" r:id="rId9"/>
      <w:pgSz w:w="12240" w:h="15840"/>
      <w:pgMar w:top="1440" w:right="1467"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E2114" w14:textId="77777777" w:rsidR="00911784" w:rsidRDefault="00911784" w:rsidP="008923E6">
      <w:r>
        <w:separator/>
      </w:r>
    </w:p>
  </w:endnote>
  <w:endnote w:type="continuationSeparator" w:id="0">
    <w:p w14:paraId="436B0654" w14:textId="77777777" w:rsidR="00911784" w:rsidRDefault="00911784" w:rsidP="0089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DBF0" w14:textId="77777777" w:rsidR="00911784" w:rsidRDefault="00911784">
    <w:pPr>
      <w:pStyle w:val="Footer"/>
    </w:pPr>
  </w:p>
  <w:p w14:paraId="00AA50BF" w14:textId="77777777" w:rsidR="00911784" w:rsidRDefault="00911784">
    <w:pPr>
      <w:pStyle w:val="Footer"/>
      <w:pBdr>
        <w:top w:val="single" w:sz="4" w:space="1" w:color="auto"/>
      </w:pBdr>
      <w:rPr>
        <w:rFonts w:ascii="Arial" w:hAnsi="Arial"/>
        <w:b/>
      </w:rPr>
    </w:pPr>
    <w:r>
      <w:rPr>
        <w:rFonts w:ascii="Arial" w:hAnsi="Arial"/>
        <w:b/>
      </w:rPr>
      <w:t xml:space="preserve">                                                                                                                                                        </w:t>
    </w:r>
    <w:r>
      <w:rPr>
        <w:rStyle w:val="PageNumber"/>
      </w:rPr>
      <w:fldChar w:fldCharType="begin"/>
    </w:r>
    <w:r>
      <w:rPr>
        <w:rStyle w:val="PageNumber"/>
      </w:rPr>
      <w:instrText xml:space="preserve"> PAGE </w:instrText>
    </w:r>
    <w:r>
      <w:rPr>
        <w:rStyle w:val="PageNumber"/>
      </w:rPr>
      <w:fldChar w:fldCharType="separate"/>
    </w:r>
    <w:r w:rsidR="0021370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D215" w14:textId="77777777" w:rsidR="00911784" w:rsidRDefault="00911784" w:rsidP="008923E6">
      <w:r>
        <w:separator/>
      </w:r>
    </w:p>
  </w:footnote>
  <w:footnote w:type="continuationSeparator" w:id="0">
    <w:p w14:paraId="6A89BFFD" w14:textId="77777777" w:rsidR="00911784" w:rsidRDefault="00911784" w:rsidP="00892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4577" w14:textId="77777777" w:rsidR="00911784" w:rsidRPr="0072796A" w:rsidRDefault="00911784" w:rsidP="00326595">
    <w:pPr>
      <w:pStyle w:val="Header"/>
      <w:ind w:left="-90"/>
      <w:rPr>
        <w:rFonts w:ascii="Arial" w:hAnsi="Arial"/>
        <w:b/>
        <w:sz w:val="18"/>
        <w:szCs w:val="18"/>
      </w:rPr>
    </w:pPr>
    <w:r w:rsidRPr="0072796A">
      <w:rPr>
        <w:rFonts w:ascii="Arial" w:hAnsi="Arial"/>
        <w:b/>
        <w:sz w:val="18"/>
        <w:szCs w:val="18"/>
      </w:rPr>
      <w:t>SERI ISO 9001</w:t>
    </w:r>
  </w:p>
  <w:p w14:paraId="1E98BC7A" w14:textId="77777777" w:rsidR="00911784" w:rsidRPr="0072796A" w:rsidRDefault="00EB367F" w:rsidP="00326595">
    <w:pPr>
      <w:framePr w:hSpace="181" w:wrap="around" w:vAnchor="page" w:hAnchor="page" w:x="1792" w:y="950"/>
      <w:ind w:left="-90"/>
      <w:rPr>
        <w:sz w:val="18"/>
        <w:szCs w:val="18"/>
      </w:rPr>
    </w:pPr>
    <w:r>
      <w:rPr>
        <w:sz w:val="18"/>
        <w:szCs w:val="18"/>
      </w:rPr>
      <w:pict w14:anchorId="4D7BB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4pt;height:50.4pt" fillcolor="window">
          <v:imagedata r:id="rId1" o:title=""/>
        </v:shape>
      </w:pict>
    </w:r>
  </w:p>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559"/>
      <w:gridCol w:w="709"/>
      <w:gridCol w:w="1486"/>
      <w:gridCol w:w="1207"/>
    </w:tblGrid>
    <w:tr w:rsidR="00911784" w14:paraId="52426297" w14:textId="77777777" w:rsidTr="008E6D93">
      <w:tc>
        <w:tcPr>
          <w:tcW w:w="3119" w:type="dxa"/>
          <w:tcBorders>
            <w:top w:val="single" w:sz="12" w:space="0" w:color="auto"/>
            <w:left w:val="single" w:sz="12" w:space="0" w:color="auto"/>
            <w:bottom w:val="nil"/>
            <w:right w:val="single" w:sz="12" w:space="0" w:color="auto"/>
          </w:tcBorders>
          <w:vAlign w:val="center"/>
        </w:tcPr>
        <w:p w14:paraId="64834A6B" w14:textId="77777777" w:rsidR="00911784" w:rsidRDefault="00911784" w:rsidP="008E6D93">
          <w:pPr>
            <w:pStyle w:val="Header"/>
            <w:ind w:left="-108" w:right="-108"/>
            <w:jc w:val="center"/>
            <w:rPr>
              <w:rFonts w:ascii="Arial" w:hAnsi="Arial"/>
              <w:b/>
              <w:sz w:val="24"/>
            </w:rPr>
          </w:pPr>
          <w:r>
            <w:rPr>
              <w:rFonts w:ascii="Arial" w:hAnsi="Arial"/>
              <w:b/>
              <w:noProof/>
            </w:rPr>
            <w:t>PROSEDUR</w:t>
          </w:r>
        </w:p>
      </w:tc>
      <w:tc>
        <w:tcPr>
          <w:tcW w:w="1559" w:type="dxa"/>
          <w:tcBorders>
            <w:top w:val="single" w:sz="12" w:space="0" w:color="auto"/>
            <w:left w:val="nil"/>
            <w:bottom w:val="single" w:sz="6" w:space="0" w:color="auto"/>
            <w:right w:val="single" w:sz="6" w:space="0" w:color="auto"/>
          </w:tcBorders>
          <w:vAlign w:val="center"/>
        </w:tcPr>
        <w:p w14:paraId="1BCACA42" w14:textId="77777777" w:rsidR="00911784" w:rsidRDefault="00911784" w:rsidP="008E6D93">
          <w:pPr>
            <w:pStyle w:val="Header"/>
            <w:ind w:left="-166" w:right="-168"/>
            <w:jc w:val="center"/>
            <w:rPr>
              <w:rFonts w:ascii="Arial" w:hAnsi="Arial"/>
              <w:b/>
            </w:rPr>
          </w:pPr>
          <w:r>
            <w:rPr>
              <w:rFonts w:ascii="Arial" w:hAnsi="Arial"/>
              <w:b/>
            </w:rPr>
            <w:t>Direvisi oleh</w:t>
          </w:r>
        </w:p>
      </w:tc>
      <w:tc>
        <w:tcPr>
          <w:tcW w:w="709" w:type="dxa"/>
          <w:tcBorders>
            <w:top w:val="single" w:sz="12" w:space="0" w:color="auto"/>
            <w:left w:val="single" w:sz="6" w:space="0" w:color="auto"/>
            <w:bottom w:val="single" w:sz="6" w:space="0" w:color="auto"/>
            <w:right w:val="single" w:sz="6" w:space="0" w:color="auto"/>
          </w:tcBorders>
          <w:vAlign w:val="center"/>
        </w:tcPr>
        <w:p w14:paraId="4DBE0238" w14:textId="77777777" w:rsidR="00911784" w:rsidRDefault="00EB367F" w:rsidP="008E6D93">
          <w:pPr>
            <w:pStyle w:val="Header"/>
            <w:ind w:left="-108" w:right="-108"/>
            <w:jc w:val="center"/>
            <w:rPr>
              <w:rFonts w:ascii="Arial" w:hAnsi="Arial"/>
              <w:b/>
            </w:rPr>
          </w:pPr>
          <w:r>
            <w:rPr>
              <w:rFonts w:ascii="Arial" w:hAnsi="Arial"/>
              <w:b/>
              <w:noProof/>
              <w:lang w:val="id-ID"/>
            </w:rPr>
            <w:pict w14:anchorId="1DFD224A">
              <v:group id="_x0000_s2050" style="position:absolute;left:0;text-align:left;margin-left:.5pt;margin-top:10.8pt;width:22.75pt;height:37.15pt;z-index:251658240;mso-position-horizontal-relative:text;mso-position-vertical-relative:text" coordorigin="7629,1173" coordsize="455,743">
                <v:shapetype id="_x0000_t127" coordsize="21600,21600" o:spt="127" path="m10800,l21600,21600,,21600xe">
                  <v:stroke joinstyle="miter"/>
                  <v:path gradientshapeok="t" o:connecttype="custom" o:connectlocs="10800,0;5400,10800;10800,21600;16200,10800" textboxrect="5400,10800,16200,21600"/>
                </v:shapetype>
                <v:shape id="_x0000_s2051" type="#_x0000_t127" style="position:absolute;left:7629;top:1173;width:432;height:224" filled="f" strokeweight="1pt"/>
                <v:shape id="_x0000_s2052" type="#_x0000_t127" style="position:absolute;left:7629;top:1463;width:432;height:224" filled="f" strokeweight="1pt"/>
                <v:shape id="_x0000_s2053" type="#_x0000_t127" style="position:absolute;left:7652;top:1692;width:432;height:224" filled="f" strokeweight="1pt"/>
              </v:group>
            </w:pict>
          </w:r>
          <w:r w:rsidR="00911784">
            <w:rPr>
              <w:rFonts w:ascii="Arial" w:hAnsi="Arial"/>
              <w:b/>
            </w:rPr>
            <w:t>Revisi</w:t>
          </w:r>
        </w:p>
      </w:tc>
      <w:tc>
        <w:tcPr>
          <w:tcW w:w="1486" w:type="dxa"/>
          <w:tcBorders>
            <w:top w:val="single" w:sz="12" w:space="0" w:color="auto"/>
            <w:left w:val="single" w:sz="6" w:space="0" w:color="auto"/>
            <w:bottom w:val="single" w:sz="6" w:space="0" w:color="auto"/>
            <w:right w:val="single" w:sz="6" w:space="0" w:color="auto"/>
          </w:tcBorders>
          <w:vAlign w:val="center"/>
        </w:tcPr>
        <w:p w14:paraId="0D67F9AF" w14:textId="77777777" w:rsidR="00911784" w:rsidRDefault="00911784" w:rsidP="008E6D93">
          <w:pPr>
            <w:pStyle w:val="Header"/>
            <w:ind w:left="-108" w:right="-108"/>
            <w:jc w:val="center"/>
            <w:rPr>
              <w:rFonts w:ascii="Arial" w:hAnsi="Arial"/>
              <w:b/>
            </w:rPr>
          </w:pPr>
          <w:r>
            <w:rPr>
              <w:rFonts w:ascii="Arial" w:hAnsi="Arial"/>
              <w:b/>
            </w:rPr>
            <w:t>Disetujui oleh</w:t>
          </w:r>
        </w:p>
      </w:tc>
      <w:tc>
        <w:tcPr>
          <w:tcW w:w="1207" w:type="dxa"/>
          <w:tcBorders>
            <w:top w:val="single" w:sz="12" w:space="0" w:color="auto"/>
            <w:left w:val="single" w:sz="6" w:space="0" w:color="auto"/>
            <w:bottom w:val="single" w:sz="6" w:space="0" w:color="auto"/>
            <w:right w:val="single" w:sz="12" w:space="0" w:color="auto"/>
          </w:tcBorders>
          <w:vAlign w:val="center"/>
        </w:tcPr>
        <w:p w14:paraId="68E27228" w14:textId="77777777" w:rsidR="00911784" w:rsidRDefault="00911784" w:rsidP="008E6D93">
          <w:pPr>
            <w:pStyle w:val="Header"/>
            <w:ind w:right="-95" w:hanging="108"/>
            <w:jc w:val="center"/>
            <w:rPr>
              <w:rFonts w:ascii="Arial" w:hAnsi="Arial"/>
              <w:b/>
            </w:rPr>
          </w:pPr>
          <w:r>
            <w:rPr>
              <w:rFonts w:ascii="Arial" w:hAnsi="Arial"/>
              <w:b/>
            </w:rPr>
            <w:t>Tgl Efektif</w:t>
          </w:r>
        </w:p>
      </w:tc>
    </w:tr>
    <w:tr w:rsidR="00911784" w14:paraId="52FB49DF" w14:textId="77777777" w:rsidTr="008E6D93">
      <w:tc>
        <w:tcPr>
          <w:tcW w:w="3119" w:type="dxa"/>
          <w:tcBorders>
            <w:top w:val="nil"/>
            <w:left w:val="single" w:sz="12" w:space="0" w:color="auto"/>
            <w:bottom w:val="nil"/>
            <w:right w:val="single" w:sz="12" w:space="0" w:color="auto"/>
          </w:tcBorders>
          <w:vAlign w:val="center"/>
        </w:tcPr>
        <w:p w14:paraId="57CD1093" w14:textId="77777777" w:rsidR="00911784" w:rsidRPr="00326595" w:rsidRDefault="00911784" w:rsidP="00326595">
          <w:pPr>
            <w:pStyle w:val="Header"/>
            <w:ind w:right="-108"/>
            <w:jc w:val="center"/>
            <w:rPr>
              <w:rFonts w:ascii="Arial" w:hAnsi="Arial"/>
              <w:b/>
              <w:lang w:val="id-ID"/>
            </w:rPr>
          </w:pPr>
          <w:r>
            <w:rPr>
              <w:rFonts w:ascii="Arial" w:hAnsi="Arial"/>
              <w:b/>
            </w:rPr>
            <w:t>Internal Audit (P-IA)</w:t>
          </w:r>
        </w:p>
      </w:tc>
      <w:tc>
        <w:tcPr>
          <w:tcW w:w="1559" w:type="dxa"/>
          <w:tcBorders>
            <w:top w:val="single" w:sz="6" w:space="0" w:color="auto"/>
            <w:left w:val="nil"/>
            <w:bottom w:val="single" w:sz="6" w:space="0" w:color="auto"/>
            <w:right w:val="single" w:sz="6" w:space="0" w:color="auto"/>
          </w:tcBorders>
          <w:vAlign w:val="center"/>
        </w:tcPr>
        <w:p w14:paraId="7101A972" w14:textId="77777777" w:rsidR="00911784" w:rsidRPr="00E67793" w:rsidRDefault="00911784" w:rsidP="008E6D93">
          <w:pPr>
            <w:pStyle w:val="Header"/>
            <w:ind w:left="-57" w:right="-57"/>
            <w:jc w:val="center"/>
            <w:rPr>
              <w:rFonts w:ascii="Arial" w:hAnsi="Arial"/>
              <w:b/>
              <w:position w:val="-6"/>
              <w:sz w:val="18"/>
            </w:rPr>
          </w:pPr>
          <w:r>
            <w:rPr>
              <w:rFonts w:ascii="Arial" w:hAnsi="Arial"/>
              <w:b/>
              <w:position w:val="-6"/>
              <w:sz w:val="18"/>
            </w:rPr>
            <w:t>SCC. Mgr</w:t>
          </w:r>
        </w:p>
      </w:tc>
      <w:tc>
        <w:tcPr>
          <w:tcW w:w="709" w:type="dxa"/>
          <w:tcBorders>
            <w:top w:val="single" w:sz="6" w:space="0" w:color="auto"/>
            <w:left w:val="single" w:sz="6" w:space="0" w:color="auto"/>
            <w:bottom w:val="single" w:sz="6" w:space="0" w:color="auto"/>
            <w:right w:val="single" w:sz="6" w:space="0" w:color="auto"/>
          </w:tcBorders>
          <w:vAlign w:val="center"/>
        </w:tcPr>
        <w:p w14:paraId="67CE76A5" w14:textId="77777777" w:rsidR="00911784" w:rsidRPr="00E67793" w:rsidRDefault="00911784" w:rsidP="008E6D93">
          <w:pPr>
            <w:pStyle w:val="Header"/>
            <w:ind w:left="-57" w:right="-57"/>
            <w:jc w:val="center"/>
            <w:rPr>
              <w:rFonts w:ascii="Arial" w:hAnsi="Arial"/>
              <w:b/>
              <w:position w:val="-6"/>
              <w:sz w:val="18"/>
            </w:rPr>
          </w:pPr>
          <w:r>
            <w:rPr>
              <w:rFonts w:ascii="Arial" w:hAnsi="Arial"/>
              <w:b/>
              <w:position w:val="-6"/>
              <w:sz w:val="18"/>
            </w:rPr>
            <w:t>N</w:t>
          </w:r>
        </w:p>
      </w:tc>
      <w:tc>
        <w:tcPr>
          <w:tcW w:w="1486" w:type="dxa"/>
          <w:tcBorders>
            <w:top w:val="single" w:sz="6" w:space="0" w:color="auto"/>
            <w:left w:val="single" w:sz="6" w:space="0" w:color="auto"/>
            <w:bottom w:val="single" w:sz="6" w:space="0" w:color="auto"/>
            <w:right w:val="single" w:sz="6" w:space="0" w:color="auto"/>
          </w:tcBorders>
          <w:vAlign w:val="center"/>
        </w:tcPr>
        <w:p w14:paraId="76AA7812" w14:textId="77777777" w:rsidR="00911784" w:rsidRPr="00E67793" w:rsidRDefault="00911784" w:rsidP="008E6D93">
          <w:pPr>
            <w:pStyle w:val="Header"/>
            <w:ind w:left="-57" w:right="-57"/>
            <w:jc w:val="center"/>
            <w:rPr>
              <w:rFonts w:ascii="Arial" w:hAnsi="Arial"/>
              <w:b/>
              <w:position w:val="-6"/>
              <w:sz w:val="18"/>
            </w:rPr>
          </w:pPr>
          <w:r w:rsidRPr="00E67793">
            <w:rPr>
              <w:rFonts w:ascii="Arial" w:hAnsi="Arial"/>
              <w:b/>
              <w:position w:val="-6"/>
              <w:sz w:val="18"/>
            </w:rPr>
            <w:t xml:space="preserve">Dir. </w:t>
          </w:r>
          <w:r>
            <w:rPr>
              <w:rFonts w:ascii="Arial" w:hAnsi="Arial"/>
              <w:b/>
              <w:position w:val="-6"/>
              <w:sz w:val="18"/>
            </w:rPr>
            <w:t>ADM</w:t>
          </w:r>
        </w:p>
      </w:tc>
      <w:tc>
        <w:tcPr>
          <w:tcW w:w="1207" w:type="dxa"/>
          <w:tcBorders>
            <w:top w:val="single" w:sz="6" w:space="0" w:color="auto"/>
            <w:left w:val="single" w:sz="6" w:space="0" w:color="auto"/>
            <w:bottom w:val="single" w:sz="6" w:space="0" w:color="auto"/>
            <w:right w:val="single" w:sz="12" w:space="0" w:color="auto"/>
          </w:tcBorders>
          <w:vAlign w:val="center"/>
        </w:tcPr>
        <w:p w14:paraId="04CD4C78" w14:textId="77777777" w:rsidR="00911784" w:rsidRPr="00E67793" w:rsidRDefault="00911784" w:rsidP="008E6D93">
          <w:pPr>
            <w:pStyle w:val="Header"/>
            <w:ind w:left="-57" w:right="-57"/>
            <w:jc w:val="center"/>
            <w:rPr>
              <w:rFonts w:ascii="Arial" w:hAnsi="Arial"/>
              <w:b/>
              <w:position w:val="-6"/>
              <w:sz w:val="18"/>
            </w:rPr>
          </w:pPr>
          <w:r>
            <w:rPr>
              <w:rFonts w:ascii="Arial" w:hAnsi="Arial"/>
              <w:b/>
              <w:position w:val="-6"/>
              <w:sz w:val="18"/>
            </w:rPr>
            <w:t>2009</w:t>
          </w:r>
        </w:p>
      </w:tc>
    </w:tr>
    <w:tr w:rsidR="00911784" w14:paraId="1A69FA89" w14:textId="77777777" w:rsidTr="008E6D93">
      <w:tc>
        <w:tcPr>
          <w:tcW w:w="3119" w:type="dxa"/>
          <w:tcBorders>
            <w:top w:val="nil"/>
            <w:left w:val="single" w:sz="12" w:space="0" w:color="auto"/>
            <w:bottom w:val="nil"/>
            <w:right w:val="single" w:sz="12" w:space="0" w:color="auto"/>
          </w:tcBorders>
          <w:vAlign w:val="center"/>
        </w:tcPr>
        <w:p w14:paraId="0D4DC549" w14:textId="77777777" w:rsidR="00911784" w:rsidRPr="00E67793" w:rsidRDefault="00911784" w:rsidP="008E6D93">
          <w:pPr>
            <w:pStyle w:val="Header"/>
            <w:ind w:left="-108" w:right="-108"/>
            <w:jc w:val="center"/>
            <w:rPr>
              <w:rFonts w:ascii="Arial" w:hAnsi="Arial"/>
              <w:b/>
            </w:rPr>
          </w:pPr>
          <w:r>
            <w:rPr>
              <w:rFonts w:ascii="Arial" w:hAnsi="Arial"/>
              <w:b/>
            </w:rPr>
            <w:t>(P-IA)</w:t>
          </w:r>
        </w:p>
      </w:tc>
      <w:tc>
        <w:tcPr>
          <w:tcW w:w="1559" w:type="dxa"/>
          <w:tcBorders>
            <w:top w:val="single" w:sz="6" w:space="0" w:color="auto"/>
            <w:left w:val="nil"/>
            <w:bottom w:val="single" w:sz="6" w:space="0" w:color="auto"/>
            <w:right w:val="single" w:sz="6" w:space="0" w:color="auto"/>
          </w:tcBorders>
          <w:vAlign w:val="center"/>
        </w:tcPr>
        <w:p w14:paraId="7B9629C1" w14:textId="77777777" w:rsidR="00911784" w:rsidRPr="00E67793" w:rsidRDefault="00911784" w:rsidP="008E6D93">
          <w:pPr>
            <w:pStyle w:val="Header"/>
            <w:ind w:left="-57" w:right="-57"/>
            <w:jc w:val="center"/>
            <w:rPr>
              <w:rFonts w:ascii="Arial" w:hAnsi="Arial"/>
              <w:b/>
              <w:position w:val="-6"/>
              <w:sz w:val="18"/>
            </w:rPr>
          </w:pPr>
          <w:r>
            <w:rPr>
              <w:rFonts w:ascii="Arial" w:hAnsi="Arial"/>
              <w:b/>
              <w:position w:val="-6"/>
              <w:sz w:val="18"/>
            </w:rPr>
            <w:t>SCC. Mgr</w:t>
          </w:r>
        </w:p>
      </w:tc>
      <w:tc>
        <w:tcPr>
          <w:tcW w:w="709" w:type="dxa"/>
          <w:tcBorders>
            <w:top w:val="single" w:sz="6" w:space="0" w:color="auto"/>
            <w:left w:val="single" w:sz="6" w:space="0" w:color="auto"/>
            <w:bottom w:val="single" w:sz="6" w:space="0" w:color="auto"/>
            <w:right w:val="single" w:sz="6" w:space="0" w:color="auto"/>
          </w:tcBorders>
          <w:vAlign w:val="center"/>
        </w:tcPr>
        <w:p w14:paraId="4ACCBFB5" w14:textId="77777777" w:rsidR="00911784" w:rsidRPr="00E67793" w:rsidRDefault="00911784" w:rsidP="008E6D93">
          <w:pPr>
            <w:pStyle w:val="Header"/>
            <w:ind w:left="-57" w:right="-57"/>
            <w:jc w:val="center"/>
            <w:rPr>
              <w:rFonts w:ascii="Arial" w:hAnsi="Arial"/>
              <w:b/>
              <w:position w:val="-6"/>
              <w:sz w:val="18"/>
            </w:rPr>
          </w:pPr>
          <w:r>
            <w:rPr>
              <w:rFonts w:ascii="Arial" w:hAnsi="Arial"/>
              <w:b/>
              <w:position w:val="-6"/>
              <w:sz w:val="18"/>
            </w:rPr>
            <w:t>1</w:t>
          </w:r>
        </w:p>
      </w:tc>
      <w:tc>
        <w:tcPr>
          <w:tcW w:w="1486" w:type="dxa"/>
          <w:tcBorders>
            <w:top w:val="single" w:sz="6" w:space="0" w:color="auto"/>
            <w:left w:val="single" w:sz="6" w:space="0" w:color="auto"/>
            <w:bottom w:val="single" w:sz="6" w:space="0" w:color="auto"/>
            <w:right w:val="single" w:sz="6" w:space="0" w:color="auto"/>
          </w:tcBorders>
          <w:vAlign w:val="center"/>
        </w:tcPr>
        <w:p w14:paraId="2BE3607E" w14:textId="77777777" w:rsidR="00911784" w:rsidRPr="00E67793" w:rsidRDefault="00911784" w:rsidP="008E6D93">
          <w:pPr>
            <w:pStyle w:val="Header"/>
            <w:ind w:left="-57" w:right="-57"/>
            <w:jc w:val="center"/>
            <w:rPr>
              <w:rFonts w:ascii="Arial" w:hAnsi="Arial"/>
              <w:b/>
              <w:position w:val="-6"/>
              <w:sz w:val="18"/>
            </w:rPr>
          </w:pPr>
          <w:r w:rsidRPr="00E67793">
            <w:rPr>
              <w:rFonts w:ascii="Arial" w:hAnsi="Arial"/>
              <w:b/>
              <w:position w:val="-6"/>
              <w:sz w:val="18"/>
            </w:rPr>
            <w:t xml:space="preserve">Dir. </w:t>
          </w:r>
          <w:r>
            <w:rPr>
              <w:rFonts w:ascii="Arial" w:hAnsi="Arial"/>
              <w:b/>
              <w:position w:val="-6"/>
              <w:sz w:val="18"/>
            </w:rPr>
            <w:t>ADM</w:t>
          </w:r>
        </w:p>
      </w:tc>
      <w:tc>
        <w:tcPr>
          <w:tcW w:w="1207" w:type="dxa"/>
          <w:tcBorders>
            <w:top w:val="single" w:sz="6" w:space="0" w:color="auto"/>
            <w:left w:val="single" w:sz="6" w:space="0" w:color="auto"/>
            <w:bottom w:val="single" w:sz="6" w:space="0" w:color="auto"/>
            <w:right w:val="single" w:sz="12" w:space="0" w:color="auto"/>
          </w:tcBorders>
          <w:vAlign w:val="center"/>
        </w:tcPr>
        <w:p w14:paraId="4CF97E2A" w14:textId="77777777" w:rsidR="00911784" w:rsidRPr="00E67793" w:rsidRDefault="00911784" w:rsidP="008E6D93">
          <w:pPr>
            <w:pStyle w:val="Header"/>
            <w:ind w:left="-57" w:right="-57"/>
            <w:jc w:val="center"/>
            <w:rPr>
              <w:rFonts w:ascii="Arial" w:hAnsi="Arial"/>
              <w:b/>
              <w:position w:val="-6"/>
              <w:sz w:val="18"/>
            </w:rPr>
          </w:pPr>
          <w:r>
            <w:rPr>
              <w:rFonts w:ascii="Arial" w:hAnsi="Arial"/>
              <w:b/>
              <w:position w:val="-6"/>
              <w:sz w:val="18"/>
            </w:rPr>
            <w:t>02 jan 2012</w:t>
          </w:r>
        </w:p>
      </w:tc>
    </w:tr>
    <w:tr w:rsidR="00911784" w14:paraId="6D2B3DC8" w14:textId="77777777" w:rsidTr="008E6D93">
      <w:tc>
        <w:tcPr>
          <w:tcW w:w="3119" w:type="dxa"/>
          <w:tcBorders>
            <w:top w:val="nil"/>
            <w:left w:val="single" w:sz="12" w:space="0" w:color="auto"/>
            <w:bottom w:val="single" w:sz="12" w:space="0" w:color="auto"/>
            <w:right w:val="single" w:sz="12" w:space="0" w:color="auto"/>
          </w:tcBorders>
          <w:vAlign w:val="center"/>
        </w:tcPr>
        <w:p w14:paraId="6EBD151C" w14:textId="77777777" w:rsidR="00911784" w:rsidRPr="00E67793" w:rsidRDefault="00911784" w:rsidP="008E6D93">
          <w:pPr>
            <w:pStyle w:val="Header"/>
            <w:ind w:left="-108" w:right="-108"/>
            <w:jc w:val="center"/>
            <w:rPr>
              <w:rFonts w:ascii="Arial" w:hAnsi="Arial"/>
              <w:b/>
            </w:rPr>
          </w:pPr>
        </w:p>
      </w:tc>
      <w:tc>
        <w:tcPr>
          <w:tcW w:w="1559" w:type="dxa"/>
          <w:tcBorders>
            <w:top w:val="single" w:sz="6" w:space="0" w:color="auto"/>
            <w:left w:val="nil"/>
            <w:bottom w:val="single" w:sz="12" w:space="0" w:color="auto"/>
            <w:right w:val="single" w:sz="6" w:space="0" w:color="auto"/>
          </w:tcBorders>
          <w:vAlign w:val="center"/>
        </w:tcPr>
        <w:p w14:paraId="66DFCDFA" w14:textId="77777777" w:rsidR="00911784" w:rsidRPr="00E67793" w:rsidRDefault="00911784" w:rsidP="008E6D93">
          <w:pPr>
            <w:pStyle w:val="Header"/>
            <w:ind w:left="-57" w:right="-57"/>
            <w:jc w:val="center"/>
            <w:rPr>
              <w:rFonts w:ascii="Arial" w:hAnsi="Arial"/>
              <w:b/>
              <w:position w:val="-6"/>
              <w:sz w:val="18"/>
            </w:rPr>
          </w:pPr>
          <w:r>
            <w:rPr>
              <w:rFonts w:ascii="Arial" w:hAnsi="Arial"/>
              <w:b/>
              <w:position w:val="-6"/>
              <w:sz w:val="18"/>
            </w:rPr>
            <w:t>SCC. Mgr</w:t>
          </w:r>
        </w:p>
      </w:tc>
      <w:tc>
        <w:tcPr>
          <w:tcW w:w="709" w:type="dxa"/>
          <w:tcBorders>
            <w:top w:val="single" w:sz="6" w:space="0" w:color="auto"/>
            <w:left w:val="single" w:sz="6" w:space="0" w:color="auto"/>
            <w:bottom w:val="single" w:sz="12" w:space="0" w:color="auto"/>
            <w:right w:val="single" w:sz="6" w:space="0" w:color="auto"/>
          </w:tcBorders>
          <w:vAlign w:val="center"/>
        </w:tcPr>
        <w:p w14:paraId="32EDE4EF" w14:textId="77777777" w:rsidR="00911784" w:rsidRPr="00E67793" w:rsidRDefault="00911784" w:rsidP="008E6D93">
          <w:pPr>
            <w:pStyle w:val="Header"/>
            <w:ind w:left="-57" w:right="-57"/>
            <w:jc w:val="center"/>
            <w:rPr>
              <w:rFonts w:ascii="Arial" w:hAnsi="Arial"/>
              <w:b/>
              <w:position w:val="-6"/>
              <w:sz w:val="18"/>
            </w:rPr>
          </w:pPr>
          <w:r>
            <w:rPr>
              <w:rFonts w:ascii="Arial" w:hAnsi="Arial"/>
              <w:b/>
              <w:position w:val="-6"/>
              <w:sz w:val="18"/>
            </w:rPr>
            <w:t>2</w:t>
          </w:r>
        </w:p>
      </w:tc>
      <w:tc>
        <w:tcPr>
          <w:tcW w:w="1486" w:type="dxa"/>
          <w:tcBorders>
            <w:top w:val="single" w:sz="6" w:space="0" w:color="auto"/>
            <w:left w:val="single" w:sz="6" w:space="0" w:color="auto"/>
            <w:bottom w:val="single" w:sz="12" w:space="0" w:color="auto"/>
            <w:right w:val="single" w:sz="6" w:space="0" w:color="auto"/>
          </w:tcBorders>
          <w:vAlign w:val="center"/>
        </w:tcPr>
        <w:p w14:paraId="6B747AFD" w14:textId="77777777" w:rsidR="00911784" w:rsidRPr="00E67793" w:rsidRDefault="00911784" w:rsidP="008E6D93">
          <w:pPr>
            <w:pStyle w:val="Header"/>
            <w:ind w:left="-57" w:right="-57"/>
            <w:jc w:val="center"/>
            <w:rPr>
              <w:rFonts w:ascii="Arial" w:hAnsi="Arial"/>
              <w:b/>
              <w:position w:val="-6"/>
              <w:sz w:val="18"/>
            </w:rPr>
          </w:pPr>
          <w:r w:rsidRPr="00E67793">
            <w:rPr>
              <w:rFonts w:ascii="Arial" w:hAnsi="Arial"/>
              <w:b/>
              <w:position w:val="-6"/>
              <w:sz w:val="18"/>
            </w:rPr>
            <w:t xml:space="preserve">Dir. </w:t>
          </w:r>
          <w:r>
            <w:rPr>
              <w:rFonts w:ascii="Arial" w:hAnsi="Arial"/>
              <w:b/>
              <w:position w:val="-6"/>
              <w:sz w:val="18"/>
            </w:rPr>
            <w:t>Control</w:t>
          </w:r>
        </w:p>
      </w:tc>
      <w:tc>
        <w:tcPr>
          <w:tcW w:w="1207" w:type="dxa"/>
          <w:tcBorders>
            <w:top w:val="single" w:sz="6" w:space="0" w:color="auto"/>
            <w:left w:val="single" w:sz="6" w:space="0" w:color="auto"/>
            <w:bottom w:val="single" w:sz="12" w:space="0" w:color="auto"/>
            <w:right w:val="single" w:sz="12" w:space="0" w:color="auto"/>
          </w:tcBorders>
          <w:vAlign w:val="center"/>
        </w:tcPr>
        <w:p w14:paraId="6E9F37C4" w14:textId="77777777" w:rsidR="00911784" w:rsidRPr="00E67793" w:rsidRDefault="00911784" w:rsidP="008E6D93">
          <w:pPr>
            <w:pStyle w:val="Header"/>
            <w:ind w:left="-57" w:right="-57"/>
            <w:jc w:val="center"/>
            <w:rPr>
              <w:rFonts w:ascii="Arial" w:hAnsi="Arial"/>
              <w:b/>
              <w:position w:val="-6"/>
              <w:sz w:val="18"/>
            </w:rPr>
          </w:pPr>
          <w:r>
            <w:rPr>
              <w:rFonts w:ascii="Arial" w:hAnsi="Arial"/>
              <w:b/>
              <w:position w:val="-6"/>
              <w:sz w:val="18"/>
            </w:rPr>
            <w:t>14 Juni 2015</w:t>
          </w:r>
        </w:p>
      </w:tc>
    </w:tr>
  </w:tbl>
  <w:p w14:paraId="2EEE0AEF" w14:textId="77777777" w:rsidR="00911784" w:rsidRPr="00326595" w:rsidRDefault="00911784" w:rsidP="00326595">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4038B"/>
    <w:multiLevelType w:val="multilevel"/>
    <w:tmpl w:val="46EA0B48"/>
    <w:lvl w:ilvl="0">
      <w:start w:val="1"/>
      <w:numFmt w:val="decimal"/>
      <w:lvlText w:val="%1."/>
      <w:lvlJc w:val="left"/>
      <w:pPr>
        <w:tabs>
          <w:tab w:val="num" w:pos="360"/>
        </w:tabs>
        <w:ind w:left="360" w:hanging="360"/>
      </w:pPr>
    </w:lvl>
    <w:lvl w:ilvl="1">
      <w:start w:val="1"/>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2"/>
      <w:numFmt w:val="bullet"/>
      <w:lvlText w:val="-"/>
      <w:lvlJc w:val="left"/>
      <w:pPr>
        <w:tabs>
          <w:tab w:val="num" w:pos="2160"/>
        </w:tabs>
        <w:ind w:left="1728" w:hanging="648"/>
      </w:pPr>
      <w:rPr>
        <w:rFonts w:ascii="Arial" w:eastAsia="Times New Roman" w:hAnsi="Arial" w:cs="Arial" w:hint="default"/>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F24063"/>
    <w:multiLevelType w:val="hybridMultilevel"/>
    <w:tmpl w:val="BE16DA90"/>
    <w:lvl w:ilvl="0" w:tplc="04210001">
      <w:start w:val="1"/>
      <w:numFmt w:val="bullet"/>
      <w:lvlText w:val=""/>
      <w:lvlJc w:val="left"/>
      <w:pPr>
        <w:tabs>
          <w:tab w:val="num" w:pos="1152"/>
        </w:tabs>
        <w:ind w:left="1152" w:hanging="360"/>
      </w:pPr>
      <w:rPr>
        <w:rFonts w:ascii="Symbol" w:hAnsi="Symbol" w:hint="default"/>
        <w:i w:val="0"/>
      </w:rPr>
    </w:lvl>
    <w:lvl w:ilvl="1" w:tplc="B698667A" w:tentative="1">
      <w:start w:val="1"/>
      <w:numFmt w:val="bullet"/>
      <w:lvlText w:val="o"/>
      <w:lvlJc w:val="left"/>
      <w:pPr>
        <w:tabs>
          <w:tab w:val="num" w:pos="1872"/>
        </w:tabs>
        <w:ind w:left="1872" w:hanging="360"/>
      </w:pPr>
      <w:rPr>
        <w:rFonts w:ascii="Courier New" w:hAnsi="Courier New" w:cs="Courier New" w:hint="default"/>
      </w:rPr>
    </w:lvl>
    <w:lvl w:ilvl="2" w:tplc="D0C801E4" w:tentative="1">
      <w:start w:val="1"/>
      <w:numFmt w:val="bullet"/>
      <w:lvlText w:val=""/>
      <w:lvlJc w:val="left"/>
      <w:pPr>
        <w:tabs>
          <w:tab w:val="num" w:pos="2592"/>
        </w:tabs>
        <w:ind w:left="2592" w:hanging="360"/>
      </w:pPr>
      <w:rPr>
        <w:rFonts w:ascii="Wingdings" w:hAnsi="Wingdings" w:hint="default"/>
      </w:rPr>
    </w:lvl>
    <w:lvl w:ilvl="3" w:tplc="EF4CEB40" w:tentative="1">
      <w:start w:val="1"/>
      <w:numFmt w:val="bullet"/>
      <w:lvlText w:val=""/>
      <w:lvlJc w:val="left"/>
      <w:pPr>
        <w:tabs>
          <w:tab w:val="num" w:pos="3312"/>
        </w:tabs>
        <w:ind w:left="3312" w:hanging="360"/>
      </w:pPr>
      <w:rPr>
        <w:rFonts w:ascii="Symbol" w:hAnsi="Symbol" w:hint="default"/>
      </w:rPr>
    </w:lvl>
    <w:lvl w:ilvl="4" w:tplc="755E3C0A" w:tentative="1">
      <w:start w:val="1"/>
      <w:numFmt w:val="bullet"/>
      <w:lvlText w:val="o"/>
      <w:lvlJc w:val="left"/>
      <w:pPr>
        <w:tabs>
          <w:tab w:val="num" w:pos="4032"/>
        </w:tabs>
        <w:ind w:left="4032" w:hanging="360"/>
      </w:pPr>
      <w:rPr>
        <w:rFonts w:ascii="Courier New" w:hAnsi="Courier New" w:cs="Courier New" w:hint="default"/>
      </w:rPr>
    </w:lvl>
    <w:lvl w:ilvl="5" w:tplc="DF38E40A" w:tentative="1">
      <w:start w:val="1"/>
      <w:numFmt w:val="bullet"/>
      <w:lvlText w:val=""/>
      <w:lvlJc w:val="left"/>
      <w:pPr>
        <w:tabs>
          <w:tab w:val="num" w:pos="4752"/>
        </w:tabs>
        <w:ind w:left="4752" w:hanging="360"/>
      </w:pPr>
      <w:rPr>
        <w:rFonts w:ascii="Wingdings" w:hAnsi="Wingdings" w:hint="default"/>
      </w:rPr>
    </w:lvl>
    <w:lvl w:ilvl="6" w:tplc="E12CDBD2" w:tentative="1">
      <w:start w:val="1"/>
      <w:numFmt w:val="bullet"/>
      <w:lvlText w:val=""/>
      <w:lvlJc w:val="left"/>
      <w:pPr>
        <w:tabs>
          <w:tab w:val="num" w:pos="5472"/>
        </w:tabs>
        <w:ind w:left="5472" w:hanging="360"/>
      </w:pPr>
      <w:rPr>
        <w:rFonts w:ascii="Symbol" w:hAnsi="Symbol" w:hint="default"/>
      </w:rPr>
    </w:lvl>
    <w:lvl w:ilvl="7" w:tplc="AD3099BA" w:tentative="1">
      <w:start w:val="1"/>
      <w:numFmt w:val="bullet"/>
      <w:lvlText w:val="o"/>
      <w:lvlJc w:val="left"/>
      <w:pPr>
        <w:tabs>
          <w:tab w:val="num" w:pos="6192"/>
        </w:tabs>
        <w:ind w:left="6192" w:hanging="360"/>
      </w:pPr>
      <w:rPr>
        <w:rFonts w:ascii="Courier New" w:hAnsi="Courier New" w:cs="Courier New" w:hint="default"/>
      </w:rPr>
    </w:lvl>
    <w:lvl w:ilvl="8" w:tplc="D9C27146"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40706AA"/>
    <w:multiLevelType w:val="hybridMultilevel"/>
    <w:tmpl w:val="BA083752"/>
    <w:lvl w:ilvl="0" w:tplc="00842BA8">
      <w:start w:val="2"/>
      <w:numFmt w:val="bullet"/>
      <w:lvlText w:val="-"/>
      <w:lvlJc w:val="left"/>
      <w:pPr>
        <w:tabs>
          <w:tab w:val="num" w:pos="1152"/>
        </w:tabs>
        <w:ind w:left="1152" w:hanging="360"/>
      </w:pPr>
      <w:rPr>
        <w:rFonts w:ascii="Arial" w:eastAsia="Times New Roman" w:hAnsi="Arial" w:cs="Arial" w:hint="default"/>
        <w:i w:val="0"/>
      </w:rPr>
    </w:lvl>
    <w:lvl w:ilvl="1" w:tplc="106677FC" w:tentative="1">
      <w:start w:val="1"/>
      <w:numFmt w:val="bullet"/>
      <w:lvlText w:val="o"/>
      <w:lvlJc w:val="left"/>
      <w:pPr>
        <w:tabs>
          <w:tab w:val="num" w:pos="1872"/>
        </w:tabs>
        <w:ind w:left="1872" w:hanging="360"/>
      </w:pPr>
      <w:rPr>
        <w:rFonts w:ascii="Courier New" w:hAnsi="Courier New" w:cs="Courier New" w:hint="default"/>
      </w:rPr>
    </w:lvl>
    <w:lvl w:ilvl="2" w:tplc="87BC9B4E" w:tentative="1">
      <w:start w:val="1"/>
      <w:numFmt w:val="bullet"/>
      <w:lvlText w:val=""/>
      <w:lvlJc w:val="left"/>
      <w:pPr>
        <w:tabs>
          <w:tab w:val="num" w:pos="2592"/>
        </w:tabs>
        <w:ind w:left="2592" w:hanging="360"/>
      </w:pPr>
      <w:rPr>
        <w:rFonts w:ascii="Wingdings" w:hAnsi="Wingdings" w:hint="default"/>
      </w:rPr>
    </w:lvl>
    <w:lvl w:ilvl="3" w:tplc="AA843F10" w:tentative="1">
      <w:start w:val="1"/>
      <w:numFmt w:val="bullet"/>
      <w:lvlText w:val=""/>
      <w:lvlJc w:val="left"/>
      <w:pPr>
        <w:tabs>
          <w:tab w:val="num" w:pos="3312"/>
        </w:tabs>
        <w:ind w:left="3312" w:hanging="360"/>
      </w:pPr>
      <w:rPr>
        <w:rFonts w:ascii="Symbol" w:hAnsi="Symbol" w:hint="default"/>
      </w:rPr>
    </w:lvl>
    <w:lvl w:ilvl="4" w:tplc="B7ACD408" w:tentative="1">
      <w:start w:val="1"/>
      <w:numFmt w:val="bullet"/>
      <w:lvlText w:val="o"/>
      <w:lvlJc w:val="left"/>
      <w:pPr>
        <w:tabs>
          <w:tab w:val="num" w:pos="4032"/>
        </w:tabs>
        <w:ind w:left="4032" w:hanging="360"/>
      </w:pPr>
      <w:rPr>
        <w:rFonts w:ascii="Courier New" w:hAnsi="Courier New" w:cs="Courier New" w:hint="default"/>
      </w:rPr>
    </w:lvl>
    <w:lvl w:ilvl="5" w:tplc="EDAC6D1C" w:tentative="1">
      <w:start w:val="1"/>
      <w:numFmt w:val="bullet"/>
      <w:lvlText w:val=""/>
      <w:lvlJc w:val="left"/>
      <w:pPr>
        <w:tabs>
          <w:tab w:val="num" w:pos="4752"/>
        </w:tabs>
        <w:ind w:left="4752" w:hanging="360"/>
      </w:pPr>
      <w:rPr>
        <w:rFonts w:ascii="Wingdings" w:hAnsi="Wingdings" w:hint="default"/>
      </w:rPr>
    </w:lvl>
    <w:lvl w:ilvl="6" w:tplc="25E0527A" w:tentative="1">
      <w:start w:val="1"/>
      <w:numFmt w:val="bullet"/>
      <w:lvlText w:val=""/>
      <w:lvlJc w:val="left"/>
      <w:pPr>
        <w:tabs>
          <w:tab w:val="num" w:pos="5472"/>
        </w:tabs>
        <w:ind w:left="5472" w:hanging="360"/>
      </w:pPr>
      <w:rPr>
        <w:rFonts w:ascii="Symbol" w:hAnsi="Symbol" w:hint="default"/>
      </w:rPr>
    </w:lvl>
    <w:lvl w:ilvl="7" w:tplc="812E38EA" w:tentative="1">
      <w:start w:val="1"/>
      <w:numFmt w:val="bullet"/>
      <w:lvlText w:val="o"/>
      <w:lvlJc w:val="left"/>
      <w:pPr>
        <w:tabs>
          <w:tab w:val="num" w:pos="6192"/>
        </w:tabs>
        <w:ind w:left="6192" w:hanging="360"/>
      </w:pPr>
      <w:rPr>
        <w:rFonts w:ascii="Courier New" w:hAnsi="Courier New" w:cs="Courier New" w:hint="default"/>
      </w:rPr>
    </w:lvl>
    <w:lvl w:ilvl="8" w:tplc="C8B68A7A" w:tentative="1">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1AEA37FB"/>
    <w:multiLevelType w:val="hybridMultilevel"/>
    <w:tmpl w:val="0616B6AC"/>
    <w:lvl w:ilvl="0" w:tplc="04210001">
      <w:start w:val="1"/>
      <w:numFmt w:val="bullet"/>
      <w:lvlText w:val=""/>
      <w:lvlJc w:val="left"/>
      <w:pPr>
        <w:ind w:left="1440" w:hanging="360"/>
      </w:pPr>
      <w:rPr>
        <w:rFonts w:ascii="Symbol" w:hAnsi="Symbol" w:hint="default"/>
        <w:i w:val="0"/>
      </w:rPr>
    </w:lvl>
    <w:lvl w:ilvl="1" w:tplc="5F7EE76E" w:tentative="1">
      <w:start w:val="1"/>
      <w:numFmt w:val="bullet"/>
      <w:lvlText w:val="o"/>
      <w:lvlJc w:val="left"/>
      <w:pPr>
        <w:ind w:left="2160" w:hanging="360"/>
      </w:pPr>
      <w:rPr>
        <w:rFonts w:ascii="Courier New" w:hAnsi="Courier New" w:cs="Courier New" w:hint="default"/>
      </w:rPr>
    </w:lvl>
    <w:lvl w:ilvl="2" w:tplc="EC36642E" w:tentative="1">
      <w:start w:val="1"/>
      <w:numFmt w:val="bullet"/>
      <w:lvlText w:val=""/>
      <w:lvlJc w:val="left"/>
      <w:pPr>
        <w:ind w:left="2880" w:hanging="360"/>
      </w:pPr>
      <w:rPr>
        <w:rFonts w:ascii="Wingdings" w:hAnsi="Wingdings" w:hint="default"/>
      </w:rPr>
    </w:lvl>
    <w:lvl w:ilvl="3" w:tplc="BD063C7E" w:tentative="1">
      <w:start w:val="1"/>
      <w:numFmt w:val="bullet"/>
      <w:lvlText w:val=""/>
      <w:lvlJc w:val="left"/>
      <w:pPr>
        <w:ind w:left="3600" w:hanging="360"/>
      </w:pPr>
      <w:rPr>
        <w:rFonts w:ascii="Symbol" w:hAnsi="Symbol" w:hint="default"/>
      </w:rPr>
    </w:lvl>
    <w:lvl w:ilvl="4" w:tplc="099E6F8E" w:tentative="1">
      <w:start w:val="1"/>
      <w:numFmt w:val="bullet"/>
      <w:lvlText w:val="o"/>
      <w:lvlJc w:val="left"/>
      <w:pPr>
        <w:ind w:left="4320" w:hanging="360"/>
      </w:pPr>
      <w:rPr>
        <w:rFonts w:ascii="Courier New" w:hAnsi="Courier New" w:cs="Courier New" w:hint="default"/>
      </w:rPr>
    </w:lvl>
    <w:lvl w:ilvl="5" w:tplc="1BF28B90" w:tentative="1">
      <w:start w:val="1"/>
      <w:numFmt w:val="bullet"/>
      <w:lvlText w:val=""/>
      <w:lvlJc w:val="left"/>
      <w:pPr>
        <w:ind w:left="5040" w:hanging="360"/>
      </w:pPr>
      <w:rPr>
        <w:rFonts w:ascii="Wingdings" w:hAnsi="Wingdings" w:hint="default"/>
      </w:rPr>
    </w:lvl>
    <w:lvl w:ilvl="6" w:tplc="77AA4490" w:tentative="1">
      <w:start w:val="1"/>
      <w:numFmt w:val="bullet"/>
      <w:lvlText w:val=""/>
      <w:lvlJc w:val="left"/>
      <w:pPr>
        <w:ind w:left="5760" w:hanging="360"/>
      </w:pPr>
      <w:rPr>
        <w:rFonts w:ascii="Symbol" w:hAnsi="Symbol" w:hint="default"/>
      </w:rPr>
    </w:lvl>
    <w:lvl w:ilvl="7" w:tplc="A1223160" w:tentative="1">
      <w:start w:val="1"/>
      <w:numFmt w:val="bullet"/>
      <w:lvlText w:val="o"/>
      <w:lvlJc w:val="left"/>
      <w:pPr>
        <w:ind w:left="6480" w:hanging="360"/>
      </w:pPr>
      <w:rPr>
        <w:rFonts w:ascii="Courier New" w:hAnsi="Courier New" w:cs="Courier New" w:hint="default"/>
      </w:rPr>
    </w:lvl>
    <w:lvl w:ilvl="8" w:tplc="8C16D4A8" w:tentative="1">
      <w:start w:val="1"/>
      <w:numFmt w:val="bullet"/>
      <w:lvlText w:val=""/>
      <w:lvlJc w:val="left"/>
      <w:pPr>
        <w:ind w:left="7200" w:hanging="360"/>
      </w:pPr>
      <w:rPr>
        <w:rFonts w:ascii="Wingdings" w:hAnsi="Wingdings" w:hint="default"/>
      </w:rPr>
    </w:lvl>
  </w:abstractNum>
  <w:abstractNum w:abstractNumId="5" w15:restartNumberingAfterBreak="0">
    <w:nsid w:val="21A31A9D"/>
    <w:multiLevelType w:val="hybridMultilevel"/>
    <w:tmpl w:val="7638C86E"/>
    <w:lvl w:ilvl="0" w:tplc="1C380B40">
      <w:start w:val="2"/>
      <w:numFmt w:val="bullet"/>
      <w:lvlText w:val="-"/>
      <w:lvlJc w:val="left"/>
      <w:pPr>
        <w:tabs>
          <w:tab w:val="num" w:pos="1152"/>
        </w:tabs>
        <w:ind w:left="1152" w:hanging="360"/>
      </w:pPr>
      <w:rPr>
        <w:rFonts w:ascii="Arial" w:eastAsia="Times New Roman" w:hAnsi="Arial" w:cs="Arial" w:hint="default"/>
        <w:i w:val="0"/>
      </w:rPr>
    </w:lvl>
    <w:lvl w:ilvl="1" w:tplc="E6167536" w:tentative="1">
      <w:start w:val="1"/>
      <w:numFmt w:val="bullet"/>
      <w:lvlText w:val="o"/>
      <w:lvlJc w:val="left"/>
      <w:pPr>
        <w:tabs>
          <w:tab w:val="num" w:pos="1872"/>
        </w:tabs>
        <w:ind w:left="1872" w:hanging="360"/>
      </w:pPr>
      <w:rPr>
        <w:rFonts w:ascii="Courier New" w:hAnsi="Courier New" w:cs="Courier New" w:hint="default"/>
      </w:rPr>
    </w:lvl>
    <w:lvl w:ilvl="2" w:tplc="27AC6EE2" w:tentative="1">
      <w:start w:val="1"/>
      <w:numFmt w:val="bullet"/>
      <w:lvlText w:val=""/>
      <w:lvlJc w:val="left"/>
      <w:pPr>
        <w:tabs>
          <w:tab w:val="num" w:pos="2592"/>
        </w:tabs>
        <w:ind w:left="2592" w:hanging="360"/>
      </w:pPr>
      <w:rPr>
        <w:rFonts w:ascii="Wingdings" w:hAnsi="Wingdings" w:hint="default"/>
      </w:rPr>
    </w:lvl>
    <w:lvl w:ilvl="3" w:tplc="49989F5C" w:tentative="1">
      <w:start w:val="1"/>
      <w:numFmt w:val="bullet"/>
      <w:lvlText w:val=""/>
      <w:lvlJc w:val="left"/>
      <w:pPr>
        <w:tabs>
          <w:tab w:val="num" w:pos="3312"/>
        </w:tabs>
        <w:ind w:left="3312" w:hanging="360"/>
      </w:pPr>
      <w:rPr>
        <w:rFonts w:ascii="Symbol" w:hAnsi="Symbol" w:hint="default"/>
      </w:rPr>
    </w:lvl>
    <w:lvl w:ilvl="4" w:tplc="0DFAA0AC" w:tentative="1">
      <w:start w:val="1"/>
      <w:numFmt w:val="bullet"/>
      <w:lvlText w:val="o"/>
      <w:lvlJc w:val="left"/>
      <w:pPr>
        <w:tabs>
          <w:tab w:val="num" w:pos="4032"/>
        </w:tabs>
        <w:ind w:left="4032" w:hanging="360"/>
      </w:pPr>
      <w:rPr>
        <w:rFonts w:ascii="Courier New" w:hAnsi="Courier New" w:cs="Courier New" w:hint="default"/>
      </w:rPr>
    </w:lvl>
    <w:lvl w:ilvl="5" w:tplc="73261314" w:tentative="1">
      <w:start w:val="1"/>
      <w:numFmt w:val="bullet"/>
      <w:lvlText w:val=""/>
      <w:lvlJc w:val="left"/>
      <w:pPr>
        <w:tabs>
          <w:tab w:val="num" w:pos="4752"/>
        </w:tabs>
        <w:ind w:left="4752" w:hanging="360"/>
      </w:pPr>
      <w:rPr>
        <w:rFonts w:ascii="Wingdings" w:hAnsi="Wingdings" w:hint="default"/>
      </w:rPr>
    </w:lvl>
    <w:lvl w:ilvl="6" w:tplc="48F676BE" w:tentative="1">
      <w:start w:val="1"/>
      <w:numFmt w:val="bullet"/>
      <w:lvlText w:val=""/>
      <w:lvlJc w:val="left"/>
      <w:pPr>
        <w:tabs>
          <w:tab w:val="num" w:pos="5472"/>
        </w:tabs>
        <w:ind w:left="5472" w:hanging="360"/>
      </w:pPr>
      <w:rPr>
        <w:rFonts w:ascii="Symbol" w:hAnsi="Symbol" w:hint="default"/>
      </w:rPr>
    </w:lvl>
    <w:lvl w:ilvl="7" w:tplc="F0B4EF0A" w:tentative="1">
      <w:start w:val="1"/>
      <w:numFmt w:val="bullet"/>
      <w:lvlText w:val="o"/>
      <w:lvlJc w:val="left"/>
      <w:pPr>
        <w:tabs>
          <w:tab w:val="num" w:pos="6192"/>
        </w:tabs>
        <w:ind w:left="6192" w:hanging="360"/>
      </w:pPr>
      <w:rPr>
        <w:rFonts w:ascii="Courier New" w:hAnsi="Courier New" w:cs="Courier New" w:hint="default"/>
      </w:rPr>
    </w:lvl>
    <w:lvl w:ilvl="8" w:tplc="03460764"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30D46F5A"/>
    <w:multiLevelType w:val="hybridMultilevel"/>
    <w:tmpl w:val="2AC41672"/>
    <w:lvl w:ilvl="0" w:tplc="04210001">
      <w:start w:val="1"/>
      <w:numFmt w:val="bullet"/>
      <w:lvlText w:val=""/>
      <w:lvlJc w:val="left"/>
      <w:pPr>
        <w:ind w:left="1620" w:hanging="360"/>
      </w:pPr>
      <w:rPr>
        <w:rFonts w:ascii="Symbol" w:hAnsi="Symbol"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7" w15:restartNumberingAfterBreak="0">
    <w:nsid w:val="34364381"/>
    <w:multiLevelType w:val="hybridMultilevel"/>
    <w:tmpl w:val="00A0348A"/>
    <w:lvl w:ilvl="0" w:tplc="86780F28">
      <w:start w:val="2"/>
      <w:numFmt w:val="bullet"/>
      <w:lvlText w:val="-"/>
      <w:lvlJc w:val="left"/>
      <w:pPr>
        <w:tabs>
          <w:tab w:val="num" w:pos="1152"/>
        </w:tabs>
        <w:ind w:left="1152" w:hanging="360"/>
      </w:pPr>
      <w:rPr>
        <w:rFonts w:ascii="Arial" w:eastAsia="Times New Roman" w:hAnsi="Arial" w:cs="Arial" w:hint="default"/>
        <w:i w:val="0"/>
      </w:rPr>
    </w:lvl>
    <w:lvl w:ilvl="1" w:tplc="B698667A" w:tentative="1">
      <w:start w:val="1"/>
      <w:numFmt w:val="bullet"/>
      <w:lvlText w:val="o"/>
      <w:lvlJc w:val="left"/>
      <w:pPr>
        <w:tabs>
          <w:tab w:val="num" w:pos="1872"/>
        </w:tabs>
        <w:ind w:left="1872" w:hanging="360"/>
      </w:pPr>
      <w:rPr>
        <w:rFonts w:ascii="Courier New" w:hAnsi="Courier New" w:cs="Courier New" w:hint="default"/>
      </w:rPr>
    </w:lvl>
    <w:lvl w:ilvl="2" w:tplc="D0C801E4" w:tentative="1">
      <w:start w:val="1"/>
      <w:numFmt w:val="bullet"/>
      <w:lvlText w:val=""/>
      <w:lvlJc w:val="left"/>
      <w:pPr>
        <w:tabs>
          <w:tab w:val="num" w:pos="2592"/>
        </w:tabs>
        <w:ind w:left="2592" w:hanging="360"/>
      </w:pPr>
      <w:rPr>
        <w:rFonts w:ascii="Wingdings" w:hAnsi="Wingdings" w:hint="default"/>
      </w:rPr>
    </w:lvl>
    <w:lvl w:ilvl="3" w:tplc="EF4CEB40" w:tentative="1">
      <w:start w:val="1"/>
      <w:numFmt w:val="bullet"/>
      <w:lvlText w:val=""/>
      <w:lvlJc w:val="left"/>
      <w:pPr>
        <w:tabs>
          <w:tab w:val="num" w:pos="3312"/>
        </w:tabs>
        <w:ind w:left="3312" w:hanging="360"/>
      </w:pPr>
      <w:rPr>
        <w:rFonts w:ascii="Symbol" w:hAnsi="Symbol" w:hint="default"/>
      </w:rPr>
    </w:lvl>
    <w:lvl w:ilvl="4" w:tplc="755E3C0A" w:tentative="1">
      <w:start w:val="1"/>
      <w:numFmt w:val="bullet"/>
      <w:lvlText w:val="o"/>
      <w:lvlJc w:val="left"/>
      <w:pPr>
        <w:tabs>
          <w:tab w:val="num" w:pos="4032"/>
        </w:tabs>
        <w:ind w:left="4032" w:hanging="360"/>
      </w:pPr>
      <w:rPr>
        <w:rFonts w:ascii="Courier New" w:hAnsi="Courier New" w:cs="Courier New" w:hint="default"/>
      </w:rPr>
    </w:lvl>
    <w:lvl w:ilvl="5" w:tplc="DF38E40A" w:tentative="1">
      <w:start w:val="1"/>
      <w:numFmt w:val="bullet"/>
      <w:lvlText w:val=""/>
      <w:lvlJc w:val="left"/>
      <w:pPr>
        <w:tabs>
          <w:tab w:val="num" w:pos="4752"/>
        </w:tabs>
        <w:ind w:left="4752" w:hanging="360"/>
      </w:pPr>
      <w:rPr>
        <w:rFonts w:ascii="Wingdings" w:hAnsi="Wingdings" w:hint="default"/>
      </w:rPr>
    </w:lvl>
    <w:lvl w:ilvl="6" w:tplc="E12CDBD2" w:tentative="1">
      <w:start w:val="1"/>
      <w:numFmt w:val="bullet"/>
      <w:lvlText w:val=""/>
      <w:lvlJc w:val="left"/>
      <w:pPr>
        <w:tabs>
          <w:tab w:val="num" w:pos="5472"/>
        </w:tabs>
        <w:ind w:left="5472" w:hanging="360"/>
      </w:pPr>
      <w:rPr>
        <w:rFonts w:ascii="Symbol" w:hAnsi="Symbol" w:hint="default"/>
      </w:rPr>
    </w:lvl>
    <w:lvl w:ilvl="7" w:tplc="AD3099BA" w:tentative="1">
      <w:start w:val="1"/>
      <w:numFmt w:val="bullet"/>
      <w:lvlText w:val="o"/>
      <w:lvlJc w:val="left"/>
      <w:pPr>
        <w:tabs>
          <w:tab w:val="num" w:pos="6192"/>
        </w:tabs>
        <w:ind w:left="6192" w:hanging="360"/>
      </w:pPr>
      <w:rPr>
        <w:rFonts w:ascii="Courier New" w:hAnsi="Courier New" w:cs="Courier New" w:hint="default"/>
      </w:rPr>
    </w:lvl>
    <w:lvl w:ilvl="8" w:tplc="D9C27146" w:tentative="1">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3D12186B"/>
    <w:multiLevelType w:val="hybridMultilevel"/>
    <w:tmpl w:val="FE62AAC8"/>
    <w:lvl w:ilvl="0" w:tplc="04210001">
      <w:start w:val="1"/>
      <w:numFmt w:val="bullet"/>
      <w:lvlText w:val=""/>
      <w:lvlJc w:val="left"/>
      <w:pPr>
        <w:tabs>
          <w:tab w:val="num" w:pos="1152"/>
        </w:tabs>
        <w:ind w:left="1152" w:hanging="360"/>
      </w:pPr>
      <w:rPr>
        <w:rFonts w:ascii="Symbol" w:hAnsi="Symbol" w:hint="default"/>
        <w:i w:val="0"/>
      </w:rPr>
    </w:lvl>
    <w:lvl w:ilvl="1" w:tplc="106677FC" w:tentative="1">
      <w:start w:val="1"/>
      <w:numFmt w:val="bullet"/>
      <w:lvlText w:val="o"/>
      <w:lvlJc w:val="left"/>
      <w:pPr>
        <w:tabs>
          <w:tab w:val="num" w:pos="1872"/>
        </w:tabs>
        <w:ind w:left="1872" w:hanging="360"/>
      </w:pPr>
      <w:rPr>
        <w:rFonts w:ascii="Courier New" w:hAnsi="Courier New" w:cs="Courier New" w:hint="default"/>
      </w:rPr>
    </w:lvl>
    <w:lvl w:ilvl="2" w:tplc="87BC9B4E" w:tentative="1">
      <w:start w:val="1"/>
      <w:numFmt w:val="bullet"/>
      <w:lvlText w:val=""/>
      <w:lvlJc w:val="left"/>
      <w:pPr>
        <w:tabs>
          <w:tab w:val="num" w:pos="2592"/>
        </w:tabs>
        <w:ind w:left="2592" w:hanging="360"/>
      </w:pPr>
      <w:rPr>
        <w:rFonts w:ascii="Wingdings" w:hAnsi="Wingdings" w:hint="default"/>
      </w:rPr>
    </w:lvl>
    <w:lvl w:ilvl="3" w:tplc="AA843F10" w:tentative="1">
      <w:start w:val="1"/>
      <w:numFmt w:val="bullet"/>
      <w:lvlText w:val=""/>
      <w:lvlJc w:val="left"/>
      <w:pPr>
        <w:tabs>
          <w:tab w:val="num" w:pos="3312"/>
        </w:tabs>
        <w:ind w:left="3312" w:hanging="360"/>
      </w:pPr>
      <w:rPr>
        <w:rFonts w:ascii="Symbol" w:hAnsi="Symbol" w:hint="default"/>
      </w:rPr>
    </w:lvl>
    <w:lvl w:ilvl="4" w:tplc="B7ACD408" w:tentative="1">
      <w:start w:val="1"/>
      <w:numFmt w:val="bullet"/>
      <w:lvlText w:val="o"/>
      <w:lvlJc w:val="left"/>
      <w:pPr>
        <w:tabs>
          <w:tab w:val="num" w:pos="4032"/>
        </w:tabs>
        <w:ind w:left="4032" w:hanging="360"/>
      </w:pPr>
      <w:rPr>
        <w:rFonts w:ascii="Courier New" w:hAnsi="Courier New" w:cs="Courier New" w:hint="default"/>
      </w:rPr>
    </w:lvl>
    <w:lvl w:ilvl="5" w:tplc="EDAC6D1C" w:tentative="1">
      <w:start w:val="1"/>
      <w:numFmt w:val="bullet"/>
      <w:lvlText w:val=""/>
      <w:lvlJc w:val="left"/>
      <w:pPr>
        <w:tabs>
          <w:tab w:val="num" w:pos="4752"/>
        </w:tabs>
        <w:ind w:left="4752" w:hanging="360"/>
      </w:pPr>
      <w:rPr>
        <w:rFonts w:ascii="Wingdings" w:hAnsi="Wingdings" w:hint="default"/>
      </w:rPr>
    </w:lvl>
    <w:lvl w:ilvl="6" w:tplc="25E0527A" w:tentative="1">
      <w:start w:val="1"/>
      <w:numFmt w:val="bullet"/>
      <w:lvlText w:val=""/>
      <w:lvlJc w:val="left"/>
      <w:pPr>
        <w:tabs>
          <w:tab w:val="num" w:pos="5472"/>
        </w:tabs>
        <w:ind w:left="5472" w:hanging="360"/>
      </w:pPr>
      <w:rPr>
        <w:rFonts w:ascii="Symbol" w:hAnsi="Symbol" w:hint="default"/>
      </w:rPr>
    </w:lvl>
    <w:lvl w:ilvl="7" w:tplc="812E38EA" w:tentative="1">
      <w:start w:val="1"/>
      <w:numFmt w:val="bullet"/>
      <w:lvlText w:val="o"/>
      <w:lvlJc w:val="left"/>
      <w:pPr>
        <w:tabs>
          <w:tab w:val="num" w:pos="6192"/>
        </w:tabs>
        <w:ind w:left="6192" w:hanging="360"/>
      </w:pPr>
      <w:rPr>
        <w:rFonts w:ascii="Courier New" w:hAnsi="Courier New" w:cs="Courier New" w:hint="default"/>
      </w:rPr>
    </w:lvl>
    <w:lvl w:ilvl="8" w:tplc="C8B68A7A" w:tentative="1">
      <w:start w:val="1"/>
      <w:numFmt w:val="bullet"/>
      <w:lvlText w:val=""/>
      <w:lvlJc w:val="left"/>
      <w:pPr>
        <w:tabs>
          <w:tab w:val="num" w:pos="6912"/>
        </w:tabs>
        <w:ind w:left="6912" w:hanging="360"/>
      </w:pPr>
      <w:rPr>
        <w:rFonts w:ascii="Wingdings" w:hAnsi="Wingdings" w:hint="default"/>
      </w:rPr>
    </w:lvl>
  </w:abstractNum>
  <w:abstractNum w:abstractNumId="9" w15:restartNumberingAfterBreak="0">
    <w:nsid w:val="45AB741D"/>
    <w:multiLevelType w:val="hybridMultilevel"/>
    <w:tmpl w:val="B6008FC2"/>
    <w:lvl w:ilvl="0" w:tplc="56C8B8DE">
      <w:start w:val="1"/>
      <w:numFmt w:val="bullet"/>
      <w:lvlText w:val=""/>
      <w:lvlJc w:val="left"/>
      <w:pPr>
        <w:ind w:left="1440" w:hanging="360"/>
      </w:pPr>
      <w:rPr>
        <w:rFonts w:ascii="Symbol" w:hAnsi="Symbol" w:hint="default"/>
        <w:i w:val="0"/>
      </w:rPr>
    </w:lvl>
    <w:lvl w:ilvl="1" w:tplc="90EE65B4" w:tentative="1">
      <w:start w:val="1"/>
      <w:numFmt w:val="bullet"/>
      <w:lvlText w:val="o"/>
      <w:lvlJc w:val="left"/>
      <w:pPr>
        <w:ind w:left="2160" w:hanging="360"/>
      </w:pPr>
      <w:rPr>
        <w:rFonts w:ascii="Courier New" w:hAnsi="Courier New" w:cs="Courier New" w:hint="default"/>
      </w:rPr>
    </w:lvl>
    <w:lvl w:ilvl="2" w:tplc="049AE0FA" w:tentative="1">
      <w:start w:val="1"/>
      <w:numFmt w:val="bullet"/>
      <w:lvlText w:val=""/>
      <w:lvlJc w:val="left"/>
      <w:pPr>
        <w:ind w:left="2880" w:hanging="360"/>
      </w:pPr>
      <w:rPr>
        <w:rFonts w:ascii="Wingdings" w:hAnsi="Wingdings" w:hint="default"/>
      </w:rPr>
    </w:lvl>
    <w:lvl w:ilvl="3" w:tplc="6EDC7924" w:tentative="1">
      <w:start w:val="1"/>
      <w:numFmt w:val="bullet"/>
      <w:lvlText w:val=""/>
      <w:lvlJc w:val="left"/>
      <w:pPr>
        <w:ind w:left="3600" w:hanging="360"/>
      </w:pPr>
      <w:rPr>
        <w:rFonts w:ascii="Symbol" w:hAnsi="Symbol" w:hint="default"/>
      </w:rPr>
    </w:lvl>
    <w:lvl w:ilvl="4" w:tplc="003C5086" w:tentative="1">
      <w:start w:val="1"/>
      <w:numFmt w:val="bullet"/>
      <w:lvlText w:val="o"/>
      <w:lvlJc w:val="left"/>
      <w:pPr>
        <w:ind w:left="4320" w:hanging="360"/>
      </w:pPr>
      <w:rPr>
        <w:rFonts w:ascii="Courier New" w:hAnsi="Courier New" w:cs="Courier New" w:hint="default"/>
      </w:rPr>
    </w:lvl>
    <w:lvl w:ilvl="5" w:tplc="8C1CA0D0" w:tentative="1">
      <w:start w:val="1"/>
      <w:numFmt w:val="bullet"/>
      <w:lvlText w:val=""/>
      <w:lvlJc w:val="left"/>
      <w:pPr>
        <w:ind w:left="5040" w:hanging="360"/>
      </w:pPr>
      <w:rPr>
        <w:rFonts w:ascii="Wingdings" w:hAnsi="Wingdings" w:hint="default"/>
      </w:rPr>
    </w:lvl>
    <w:lvl w:ilvl="6" w:tplc="D084D4F8" w:tentative="1">
      <w:start w:val="1"/>
      <w:numFmt w:val="bullet"/>
      <w:lvlText w:val=""/>
      <w:lvlJc w:val="left"/>
      <w:pPr>
        <w:ind w:left="5760" w:hanging="360"/>
      </w:pPr>
      <w:rPr>
        <w:rFonts w:ascii="Symbol" w:hAnsi="Symbol" w:hint="default"/>
      </w:rPr>
    </w:lvl>
    <w:lvl w:ilvl="7" w:tplc="E472754E" w:tentative="1">
      <w:start w:val="1"/>
      <w:numFmt w:val="bullet"/>
      <w:lvlText w:val="o"/>
      <w:lvlJc w:val="left"/>
      <w:pPr>
        <w:ind w:left="6480" w:hanging="360"/>
      </w:pPr>
      <w:rPr>
        <w:rFonts w:ascii="Courier New" w:hAnsi="Courier New" w:cs="Courier New" w:hint="default"/>
      </w:rPr>
    </w:lvl>
    <w:lvl w:ilvl="8" w:tplc="96E8E310" w:tentative="1">
      <w:start w:val="1"/>
      <w:numFmt w:val="bullet"/>
      <w:lvlText w:val=""/>
      <w:lvlJc w:val="left"/>
      <w:pPr>
        <w:ind w:left="7200" w:hanging="360"/>
      </w:pPr>
      <w:rPr>
        <w:rFonts w:ascii="Wingdings" w:hAnsi="Wingdings" w:hint="default"/>
      </w:rPr>
    </w:lvl>
  </w:abstractNum>
  <w:abstractNum w:abstractNumId="10" w15:restartNumberingAfterBreak="0">
    <w:nsid w:val="483A1AF6"/>
    <w:multiLevelType w:val="multilevel"/>
    <w:tmpl w:val="47A62F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5C2653"/>
    <w:multiLevelType w:val="multilevel"/>
    <w:tmpl w:val="FC9A3FC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882"/>
        </w:tabs>
        <w:ind w:left="882" w:hanging="432"/>
      </w:pPr>
      <w:rPr>
        <w:rFonts w:ascii="Arial" w:eastAsia="Times New Roman" w:hAnsi="Arial" w:cs="Arial"/>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79C4865"/>
    <w:multiLevelType w:val="hybridMultilevel"/>
    <w:tmpl w:val="268E933C"/>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3" w15:restartNumberingAfterBreak="0">
    <w:nsid w:val="592F2D41"/>
    <w:multiLevelType w:val="multilevel"/>
    <w:tmpl w:val="C4DCC8EE"/>
    <w:lvl w:ilvl="0">
      <w:start w:val="1"/>
      <w:numFmt w:val="decimal"/>
      <w:lvlText w:val="%1."/>
      <w:lvlJc w:val="left"/>
      <w:pPr>
        <w:tabs>
          <w:tab w:val="num" w:pos="360"/>
        </w:tabs>
        <w:ind w:left="360" w:hanging="360"/>
      </w:pPr>
      <w:rPr>
        <w:sz w:val="22"/>
        <w:szCs w:val="22"/>
      </w:rPr>
    </w:lvl>
    <w:lvl w:ilvl="1">
      <w:start w:val="1"/>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B03424F"/>
    <w:multiLevelType w:val="multilevel"/>
    <w:tmpl w:val="3F52A0CA"/>
    <w:lvl w:ilvl="0">
      <w:start w:val="1"/>
      <w:numFmt w:val="decimal"/>
      <w:lvlText w:val="%1."/>
      <w:lvlJc w:val="left"/>
      <w:pPr>
        <w:tabs>
          <w:tab w:val="num" w:pos="360"/>
        </w:tabs>
        <w:ind w:left="360" w:hanging="360"/>
      </w:pPr>
    </w:lvl>
    <w:lvl w:ilvl="1">
      <w:start w:val="1"/>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2"/>
      <w:numFmt w:val="bullet"/>
      <w:lvlText w:val="-"/>
      <w:lvlJc w:val="left"/>
      <w:pPr>
        <w:tabs>
          <w:tab w:val="num" w:pos="2160"/>
        </w:tabs>
        <w:ind w:left="1728" w:hanging="648"/>
      </w:pPr>
      <w:rPr>
        <w:rFonts w:ascii="Arial" w:eastAsia="Times New Roman" w:hAnsi="Arial" w:cs="Arial" w:hint="default"/>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5ED02E6"/>
    <w:multiLevelType w:val="hybridMultilevel"/>
    <w:tmpl w:val="A18877D0"/>
    <w:lvl w:ilvl="0" w:tplc="02C6BBFE">
      <w:start w:val="2"/>
      <w:numFmt w:val="bullet"/>
      <w:lvlText w:val="-"/>
      <w:lvlJc w:val="left"/>
      <w:pPr>
        <w:tabs>
          <w:tab w:val="num" w:pos="1152"/>
        </w:tabs>
        <w:ind w:left="1152" w:hanging="360"/>
      </w:pPr>
      <w:rPr>
        <w:rFonts w:ascii="Arial" w:eastAsia="Times New Roman" w:hAnsi="Arial" w:cs="Arial" w:hint="default"/>
        <w:i w:val="0"/>
      </w:rPr>
    </w:lvl>
    <w:lvl w:ilvl="1" w:tplc="73A28A2E" w:tentative="1">
      <w:start w:val="1"/>
      <w:numFmt w:val="bullet"/>
      <w:lvlText w:val="o"/>
      <w:lvlJc w:val="left"/>
      <w:pPr>
        <w:tabs>
          <w:tab w:val="num" w:pos="1872"/>
        </w:tabs>
        <w:ind w:left="1872" w:hanging="360"/>
      </w:pPr>
      <w:rPr>
        <w:rFonts w:ascii="Courier New" w:hAnsi="Courier New" w:cs="Courier New" w:hint="default"/>
      </w:rPr>
    </w:lvl>
    <w:lvl w:ilvl="2" w:tplc="893A0FAA" w:tentative="1">
      <w:start w:val="1"/>
      <w:numFmt w:val="bullet"/>
      <w:lvlText w:val=""/>
      <w:lvlJc w:val="left"/>
      <w:pPr>
        <w:tabs>
          <w:tab w:val="num" w:pos="2592"/>
        </w:tabs>
        <w:ind w:left="2592" w:hanging="360"/>
      </w:pPr>
      <w:rPr>
        <w:rFonts w:ascii="Wingdings" w:hAnsi="Wingdings" w:hint="default"/>
      </w:rPr>
    </w:lvl>
    <w:lvl w:ilvl="3" w:tplc="6904234C" w:tentative="1">
      <w:start w:val="1"/>
      <w:numFmt w:val="bullet"/>
      <w:lvlText w:val=""/>
      <w:lvlJc w:val="left"/>
      <w:pPr>
        <w:tabs>
          <w:tab w:val="num" w:pos="3312"/>
        </w:tabs>
        <w:ind w:left="3312" w:hanging="360"/>
      </w:pPr>
      <w:rPr>
        <w:rFonts w:ascii="Symbol" w:hAnsi="Symbol" w:hint="default"/>
      </w:rPr>
    </w:lvl>
    <w:lvl w:ilvl="4" w:tplc="6D5AA8E4" w:tentative="1">
      <w:start w:val="1"/>
      <w:numFmt w:val="bullet"/>
      <w:lvlText w:val="o"/>
      <w:lvlJc w:val="left"/>
      <w:pPr>
        <w:tabs>
          <w:tab w:val="num" w:pos="4032"/>
        </w:tabs>
        <w:ind w:left="4032" w:hanging="360"/>
      </w:pPr>
      <w:rPr>
        <w:rFonts w:ascii="Courier New" w:hAnsi="Courier New" w:cs="Courier New" w:hint="default"/>
      </w:rPr>
    </w:lvl>
    <w:lvl w:ilvl="5" w:tplc="B7282414" w:tentative="1">
      <w:start w:val="1"/>
      <w:numFmt w:val="bullet"/>
      <w:lvlText w:val=""/>
      <w:lvlJc w:val="left"/>
      <w:pPr>
        <w:tabs>
          <w:tab w:val="num" w:pos="4752"/>
        </w:tabs>
        <w:ind w:left="4752" w:hanging="360"/>
      </w:pPr>
      <w:rPr>
        <w:rFonts w:ascii="Wingdings" w:hAnsi="Wingdings" w:hint="default"/>
      </w:rPr>
    </w:lvl>
    <w:lvl w:ilvl="6" w:tplc="6464A6A0" w:tentative="1">
      <w:start w:val="1"/>
      <w:numFmt w:val="bullet"/>
      <w:lvlText w:val=""/>
      <w:lvlJc w:val="left"/>
      <w:pPr>
        <w:tabs>
          <w:tab w:val="num" w:pos="5472"/>
        </w:tabs>
        <w:ind w:left="5472" w:hanging="360"/>
      </w:pPr>
      <w:rPr>
        <w:rFonts w:ascii="Symbol" w:hAnsi="Symbol" w:hint="default"/>
      </w:rPr>
    </w:lvl>
    <w:lvl w:ilvl="7" w:tplc="D80A7210" w:tentative="1">
      <w:start w:val="1"/>
      <w:numFmt w:val="bullet"/>
      <w:lvlText w:val="o"/>
      <w:lvlJc w:val="left"/>
      <w:pPr>
        <w:tabs>
          <w:tab w:val="num" w:pos="6192"/>
        </w:tabs>
        <w:ind w:left="6192" w:hanging="360"/>
      </w:pPr>
      <w:rPr>
        <w:rFonts w:ascii="Courier New" w:hAnsi="Courier New" w:cs="Courier New" w:hint="default"/>
      </w:rPr>
    </w:lvl>
    <w:lvl w:ilvl="8" w:tplc="6862E4C2" w:tentative="1">
      <w:start w:val="1"/>
      <w:numFmt w:val="bullet"/>
      <w:lvlText w:val=""/>
      <w:lvlJc w:val="left"/>
      <w:pPr>
        <w:tabs>
          <w:tab w:val="num" w:pos="6912"/>
        </w:tabs>
        <w:ind w:left="6912" w:hanging="360"/>
      </w:pPr>
      <w:rPr>
        <w:rFonts w:ascii="Wingdings" w:hAnsi="Wingdings" w:hint="default"/>
      </w:rPr>
    </w:lvl>
  </w:abstractNum>
  <w:abstractNum w:abstractNumId="16" w15:restartNumberingAfterBreak="0">
    <w:nsid w:val="6A755B56"/>
    <w:multiLevelType w:val="multilevel"/>
    <w:tmpl w:val="5B08C75E"/>
    <w:lvl w:ilvl="0">
      <w:start w:val="1"/>
      <w:numFmt w:val="decimal"/>
      <w:lvlText w:val="%1."/>
      <w:lvlJc w:val="left"/>
      <w:pPr>
        <w:tabs>
          <w:tab w:val="num" w:pos="360"/>
        </w:tabs>
        <w:ind w:left="360" w:hanging="360"/>
      </w:pPr>
    </w:lvl>
    <w:lvl w:ilvl="1">
      <w:start w:val="1"/>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2"/>
      <w:numFmt w:val="bullet"/>
      <w:lvlText w:val="-"/>
      <w:lvlJc w:val="left"/>
      <w:pPr>
        <w:tabs>
          <w:tab w:val="num" w:pos="2160"/>
        </w:tabs>
        <w:ind w:left="1728" w:hanging="648"/>
      </w:pPr>
      <w:rPr>
        <w:rFonts w:ascii="Arial" w:eastAsia="Times New Roman" w:hAnsi="Arial" w:cs="Arial" w:hint="default"/>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94352C5"/>
    <w:multiLevelType w:val="multilevel"/>
    <w:tmpl w:val="48BE21DE"/>
    <w:lvl w:ilvl="0">
      <w:start w:val="1"/>
      <w:numFmt w:val="decimal"/>
      <w:lvlText w:val="%1."/>
      <w:lvlJc w:val="left"/>
      <w:pPr>
        <w:tabs>
          <w:tab w:val="num" w:pos="360"/>
        </w:tabs>
        <w:ind w:left="360" w:hanging="360"/>
      </w:pPr>
    </w:lvl>
    <w:lvl w:ilvl="1">
      <w:start w:val="1"/>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2"/>
      <w:numFmt w:val="bullet"/>
      <w:lvlText w:val="-"/>
      <w:lvlJc w:val="left"/>
      <w:pPr>
        <w:tabs>
          <w:tab w:val="num" w:pos="2160"/>
        </w:tabs>
        <w:ind w:left="1728" w:hanging="648"/>
      </w:pPr>
      <w:rPr>
        <w:rFonts w:ascii="Arial" w:eastAsia="Times New Roman" w:hAnsi="Arial" w:cs="Arial" w:hint="default"/>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A4C193B"/>
    <w:multiLevelType w:val="hybridMultilevel"/>
    <w:tmpl w:val="5030AF90"/>
    <w:lvl w:ilvl="0" w:tplc="04210001">
      <w:start w:val="1"/>
      <w:numFmt w:val="bullet"/>
      <w:lvlText w:val=""/>
      <w:lvlJc w:val="left"/>
      <w:pPr>
        <w:tabs>
          <w:tab w:val="num" w:pos="1152"/>
        </w:tabs>
        <w:ind w:left="1152" w:hanging="360"/>
      </w:pPr>
      <w:rPr>
        <w:rFonts w:ascii="Symbol" w:hAnsi="Symbol" w:hint="default"/>
        <w:i w:val="0"/>
      </w:rPr>
    </w:lvl>
    <w:lvl w:ilvl="1" w:tplc="E6167536" w:tentative="1">
      <w:start w:val="1"/>
      <w:numFmt w:val="bullet"/>
      <w:lvlText w:val="o"/>
      <w:lvlJc w:val="left"/>
      <w:pPr>
        <w:tabs>
          <w:tab w:val="num" w:pos="1872"/>
        </w:tabs>
        <w:ind w:left="1872" w:hanging="360"/>
      </w:pPr>
      <w:rPr>
        <w:rFonts w:ascii="Courier New" w:hAnsi="Courier New" w:cs="Courier New" w:hint="default"/>
      </w:rPr>
    </w:lvl>
    <w:lvl w:ilvl="2" w:tplc="27AC6EE2" w:tentative="1">
      <w:start w:val="1"/>
      <w:numFmt w:val="bullet"/>
      <w:lvlText w:val=""/>
      <w:lvlJc w:val="left"/>
      <w:pPr>
        <w:tabs>
          <w:tab w:val="num" w:pos="2592"/>
        </w:tabs>
        <w:ind w:left="2592" w:hanging="360"/>
      </w:pPr>
      <w:rPr>
        <w:rFonts w:ascii="Wingdings" w:hAnsi="Wingdings" w:hint="default"/>
      </w:rPr>
    </w:lvl>
    <w:lvl w:ilvl="3" w:tplc="49989F5C" w:tentative="1">
      <w:start w:val="1"/>
      <w:numFmt w:val="bullet"/>
      <w:lvlText w:val=""/>
      <w:lvlJc w:val="left"/>
      <w:pPr>
        <w:tabs>
          <w:tab w:val="num" w:pos="3312"/>
        </w:tabs>
        <w:ind w:left="3312" w:hanging="360"/>
      </w:pPr>
      <w:rPr>
        <w:rFonts w:ascii="Symbol" w:hAnsi="Symbol" w:hint="default"/>
      </w:rPr>
    </w:lvl>
    <w:lvl w:ilvl="4" w:tplc="0DFAA0AC" w:tentative="1">
      <w:start w:val="1"/>
      <w:numFmt w:val="bullet"/>
      <w:lvlText w:val="o"/>
      <w:lvlJc w:val="left"/>
      <w:pPr>
        <w:tabs>
          <w:tab w:val="num" w:pos="4032"/>
        </w:tabs>
        <w:ind w:left="4032" w:hanging="360"/>
      </w:pPr>
      <w:rPr>
        <w:rFonts w:ascii="Courier New" w:hAnsi="Courier New" w:cs="Courier New" w:hint="default"/>
      </w:rPr>
    </w:lvl>
    <w:lvl w:ilvl="5" w:tplc="73261314" w:tentative="1">
      <w:start w:val="1"/>
      <w:numFmt w:val="bullet"/>
      <w:lvlText w:val=""/>
      <w:lvlJc w:val="left"/>
      <w:pPr>
        <w:tabs>
          <w:tab w:val="num" w:pos="4752"/>
        </w:tabs>
        <w:ind w:left="4752" w:hanging="360"/>
      </w:pPr>
      <w:rPr>
        <w:rFonts w:ascii="Wingdings" w:hAnsi="Wingdings" w:hint="default"/>
      </w:rPr>
    </w:lvl>
    <w:lvl w:ilvl="6" w:tplc="48F676BE" w:tentative="1">
      <w:start w:val="1"/>
      <w:numFmt w:val="bullet"/>
      <w:lvlText w:val=""/>
      <w:lvlJc w:val="left"/>
      <w:pPr>
        <w:tabs>
          <w:tab w:val="num" w:pos="5472"/>
        </w:tabs>
        <w:ind w:left="5472" w:hanging="360"/>
      </w:pPr>
      <w:rPr>
        <w:rFonts w:ascii="Symbol" w:hAnsi="Symbol" w:hint="default"/>
      </w:rPr>
    </w:lvl>
    <w:lvl w:ilvl="7" w:tplc="F0B4EF0A" w:tentative="1">
      <w:start w:val="1"/>
      <w:numFmt w:val="bullet"/>
      <w:lvlText w:val="o"/>
      <w:lvlJc w:val="left"/>
      <w:pPr>
        <w:tabs>
          <w:tab w:val="num" w:pos="6192"/>
        </w:tabs>
        <w:ind w:left="6192" w:hanging="360"/>
      </w:pPr>
      <w:rPr>
        <w:rFonts w:ascii="Courier New" w:hAnsi="Courier New" w:cs="Courier New" w:hint="default"/>
      </w:rPr>
    </w:lvl>
    <w:lvl w:ilvl="8" w:tplc="03460764" w:tentative="1">
      <w:start w:val="1"/>
      <w:numFmt w:val="bullet"/>
      <w:lvlText w:val=""/>
      <w:lvlJc w:val="left"/>
      <w:pPr>
        <w:tabs>
          <w:tab w:val="num" w:pos="6912"/>
        </w:tabs>
        <w:ind w:left="6912" w:hanging="360"/>
      </w:pPr>
      <w:rPr>
        <w:rFonts w:ascii="Wingdings" w:hAnsi="Wingdings" w:hint="default"/>
      </w:rPr>
    </w:lvl>
  </w:abstractNum>
  <w:num w:numId="1" w16cid:durableId="1501893832">
    <w:abstractNumId w:val="0"/>
  </w:num>
  <w:num w:numId="2" w16cid:durableId="1278873319">
    <w:abstractNumId w:val="13"/>
  </w:num>
  <w:num w:numId="3" w16cid:durableId="758521248">
    <w:abstractNumId w:val="10"/>
  </w:num>
  <w:num w:numId="4" w16cid:durableId="1513372199">
    <w:abstractNumId w:val="4"/>
  </w:num>
  <w:num w:numId="5" w16cid:durableId="333340081">
    <w:abstractNumId w:val="5"/>
  </w:num>
  <w:num w:numId="6" w16cid:durableId="501092531">
    <w:abstractNumId w:val="3"/>
  </w:num>
  <w:num w:numId="7" w16cid:durableId="546064838">
    <w:abstractNumId w:val="7"/>
  </w:num>
  <w:num w:numId="8" w16cid:durableId="151719508">
    <w:abstractNumId w:val="15"/>
  </w:num>
  <w:num w:numId="9" w16cid:durableId="996885969">
    <w:abstractNumId w:val="16"/>
  </w:num>
  <w:num w:numId="10" w16cid:durableId="1344240413">
    <w:abstractNumId w:val="14"/>
  </w:num>
  <w:num w:numId="11" w16cid:durableId="722486984">
    <w:abstractNumId w:val="9"/>
  </w:num>
  <w:num w:numId="12" w16cid:durableId="1736511629">
    <w:abstractNumId w:val="17"/>
  </w:num>
  <w:num w:numId="13" w16cid:durableId="1115176290">
    <w:abstractNumId w:val="1"/>
  </w:num>
  <w:num w:numId="14" w16cid:durableId="2058383878">
    <w:abstractNumId w:val="11"/>
  </w:num>
  <w:num w:numId="15" w16cid:durableId="1619139735">
    <w:abstractNumId w:val="18"/>
  </w:num>
  <w:num w:numId="16" w16cid:durableId="1912932151">
    <w:abstractNumId w:val="8"/>
  </w:num>
  <w:num w:numId="17" w16cid:durableId="2080008196">
    <w:abstractNumId w:val="2"/>
  </w:num>
  <w:num w:numId="18" w16cid:durableId="715935245">
    <w:abstractNumId w:val="12"/>
  </w:num>
  <w:num w:numId="19" w16cid:durableId="1038507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2AB7"/>
    <w:rsid w:val="0000554D"/>
    <w:rsid w:val="00015509"/>
    <w:rsid w:val="000222B4"/>
    <w:rsid w:val="00023444"/>
    <w:rsid w:val="000242FD"/>
    <w:rsid w:val="00024373"/>
    <w:rsid w:val="000426FD"/>
    <w:rsid w:val="0006088E"/>
    <w:rsid w:val="00067F5F"/>
    <w:rsid w:val="0007492B"/>
    <w:rsid w:val="00094D75"/>
    <w:rsid w:val="000B2683"/>
    <w:rsid w:val="00135785"/>
    <w:rsid w:val="0014214F"/>
    <w:rsid w:val="00143643"/>
    <w:rsid w:val="001545F3"/>
    <w:rsid w:val="0017007B"/>
    <w:rsid w:val="001706DB"/>
    <w:rsid w:val="001A4469"/>
    <w:rsid w:val="001A6702"/>
    <w:rsid w:val="001C47C4"/>
    <w:rsid w:val="001C5A8C"/>
    <w:rsid w:val="001F48FD"/>
    <w:rsid w:val="00206E16"/>
    <w:rsid w:val="00210DBC"/>
    <w:rsid w:val="00213704"/>
    <w:rsid w:val="00224EC9"/>
    <w:rsid w:val="00237658"/>
    <w:rsid w:val="00257BDF"/>
    <w:rsid w:val="002611DD"/>
    <w:rsid w:val="0026489D"/>
    <w:rsid w:val="0026526B"/>
    <w:rsid w:val="002C6209"/>
    <w:rsid w:val="002E3475"/>
    <w:rsid w:val="002F04C3"/>
    <w:rsid w:val="00316A86"/>
    <w:rsid w:val="00326595"/>
    <w:rsid w:val="00331546"/>
    <w:rsid w:val="00342A8B"/>
    <w:rsid w:val="003476C6"/>
    <w:rsid w:val="00384200"/>
    <w:rsid w:val="003B723E"/>
    <w:rsid w:val="003C5B6E"/>
    <w:rsid w:val="003C5D27"/>
    <w:rsid w:val="003D601E"/>
    <w:rsid w:val="003F4D63"/>
    <w:rsid w:val="00401F34"/>
    <w:rsid w:val="00413436"/>
    <w:rsid w:val="00413C2D"/>
    <w:rsid w:val="004349C7"/>
    <w:rsid w:val="004406FC"/>
    <w:rsid w:val="00447930"/>
    <w:rsid w:val="00460D40"/>
    <w:rsid w:val="0048107B"/>
    <w:rsid w:val="004956C0"/>
    <w:rsid w:val="004966B2"/>
    <w:rsid w:val="004A5D07"/>
    <w:rsid w:val="004B7D3C"/>
    <w:rsid w:val="004D5B92"/>
    <w:rsid w:val="004E1ACC"/>
    <w:rsid w:val="005249A2"/>
    <w:rsid w:val="005320DB"/>
    <w:rsid w:val="0054626A"/>
    <w:rsid w:val="00573B98"/>
    <w:rsid w:val="005A7B96"/>
    <w:rsid w:val="005B3E1A"/>
    <w:rsid w:val="005C1E6D"/>
    <w:rsid w:val="005C498A"/>
    <w:rsid w:val="005D4140"/>
    <w:rsid w:val="005D5CE5"/>
    <w:rsid w:val="005E633F"/>
    <w:rsid w:val="00606FE2"/>
    <w:rsid w:val="00611A33"/>
    <w:rsid w:val="0063195F"/>
    <w:rsid w:val="00640902"/>
    <w:rsid w:val="00641C51"/>
    <w:rsid w:val="00644A37"/>
    <w:rsid w:val="006459F6"/>
    <w:rsid w:val="006610FA"/>
    <w:rsid w:val="00663B2E"/>
    <w:rsid w:val="00666E85"/>
    <w:rsid w:val="00690AF2"/>
    <w:rsid w:val="006C14CA"/>
    <w:rsid w:val="006C4BCE"/>
    <w:rsid w:val="006C5870"/>
    <w:rsid w:val="006E3574"/>
    <w:rsid w:val="006E7F64"/>
    <w:rsid w:val="0071439E"/>
    <w:rsid w:val="0072796A"/>
    <w:rsid w:val="0075731E"/>
    <w:rsid w:val="00790686"/>
    <w:rsid w:val="00793B20"/>
    <w:rsid w:val="007B1C33"/>
    <w:rsid w:val="00803A1C"/>
    <w:rsid w:val="00843D74"/>
    <w:rsid w:val="00862074"/>
    <w:rsid w:val="008923E6"/>
    <w:rsid w:val="008B2BDA"/>
    <w:rsid w:val="008D2ED2"/>
    <w:rsid w:val="008E13AA"/>
    <w:rsid w:val="008E6D93"/>
    <w:rsid w:val="00900503"/>
    <w:rsid w:val="00902C85"/>
    <w:rsid w:val="00911784"/>
    <w:rsid w:val="00913B05"/>
    <w:rsid w:val="009709C1"/>
    <w:rsid w:val="009755F8"/>
    <w:rsid w:val="009901F9"/>
    <w:rsid w:val="00997496"/>
    <w:rsid w:val="009A18B4"/>
    <w:rsid w:val="009D7B69"/>
    <w:rsid w:val="009E50E4"/>
    <w:rsid w:val="009F36EE"/>
    <w:rsid w:val="009F5E08"/>
    <w:rsid w:val="00A0531F"/>
    <w:rsid w:val="00A21436"/>
    <w:rsid w:val="00A443C0"/>
    <w:rsid w:val="00A65DD3"/>
    <w:rsid w:val="00AB10DE"/>
    <w:rsid w:val="00B055F8"/>
    <w:rsid w:val="00B063EF"/>
    <w:rsid w:val="00B1044A"/>
    <w:rsid w:val="00B117BD"/>
    <w:rsid w:val="00B32388"/>
    <w:rsid w:val="00B45D2F"/>
    <w:rsid w:val="00B50821"/>
    <w:rsid w:val="00B54323"/>
    <w:rsid w:val="00B6281E"/>
    <w:rsid w:val="00B64DE5"/>
    <w:rsid w:val="00B76A3F"/>
    <w:rsid w:val="00B81598"/>
    <w:rsid w:val="00B97E55"/>
    <w:rsid w:val="00BB48D9"/>
    <w:rsid w:val="00BB5A5B"/>
    <w:rsid w:val="00BB618B"/>
    <w:rsid w:val="00C07C2A"/>
    <w:rsid w:val="00C17832"/>
    <w:rsid w:val="00C62A53"/>
    <w:rsid w:val="00C6671B"/>
    <w:rsid w:val="00C7665F"/>
    <w:rsid w:val="00C816AD"/>
    <w:rsid w:val="00C90618"/>
    <w:rsid w:val="00CA25AF"/>
    <w:rsid w:val="00CF3D6E"/>
    <w:rsid w:val="00D27EF0"/>
    <w:rsid w:val="00D479DC"/>
    <w:rsid w:val="00D516F6"/>
    <w:rsid w:val="00D93C75"/>
    <w:rsid w:val="00DB0E5F"/>
    <w:rsid w:val="00DB2561"/>
    <w:rsid w:val="00E03F91"/>
    <w:rsid w:val="00E14F25"/>
    <w:rsid w:val="00E67793"/>
    <w:rsid w:val="00E731B4"/>
    <w:rsid w:val="00E90B01"/>
    <w:rsid w:val="00E968B6"/>
    <w:rsid w:val="00EA2F93"/>
    <w:rsid w:val="00EA6DB0"/>
    <w:rsid w:val="00EB367F"/>
    <w:rsid w:val="00EF1385"/>
    <w:rsid w:val="00EF34BD"/>
    <w:rsid w:val="00F10774"/>
    <w:rsid w:val="00F1548E"/>
    <w:rsid w:val="00F420AF"/>
    <w:rsid w:val="00F6090E"/>
    <w:rsid w:val="00F6240C"/>
    <w:rsid w:val="00F7647F"/>
    <w:rsid w:val="00F83D49"/>
    <w:rsid w:val="00F84003"/>
    <w:rsid w:val="00FB5B8D"/>
    <w:rsid w:val="00FC40C2"/>
    <w:rsid w:val="00FE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14:docId w14:val="0851BE02"/>
  <w15:docId w15:val="{D4847D90-4CA4-41EF-9D2C-3028884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447930"/>
    <w:pPr>
      <w:keepNext/>
      <w:tabs>
        <w:tab w:val="num" w:pos="0"/>
      </w:tabs>
      <w:ind w:left="459"/>
      <w:outlineLvl w:val="4"/>
    </w:pPr>
    <w:rPr>
      <w:b/>
      <w:color w:val="0000FF"/>
    </w:rPr>
  </w:style>
  <w:style w:type="paragraph" w:styleId="Heading6">
    <w:name w:val="heading 6"/>
    <w:basedOn w:val="Normal"/>
    <w:next w:val="Normal"/>
    <w:link w:val="Heading6Char"/>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rsid w:val="008923E6"/>
    <w:pPr>
      <w:tabs>
        <w:tab w:val="center" w:pos="4320"/>
        <w:tab w:val="right" w:pos="8640"/>
      </w:tabs>
      <w:suppressAutoHyphens w:val="0"/>
    </w:pPr>
    <w:rPr>
      <w:rFonts w:ascii="Times New Roman" w:hAnsi="Times New Roman"/>
      <w:sz w:val="20"/>
    </w:rPr>
  </w:style>
  <w:style w:type="paragraph" w:styleId="Footer">
    <w:name w:val="footer"/>
    <w:basedOn w:val="Normal"/>
    <w:rsid w:val="008923E6"/>
    <w:pPr>
      <w:tabs>
        <w:tab w:val="center" w:pos="4320"/>
        <w:tab w:val="right" w:pos="8640"/>
      </w:tabs>
      <w:suppressAutoHyphens w:val="0"/>
    </w:pPr>
    <w:rPr>
      <w:rFonts w:ascii="Times New Roman" w:hAnsi="Times New Roman"/>
      <w:sz w:val="20"/>
    </w:rPr>
  </w:style>
  <w:style w:type="character" w:styleId="PageNumber">
    <w:name w:val="page number"/>
    <w:basedOn w:val="DefaultParagraphFont"/>
    <w:rsid w:val="008923E6"/>
  </w:style>
  <w:style w:type="paragraph" w:styleId="BodyTextIndent2">
    <w:name w:val="Body Text Indent 2"/>
    <w:basedOn w:val="Normal"/>
    <w:rsid w:val="008923E6"/>
    <w:pPr>
      <w:suppressAutoHyphens w:val="0"/>
      <w:ind w:left="360"/>
    </w:pPr>
    <w:rPr>
      <w:rFonts w:ascii="Times New Roman" w:hAnsi="Times New Roman"/>
      <w:sz w:val="20"/>
    </w:rPr>
  </w:style>
  <w:style w:type="character" w:customStyle="1" w:styleId="Heading5Char">
    <w:name w:val="Heading 5 Char"/>
    <w:link w:val="Heading5"/>
    <w:rsid w:val="00EB367F"/>
    <w:rPr>
      <w:rFonts w:ascii="Arial" w:hAnsi="Arial"/>
      <w:b/>
      <w:color w:val="0000FF"/>
      <w:sz w:val="22"/>
    </w:rPr>
  </w:style>
  <w:style w:type="character" w:customStyle="1" w:styleId="Heading6Char">
    <w:name w:val="Heading 6 Char"/>
    <w:link w:val="Heading6"/>
    <w:rsid w:val="00EB367F"/>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15</cp:revision>
  <cp:lastPrinted>2016-05-09T06:24:00Z</cp:lastPrinted>
  <dcterms:created xsi:type="dcterms:W3CDTF">2017-11-17T06:51:00Z</dcterms:created>
  <dcterms:modified xsi:type="dcterms:W3CDTF">2023-04-04T08:47:00Z</dcterms:modified>
</cp:coreProperties>
</file>