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22"/>
        <w:gridCol w:w="1798"/>
        <w:gridCol w:w="4184"/>
        <w:gridCol w:w="820"/>
        <w:gridCol w:w="1547"/>
        <w:gridCol w:w="1923"/>
        <w:gridCol w:w="1680"/>
        <w:gridCol w:w="2591"/>
      </w:tblGrid>
      <w:tr w:rsidR="00A83CEC" w:rsidRPr="00A83CEC" w14:paraId="55C1F51F" w14:textId="77777777" w:rsidTr="00A83CEC">
        <w:trPr>
          <w:trHeight w:val="10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A3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A83CEC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7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No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F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Judul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5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Revisi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20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Jabatan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Penyusun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C0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Jabatan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yang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Menyetujui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DC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Tanggal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Terbit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(</w:t>
            </w:r>
            <w:proofErr w:type="spellStart"/>
            <w:proofErr w:type="gram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Efektif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41F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Distribusi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Salinan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Terkendali</w:t>
            </w:r>
            <w:proofErr w:type="spellEnd"/>
          </w:p>
        </w:tc>
      </w:tr>
      <w:tr w:rsidR="00A83CEC" w:rsidRPr="00A83CEC" w14:paraId="5D13E43C" w14:textId="77777777" w:rsidTr="00A83CEC">
        <w:trPr>
          <w:trHeight w:val="315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8B0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b/>
                <w:bCs/>
                <w:color w:val="000000"/>
                <w:szCs w:val="24"/>
                <w:lang w:eastAsia="en-US"/>
              </w:rPr>
            </w:pPr>
            <w:r w:rsidRPr="00A83CEC"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  <w:t xml:space="preserve">  A. DOKUMEN  SISTEM MANAJEMEN MUTU</w:t>
            </w:r>
          </w:p>
        </w:tc>
      </w:tr>
      <w:tr w:rsidR="00A83CEC" w:rsidRPr="00A83CEC" w14:paraId="0016466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7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9B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DC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Manual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Sistem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Terintegrast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(MSMT)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D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41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54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34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EEC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78B21A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5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6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61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Lampiran. Kebijakan Mutu, Lingkungan &amp;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1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7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9D6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B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35D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BB4D9F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4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A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2EC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Lampiran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Mutu,Corporate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(BSC Corporate)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3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5F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F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F20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249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31B5080" w14:textId="77777777" w:rsidTr="00A83CEC">
        <w:trPr>
          <w:cantSplit/>
          <w:trHeight w:val="39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ACC4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b/>
                <w:bCs/>
                <w:color w:val="000000"/>
                <w:szCs w:val="24"/>
                <w:lang w:eastAsia="en-US"/>
              </w:rPr>
            </w:pPr>
            <w:r w:rsidRPr="00A83CEC"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  <w:t>B. PROSEDUR DAN INSTRUKSI KERJA</w:t>
            </w:r>
          </w:p>
        </w:tc>
      </w:tr>
      <w:tr w:rsidR="00A83CEC" w:rsidRPr="00A83CEC" w14:paraId="087B83C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B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1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5D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1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13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F2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A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08A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347023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B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73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6C3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Rekaman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97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B2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7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0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497F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8D0B64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B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C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DDC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B7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5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65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6D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09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52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CB6DB2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0B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C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4D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IK.Perencanaan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1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AF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6F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3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09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C17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0B3798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8C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9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59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IK.Pelaksanaan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C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D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 MGR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4D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5C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23-Nov-23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8FC4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203BD3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C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5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A7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3F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B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98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41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8AF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230663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E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9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AA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IK.Audit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Ketaatan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Operasional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Investigasi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D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36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IA MGR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4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6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14-Jun-15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A18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113915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E5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F5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D8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Tinjauan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A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F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0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D30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396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FC7D5A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D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0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C6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Pengetahuan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Organisasi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E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2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A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66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4DA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5EA789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2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D1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C0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Resiko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Peluang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7C0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4B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E7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69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773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69D7F3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D2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6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FF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Harapan (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)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antar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B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FC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 MGR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C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EF3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 Agustus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014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C2F434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686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0D5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Dialihkan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MKT.P.7.</w:t>
            </w:r>
          </w:p>
        </w:tc>
      </w:tr>
      <w:tr w:rsidR="00A83CEC" w:rsidRPr="00A83CEC" w14:paraId="0E59D0A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C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27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CINT/MR/F-001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/QMSP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88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 xml:space="preserve">Quality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System Planning /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Mutu /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Balance Score card (BSC) Corporate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4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F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Area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8B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Direktur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E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A76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ISO Sub Folder SMT ISO</w:t>
            </w:r>
          </w:p>
        </w:tc>
      </w:tr>
      <w:tr w:rsidR="00A83CEC" w:rsidRPr="00A83CEC" w14:paraId="70E4F5F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D0F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30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CINT/MR/F-002 /P-QMSP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BB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Quality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System Planning /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Mutu / Balance Score card (BSC)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E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5E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Area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9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05F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BCF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3559BB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36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0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CINT/MR/F-003 /P-QMSP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45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Jadwal Kegiatan Sistem Manajemen Terintegrasi (SMT)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7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425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B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06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26 Des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620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8FA185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21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AD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76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8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C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5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D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FF4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555530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60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E1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MKT.P.1/MKT.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739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IK.Evaluasi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kemampuan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Internal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EA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57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774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6C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F95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E7583F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2E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5AE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F6B9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777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261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5FE9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F16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D05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409C606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37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BF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MKT.P.1/MKT.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FE4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Order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Bahan Baku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dari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Pelanggan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2DC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18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E0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8D1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4DD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B0C72C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5D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5FB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74D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D87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F7F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5A5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5C4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CAC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2D39462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7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4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C1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D6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4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93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7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14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29EFDD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C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4E3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MKT.P2/MKT.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B20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Evaluasi Supplier Angkutan (IK-ESA)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D3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DA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Ass. 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Sls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0E1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B2C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B8B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F34D901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B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014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054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02AB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8C7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C28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238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1F1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6D5330A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37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53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AF7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BE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80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9C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2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B78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B076D0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D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E8A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37E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Pengiriman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Jadi (IK-PPJ)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D42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260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9B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50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B8C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1E16C3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85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FF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8A18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929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61B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0EB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FBB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946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06C4DD7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4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23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841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IK.Pembuatan UAS (IK-PUAS)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A83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5C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FE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66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89A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291230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3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70C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4341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400F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5AA0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54A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B9B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13F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788C5E65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D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E13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C44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ROP (IK-PROP)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30A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AA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BB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4B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77C6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0DD822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52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EA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9CC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66A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88E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185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4BA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705F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11F3E08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B7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82B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711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RPPJ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5BF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D9F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68B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1C3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B34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ISO Sub Folder SMT ISO</w:t>
            </w:r>
          </w:p>
        </w:tc>
      </w:tr>
      <w:tr w:rsidR="00A83CEC" w:rsidRPr="00A83CEC" w14:paraId="3D0E7DE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43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8C2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IK.4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D3F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7B9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4DC5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2F0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9CEF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0DD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77A43C45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C2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51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69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Pengukuran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94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5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A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5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6EB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9CE0AB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D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D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MKT.P.4.IK.1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6DA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Survey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3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7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9A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CA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049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200EEF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03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3B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0E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Identifikasi,Penanganan dan Perlindungan Produk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00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6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14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B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266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4DC196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BC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64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MKT.P.5/ MKT.IK.1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37A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 Distribution Centre (DC) Warehouse (IK-DCW)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E8F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44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54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79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20-Apr-18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202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1E0B88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83F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BA9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MKT.P.5/ MKT.IK.2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57B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Ketetapan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DC Warehouse (IK-KDCW)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38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FB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26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6A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222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540980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4A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A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05C1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Pelayanan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9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651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86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4B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22-Sep-20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06E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7F200D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C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A3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MKT.P.6/ MKT.IK.1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34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penarikan produk (Recall)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B8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19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48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50A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45D7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40FDD1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C9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4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MKT.P.6/ MKT.IK.2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315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Pengembalian produk (Retur)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75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58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C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43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4F6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03FD17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77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4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SALES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48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Prosedur  Sales With 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5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8A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Cost Acc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66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9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3D7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5868F4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07A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F6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 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A6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sales Budget Tahunan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2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8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E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A8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1E6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91BF9B3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BC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45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D6F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Proforma Invoice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4C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0FB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25D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95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25 Mei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69C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BB9D38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72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05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E3D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ROP Eksport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881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B8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CBA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015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20 Mei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6D4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0E52C4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07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B26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0BF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pemberitahuan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Import Barang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D8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C0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23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Asst. MKT.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E9D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A8A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9A75B8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D9D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E7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C2A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Import </w:t>
            </w:r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Non L</w:t>
            </w:r>
            <w:proofErr w:type="gramEnd"/>
            <w:r w:rsidRPr="00A83CEC">
              <w:rPr>
                <w:rFonts w:ascii="Arial Narrow" w:hAnsi="Arial Narrow" w:cs="Calibri"/>
                <w:sz w:val="20"/>
                <w:lang w:eastAsia="en-US"/>
              </w:rPr>
              <w:t>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70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FFB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1B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Asst. MKT.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4F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36B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DE7049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B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0E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AEF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Penanganan Import dengan L/C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83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51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5A3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Asst. MKT.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C8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9712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B2A098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94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F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F2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Non L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9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74E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6C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E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 Mei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77D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C6FE4B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5F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7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MKT.P.8/MKT.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D7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Pembayaran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Non L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C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255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1E8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E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978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F10A18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0FF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93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480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EE3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6EE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17E7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807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F18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27F979D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F3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2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90C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CC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CDB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00F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D2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A67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92DBCE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75E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DF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E9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Pemeriksaan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Letter of Credit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5D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7D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8A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B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897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15C540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0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B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99E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B5E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B60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63E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F06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BA6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5421C2A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42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57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1AC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Invoice &amp; Packing List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04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B6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0A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7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2ED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65E4BD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38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DB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C04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599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714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1D44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DB8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5A5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0FED79D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71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C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 P.10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FB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Dokumen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A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61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089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52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C3D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628399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37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56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07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Penyerahan Dokumen Export kepada Bank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5E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CA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F27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2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D1E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86FA8A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82A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2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4EA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EA7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744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EE05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633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E12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1C6C6DB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DF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5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28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Pengiriman Dokumen kepada Pelanggan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F9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E70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DDC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2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924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ED6449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05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6C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758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A727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E7B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748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6B7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507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2597B801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0C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5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05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Shipping Instruction (SI)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5D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35D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348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41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674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AEE5A9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4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AC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D6F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0AE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5B7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C1A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5E0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491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128C8FC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0F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2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57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Pengajuan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Certificate of Origin (CO)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1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6A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85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9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7CD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6A4FEB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3E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F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90A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A345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7C6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19C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3D6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AA7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2160C6E2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69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8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B8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Pembukaan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Polis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Asuransi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0F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07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474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94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212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1677FD5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82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E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2A27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FB03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C5B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60E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282C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9B0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3F0C419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BA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3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B3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Tindakan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Koreksi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2A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6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89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1B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 Juni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E06E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2CBDBB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82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48C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E2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F9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F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19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43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829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720BED3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8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3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7F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Pengindekan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5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E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E8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41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44D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E242E4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92D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64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63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Pemusnahan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B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D9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8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B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5BC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3F637E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24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6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FAE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penyaluran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nsb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mampu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telusur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) (p-p2)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1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E8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5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C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8B5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CBD90B5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84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5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BusDev.P.1.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00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DDB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954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E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0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02-Feb-23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775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E58A043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67D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69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BusDev.P.1.IK.1.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8E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Evaluasi Kemampuan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76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D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4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9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C3F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1D327C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9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53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BusDev.P.3.IK.3.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B5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ROP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4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D4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80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0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015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4B662A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1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A5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BusDev.P.6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B1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Pelayanan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1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5A7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C04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3CD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C90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CE8688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26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8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75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Perancangan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Pengembangan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B2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9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A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7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Januari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5F2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BF5A96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E05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5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B4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Perencanaan Perancangan dan  Pengembangan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855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4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6F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1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14 Januari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1C6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5DE969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DCB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1B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CE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Masukan Perancangan dan Pengembangan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0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95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A1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C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A32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872AFC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1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F9B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99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IK.Tinjauan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Perancangan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Pengembangan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D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6C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F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1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951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6865CF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F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7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CF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Keluaran Perancangan dan Pengembangan Produk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4B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91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81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38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1E8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C05BE6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387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5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B9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Pengendalian Perubahan Perancangan dan Pengembangan Produk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0C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0B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2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6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682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967113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B4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43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R&amp;D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P.1.MR.CB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1E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Laporan Manajemen Risiko Tempat tidur Chitose 1 CB 001-D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4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3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F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6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79E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B24D6E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4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9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R&amp;D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P.1.MR.CB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-3012 D-ST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87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Laporan Manajemen Risiko Tempat tidur Chitose 2 CB 3012 D-ST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6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8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A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58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30A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D208132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4E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CC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R&amp;D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P.1.MR.CB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-3012 D-ST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9F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Laporan Manajemen Risiko Electric Bed Optimus 3E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A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D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6A3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D7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BA6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274E5A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201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3D1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802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Prosedur Manajemen Resiko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A4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51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74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22C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23 Oktober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0D4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30E9C45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8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C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P.2. /R&amp;D IK.1.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68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Analisa  dan kendali Resiko Produk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34C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0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71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A9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10-Nov-21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BA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BE06702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F4F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8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DE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1 (RKB)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5D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D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908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AC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476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5167A3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0F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A6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PPIC.P.1/PPIC.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959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 Verifikasi Kemampuan Internal (IK-VKI)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D9D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2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1CF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E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75E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50630E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C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DA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605C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30B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56F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FE1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AE7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091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180599B1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32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B1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P.1/PPIC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0C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IK.Jadwal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Kedatangan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Barang di Chitose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9D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0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F5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6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04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FBE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26BF53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28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57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PPIC.P.1/PPIC.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054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(IK-POP)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31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9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06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2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B7C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8C123A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16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DFE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1CE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783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E03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A35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73B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98D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561CCCD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BC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7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5B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2 (Non RKB)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25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94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 MRP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1F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0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82A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CFC85C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0B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A9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C9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Raw Material 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D33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4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SCM Mgr.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8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5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305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CDEA5F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D6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C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PPIC.P.3/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PPIC.IK..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9B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Bahan Baku di Gudang Nursing Bed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9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72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PPIC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5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B7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Januari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149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8B8128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EF0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0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22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Work  In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FC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8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87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Of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7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08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57D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33692E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C4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F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E5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Berdasarkan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Quantity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Kirim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(IK-PPBQK)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A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56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 MRP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B3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0F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8AF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789A59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13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B0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37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Komponen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Gudang IC (P-PKGIC)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5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0D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3D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Of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BF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10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186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F88487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0D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63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Lampiran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9E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Standar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Bahan Baku di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gudang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F4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F48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Gudang 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A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88D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Des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6C3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E78EE41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3E6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CD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1B3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Sistem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Alokasi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Sales (P-SAPS)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869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4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B0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D50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553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362E42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43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1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PPIC.P.7/PPIC.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B1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Penyelenggaraan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Rapat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Koordinasi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Alokasi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Sales (IK-PRKAPS)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1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D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EF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67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DF0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FF2EF1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01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AE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341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BBB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0F0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7E8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962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93E9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4490A7D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C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E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F6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Production Planning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CA4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E6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878PPIC Mgr.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5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Of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D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juli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71E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717BE5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5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9D8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DB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Penerimaan Barang dari Sub kontraktor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32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46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Ka. Bag. gudang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8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SCM Mgr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53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28 Oktober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5B3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810027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2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0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7B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Purchase Requisition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MRP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24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92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SCM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B1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D2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27 Oktober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69B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EC6AB8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F6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D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F86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5F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60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2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C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Februari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63F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364A2E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3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F5D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483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Pelaksanaan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Rencana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Bulanan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3D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A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F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F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25-Nov-21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D59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C82C00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F7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C6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864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E78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CD1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C6A7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DD7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618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02B4A2F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9EA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C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EF1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IK.Penempatan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Harian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6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EBB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0A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97E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7E5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D79478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5D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92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85EE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C60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FADC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27E1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A23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78F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35E26B2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43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D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4B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Rencana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Hasil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Harian Steel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36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4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ED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E8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7AA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80DE22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5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4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0A16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DBC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5C4A1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0BD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D9A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B6A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2951266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DB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B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PRDP.1/ PRD.IK.4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D2A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IK.Peta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Control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77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35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8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8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66D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3FBD6C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7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E3F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81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Rencana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Hasil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Harian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Hursing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Bed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6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19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4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05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E0D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21BBFB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34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6EB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364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11F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9F21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18C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66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24-Nov-21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D97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2000703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B75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E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63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Peta Kontrol Produksi NSB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4F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6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D8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5DE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25-Nov-21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CE1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E7C99D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C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D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50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Penempatan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A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9E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50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5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25-Nov-21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8C1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94F0C61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73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24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82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Penyaluran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Nursing Bed (Mampu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telusur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84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C5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F8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of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BC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19-Nov-18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40F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C27479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D3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1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C2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Pemeliharaan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Di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Internal (9-10-23)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D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84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D85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A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 Oktober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BA5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8743B8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D5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2C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F7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Tangan (13-7-2023)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46B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D0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8F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9F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13 Juli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785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674F47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A48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E6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BC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Gerinda Tangan (7-7-2023)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72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89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589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F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Juli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65A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19B86D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8F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B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9F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(3-8-2023)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6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0C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9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9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 Agustus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422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1459F9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A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A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31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Las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Co2 (2-8-2023)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3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94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27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DD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Agutsus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45E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31C7DC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4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FD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056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Milling (3-8-2023)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A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3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2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27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 Agustus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BD2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3F8913F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16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8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0B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Prototype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4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F2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D31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AEE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Desember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32E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F7FD38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D78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3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ENG.P.2.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2E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Gensup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(Engineering)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Non Aps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(17-10-23)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AB0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2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82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6D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Oktober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DA9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8345A7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D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366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3. ENG.P.3.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8F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Perbaikan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Sarana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Berdasarkan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Dari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Eksternal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(15-9-23)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F0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AA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5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A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15-Sep-23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CED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B2ED833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4C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2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ENG.IK.7.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49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Tata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Pengisian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Formulir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Nomor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07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629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B7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6AF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13F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D645B8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4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C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ENG.P.4.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79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Eng (10-10-23)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29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A1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82F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55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10 Oktober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C34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BCF538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0A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A80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56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Instalasi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AE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26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FA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1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Oktober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43B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4A98DC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3D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DF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67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2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3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AD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9E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24 Oktober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CD2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5EFEED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C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CD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593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IK.Pemantauan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5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EC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7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PCH.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3A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05 Juni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F6E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F0EEFA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80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81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20F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892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A7A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0B9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4EE2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7F71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3FC7BAD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437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B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FE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IK.Penentuan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22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5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BA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PCH.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8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 Juni 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9E5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9A3DCF2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88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5F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BDC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BFC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4ECC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1E7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112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CF0D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51BB043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4B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B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BB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Purchase Order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36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8E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PCH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5F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 ADM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1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24 Oktober 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274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C63F69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7C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09F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B9E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618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61F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A20F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F9FC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C09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</w:tr>
      <w:tr w:rsidR="00A83CEC" w:rsidRPr="00A83CEC" w14:paraId="6363E8F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B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2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DB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Kinerja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9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6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 Mgr.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11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2EB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05 Juni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459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CC2A67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C5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F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28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Periodik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F6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3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C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A4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61A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B16D95C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97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D2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11E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Rekrutment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Seleksi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Penempatan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Karyawan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23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E9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HRD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47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55D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10 Maret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2C8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466E6C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F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75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9C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Pelatihan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0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48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B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5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19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EA5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49F934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B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9E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F2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Operasional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Umum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Lingkungan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PT. Chitose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Internasional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780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41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6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1D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25 Juli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2FB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EAE65B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64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B3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27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Parkir 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74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FF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29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11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Agustus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950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F3666F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9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7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FA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Pelayanan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tamu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5B2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E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A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7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 Agustus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FC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3FD8965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89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16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FF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Pengelolaan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Pemadam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Api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Ringan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(APAR)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D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95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5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54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01-Sep-18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886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ECE24F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7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5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60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Pengelolaan Lingkungan Kerja di PT. Chitose Internasional Tbk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34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7C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58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BAB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12-Sep-18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627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3B020F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DA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B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C0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Pengelolaan Sanitasi dan Higienis Linkungan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A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F2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7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D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01-11-18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CE3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E47FB29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84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4F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01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Keja Cuci Tangan Untuk Produk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C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F5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D5B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01-11-19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C74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CD0C59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F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CD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42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Hama (pest control)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5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D6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F5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48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21-11-19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A96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6AEDB0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D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C2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D4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flexible working 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EFD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F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0D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8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08-08-20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439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8455562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95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B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 xml:space="preserve">HC.P.4.IK.9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85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Pemeliharaan Bangunan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0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F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CO of IR 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4E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5F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01-11-18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473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72D048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E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0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FB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pemagangan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dalam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negeri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D5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C55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AE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D1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01-Sep-19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93A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73A6E3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71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5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47F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Perijinan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Alkes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2E3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40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F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E6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8AF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A73FAA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0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C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HC.P.7.IK.1. (P.HSE.23)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01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Medical Check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B0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C0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D5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F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Des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0D7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7834548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F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F1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Doc.HC.1.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A5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Petunjuk Pengoperasian WWTP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B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2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1A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5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27 Agustus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AFC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C76B281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C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4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EB3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E9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BB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83E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B38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04 Januari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FDE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6E397E4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7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05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7C9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Selama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2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3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03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E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Des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0DC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B63AE76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97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58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46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77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2F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4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2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27D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46ABE7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BDA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9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F8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Status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FA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EC2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FE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5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  2019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E37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44FA7E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B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7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2B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Tidak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Sesuai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9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4D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3F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8C4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20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  2019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7E6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49F643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AF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A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QC.P.5 /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04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IK.Pembuatan laporan Kegagalan Produksi.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FB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25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10B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E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31C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5EFCA1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9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59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57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Bahan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Baku,Komponen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,Prototype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BDB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2C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C1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5B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07-Aug-19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146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2780FF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5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E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F28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IK.Pengetesan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Bahan Baku/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Komponen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terhadap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F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6B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11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F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2EC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A8D89F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1E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1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7D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IK.Pengetesan Produk Jadi/Prototype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36A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2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4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76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DD7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BD2835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0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6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EB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IK.Pengujian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terhadap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barang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kadaluarsa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5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28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4B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6C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Januari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DF66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25E780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E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8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C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Inspeksi,Ukur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Uji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6FD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14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3B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5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ABD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2DEEA0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A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2F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 .IK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0C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IK.Pengisian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Label Status 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03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34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2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74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9AC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5750AE6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6E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E9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 .IK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AA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IK.Pengisian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Kartu Riwayat 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70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1B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53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6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B90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3289437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29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C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FEC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Tindakan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Koreksi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F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3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0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4F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 Januari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3BC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3B749E8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80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64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AC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Tehnik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Statistik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B6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6E9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71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D6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E15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08F41FF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43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4B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QC.P.10/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13E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IK.Tehnik Statistik Inspeksi Penerimaan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75A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29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BFB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36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27F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C53ACC4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8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3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QC.P.10/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A9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IK.Tehnik Statistik Inspeksi Selama Proses &amp; Produk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2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2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E7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CDA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AC5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9E1C9B3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4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6B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9D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Kinerja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/Sub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Kontraktor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1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1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C4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E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04 Januari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898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B7288EA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B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20E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613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66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2F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DE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D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515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27BD006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2F7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D8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1D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Akses Network (P-PAN)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2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2AB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A82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67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664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EC1D86E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7D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03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D0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Inventory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HardWare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(P-IH)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0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9A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FB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F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2FA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4C3ACF0D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BC7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01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MSD.P.1.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F1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Manufacture System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9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7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MSD 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A8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PRD.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4D9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07 Maret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48F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7192D78B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7F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A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MSD.P.1.IK.1.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B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Pengajuan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Asset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Terkait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Capex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Investasi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0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C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Staff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2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Ass. Mgr.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E7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23 Mei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A57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BD41E60" w14:textId="77777777" w:rsidTr="00A83CE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A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09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6B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E5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DFA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FIACO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7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B99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741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</w:tbl>
    <w:p w14:paraId="293CE254" w14:textId="60900239" w:rsidR="00104AF2" w:rsidRPr="00050782" w:rsidRDefault="00104AF2" w:rsidP="00050782">
      <w:pPr>
        <w:jc w:val="both"/>
        <w:rPr>
          <w:rFonts w:ascii="Arial Narrow" w:hAnsi="Arial Narrow"/>
          <w:sz w:val="20"/>
        </w:rPr>
      </w:pPr>
    </w:p>
    <w:sectPr w:rsidR="00104AF2" w:rsidRPr="00050782" w:rsidSect="00422D21">
      <w:headerReference w:type="default" r:id="rId8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1F36" w14:textId="77777777" w:rsidR="00422D21" w:rsidRDefault="00422D21">
      <w:r>
        <w:separator/>
      </w:r>
    </w:p>
  </w:endnote>
  <w:endnote w:type="continuationSeparator" w:id="0">
    <w:p w14:paraId="5F3E18D1" w14:textId="77777777" w:rsidR="00422D21" w:rsidRDefault="0042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22BC9" w14:textId="77777777" w:rsidR="00422D21" w:rsidRDefault="00422D21">
      <w:r>
        <w:separator/>
      </w:r>
    </w:p>
  </w:footnote>
  <w:footnote w:type="continuationSeparator" w:id="0">
    <w:p w14:paraId="57094417" w14:textId="77777777" w:rsidR="00422D21" w:rsidRDefault="0042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EF7B" w14:textId="580E07C7"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5640354C" w14:textId="7B3F6B2A" w:rsidR="000A2952" w:rsidRDefault="000A2952">
    <w:pPr>
      <w:pStyle w:val="Header"/>
      <w:jc w:val="center"/>
      <w:rPr>
        <w:rFonts w:ascii="Arial" w:hAnsi="Arial"/>
        <w:b/>
        <w:color w:val="0000FF"/>
        <w:sz w:val="6"/>
      </w:rPr>
    </w:pPr>
  </w:p>
  <w:tbl>
    <w:tblPr>
      <w:tblW w:w="15026" w:type="dxa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410"/>
      <w:gridCol w:w="3119"/>
      <w:gridCol w:w="2410"/>
      <w:gridCol w:w="2835"/>
      <w:gridCol w:w="2694"/>
      <w:gridCol w:w="1558"/>
    </w:tblGrid>
    <w:tr w:rsidR="002362E5" w14:paraId="77412AD3" w14:textId="77777777" w:rsidTr="002362E5">
      <w:trPr>
        <w:cantSplit/>
        <w:trHeight w:hRule="exact" w:val="250"/>
      </w:trPr>
      <w:tc>
        <w:tcPr>
          <w:tcW w:w="2410" w:type="dxa"/>
          <w:tcBorders>
            <w:top w:val="single" w:sz="8" w:space="0" w:color="0000FF"/>
            <w:left w:val="single" w:sz="8" w:space="0" w:color="0000FF"/>
          </w:tcBorders>
        </w:tcPr>
        <w:p w14:paraId="79783E9B" w14:textId="2F98C363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Times New Roman" w:hAnsi="Times New Roman"/>
              <w:noProof/>
              <w:sz w:val="16"/>
            </w:rPr>
            <w:drawing>
              <wp:anchor distT="0" distB="0" distL="114300" distR="114300" simplePos="0" relativeHeight="251658752" behindDoc="0" locked="0" layoutInCell="1" allowOverlap="1" wp14:anchorId="1FA12EBD" wp14:editId="381BB625">
                <wp:simplePos x="0" y="0"/>
                <wp:positionH relativeFrom="column">
                  <wp:posOffset>133985</wp:posOffset>
                </wp:positionH>
                <wp:positionV relativeFrom="paragraph">
                  <wp:posOffset>26035</wp:posOffset>
                </wp:positionV>
                <wp:extent cx="1123950" cy="704850"/>
                <wp:effectExtent l="0" t="0" r="0" b="0"/>
                <wp:wrapNone/>
                <wp:docPr id="15359396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16" t="7447" r="6855" b="13830"/>
                        <a:stretch/>
                      </pic:blipFill>
                      <pic:spPr bwMode="auto">
                        <a:xfrm>
                          <a:off x="0" y="0"/>
                          <a:ext cx="1123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784988DC" w14:textId="3AF58EE8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8146179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00EC3B0C" w14:textId="77777777" w:rsidR="002362E5" w:rsidRDefault="002362E5" w:rsidP="00AA17D7">
          <w:pPr>
            <w:pStyle w:val="Header"/>
            <w:ind w:left="-105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14:paraId="01A1F7E8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DB029C4" w14:textId="31E13E1F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2A3F292B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41B237F" w14:textId="31A24C5A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02DA6EA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62692870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2362E5" w14:paraId="6975A5C9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</w:tcBorders>
        </w:tcPr>
        <w:p w14:paraId="4053450F" w14:textId="10FBD78C" w:rsidR="002362E5" w:rsidRDefault="002362E5" w:rsidP="002F0C9F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1A14CE33" w14:textId="1506C8D5" w:rsidR="002362E5" w:rsidRDefault="002362E5" w:rsidP="002F0C9F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B374396" w14:textId="794A047F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22888CB" w14:textId="2BEC9BDD" w:rsidR="002362E5" w:rsidRPr="005A5B79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1C77553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9" type="#_x0000_t5" style="position:absolute;left:0;text-align:left;margin-left:49.55pt;margin-top:1.8pt;width:31.5pt;height:11.25pt;z-index:-251638272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19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814892B" w14:textId="1B1D4714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DF2404" w14:textId="27E10EF8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  <w:lang w:val="id-ID"/>
            </w:rPr>
            <w:t xml:space="preserve">30 </w:t>
          </w:r>
          <w:r>
            <w:rPr>
              <w:rFonts w:ascii="Arial" w:hAnsi="Arial"/>
              <w:color w:val="0000FF"/>
              <w:sz w:val="18"/>
            </w:rPr>
            <w:t>Maret 2023</w:t>
          </w:r>
        </w:p>
      </w:tc>
    </w:tr>
    <w:tr w:rsidR="002362E5" w14:paraId="42FB333F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</w:tcBorders>
        </w:tcPr>
        <w:p w14:paraId="2051F073" w14:textId="6B04BB77" w:rsidR="002362E5" w:rsidRDefault="002362E5" w:rsidP="002F0C9F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6166056E" w14:textId="558D1455" w:rsidR="002362E5" w:rsidRDefault="002362E5" w:rsidP="002F0C9F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1EB3F01" w14:textId="4EDB19E5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8DCCE5F" w14:textId="25AC0421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514A2CF8">
              <v:shape id="_x0000_s1070" type="#_x0000_t5" style="position:absolute;left:0;text-align:left;margin-left:49.55pt;margin-top:1.8pt;width:31.5pt;height:11.25pt;z-index:-251637248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20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9E5F784" w14:textId="238C1C68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555718" w14:textId="6648867B" w:rsidR="002362E5" w:rsidRDefault="002362E5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12 Juni 2023</w:t>
          </w:r>
        </w:p>
      </w:tc>
    </w:tr>
    <w:tr w:rsidR="002362E5" w14:paraId="1738AC5B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  <w:bottom w:val="single" w:sz="8" w:space="0" w:color="0000FF"/>
          </w:tcBorders>
        </w:tcPr>
        <w:p w14:paraId="579F13A2" w14:textId="77777777" w:rsidR="002362E5" w:rsidRDefault="002362E5" w:rsidP="00C11233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9E9D7B8" w14:textId="02823104" w:rsidR="002362E5" w:rsidRDefault="002362E5" w:rsidP="00C11233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B0593E5" w14:textId="77777777" w:rsidR="002362E5" w:rsidRDefault="002362E5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007A12C" w14:textId="71463F3B" w:rsidR="002362E5" w:rsidRPr="005A5B79" w:rsidRDefault="002362E5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C9E22E6">
              <v:shape id="_x0000_s1068" type="#_x0000_t5" style="position:absolute;left:0;text-align:left;margin-left:49.55pt;margin-top:1.8pt;width:31.5pt;height:11.25pt;z-index:-251639296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21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FBEB474" w14:textId="77777777" w:rsidR="002362E5" w:rsidRDefault="002362E5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121DAB13" w14:textId="5EF87177" w:rsidR="002362E5" w:rsidRPr="0004078A" w:rsidRDefault="002362E5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 Nov 2023</w:t>
          </w:r>
        </w:p>
      </w:tc>
    </w:tr>
  </w:tbl>
  <w:p w14:paraId="04802B13" w14:textId="77777777" w:rsidR="000A2952" w:rsidRPr="006E0166" w:rsidRDefault="000A2952" w:rsidP="00A83CE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 w16cid:durableId="14189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4C8"/>
    <w:rsid w:val="00007BA8"/>
    <w:rsid w:val="00011E9E"/>
    <w:rsid w:val="00023943"/>
    <w:rsid w:val="000251BF"/>
    <w:rsid w:val="0003203B"/>
    <w:rsid w:val="00037B3F"/>
    <w:rsid w:val="0004078A"/>
    <w:rsid w:val="00047999"/>
    <w:rsid w:val="00050782"/>
    <w:rsid w:val="00053805"/>
    <w:rsid w:val="000567DD"/>
    <w:rsid w:val="00057B83"/>
    <w:rsid w:val="00067352"/>
    <w:rsid w:val="00077A33"/>
    <w:rsid w:val="00090DED"/>
    <w:rsid w:val="000A0E4E"/>
    <w:rsid w:val="000A2952"/>
    <w:rsid w:val="000A499B"/>
    <w:rsid w:val="000B15BB"/>
    <w:rsid w:val="000C20ED"/>
    <w:rsid w:val="000D6DEC"/>
    <w:rsid w:val="000E5D5D"/>
    <w:rsid w:val="001024FF"/>
    <w:rsid w:val="00104AF2"/>
    <w:rsid w:val="00120C0A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5174"/>
    <w:rsid w:val="001E144D"/>
    <w:rsid w:val="0020273A"/>
    <w:rsid w:val="002159F5"/>
    <w:rsid w:val="0022440A"/>
    <w:rsid w:val="0022680E"/>
    <w:rsid w:val="002362E5"/>
    <w:rsid w:val="0025072D"/>
    <w:rsid w:val="0025119D"/>
    <w:rsid w:val="00254B27"/>
    <w:rsid w:val="00255B80"/>
    <w:rsid w:val="0025647A"/>
    <w:rsid w:val="00260D5F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C9F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61D7B"/>
    <w:rsid w:val="00362FE9"/>
    <w:rsid w:val="003660AD"/>
    <w:rsid w:val="003670A6"/>
    <w:rsid w:val="00381627"/>
    <w:rsid w:val="0038388A"/>
    <w:rsid w:val="00384322"/>
    <w:rsid w:val="00385F04"/>
    <w:rsid w:val="0039097B"/>
    <w:rsid w:val="00393271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296B"/>
    <w:rsid w:val="00412C4B"/>
    <w:rsid w:val="00415F66"/>
    <w:rsid w:val="00420A5D"/>
    <w:rsid w:val="00420B79"/>
    <w:rsid w:val="00422D21"/>
    <w:rsid w:val="00430B4F"/>
    <w:rsid w:val="00457399"/>
    <w:rsid w:val="0046000C"/>
    <w:rsid w:val="00467151"/>
    <w:rsid w:val="00474517"/>
    <w:rsid w:val="00474996"/>
    <w:rsid w:val="00476669"/>
    <w:rsid w:val="004832B6"/>
    <w:rsid w:val="004838C5"/>
    <w:rsid w:val="0049227F"/>
    <w:rsid w:val="00493F7B"/>
    <w:rsid w:val="004A16AE"/>
    <w:rsid w:val="004A29BC"/>
    <w:rsid w:val="004D6B02"/>
    <w:rsid w:val="004D6F6D"/>
    <w:rsid w:val="004D7BD8"/>
    <w:rsid w:val="004D7D2C"/>
    <w:rsid w:val="004E7C5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37"/>
    <w:rsid w:val="005579E6"/>
    <w:rsid w:val="005704E7"/>
    <w:rsid w:val="00574262"/>
    <w:rsid w:val="0058578E"/>
    <w:rsid w:val="00594C3D"/>
    <w:rsid w:val="00596401"/>
    <w:rsid w:val="00597181"/>
    <w:rsid w:val="005A5B79"/>
    <w:rsid w:val="005A61C4"/>
    <w:rsid w:val="005B07D6"/>
    <w:rsid w:val="005B1ECF"/>
    <w:rsid w:val="005B6E17"/>
    <w:rsid w:val="005D1094"/>
    <w:rsid w:val="005D21A9"/>
    <w:rsid w:val="005D799A"/>
    <w:rsid w:val="005E7274"/>
    <w:rsid w:val="005F1B5D"/>
    <w:rsid w:val="005F1BA4"/>
    <w:rsid w:val="00604515"/>
    <w:rsid w:val="00611D71"/>
    <w:rsid w:val="00617B02"/>
    <w:rsid w:val="006344F8"/>
    <w:rsid w:val="00660E54"/>
    <w:rsid w:val="00665CF4"/>
    <w:rsid w:val="0069585A"/>
    <w:rsid w:val="00695B82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53F"/>
    <w:rsid w:val="00745CCC"/>
    <w:rsid w:val="00763346"/>
    <w:rsid w:val="00764880"/>
    <w:rsid w:val="007666CA"/>
    <w:rsid w:val="0079567D"/>
    <w:rsid w:val="007B524C"/>
    <w:rsid w:val="007B781F"/>
    <w:rsid w:val="007C3644"/>
    <w:rsid w:val="007D4940"/>
    <w:rsid w:val="007E189C"/>
    <w:rsid w:val="007E4251"/>
    <w:rsid w:val="007E6DF4"/>
    <w:rsid w:val="008010B3"/>
    <w:rsid w:val="00807B8D"/>
    <w:rsid w:val="00810C62"/>
    <w:rsid w:val="00821231"/>
    <w:rsid w:val="008355C8"/>
    <w:rsid w:val="00843352"/>
    <w:rsid w:val="008556CE"/>
    <w:rsid w:val="00860041"/>
    <w:rsid w:val="00860854"/>
    <w:rsid w:val="00866CE9"/>
    <w:rsid w:val="008904AD"/>
    <w:rsid w:val="008A6704"/>
    <w:rsid w:val="008B0BBD"/>
    <w:rsid w:val="008B3865"/>
    <w:rsid w:val="008B4C95"/>
    <w:rsid w:val="008C6D04"/>
    <w:rsid w:val="008D04A1"/>
    <w:rsid w:val="008D25E9"/>
    <w:rsid w:val="008D48D6"/>
    <w:rsid w:val="008D5A41"/>
    <w:rsid w:val="008E7D06"/>
    <w:rsid w:val="008F0095"/>
    <w:rsid w:val="008F32E9"/>
    <w:rsid w:val="008F5F77"/>
    <w:rsid w:val="008F726B"/>
    <w:rsid w:val="0090570E"/>
    <w:rsid w:val="009058BD"/>
    <w:rsid w:val="00917489"/>
    <w:rsid w:val="00932C7F"/>
    <w:rsid w:val="0093474D"/>
    <w:rsid w:val="009370F2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83B46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7145"/>
    <w:rsid w:val="009F3279"/>
    <w:rsid w:val="009F7B78"/>
    <w:rsid w:val="00A04EAF"/>
    <w:rsid w:val="00A14DFA"/>
    <w:rsid w:val="00A166F8"/>
    <w:rsid w:val="00A3712D"/>
    <w:rsid w:val="00A56204"/>
    <w:rsid w:val="00A64204"/>
    <w:rsid w:val="00A83CEC"/>
    <w:rsid w:val="00A92335"/>
    <w:rsid w:val="00AA17D7"/>
    <w:rsid w:val="00AB689C"/>
    <w:rsid w:val="00AC2195"/>
    <w:rsid w:val="00AC34BD"/>
    <w:rsid w:val="00AD01DB"/>
    <w:rsid w:val="00AE0640"/>
    <w:rsid w:val="00AE40AD"/>
    <w:rsid w:val="00AE7023"/>
    <w:rsid w:val="00B071D7"/>
    <w:rsid w:val="00B16893"/>
    <w:rsid w:val="00B255D0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E244B"/>
    <w:rsid w:val="00BE3FAB"/>
    <w:rsid w:val="00BE4B41"/>
    <w:rsid w:val="00BF6B23"/>
    <w:rsid w:val="00C06F6F"/>
    <w:rsid w:val="00C100E1"/>
    <w:rsid w:val="00C11233"/>
    <w:rsid w:val="00C1752F"/>
    <w:rsid w:val="00C223DC"/>
    <w:rsid w:val="00C43A5C"/>
    <w:rsid w:val="00C551E0"/>
    <w:rsid w:val="00C5721A"/>
    <w:rsid w:val="00C7266A"/>
    <w:rsid w:val="00C856B6"/>
    <w:rsid w:val="00C91782"/>
    <w:rsid w:val="00CA7073"/>
    <w:rsid w:val="00CA7E38"/>
    <w:rsid w:val="00CB31F2"/>
    <w:rsid w:val="00CB385E"/>
    <w:rsid w:val="00CD78BB"/>
    <w:rsid w:val="00CD7A09"/>
    <w:rsid w:val="00CE1347"/>
    <w:rsid w:val="00CE2770"/>
    <w:rsid w:val="00CF3DDF"/>
    <w:rsid w:val="00D11FDB"/>
    <w:rsid w:val="00D16B41"/>
    <w:rsid w:val="00D21012"/>
    <w:rsid w:val="00D24DF1"/>
    <w:rsid w:val="00D46251"/>
    <w:rsid w:val="00D65AA5"/>
    <w:rsid w:val="00D7285E"/>
    <w:rsid w:val="00D743C7"/>
    <w:rsid w:val="00D74CE4"/>
    <w:rsid w:val="00D920AC"/>
    <w:rsid w:val="00DB4810"/>
    <w:rsid w:val="00DB742C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6EF5"/>
    <w:rsid w:val="00E31645"/>
    <w:rsid w:val="00E3304A"/>
    <w:rsid w:val="00E40EFD"/>
    <w:rsid w:val="00E46292"/>
    <w:rsid w:val="00E54856"/>
    <w:rsid w:val="00E55973"/>
    <w:rsid w:val="00E56CA1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B41E5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2CF8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F087AD7"/>
  <w15:docId w15:val="{2EDF0CB3-A94C-4755-9EBB-A159C26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83C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CEC"/>
    <w:rPr>
      <w:color w:val="954F72"/>
      <w:u w:val="single"/>
    </w:rPr>
  </w:style>
  <w:style w:type="paragraph" w:customStyle="1" w:styleId="msonormal0">
    <w:name w:val="msonormal"/>
    <w:basedOn w:val="Normal"/>
    <w:rsid w:val="00A83CE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6">
    <w:name w:val="xl66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7">
    <w:name w:val="xl67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8">
    <w:name w:val="xl6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lang w:eastAsia="en-US"/>
    </w:rPr>
  </w:style>
  <w:style w:type="paragraph" w:customStyle="1" w:styleId="xl69">
    <w:name w:val="xl69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0">
    <w:name w:val="xl70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1">
    <w:name w:val="xl71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2">
    <w:name w:val="xl72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3">
    <w:name w:val="xl73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4">
    <w:name w:val="xl74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5">
    <w:name w:val="xl75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6">
    <w:name w:val="xl76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7">
    <w:name w:val="xl77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8">
    <w:name w:val="xl7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9">
    <w:name w:val="xl79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0">
    <w:name w:val="xl80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1">
    <w:name w:val="xl81"/>
    <w:basedOn w:val="Normal"/>
    <w:rsid w:val="00A83CEC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2">
    <w:name w:val="xl82"/>
    <w:basedOn w:val="Normal"/>
    <w:rsid w:val="00A83CE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3">
    <w:name w:val="xl83"/>
    <w:basedOn w:val="Normal"/>
    <w:rsid w:val="00A83CEC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4">
    <w:name w:val="xl84"/>
    <w:basedOn w:val="Normal"/>
    <w:rsid w:val="00A83CEC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5">
    <w:name w:val="xl85"/>
    <w:basedOn w:val="Normal"/>
    <w:rsid w:val="00A83CE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6">
    <w:name w:val="xl86"/>
    <w:basedOn w:val="Normal"/>
    <w:rsid w:val="00A83CE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7">
    <w:name w:val="xl87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88">
    <w:name w:val="xl88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89">
    <w:name w:val="xl89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0">
    <w:name w:val="xl90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1">
    <w:name w:val="xl91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2">
    <w:name w:val="xl92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3">
    <w:name w:val="xl93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4">
    <w:name w:val="xl94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5">
    <w:name w:val="xl95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6">
    <w:name w:val="xl96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7">
    <w:name w:val="xl97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8">
    <w:name w:val="xl98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9">
    <w:name w:val="xl99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0">
    <w:name w:val="xl100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1">
    <w:name w:val="xl101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2">
    <w:name w:val="xl102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3">
    <w:name w:val="xl103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4">
    <w:name w:val="xl104"/>
    <w:basedOn w:val="Normal"/>
    <w:rsid w:val="00A83CEC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5">
    <w:name w:val="xl105"/>
    <w:basedOn w:val="Normal"/>
    <w:rsid w:val="00A83CE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6">
    <w:name w:val="xl106"/>
    <w:basedOn w:val="Normal"/>
    <w:rsid w:val="00A83CE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7">
    <w:name w:val="xl107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US"/>
    </w:rPr>
  </w:style>
  <w:style w:type="paragraph" w:customStyle="1" w:styleId="xl108">
    <w:name w:val="xl10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lang w:eastAsia="en-US"/>
    </w:rPr>
  </w:style>
  <w:style w:type="paragraph" w:customStyle="1" w:styleId="xl109">
    <w:name w:val="xl109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MT05</cp:lastModifiedBy>
  <cp:revision>16</cp:revision>
  <cp:lastPrinted>2017-02-28T04:22:00Z</cp:lastPrinted>
  <dcterms:created xsi:type="dcterms:W3CDTF">2023-05-22T06:48:00Z</dcterms:created>
  <dcterms:modified xsi:type="dcterms:W3CDTF">2024-04-27T13:53:00Z</dcterms:modified>
</cp:coreProperties>
</file>