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659340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A96942" w14:paraId="483C2256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0CEDA69" w14:textId="77777777" w:rsidR="008C7D49" w:rsidRDefault="007C691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A9DD804" w14:textId="77777777" w:rsidR="008C7D49" w:rsidRDefault="007C691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475048A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96942" w14:paraId="3E91E045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FE0EFD" w14:textId="75D892E6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96942" w14:paraId="5449411C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D55812B" w14:textId="13071CC7" w:rsidR="008C7D49" w:rsidRDefault="00277F0F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1117" style="position:absolute;left:0;text-align:left;margin-left:17.45pt;margin-top:1.05pt;width:91.25pt;height:56.85pt;z-index:251679232;mso-position-horizontal-relative:text;mso-position-vertical-relative:text" coordorigin="1955,2782" coordsize="1825,1137">
                  <v:rect id="_x0000_s1118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19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26F3650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3929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D54FD3C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083C833" w14:textId="77777777" w:rsidR="008C7D49" w:rsidRDefault="007C6916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0AA451D4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CE3EAE2" w14:textId="77777777" w:rsidR="008C7D49" w:rsidRDefault="007C6916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A96942" w14:paraId="3CAC858D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953BDFE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96942" w14:paraId="549A1A1F" w14:textId="77777777" w:rsidTr="000741D9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18C489D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DCA996F" w14:textId="77777777" w:rsidR="008C7D49" w:rsidRDefault="007C6916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06D0E7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2D0CE97" w14:textId="77777777" w:rsidR="008C7D49" w:rsidRDefault="007C691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9224C9" w14:textId="77777777" w:rsidR="008C7D49" w:rsidRDefault="007C6916" w:rsidP="003C3AB4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8E6598">
              <w:rPr>
                <w:b/>
                <w:bCs/>
                <w:color w:val="0000FF"/>
                <w:sz w:val="20"/>
              </w:rPr>
              <w:t>5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E877AF">
              <w:rPr>
                <w:b/>
                <w:bCs/>
                <w:color w:val="0000FF"/>
                <w:sz w:val="20"/>
              </w:rPr>
              <w:t>4</w:t>
            </w:r>
          </w:p>
        </w:tc>
      </w:tr>
      <w:tr w:rsidR="00A96942" w14:paraId="30F5E525" w14:textId="77777777" w:rsidTr="000741D9">
        <w:tc>
          <w:tcPr>
            <w:tcW w:w="4795" w:type="dxa"/>
            <w:gridSpan w:val="5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36E8EEB4" w14:textId="77777777" w:rsidR="008E6598" w:rsidRPr="008E6598" w:rsidRDefault="007C6916" w:rsidP="00E877AF">
            <w:pPr>
              <w:pStyle w:val="Heading5"/>
              <w:jc w:val="center"/>
            </w:pPr>
            <w:r>
              <w:t xml:space="preserve">INSTRUKSI KERJA </w:t>
            </w:r>
            <w:r w:rsidR="00E877AF">
              <w:t xml:space="preserve">SOP </w:t>
            </w:r>
            <w:r w:rsidR="000B0F67">
              <w:t xml:space="preserve">SISTEM </w:t>
            </w:r>
            <w:r w:rsidR="00E877AF">
              <w:t>TANGGAP DARURAT TPS LIMBAH B3</w:t>
            </w:r>
            <w:r w:rsidR="000B0F67">
              <w:t xml:space="preserve"> DILUAR IPAL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1A4842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0852CFCA" w14:textId="77777777" w:rsidR="008E6598" w:rsidRDefault="007C691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BFA3A9E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79A7AF1D" w14:textId="77777777" w:rsidR="008E6598" w:rsidRDefault="007C6916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A96942" w14:paraId="2515E20C" w14:textId="77777777" w:rsidTr="000741D9">
        <w:tc>
          <w:tcPr>
            <w:tcW w:w="4795" w:type="dxa"/>
            <w:gridSpan w:val="5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4648EC9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0C6A6C4" w14:textId="77777777" w:rsidR="008E6598" w:rsidRDefault="007C6916" w:rsidP="003C3AB4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FF85656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551516BB" w14:textId="77777777" w:rsidR="008E6598" w:rsidRDefault="007C6916" w:rsidP="00F90D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F90DCE">
              <w:rPr>
                <w:b/>
                <w:color w:val="0000FF"/>
                <w:sz w:val="20"/>
              </w:rPr>
              <w:t>01 November</w:t>
            </w:r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A96942" w14:paraId="64ECA325" w14:textId="77777777" w:rsidTr="000741D9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38D9F3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B226F19" w14:textId="77777777" w:rsidR="008C7D49" w:rsidRDefault="007C691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30D1C0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8F8FB7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D372EC" w14:textId="77777777" w:rsidR="008C7D49" w:rsidRDefault="007C691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96942" w14:paraId="7FC4CD60" w14:textId="77777777" w:rsidTr="000741D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3BB35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E5C9FFF" w14:textId="029AB58B" w:rsidR="008C7D49" w:rsidRDefault="007C69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272CFB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98077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62FB22" w14:textId="77777777" w:rsidR="008C7D49" w:rsidRDefault="007C69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4919D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71172D" w14:textId="77777777" w:rsidR="008C7D49" w:rsidRDefault="007C69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892CEE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1908B3" w14:textId="77777777" w:rsidR="008C7D49" w:rsidRDefault="007C69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6FBA7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351D97A" w14:textId="77777777" w:rsidR="008C7D49" w:rsidRDefault="007C69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610DA2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8E439E" w14:textId="77777777" w:rsidR="008C7D49" w:rsidRDefault="007C69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A96942" w14:paraId="1C01C86F" w14:textId="77777777" w:rsidTr="000741D9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C07D8EE" w14:textId="77777777" w:rsidR="008C7D49" w:rsidRDefault="007C6916">
            <w:pPr>
              <w:pStyle w:val="Heading8"/>
              <w:snapToGrid w:val="0"/>
            </w:pPr>
            <w:r>
              <w:t>Adjat S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41A0272" w14:textId="77777777" w:rsidR="008C7D49" w:rsidRDefault="007C6916" w:rsidP="001B5B2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IR &amp; </w:t>
            </w:r>
            <w:r w:rsidR="00EB7001">
              <w:rPr>
                <w:b/>
                <w:i/>
                <w:color w:val="0000FF"/>
                <w:sz w:val="20"/>
              </w:rPr>
              <w:t>GA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4DC9D0A" w14:textId="77777777" w:rsidR="008C7D49" w:rsidRDefault="008C7D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E81695D" w14:textId="77777777" w:rsidR="008C7D49" w:rsidRDefault="007C6916">
            <w:pPr>
              <w:pStyle w:val="Heading8"/>
              <w:snapToGrid w:val="0"/>
            </w:pPr>
            <w:r>
              <w:t>Lia D</w:t>
            </w:r>
            <w:r w:rsidR="00EB7001"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5B401BC" w14:textId="77777777" w:rsidR="008C7D49" w:rsidRDefault="007C6916" w:rsidP="003903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B340D3" w14:textId="77777777" w:rsidR="008C7D49" w:rsidRDefault="008C7D49">
            <w:pPr>
              <w:snapToGrid w:val="0"/>
              <w:jc w:val="center"/>
              <w:rPr>
                <w:b/>
                <w:color w:val="0000FF"/>
              </w:rPr>
            </w:pPr>
          </w:p>
          <w:p w14:paraId="48CA829E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</w:tc>
      </w:tr>
      <w:tr w:rsidR="00A96942" w14:paraId="2CF35FEC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73066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CA0445" w14:textId="77777777" w:rsidR="008C7D49" w:rsidRDefault="007C691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F12BD4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96942" w14:paraId="33B4DCFF" w14:textId="77777777" w:rsidTr="000741D9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FB3BD80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D798607" w14:textId="77777777" w:rsidR="008C7D49" w:rsidRDefault="008C7D49">
            <w:pPr>
              <w:jc w:val="both"/>
              <w:rPr>
                <w:color w:val="0000FF"/>
              </w:rPr>
            </w:pPr>
          </w:p>
          <w:p w14:paraId="3A17B307" w14:textId="77777777" w:rsidR="008C7D49" w:rsidRDefault="008C7D49">
            <w:pPr>
              <w:jc w:val="both"/>
              <w:rPr>
                <w:color w:val="0000FF"/>
              </w:rPr>
            </w:pPr>
          </w:p>
          <w:p w14:paraId="3A3BF06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881951A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0E41D473" w14:textId="77777777" w:rsidR="008C7D49" w:rsidRDefault="008C7D49">
            <w:pPr>
              <w:jc w:val="both"/>
              <w:rPr>
                <w:color w:val="0000FF"/>
              </w:rPr>
            </w:pPr>
          </w:p>
          <w:p w14:paraId="0E7FF6A1" w14:textId="77777777" w:rsidR="008C7D49" w:rsidRDefault="008C7D49">
            <w:pPr>
              <w:jc w:val="both"/>
              <w:rPr>
                <w:color w:val="0000FF"/>
              </w:rPr>
            </w:pPr>
          </w:p>
          <w:p w14:paraId="5E253077" w14:textId="77777777" w:rsidR="008C7D49" w:rsidRDefault="008C7D49">
            <w:pPr>
              <w:jc w:val="both"/>
              <w:rPr>
                <w:color w:val="0000FF"/>
              </w:rPr>
            </w:pPr>
          </w:p>
          <w:p w14:paraId="53C124FD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4B1E57" w14:paraId="41C19647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29A979" w14:textId="77777777" w:rsidR="004B1E57" w:rsidRDefault="004B1E57" w:rsidP="004B1E57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575F85" w14:textId="77777777" w:rsidR="004B1E57" w:rsidRDefault="004B1E57" w:rsidP="004B1E5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B61608B" w14:textId="77777777" w:rsidR="004B1E57" w:rsidRDefault="004B1E57" w:rsidP="004B1E57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B1E57" w14:paraId="153DDEF4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28CDE4" w14:textId="77777777" w:rsidR="004B1E57" w:rsidRDefault="00277F0F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EF865FB">
                <v:shape id="_x0000_s1097" type="#_x0000_t202" style="position:absolute;left:0;text-align:left;margin-left:336.4pt;margin-top:115.1pt;width:13.4pt;height:13.4pt;z-index:25166080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86063EB" w14:textId="77777777" w:rsidR="004B1E57" w:rsidRDefault="004B1E57"/>
                    </w:txbxContent>
                  </v:textbox>
                  <w10:wrap anchorx="margin"/>
                </v:shape>
              </w:pict>
            </w:r>
            <w:r>
              <w:pict w14:anchorId="3A6D20E8">
                <v:shape id="_x0000_s1098" type="#_x0000_t202" style="position:absolute;left:0;text-align:left;margin-left:3.4pt;margin-top:114.35pt;width:13.4pt;height:13.4pt;z-index:2516618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4E63492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942C24">
                <v:shape id="_x0000_s1099" type="#_x0000_t202" style="position:absolute;left:0;text-align:left;margin-left:3.05pt;margin-top:91.6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7B84CE" w14:textId="77777777" w:rsidR="004B1E57" w:rsidRPr="00345FDF" w:rsidRDefault="004B1E5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6E1BF8">
                <v:shape id="_x0000_s1100" type="#_x0000_t202" style="position:absolute;left:0;text-align:left;margin-left:3.05pt;margin-top:70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A29C6A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33F074">
                <v:shape id="_x0000_s1101" type="#_x0000_t202" style="position:absolute;left:0;text-align:left;margin-left:3.05pt;margin-top:46.8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577696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9C798A">
                <v:shape id="_x0000_s1102" type="#_x0000_t202" style="position:absolute;left:0;text-align:left;margin-left:3.05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02" inset="1pt,1pt,1pt,1pt">
                    <w:txbxContent>
                      <w:p w14:paraId="566D176E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EF9672">
                <v:shape id="_x0000_s1103" type="#_x0000_t202" style="position:absolute;left:0;text-align:left;margin-left:3.05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28C6FB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6B8228">
                <v:shape id="_x0000_s1104" type="#_x0000_t202" style="position:absolute;left:0;text-align:left;margin-left:335.65pt;margin-top:93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6653DD" w14:textId="77777777" w:rsidR="004B1E57" w:rsidRDefault="004B1E57"/>
                    </w:txbxContent>
                  </v:textbox>
                  <w10:wrap anchorx="margin"/>
                </v:shape>
              </w:pict>
            </w:r>
            <w:r>
              <w:pict w14:anchorId="726D245A">
                <v:shape id="_x0000_s1105" type="#_x0000_t202" style="position:absolute;left:0;text-align:left;margin-left:335.65pt;margin-top:69.25pt;width:14.4pt;height:14.4pt;z-index:251668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AC2678" w14:textId="77777777" w:rsidR="004B1E57" w:rsidRDefault="004B1E57"/>
                    </w:txbxContent>
                  </v:textbox>
                  <w10:wrap anchorx="margin"/>
                </v:shape>
              </w:pict>
            </w:r>
            <w:r>
              <w:pict w14:anchorId="60187938">
                <v:shape id="_x0000_s1106" type="#_x0000_t202" style="position:absolute;left:0;text-align:left;margin-left:335.65pt;margin-top:46.85pt;width:14.4pt;height:14.4pt;z-index:251670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4C93A0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EF422C">
                <v:shape id="_x0000_s1107" type="#_x0000_t202" style="position:absolute;left:0;text-align:left;margin-left:335.65pt;margin-top:24.75pt;width:14.4pt;height:14.4pt;z-index:251671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C82648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6CA49E1">
                <v:shape id="_x0000_s1108" type="#_x0000_t202" style="position:absolute;left:0;text-align:left;margin-left:336.4pt;margin-top:2.35pt;width:14.4pt;height:14.4pt;z-index:251672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718B19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8129E8">
                <v:shape id="_x0000_s1109" type="#_x0000_t202" style="position:absolute;left:0;text-align:left;margin-left:138.9pt;margin-top:92.2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7F209FC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319C12">
                <v:shape id="_x0000_s1110" type="#_x0000_t202" style="position:absolute;left:0;text-align:left;margin-left:138.9pt;margin-top:70.75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75E277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3D42DE">
                <v:shape id="_x0000_s1111" type="#_x0000_t202" style="position:absolute;left:0;text-align:left;margin-left:138.9pt;margin-top:47.6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47DA182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3B20E0">
                <v:shape id="_x0000_s1112" type="#_x0000_t202" style="position:absolute;left:0;text-align:left;margin-left:138.9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A9CD7F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693698">
                <v:shape id="_x0000_s1113" type="#_x0000_t202" style="position:absolute;left:0;text-align:left;margin-left:138.9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3D4FBC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66F8190" w14:textId="77777777" w:rsidR="004B1E57" w:rsidRDefault="004B1E57" w:rsidP="004B1E5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CA368C7" w14:textId="77777777" w:rsidR="004B1E57" w:rsidRDefault="004B1E57" w:rsidP="004B1E5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307F974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DF96B4" w14:textId="0ECA5412" w:rsidR="004B1E57" w:rsidRDefault="004B1E57" w:rsidP="004B1E5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875737E" w14:textId="77777777" w:rsidR="004B1E57" w:rsidRDefault="004B1E57" w:rsidP="004B1E5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F3AFE62" w14:textId="4CDC8E73" w:rsidR="004B1E57" w:rsidRDefault="004B1E57" w:rsidP="004B1E5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B1E57" w14:paraId="47C64956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003DBE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C738B4" w14:textId="174D5A99" w:rsidR="004B1E57" w:rsidRDefault="004B1E57" w:rsidP="004B1E5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EE04EF0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787F233" w14:textId="0E4134E4" w:rsidR="004B1E57" w:rsidRDefault="004B1E57" w:rsidP="004B1E5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639134" w14:textId="12E7E225" w:rsidR="004B1E57" w:rsidRDefault="004B1E57" w:rsidP="004B1E5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B1E57" w14:paraId="71ABE235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DA5F6B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D9873F1" w14:textId="648B67F5" w:rsidR="004B1E57" w:rsidRDefault="004B1E57" w:rsidP="004B1E5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692F7F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A10C0A" w14:textId="744FCE3C" w:rsidR="004B1E57" w:rsidRDefault="004B1E57" w:rsidP="004B1E5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F57AD9B" w14:textId="24CA9DC4" w:rsidR="004B1E57" w:rsidRDefault="004B1E57" w:rsidP="004B1E5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B1E57" w14:paraId="41347A68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8DF5CEB" w14:textId="77777777" w:rsidR="004B1E57" w:rsidRPr="008E5F42" w:rsidRDefault="004B1E57" w:rsidP="004B1E5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D1869AC" w14:textId="0BFC8A07" w:rsidR="004B1E57" w:rsidRDefault="004B1E57" w:rsidP="004B1E57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9D67593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A2060DA" w14:textId="7247DC2C" w:rsidR="004B1E57" w:rsidRDefault="004B1E57" w:rsidP="004B1E5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3040D8" w14:textId="3F071DE2" w:rsidR="004B1E57" w:rsidRDefault="004B1E57" w:rsidP="004B1E5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B1E57" w14:paraId="689556BC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217CEE" w14:textId="77777777" w:rsidR="004B1E57" w:rsidRPr="008E5F42" w:rsidRDefault="004B1E57" w:rsidP="004B1E5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27DEAD8" w14:textId="24C29EB0" w:rsidR="004B1E57" w:rsidRDefault="004B1E57" w:rsidP="004B1E5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631D57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89DE87" w14:textId="13695C0A" w:rsidR="004B1E57" w:rsidRDefault="004B1E57" w:rsidP="004B1E5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7C4654" w14:textId="77777777" w:rsidR="004B1E57" w:rsidRDefault="004B1E57" w:rsidP="004B1E5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702FC4A" w14:textId="7BA2CD6B" w:rsidR="004B1E57" w:rsidRDefault="004B1E57" w:rsidP="004B1E5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B1E57" w14:paraId="5C6C90AA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999D608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4DD0DC" w14:textId="1DB4DD8E" w:rsidR="004B1E57" w:rsidRDefault="004B1E57" w:rsidP="004B1E5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42C77A8" w14:textId="77777777" w:rsidR="004B1E57" w:rsidRDefault="00277F0F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1075223">
                <v:shape id="_x0000_s1114" type="#_x0000_t202" style="position:absolute;left:0;text-align:left;margin-left:7.05pt;margin-top:4.65pt;width:13.4pt;height:13.4pt;z-index:2516782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0E6E001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72736E7" w14:textId="3EA452BF" w:rsidR="004B1E57" w:rsidRDefault="004B1E57" w:rsidP="004B1E5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8F73415" w14:textId="77777777" w:rsidR="004B1E57" w:rsidRDefault="004B1E57" w:rsidP="004B1E57">
            <w:pPr>
              <w:snapToGrid w:val="0"/>
              <w:rPr>
                <w:b/>
                <w:color w:val="0000FF"/>
                <w:sz w:val="16"/>
              </w:rPr>
            </w:pPr>
          </w:p>
          <w:p w14:paraId="3E95F17B" w14:textId="77777777" w:rsidR="004B1E57" w:rsidRDefault="004B1E57" w:rsidP="004B1E57">
            <w:pPr>
              <w:rPr>
                <w:b/>
                <w:color w:val="0000FF"/>
                <w:sz w:val="16"/>
              </w:rPr>
            </w:pPr>
          </w:p>
          <w:p w14:paraId="7F0776FC" w14:textId="77777777" w:rsidR="004B1E57" w:rsidRDefault="004B1E57" w:rsidP="004B1E57">
            <w:pPr>
              <w:rPr>
                <w:b/>
                <w:color w:val="0000FF"/>
                <w:sz w:val="16"/>
              </w:rPr>
            </w:pPr>
          </w:p>
        </w:tc>
      </w:tr>
      <w:tr w:rsidR="004B1E57" w:rsidRPr="000741D9" w14:paraId="59787B0B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BF6B1FC" w14:textId="77777777" w:rsidR="004B1E57" w:rsidRPr="000741D9" w:rsidRDefault="00277F0F" w:rsidP="004B1E5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75210C3">
                <v:group id="_x0000_s1083" style="position:absolute;left:0;text-align:left;margin-left:4.35pt;margin-top:3pt;width:459.8pt;height:58.05pt;z-index:251659776;mso-wrap-distance-left:0;mso-wrap-distance-right:0;mso-position-horizontal-relative:margin;mso-position-vertical-relative:text" coordorigin="87,60" coordsize="9195,1160">
                  <o:lock v:ext="edit" text="t"/>
                  <v:line id="_x0000_s1084" style="position:absolute" from="2494,67" to="2494,1206" strokecolor="blue" strokeweight=".51pt">
                    <v:stroke color2="yellow" joinstyle="miter"/>
                  </v:line>
                  <v:line id="_x0000_s1085" style="position:absolute;flip:x" from="87,1221" to="2476,1221" strokecolor="blue" strokeweight=".51pt">
                    <v:stroke color2="yellow" joinstyle="miter"/>
                  </v:line>
                  <v:line id="_x0000_s1086" style="position:absolute;flip:y" from="94,60" to="94,1199" strokecolor="blue" strokeweight=".51pt">
                    <v:stroke color2="yellow" joinstyle="miter"/>
                  </v:line>
                  <v:group id="_x0000_s1087" style="position:absolute;left:94;top:66;width:5781;height:0;mso-wrap-distance-left:0;mso-wrap-distance-right:0" coordorigin="94,66" coordsize="5781,0">
                    <o:lock v:ext="edit" text="t"/>
                    <v:line id="_x0000_s1088" style="position:absolute" from="94,66" to="2483,66" strokecolor="blue" strokeweight=".51pt">
                      <v:stroke color2="yellow" joinstyle="miter"/>
                    </v:line>
                    <v:line id="_x0000_s1089" style="position:absolute" from="2638,66" to="5875,66" strokecolor="blue" strokeweight=".51pt">
                      <v:stroke color2="yellow" joinstyle="miter"/>
                    </v:line>
                  </v:group>
                  <v:line id="_x0000_s1090" style="position:absolute" from="5889,67" to="5889,1206" strokecolor="blue" strokeweight=".51pt">
                    <v:stroke color2="yellow" joinstyle="miter"/>
                  </v:line>
                  <v:line id="_x0000_s1091" style="position:absolute;flip:x" from="2633,1221" to="5870,1221" strokecolor="blue" strokeweight=".51pt">
                    <v:stroke color2="yellow" joinstyle="miter"/>
                  </v:line>
                  <v:line id="_x0000_s1092" style="position:absolute;flip:y" from="2638,60" to="2638,1199" strokecolor="blue" strokeweight=".51pt">
                    <v:stroke color2="yellow" joinstyle="miter"/>
                  </v:line>
                  <v:line id="_x0000_s1093" style="position:absolute" from="6034,67" to="9272,67" strokecolor="blue" strokeweight=".51pt">
                    <v:stroke color2="yellow" joinstyle="miter"/>
                  </v:line>
                  <v:line id="_x0000_s1094" style="position:absolute" from="9283,67" to="9283,1206" strokecolor="blue" strokeweight=".51pt">
                    <v:stroke color2="yellow" joinstyle="miter"/>
                  </v:line>
                  <v:line id="_x0000_s1095" style="position:absolute;flip:x" from="6026,1221" to="9264,1221" strokecolor="blue" strokeweight=".51pt">
                    <v:stroke color2="yellow" joinstyle="miter"/>
                  </v:line>
                  <v:line id="_x0000_s109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B1E57" w:rsidRPr="000741D9">
              <w:rPr>
                <w:color w:val="0000FF"/>
              </w:rPr>
              <w:t xml:space="preserve"> </w:t>
            </w:r>
          </w:p>
          <w:p w14:paraId="5216DD6C" w14:textId="77777777" w:rsidR="004B1E57" w:rsidRPr="000741D9" w:rsidRDefault="004B1E57" w:rsidP="004B1E57">
            <w:pPr>
              <w:ind w:left="459"/>
              <w:rPr>
                <w:color w:val="0000FF"/>
              </w:rPr>
            </w:pPr>
          </w:p>
          <w:p w14:paraId="52396002" w14:textId="77777777" w:rsidR="004B1E57" w:rsidRPr="000741D9" w:rsidRDefault="004B1E57" w:rsidP="004B1E57">
            <w:pPr>
              <w:rPr>
                <w:color w:val="0000FF"/>
              </w:rPr>
            </w:pPr>
          </w:p>
          <w:p w14:paraId="7E251C84" w14:textId="77777777" w:rsidR="004B1E57" w:rsidRPr="000741D9" w:rsidRDefault="004B1E57" w:rsidP="004B1E57">
            <w:pPr>
              <w:rPr>
                <w:color w:val="0000FF"/>
              </w:rPr>
            </w:pPr>
          </w:p>
          <w:p w14:paraId="70C3F474" w14:textId="77777777" w:rsidR="004B1E57" w:rsidRPr="000741D9" w:rsidRDefault="004B1E57" w:rsidP="004B1E57">
            <w:pPr>
              <w:pStyle w:val="Heading2"/>
              <w:ind w:left="0"/>
              <w:rPr>
                <w:color w:val="0000FF"/>
              </w:rPr>
            </w:pPr>
          </w:p>
          <w:p w14:paraId="2885F3C3" w14:textId="77777777" w:rsidR="004B1E57" w:rsidRPr="000741D9" w:rsidRDefault="004B1E57" w:rsidP="004B1E57">
            <w:pPr>
              <w:pStyle w:val="Heading2"/>
              <w:ind w:left="0"/>
              <w:rPr>
                <w:color w:val="0000FF"/>
              </w:rPr>
            </w:pPr>
            <w:r w:rsidRPr="000741D9">
              <w:rPr>
                <w:color w:val="0000FF"/>
              </w:rPr>
              <w:t xml:space="preserve">                </w:t>
            </w:r>
          </w:p>
          <w:p w14:paraId="35E54FCA" w14:textId="77777777" w:rsidR="004B1E57" w:rsidRPr="000741D9" w:rsidRDefault="004B1E57" w:rsidP="004B1E5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932CAF4" w14:textId="77777777" w:rsidR="004B1E57" w:rsidRPr="000741D9" w:rsidRDefault="004B1E57" w:rsidP="004B1E57">
            <w:pPr>
              <w:pStyle w:val="Heading2"/>
              <w:ind w:left="0"/>
              <w:rPr>
                <w:color w:val="0000FF"/>
              </w:rPr>
            </w:pPr>
            <w:r w:rsidRPr="000741D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CA0D2EC" w14:textId="77777777" w:rsidR="004B1E57" w:rsidRPr="000741D9" w:rsidRDefault="004B1E57" w:rsidP="004B1E57">
            <w:pPr>
              <w:ind w:left="459"/>
              <w:rPr>
                <w:b/>
                <w:color w:val="0000FF"/>
                <w:sz w:val="10"/>
              </w:rPr>
            </w:pPr>
          </w:p>
          <w:p w14:paraId="70C8913B" w14:textId="77777777" w:rsidR="004B1E57" w:rsidRPr="000741D9" w:rsidRDefault="004B1E57" w:rsidP="004B1E5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E154383" w14:textId="77777777" w:rsidR="008C7D49" w:rsidRPr="004B1E57" w:rsidRDefault="007C6916">
      <w:pPr>
        <w:rPr>
          <w:color w:val="0000FF"/>
          <w:lang w:val="de-DE"/>
        </w:rPr>
        <w:sectPr w:rsidR="008C7D49" w:rsidRPr="004B1E57" w:rsidSect="006425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741D9">
        <w:rPr>
          <w:rFonts w:ascii="Wingdings" w:hAnsi="Wingdings"/>
          <w:color w:val="0000FF"/>
          <w:sz w:val="18"/>
        </w:rPr>
        <w:sym w:font="Wingdings" w:char="F0FE"/>
      </w:r>
      <w:r w:rsidRPr="004B1E57">
        <w:rPr>
          <w:color w:val="0000FF"/>
          <w:sz w:val="18"/>
          <w:lang w:val="de-DE"/>
        </w:rPr>
        <w:t xml:space="preserve"> Penerima Salinan Terkendali</w:t>
      </w:r>
      <w:r w:rsidRPr="004B1E57">
        <w:rPr>
          <w:color w:val="0000FF"/>
          <w:sz w:val="18"/>
          <w:lang w:val="de-DE"/>
        </w:rPr>
        <w:tab/>
      </w:r>
      <w:r w:rsidRPr="004B1E57">
        <w:rPr>
          <w:color w:val="0000FF"/>
          <w:sz w:val="18"/>
          <w:lang w:val="de-DE"/>
        </w:rPr>
        <w:tab/>
      </w:r>
      <w:r w:rsidRPr="004B1E57">
        <w:rPr>
          <w:color w:val="0000FF"/>
          <w:sz w:val="18"/>
          <w:lang w:val="de-DE"/>
        </w:rPr>
        <w:tab/>
      </w:r>
      <w:r w:rsidRPr="004B1E5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0CBF5B9" w14:textId="77777777" w:rsidR="0011596C" w:rsidRPr="004B1E57" w:rsidRDefault="0011596C" w:rsidP="00C62AEA">
      <w:pPr>
        <w:rPr>
          <w:lang w:val="de-DE"/>
        </w:rPr>
      </w:pPr>
    </w:p>
    <w:p w14:paraId="7B9E7ADE" w14:textId="77777777" w:rsidR="00AA19FE" w:rsidRPr="0098620C" w:rsidRDefault="007C6916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TUJUAN</w:t>
      </w:r>
    </w:p>
    <w:p w14:paraId="09DC8D7D" w14:textId="77777777" w:rsidR="00D5495D" w:rsidRDefault="007C6916" w:rsidP="00D5495D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Intruksi kerja ini Sebagai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pedoman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dalam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penanggulangan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keadaan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darurat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r w:rsidR="009D461E">
        <w:rPr>
          <w:rFonts w:ascii="Tahoma" w:hAnsi="Tahoma" w:cs="Tahoma"/>
        </w:rPr>
        <w:t>terjadi pada TPS Limbah B3</w:t>
      </w:r>
      <w:r w:rsidR="00D700D9">
        <w:rPr>
          <w:rFonts w:ascii="Tahoma" w:hAnsi="Tahoma" w:cs="Tahoma"/>
        </w:rPr>
        <w:t xml:space="preserve"> diluar IPAL</w:t>
      </w:r>
    </w:p>
    <w:p w14:paraId="6D2CAB2E" w14:textId="77777777" w:rsidR="00AA19FE" w:rsidRPr="00D5495D" w:rsidRDefault="007C6916" w:rsidP="00D5495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</w:rPr>
      </w:pPr>
      <w:r w:rsidRPr="00D5495D">
        <w:rPr>
          <w:rFonts w:ascii="Arial" w:hAnsi="Arial" w:cs="Arial"/>
          <w:b/>
        </w:rPr>
        <w:t>RUANG LINGKUP</w:t>
      </w:r>
    </w:p>
    <w:p w14:paraId="65AFFB72" w14:textId="77777777" w:rsidR="00D5495D" w:rsidRDefault="007C6916" w:rsidP="00D5495D">
      <w:pPr>
        <w:ind w:left="360"/>
        <w:jc w:val="both"/>
        <w:rPr>
          <w:rFonts w:ascii="Tahoma" w:hAnsi="Tahoma" w:cs="Tahoma"/>
        </w:rPr>
      </w:pPr>
      <w:r>
        <w:rPr>
          <w:rFonts w:cs="Arial"/>
        </w:rPr>
        <w:t>Semua tindakan terkait p</w:t>
      </w:r>
      <w:r w:rsidR="00B21514">
        <w:rPr>
          <w:rFonts w:cs="Arial"/>
        </w:rPr>
        <w:t xml:space="preserve">engelolaan </w:t>
      </w:r>
      <w:r>
        <w:rPr>
          <w:rFonts w:ascii="Tahoma" w:hAnsi="Tahoma" w:cs="Tahoma"/>
        </w:rPr>
        <w:t>penanganan</w:t>
      </w:r>
      <w:r>
        <w:rPr>
          <w:rFonts w:ascii="Tahoma" w:eastAsia="Tahoma" w:hAnsi="Tahoma" w:cs="Tahoma"/>
        </w:rPr>
        <w:t xml:space="preserve"> </w:t>
      </w:r>
      <w:r w:rsidR="009D461E">
        <w:rPr>
          <w:rFonts w:ascii="Tahoma" w:hAnsi="Tahoma" w:cs="Tahoma"/>
        </w:rPr>
        <w:t>keadaan darurat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  <w:u w:val="single"/>
        </w:rPr>
        <w:t>dan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evakuasi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 xml:space="preserve">barang-barang jika terjadi kondisi darurat pada </w:t>
      </w:r>
      <w:r w:rsidR="009D461E">
        <w:rPr>
          <w:rFonts w:ascii="Tahoma" w:hAnsi="Tahoma" w:cs="Tahoma"/>
        </w:rPr>
        <w:t>TPS</w:t>
      </w:r>
      <w:r w:rsidR="00002A9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Limbah B3</w:t>
      </w:r>
      <w:r w:rsidR="005A2B07">
        <w:rPr>
          <w:rFonts w:ascii="Tahoma" w:hAnsi="Tahoma" w:cs="Tahoma"/>
        </w:rPr>
        <w:t xml:space="preserve"> diluar IPAL</w:t>
      </w:r>
    </w:p>
    <w:p w14:paraId="2B4E2872" w14:textId="77777777" w:rsidR="00AA19FE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07263B2" w14:textId="77777777" w:rsidR="00AA19FE" w:rsidRPr="0098620C" w:rsidRDefault="007C6916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6F678C09" w14:textId="77777777" w:rsidR="005A1864" w:rsidRPr="000E016F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limbah</w:t>
      </w:r>
    </w:p>
    <w:p w14:paraId="72743685" w14:textId="77777777" w:rsidR="00B21514" w:rsidRPr="00B21514" w:rsidRDefault="007C6916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r w:rsidRPr="00B21514">
        <w:rPr>
          <w:rFonts w:ascii="Arial" w:hAnsi="Arial" w:cs="Arial"/>
        </w:rPr>
        <w:t>adalah sisa suatu usaha dan/atau kegiatan</w:t>
      </w:r>
    </w:p>
    <w:p w14:paraId="6F5C72E4" w14:textId="77777777" w:rsidR="00B21514" w:rsidRPr="00B21514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48B0884B" w14:textId="77777777" w:rsidR="00AA19FE" w:rsidRPr="004B1E57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  <w:lang w:val="de-DE"/>
        </w:rPr>
      </w:pPr>
      <w:r w:rsidRPr="004B1E57">
        <w:rPr>
          <w:rFonts w:ascii="Arial" w:hAnsi="Arial" w:cs="Arial"/>
          <w:b/>
          <w:lang w:val="de-DE"/>
        </w:rPr>
        <w:t>Limbah Bahan Berbahaya dan Beracun (B3)</w:t>
      </w:r>
    </w:p>
    <w:p w14:paraId="37697BA4" w14:textId="77777777" w:rsidR="00DB0128" w:rsidRPr="004B1E57" w:rsidRDefault="007C6916" w:rsidP="007656C7">
      <w:pPr>
        <w:autoSpaceDE w:val="0"/>
        <w:autoSpaceDN w:val="0"/>
        <w:adjustRightInd w:val="0"/>
        <w:ind w:left="810"/>
        <w:jc w:val="both"/>
        <w:rPr>
          <w:rFonts w:cs="Arial"/>
          <w:lang w:val="de-DE"/>
        </w:rPr>
      </w:pPr>
      <w:r w:rsidRPr="004B1E57">
        <w:rPr>
          <w:rFonts w:cs="Arial"/>
          <w:lang w:val="de-DE"/>
        </w:rPr>
        <w:t>Adalah</w:t>
      </w:r>
      <w:r w:rsidR="00B21514" w:rsidRPr="004B1E57">
        <w:rPr>
          <w:rFonts w:cs="Arial"/>
          <w:lang w:val="de-DE"/>
        </w:rPr>
        <w:t xml:space="preserve"> sisa suatu usaha dan/atau kegiatan yang mengandung energi, dan/atau komponen lain yang karena sifat, konsentrasi, dan/atau jumlahnya, baik secara langsung maupun tidak langsung, dapat mencemarkan dan/atau merusak lingkungan hidup, dan/atau membahayakan lingkungan hidup, kesehatan, serta kelangsungan hidup manusia dan makhluk hidup lain.</w:t>
      </w:r>
    </w:p>
    <w:p w14:paraId="64B9069C" w14:textId="77777777" w:rsidR="00386061" w:rsidRPr="004B1E57" w:rsidRDefault="00386061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de-DE"/>
        </w:rPr>
      </w:pPr>
    </w:p>
    <w:p w14:paraId="293F8C2E" w14:textId="77777777" w:rsidR="00386061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622D30">
        <w:rPr>
          <w:rFonts w:ascii="Arial" w:hAnsi="Arial" w:cs="Arial"/>
          <w:b/>
        </w:rPr>
        <w:t xml:space="preserve">Tempat </w:t>
      </w:r>
      <w:r w:rsidR="00C74E1C">
        <w:rPr>
          <w:rFonts w:ascii="Arial" w:hAnsi="Arial" w:cs="Arial"/>
          <w:b/>
        </w:rPr>
        <w:t>penyimpanan</w:t>
      </w:r>
      <w:r w:rsidRPr="00622D30">
        <w:rPr>
          <w:rFonts w:ascii="Arial" w:hAnsi="Arial" w:cs="Arial"/>
          <w:b/>
        </w:rPr>
        <w:t xml:space="preserve"> Sementara (TPS) </w:t>
      </w:r>
      <w:r w:rsidR="007656C7">
        <w:rPr>
          <w:rFonts w:ascii="Arial" w:hAnsi="Arial" w:cs="Arial"/>
          <w:b/>
        </w:rPr>
        <w:t>Limbah B3</w:t>
      </w:r>
    </w:p>
    <w:p w14:paraId="05F17DB5" w14:textId="77777777" w:rsidR="00462E82" w:rsidRDefault="007C6916" w:rsidP="00462E82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Adalah </w:t>
      </w:r>
      <w:r w:rsidR="00400E0B">
        <w:rPr>
          <w:rFonts w:ascii="Tahoma" w:hAnsi="Tahoma" w:cs="Tahoma"/>
        </w:rPr>
        <w:t>lokasi</w:t>
      </w:r>
      <w:r>
        <w:rPr>
          <w:rFonts w:ascii="Tahoma" w:hAnsi="Tahoma" w:cs="Tahoma"/>
        </w:rPr>
        <w:t xml:space="preserve"> yang disediakan untuk </w:t>
      </w:r>
      <w:r w:rsidR="00C74E1C">
        <w:rPr>
          <w:rFonts w:ascii="Tahoma" w:hAnsi="Tahoma" w:cs="Tahoma"/>
        </w:rPr>
        <w:t>penyimpanan</w:t>
      </w:r>
      <w:r>
        <w:rPr>
          <w:rFonts w:ascii="Tahoma" w:hAnsi="Tahoma" w:cs="Tahoma"/>
        </w:rPr>
        <w:t xml:space="preserve"> sementara hasil </w:t>
      </w:r>
      <w:r w:rsidR="007656C7">
        <w:rPr>
          <w:rFonts w:ascii="Tahoma" w:hAnsi="Tahoma" w:cs="Tahoma"/>
        </w:rPr>
        <w:t>pengumpulan limbah B3</w:t>
      </w:r>
      <w:r>
        <w:rPr>
          <w:rFonts w:ascii="Tahoma" w:hAnsi="Tahoma" w:cs="Tahoma"/>
        </w:rPr>
        <w:t xml:space="preserve"> sebelum </w:t>
      </w:r>
      <w:r w:rsidR="00400E0B">
        <w:rPr>
          <w:rFonts w:ascii="Tahoma" w:hAnsi="Tahoma" w:cs="Tahoma"/>
        </w:rPr>
        <w:t xml:space="preserve">diangkut oleh pengangkut eksternal berijin ke pengolah limbah eksternal yang juga berijin. Lokasi TPS harus mempunyai ijin dari </w:t>
      </w:r>
      <w:r>
        <w:rPr>
          <w:rFonts w:ascii="Tahoma" w:hAnsi="Tahoma" w:cs="Tahoma"/>
        </w:rPr>
        <w:t>Dinas Penanaman Modal dan Pelayanan Terpadu Satu Pintu (DPMPTSP) kota Cimahi</w:t>
      </w:r>
    </w:p>
    <w:p w14:paraId="1C7036B0" w14:textId="77777777" w:rsidR="000C29DF" w:rsidRPr="00400E0B" w:rsidRDefault="000C29DF" w:rsidP="00462E8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17EEBEAE" w14:textId="77777777" w:rsidR="003C6541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Fasilitas penyimpanan Limbah B3</w:t>
      </w:r>
    </w:p>
    <w:p w14:paraId="3D15CA4A" w14:textId="77777777" w:rsidR="007107DD" w:rsidRPr="00D51A84" w:rsidRDefault="007C6916" w:rsidP="00D51A84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r w:rsidRPr="00D51A84">
        <w:rPr>
          <w:rFonts w:ascii="Tahoma" w:hAnsi="Tahoma" w:cs="Tahoma"/>
        </w:rPr>
        <w:t xml:space="preserve">Adalah </w:t>
      </w:r>
      <w:r w:rsidR="00D51A84" w:rsidRPr="00D51A84">
        <w:rPr>
          <w:rFonts w:ascii="Tahoma" w:hAnsi="Tahoma" w:cs="Tahoma"/>
        </w:rPr>
        <w:t xml:space="preserve">lokasi </w:t>
      </w:r>
      <w:r w:rsidR="00BB1305">
        <w:rPr>
          <w:rFonts w:ascii="Tahoma" w:hAnsi="Tahoma" w:cs="Tahoma"/>
        </w:rPr>
        <w:t xml:space="preserve">berupa bangunan </w:t>
      </w:r>
      <w:r w:rsidR="00D51A84" w:rsidRPr="00D51A84">
        <w:rPr>
          <w:rFonts w:ascii="Tahoma" w:hAnsi="Tahoma" w:cs="Tahoma"/>
        </w:rPr>
        <w:t xml:space="preserve">yang digunakan untuk menyimpan limbah B3 yang memenuhi kriteria antara lain : sesuai dengan jumlah Limbah B3, karakteristik Limbah B3, dilengkapi dengan upaya pengendalian Pencemaran </w:t>
      </w:r>
      <w:r w:rsidR="00D51A84">
        <w:rPr>
          <w:rFonts w:ascii="Tahoma" w:hAnsi="Tahoma" w:cs="Tahoma"/>
        </w:rPr>
        <w:t>Lingkungan Hidup</w:t>
      </w:r>
      <w:r w:rsidR="00D51A84" w:rsidRPr="00D51A84">
        <w:rPr>
          <w:rFonts w:ascii="Tahoma" w:hAnsi="Tahoma" w:cs="Tahoma"/>
        </w:rPr>
        <w:t xml:space="preserve"> dan</w:t>
      </w:r>
      <w:r w:rsidRPr="00D51A84">
        <w:rPr>
          <w:rFonts w:ascii="Tahoma" w:hAnsi="Tahoma" w:cs="Tahoma"/>
        </w:rPr>
        <w:t xml:space="preserve"> </w:t>
      </w:r>
      <w:r w:rsidR="00D51A84" w:rsidRPr="00D51A84">
        <w:rPr>
          <w:rFonts w:ascii="Tahoma" w:hAnsi="Tahoma" w:cs="Tahoma"/>
        </w:rPr>
        <w:t>peralatan penanggulangan kedaan darurat serta harus bebas banjir dan tidak rawan bencana</w:t>
      </w:r>
    </w:p>
    <w:p w14:paraId="07FE51C0" w14:textId="77777777" w:rsidR="00046F15" w:rsidRPr="00046F15" w:rsidRDefault="00046F15" w:rsidP="00046F15">
      <w:pPr>
        <w:autoSpaceDE w:val="0"/>
        <w:autoSpaceDN w:val="0"/>
        <w:adjustRightInd w:val="0"/>
        <w:ind w:left="90" w:firstLine="720"/>
        <w:rPr>
          <w:rFonts w:ascii="Bookman Old Style" w:hAnsi="Bookman Old Style" w:cs="Bookman Old Style"/>
          <w:sz w:val="24"/>
          <w:szCs w:val="24"/>
        </w:rPr>
      </w:pPr>
    </w:p>
    <w:p w14:paraId="4292F68F" w14:textId="77777777" w:rsidR="00AC0D4D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Persyaratan fasilitas Penyimpanan Limbah B3</w:t>
      </w:r>
    </w:p>
    <w:p w14:paraId="1B09B48D" w14:textId="77777777" w:rsidR="00A95055" w:rsidRDefault="007C6916" w:rsidP="00C74E1C">
      <w:pPr>
        <w:autoSpaceDE w:val="0"/>
        <w:autoSpaceDN w:val="0"/>
        <w:adjustRightInd w:val="0"/>
        <w:ind w:left="810"/>
        <w:jc w:val="both"/>
        <w:rPr>
          <w:rFonts w:cs="Arial"/>
        </w:rPr>
      </w:pPr>
      <w:r w:rsidRPr="00C74E1C">
        <w:rPr>
          <w:rFonts w:cs="Arial"/>
        </w:rPr>
        <w:t>A</w:t>
      </w:r>
      <w:r w:rsidR="00296925" w:rsidRPr="00C74E1C">
        <w:rPr>
          <w:rFonts w:cs="Arial"/>
        </w:rPr>
        <w:t>dalah</w:t>
      </w:r>
      <w:r w:rsidRPr="00C74E1C">
        <w:rPr>
          <w:rFonts w:cs="Arial"/>
        </w:rPr>
        <w:t xml:space="preserve"> </w:t>
      </w:r>
      <w:r w:rsidR="00BB1305">
        <w:rPr>
          <w:rFonts w:cs="Arial"/>
        </w:rPr>
        <w:t xml:space="preserve">syarat yang harus dimiliki oleh bangunan yang digunakan sebagai fasilitas penyimpanan Limbah B3 </w:t>
      </w:r>
      <w:r w:rsidR="000D609D">
        <w:rPr>
          <w:rFonts w:cs="Arial"/>
        </w:rPr>
        <w:t xml:space="preserve">minimal sesuai dengan regulasi yang berlaku </w:t>
      </w:r>
    </w:p>
    <w:p w14:paraId="5E604E93" w14:textId="77777777" w:rsidR="00046F15" w:rsidRPr="00046F15" w:rsidRDefault="00046F15" w:rsidP="00046F15">
      <w:pPr>
        <w:autoSpaceDE w:val="0"/>
        <w:autoSpaceDN w:val="0"/>
        <w:adjustRightInd w:val="0"/>
        <w:rPr>
          <w:rFonts w:ascii="Bookman Old Style" w:hAnsi="Bookman Old Style" w:cs="Bookman Old Style"/>
          <w:sz w:val="24"/>
          <w:szCs w:val="24"/>
        </w:rPr>
      </w:pPr>
    </w:p>
    <w:p w14:paraId="2FB356F0" w14:textId="77777777" w:rsidR="00375C5C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Sistem tanggap Darurat (Emergency System)</w:t>
      </w:r>
    </w:p>
    <w:p w14:paraId="0E1B007E" w14:textId="77777777" w:rsidR="007107DD" w:rsidRPr="00B47C56" w:rsidRDefault="007C6916" w:rsidP="009C5A5D">
      <w:pPr>
        <w:autoSpaceDE w:val="0"/>
        <w:autoSpaceDN w:val="0"/>
        <w:adjustRightInd w:val="0"/>
        <w:ind w:left="810"/>
        <w:jc w:val="both"/>
        <w:rPr>
          <w:rFonts w:cs="Arial"/>
        </w:rPr>
      </w:pPr>
      <w:r w:rsidRPr="00B47C56">
        <w:rPr>
          <w:rFonts w:cs="Arial"/>
        </w:rPr>
        <w:t xml:space="preserve">Adalah </w:t>
      </w:r>
      <w:r w:rsidR="00B47C56" w:rsidRPr="00B47C56">
        <w:rPr>
          <w:rFonts w:cs="Arial"/>
        </w:rPr>
        <w:t>sistem pengendalian keadaan darurat yang meliputi pencegahan, kesiapsiagaan, dan penanggulangan kecelakaan serta pemulihan kualitas lingkungan hidup akibat kejadian kecelakaan Pengelolaan Limbah B3.</w:t>
      </w:r>
    </w:p>
    <w:p w14:paraId="3CEEAA4E" w14:textId="77777777" w:rsidR="00375C5C" w:rsidRPr="00B47C56" w:rsidRDefault="00375C5C" w:rsidP="00375C5C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2B084595" w14:textId="77777777" w:rsidR="009443EB" w:rsidRPr="009443EB" w:rsidRDefault="007C6916" w:rsidP="009443E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 w:rsidRPr="009443EB">
        <w:rPr>
          <w:rFonts w:ascii="Tahoma" w:hAnsi="Tahoma" w:cs="Tahoma"/>
          <w:b/>
        </w:rPr>
        <w:t>Alat Pelindung Diri (APD)</w:t>
      </w:r>
    </w:p>
    <w:p w14:paraId="77623766" w14:textId="77777777" w:rsidR="009443EB" w:rsidRPr="00A02D60" w:rsidRDefault="007C6916" w:rsidP="00F47FD0">
      <w:pPr>
        <w:ind w:left="810"/>
        <w:jc w:val="both"/>
        <w:rPr>
          <w:rFonts w:cs="Arial"/>
        </w:rPr>
      </w:pPr>
      <w:r>
        <w:rPr>
          <w:rFonts w:cs="Arial"/>
        </w:rPr>
        <w:t>A</w:t>
      </w:r>
      <w:r w:rsidRPr="00A02D60">
        <w:rPr>
          <w:rFonts w:cs="Arial"/>
        </w:rPr>
        <w:t>dalah seperangkat alat yang digunakan oleh tenaga</w:t>
      </w:r>
      <w:r>
        <w:rPr>
          <w:rFonts w:cs="Arial"/>
        </w:rPr>
        <w:t xml:space="preserve"> kerja untuk melindungi seluruh atau </w:t>
      </w:r>
      <w:r w:rsidRPr="00A02D60">
        <w:rPr>
          <w:rFonts w:cs="Arial"/>
        </w:rPr>
        <w:t>sebagian tubuhnya terhadap kemungkinan adanya potensi bahaya/</w:t>
      </w:r>
      <w:r>
        <w:rPr>
          <w:rFonts w:cs="Arial"/>
        </w:rPr>
        <w:t xml:space="preserve"> kecelakaan kerja.</w:t>
      </w:r>
      <w:r w:rsidRPr="00A02D60">
        <w:rPr>
          <w:rFonts w:cs="Arial"/>
        </w:rPr>
        <w:t xml:space="preserve"> APD juga merupakan kelengkapan yang wajib digunakan saat bekerja sesuai kebutuhan untuk menjaga keselamatan pekerja itu sendiri dan orang di sekelilingnya</w:t>
      </w:r>
    </w:p>
    <w:p w14:paraId="0DF42ED5" w14:textId="77777777" w:rsidR="009443EB" w:rsidRDefault="009443EB" w:rsidP="009443EB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ahoma" w:hAnsi="Tahoma" w:cs="Tahoma"/>
          <w:b/>
        </w:rPr>
      </w:pPr>
    </w:p>
    <w:p w14:paraId="6BB54EB5" w14:textId="77777777" w:rsidR="00296925" w:rsidRPr="00622D30" w:rsidRDefault="007C6916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Pelatihan dan Geladi Kedaruratan</w:t>
      </w:r>
    </w:p>
    <w:p w14:paraId="259971D6" w14:textId="77777777" w:rsidR="00E03767" w:rsidRPr="00F8420F" w:rsidRDefault="007C6916" w:rsidP="00F8420F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r w:rsidRPr="00F8420F">
        <w:rPr>
          <w:rFonts w:ascii="Tahoma" w:hAnsi="Tahoma" w:cs="Tahoma"/>
        </w:rPr>
        <w:lastRenderedPageBreak/>
        <w:t>Adalah kegiatan terkait dengan pelatihan Sistem Tanggap darurat untuk memastikan Sistem Tanggap Darurat Pengelolaan Limbah B3 dapat dilaksanakan</w:t>
      </w:r>
      <w:r w:rsidR="000D609D">
        <w:rPr>
          <w:rFonts w:ascii="Tahoma" w:hAnsi="Tahoma" w:cs="Tahoma"/>
        </w:rPr>
        <w:t xml:space="preserve"> dengan baik dan benar.</w:t>
      </w:r>
    </w:p>
    <w:p w14:paraId="0AB0F0CB" w14:textId="77777777" w:rsidR="00E03767" w:rsidRPr="00E03767" w:rsidRDefault="00E03767" w:rsidP="00E03767">
      <w:pPr>
        <w:pStyle w:val="ListParagraph"/>
        <w:ind w:left="1530"/>
        <w:jc w:val="both"/>
        <w:rPr>
          <w:rFonts w:ascii="Tahoma" w:hAnsi="Tahoma" w:cs="Tahoma"/>
        </w:rPr>
      </w:pPr>
    </w:p>
    <w:p w14:paraId="41124B40" w14:textId="77777777" w:rsidR="00A02D60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Standar </w:t>
      </w:r>
      <w:r w:rsidR="005F3AEA">
        <w:rPr>
          <w:rFonts w:ascii="Tahoma" w:hAnsi="Tahoma" w:cs="Tahoma"/>
          <w:b/>
        </w:rPr>
        <w:t xml:space="preserve">Waktu </w:t>
      </w:r>
      <w:r>
        <w:rPr>
          <w:rFonts w:ascii="Tahoma" w:hAnsi="Tahoma" w:cs="Tahoma"/>
          <w:b/>
        </w:rPr>
        <w:t>penyimpanan Limbah padat B3 dalam TPS</w:t>
      </w:r>
    </w:p>
    <w:p w14:paraId="75DDB63B" w14:textId="77777777" w:rsidR="00690697" w:rsidRDefault="007C6916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Adalah </w:t>
      </w:r>
      <w:r w:rsidR="00E842B5">
        <w:rPr>
          <w:rFonts w:ascii="Tahoma" w:hAnsi="Tahoma" w:cs="Tahoma"/>
        </w:rPr>
        <w:t xml:space="preserve">standar waktu suatu jenis </w:t>
      </w:r>
      <w:r w:rsidR="009C5A5D">
        <w:rPr>
          <w:rFonts w:ascii="Tahoma" w:hAnsi="Tahoma" w:cs="Tahoma"/>
        </w:rPr>
        <w:t xml:space="preserve">limbah </w:t>
      </w:r>
      <w:r w:rsidR="00E842B5">
        <w:rPr>
          <w:rFonts w:ascii="Tahoma" w:hAnsi="Tahoma" w:cs="Tahoma"/>
        </w:rPr>
        <w:t xml:space="preserve">B3 dapat  diijinkan untuk disimpan dalam TPS, untuk </w:t>
      </w:r>
      <w:r w:rsidR="009C5A5D">
        <w:rPr>
          <w:rFonts w:ascii="Tahoma" w:hAnsi="Tahoma" w:cs="Tahoma"/>
        </w:rPr>
        <w:t xml:space="preserve">standar waktu </w:t>
      </w:r>
      <w:r w:rsidR="00E842B5">
        <w:rPr>
          <w:rFonts w:ascii="Tahoma" w:hAnsi="Tahoma" w:cs="Tahoma"/>
        </w:rPr>
        <w:t>TPS PT. CIM menganut standar seperti yang tercantum dalam Peraturan Pemerintah No. 101 tahun 2014 Pasal 28 ayat 1b.</w:t>
      </w:r>
    </w:p>
    <w:p w14:paraId="55A4E96C" w14:textId="77777777" w:rsidR="00E842B5" w:rsidRDefault="00E842B5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</w:p>
    <w:p w14:paraId="329BB4F8" w14:textId="77777777" w:rsidR="00A01015" w:rsidRPr="003C6541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1A7A54AE" w14:textId="77777777" w:rsidR="00AA19FE" w:rsidRPr="00431321" w:rsidRDefault="007C6916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620F4EBB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004C4CA1" w14:textId="77777777" w:rsidR="00841A55" w:rsidRDefault="007C6916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Instruksi Kerja </w:t>
      </w:r>
      <w:r w:rsidR="0053721A">
        <w:rPr>
          <w:rFonts w:ascii="Tahoma" w:hAnsi="Tahoma" w:cs="Tahoma"/>
        </w:rPr>
        <w:t xml:space="preserve">Standar Operating Prosedur (SOP) Sistem tanggap darurat </w:t>
      </w:r>
      <w:r w:rsidR="009140BB">
        <w:rPr>
          <w:rFonts w:ascii="Tahoma" w:hAnsi="Tahoma" w:cs="Tahoma"/>
        </w:rPr>
        <w:t>TPS Limbah B3</w:t>
      </w:r>
      <w:r w:rsidR="0053721A">
        <w:rPr>
          <w:rFonts w:ascii="Tahoma" w:hAnsi="Tahoma" w:cs="Tahoma"/>
        </w:rPr>
        <w:t xml:space="preserve"> </w:t>
      </w:r>
      <w:r w:rsidR="002F3928">
        <w:rPr>
          <w:rFonts w:ascii="Tahoma" w:hAnsi="Tahoma" w:cs="Tahoma"/>
        </w:rPr>
        <w:t xml:space="preserve">diluar IPAL </w:t>
      </w:r>
      <w:r w:rsidR="0053721A">
        <w:rPr>
          <w:rFonts w:ascii="Tahoma" w:hAnsi="Tahoma" w:cs="Tahoma"/>
        </w:rPr>
        <w:t xml:space="preserve">merupakan panduan pengelolaan jika terjadi kondisi darurat </w:t>
      </w:r>
      <w:r w:rsidR="00991838">
        <w:rPr>
          <w:rFonts w:ascii="Tahoma" w:hAnsi="Tahoma" w:cs="Tahoma"/>
        </w:rPr>
        <w:t xml:space="preserve"> </w:t>
      </w:r>
      <w:r w:rsidR="009140BB">
        <w:rPr>
          <w:rFonts w:ascii="Tahoma" w:hAnsi="Tahoma" w:cs="Tahoma"/>
        </w:rPr>
        <w:t>terkait dengan TPS Limbah</w:t>
      </w:r>
      <w:r w:rsidR="0053721A">
        <w:rPr>
          <w:rFonts w:ascii="Tahoma" w:hAnsi="Tahoma" w:cs="Tahoma"/>
        </w:rPr>
        <w:t xml:space="preserve"> B3</w:t>
      </w:r>
      <w:r w:rsidR="002F3928">
        <w:rPr>
          <w:rFonts w:ascii="Tahoma" w:hAnsi="Tahoma" w:cs="Tahoma"/>
        </w:rPr>
        <w:t xml:space="preserve"> diluar IPAL</w:t>
      </w:r>
      <w:r w:rsidR="0053721A">
        <w:rPr>
          <w:rFonts w:ascii="Tahoma" w:hAnsi="Tahoma" w:cs="Tahoma"/>
        </w:rPr>
        <w:t>, diantaranya</w:t>
      </w:r>
      <w:r w:rsidR="0067642C" w:rsidRPr="0067642C">
        <w:rPr>
          <w:rFonts w:ascii="Tahoma" w:hAnsi="Tahoma" w:cs="Tahoma"/>
        </w:rPr>
        <w:t xml:space="preserve"> :</w:t>
      </w:r>
    </w:p>
    <w:p w14:paraId="0A247729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33FC1BFD" w14:textId="77777777" w:rsidR="00104F04" w:rsidRDefault="007C6916" w:rsidP="00E95953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Perusahaan harus memiliki progr</w:t>
      </w:r>
      <w:r w:rsidR="00B12239">
        <w:rPr>
          <w:rFonts w:ascii="Tahoma" w:hAnsi="Tahoma" w:cs="Tahoma"/>
        </w:rPr>
        <w:t xml:space="preserve">am kedaruratan pengelolaan </w:t>
      </w:r>
      <w:r w:rsidR="009140BB">
        <w:rPr>
          <w:rFonts w:ascii="Tahoma" w:hAnsi="Tahoma" w:cs="Tahoma"/>
        </w:rPr>
        <w:t xml:space="preserve">TPS </w:t>
      </w:r>
      <w:r w:rsidR="00B12239">
        <w:rPr>
          <w:rFonts w:ascii="Tahoma" w:hAnsi="Tahoma" w:cs="Tahoma"/>
        </w:rPr>
        <w:t>L</w:t>
      </w:r>
      <w:r w:rsidR="009140BB">
        <w:rPr>
          <w:rFonts w:ascii="Tahoma" w:hAnsi="Tahoma" w:cs="Tahoma"/>
        </w:rPr>
        <w:t>imbah B3</w:t>
      </w:r>
      <w:r w:rsidR="00B12239">
        <w:rPr>
          <w:rFonts w:ascii="Tahoma" w:hAnsi="Tahoma" w:cs="Tahoma"/>
        </w:rPr>
        <w:t>, diantaranya :</w:t>
      </w:r>
    </w:p>
    <w:p w14:paraId="69CA94B0" w14:textId="77777777" w:rsidR="00B12239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Organisasi</w:t>
      </w:r>
    </w:p>
    <w:p w14:paraId="1BB70216" w14:textId="77777777" w:rsidR="00B12239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Koordinasi</w:t>
      </w:r>
    </w:p>
    <w:p w14:paraId="56D7D591" w14:textId="77777777" w:rsidR="00B12239" w:rsidRPr="004B1E57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  <w:lang w:val="de-DE"/>
        </w:rPr>
      </w:pPr>
      <w:r w:rsidRPr="004B1E57">
        <w:rPr>
          <w:rFonts w:ascii="Tahoma" w:hAnsi="Tahoma" w:cs="Tahoma"/>
          <w:lang w:val="de-DE"/>
        </w:rPr>
        <w:t>Fasil</w:t>
      </w:r>
      <w:r w:rsidR="009140BB" w:rsidRPr="004B1E57">
        <w:rPr>
          <w:rFonts w:ascii="Tahoma" w:hAnsi="Tahoma" w:cs="Tahoma"/>
          <w:lang w:val="de-DE"/>
        </w:rPr>
        <w:t>i</w:t>
      </w:r>
      <w:r w:rsidRPr="004B1E57">
        <w:rPr>
          <w:rFonts w:ascii="Tahoma" w:hAnsi="Tahoma" w:cs="Tahoma"/>
          <w:lang w:val="de-DE"/>
        </w:rPr>
        <w:t>tas dan peralatan termasuk peralatan peringatan dini dan alarm</w:t>
      </w:r>
    </w:p>
    <w:p w14:paraId="3128F1C5" w14:textId="77777777" w:rsidR="00B12239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Prosedur Penanggulangan</w:t>
      </w:r>
    </w:p>
    <w:p w14:paraId="0ACFE118" w14:textId="77777777" w:rsidR="00B12239" w:rsidRPr="00B12239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Pelatihan dan Geladi kedaruratan</w:t>
      </w:r>
    </w:p>
    <w:p w14:paraId="63FB16FB" w14:textId="77777777" w:rsidR="00841A55" w:rsidRPr="00B12239" w:rsidRDefault="007C6916" w:rsidP="00B12239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 w:rsidRPr="00E95953">
        <w:rPr>
          <w:rFonts w:ascii="Tahoma" w:hAnsi="Tahoma" w:cs="Tahoma"/>
        </w:rPr>
        <w:t>Perusahaan harus membentuk ERT (Emergency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Response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Team)</w:t>
      </w:r>
      <w:r w:rsidRPr="00E95953">
        <w:rPr>
          <w:rFonts w:ascii="Tahoma" w:eastAsia="Tahoma" w:hAnsi="Tahoma" w:cs="Tahoma"/>
        </w:rPr>
        <w:t xml:space="preserve"> </w:t>
      </w:r>
      <w:r w:rsidR="00E95953">
        <w:rPr>
          <w:rFonts w:ascii="Tahoma" w:hAnsi="Tahoma" w:cs="Tahoma"/>
        </w:rPr>
        <w:t>yaitu</w:t>
      </w:r>
      <w:r w:rsidRPr="00E95953">
        <w:rPr>
          <w:rFonts w:ascii="Tahoma" w:eastAsia="Tahoma" w:hAnsi="Tahoma" w:cs="Tahoma"/>
        </w:rPr>
        <w:t xml:space="preserve"> satu </w:t>
      </w:r>
      <w:r w:rsidRPr="00E95953">
        <w:rPr>
          <w:rFonts w:ascii="Tahoma" w:hAnsi="Tahoma" w:cs="Tahoma"/>
        </w:rPr>
        <w:t>tim</w:t>
      </w:r>
      <w:r w:rsidRPr="00E95953">
        <w:rPr>
          <w:rFonts w:ascii="Tahoma" w:eastAsia="Tahoma" w:hAnsi="Tahoma" w:cs="Tahoma"/>
        </w:rPr>
        <w:t xml:space="preserve"> </w:t>
      </w:r>
      <w:r w:rsidR="00B12239">
        <w:rPr>
          <w:rFonts w:ascii="Tahoma" w:eastAsia="Tahoma" w:hAnsi="Tahoma" w:cs="Tahoma"/>
        </w:rPr>
        <w:t xml:space="preserve">(organisasi) </w:t>
      </w:r>
      <w:r w:rsidRPr="00E95953">
        <w:rPr>
          <w:rFonts w:ascii="Tahoma" w:hAnsi="Tahoma" w:cs="Tahoma"/>
        </w:rPr>
        <w:t>khusus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yang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berfungsi untuk melakukan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penanggulangan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keadaan</w:t>
      </w:r>
      <w:r w:rsidRPr="00E95953">
        <w:rPr>
          <w:rFonts w:ascii="Tahoma" w:eastAsia="Tahoma" w:hAnsi="Tahoma" w:cs="Tahoma"/>
        </w:rPr>
        <w:t xml:space="preserve"> </w:t>
      </w:r>
      <w:r w:rsidR="00B12239">
        <w:rPr>
          <w:rFonts w:ascii="Tahoma" w:hAnsi="Tahoma" w:cs="Tahoma"/>
        </w:rPr>
        <w:t>darurat</w:t>
      </w:r>
      <w:r w:rsidRPr="00E95953">
        <w:rPr>
          <w:rFonts w:ascii="Tahoma" w:hAnsi="Tahoma" w:cs="Tahoma"/>
        </w:rPr>
        <w:t xml:space="preserve"> j</w:t>
      </w:r>
      <w:r w:rsidR="00B12239">
        <w:rPr>
          <w:rFonts w:ascii="Tahoma" w:hAnsi="Tahoma" w:cs="Tahoma"/>
        </w:rPr>
        <w:t xml:space="preserve">ika terjadi masalah dengan </w:t>
      </w:r>
      <w:r w:rsidR="0075769E">
        <w:rPr>
          <w:rFonts w:ascii="Tahoma" w:hAnsi="Tahoma" w:cs="Tahoma"/>
        </w:rPr>
        <w:t xml:space="preserve">TPS limbah B3 diluar </w:t>
      </w:r>
      <w:r w:rsidR="00B12239">
        <w:rPr>
          <w:rFonts w:ascii="Tahoma" w:hAnsi="Tahoma" w:cs="Tahoma"/>
        </w:rPr>
        <w:t>IPAL, dimana dalam pembentukannya dikoordinasi oleh HC&amp;GA.</w:t>
      </w:r>
    </w:p>
    <w:p w14:paraId="32AD7D0B" w14:textId="77777777" w:rsidR="00841A55" w:rsidRPr="00431321" w:rsidRDefault="007C69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r>
        <w:rPr>
          <w:rFonts w:ascii="Tahoma" w:hAnsi="Tahoma"/>
        </w:rPr>
        <w:t>P</w:t>
      </w:r>
      <w:r w:rsidR="00C55E1B">
        <w:rPr>
          <w:rFonts w:ascii="Tahoma" w:hAnsi="Tahoma"/>
        </w:rPr>
        <w:t xml:space="preserve">elatihan terkait dengan pemahaman system tanggap darurat (Emergency System) </w:t>
      </w:r>
      <w:r>
        <w:rPr>
          <w:rFonts w:ascii="Tahoma" w:hAnsi="Tahoma"/>
        </w:rPr>
        <w:t xml:space="preserve">pengelolaan </w:t>
      </w:r>
      <w:r w:rsidR="009140BB">
        <w:rPr>
          <w:rFonts w:ascii="Tahoma" w:hAnsi="Tahoma"/>
        </w:rPr>
        <w:t>TPS Limbah B3</w:t>
      </w:r>
      <w:r w:rsidR="00B12239">
        <w:rPr>
          <w:rFonts w:ascii="Tahoma" w:hAnsi="Tahoma"/>
        </w:rPr>
        <w:t xml:space="preserve"> </w:t>
      </w:r>
      <w:r w:rsidR="0075769E">
        <w:rPr>
          <w:rFonts w:ascii="Tahoma" w:hAnsi="Tahoma"/>
        </w:rPr>
        <w:t xml:space="preserve">di luar IPAL </w:t>
      </w:r>
      <w:r w:rsidR="00B12239">
        <w:rPr>
          <w:rFonts w:ascii="Tahoma" w:hAnsi="Tahoma"/>
        </w:rPr>
        <w:t>minimal harus diselenggarakan 1 (satu) kali dalam 1 (satu) tahun</w:t>
      </w:r>
      <w:r>
        <w:rPr>
          <w:rFonts w:ascii="Tahoma" w:hAnsi="Tahoma"/>
        </w:rPr>
        <w:t xml:space="preserve">, </w:t>
      </w:r>
      <w:r w:rsidR="00B12239">
        <w:rPr>
          <w:rFonts w:ascii="Tahoma" w:hAnsi="Tahoma"/>
        </w:rPr>
        <w:t xml:space="preserve">yang </w:t>
      </w:r>
      <w:r>
        <w:rPr>
          <w:rFonts w:ascii="Tahoma" w:hAnsi="Tahoma"/>
        </w:rPr>
        <w:t>dikoordinasikan oleh bagian HC&amp;GA untuk pengadaan dan penyelenggaraanya</w:t>
      </w:r>
      <w:r w:rsidR="00B12239">
        <w:rPr>
          <w:rFonts w:ascii="Tahoma" w:hAnsi="Tahoma"/>
        </w:rPr>
        <w:t>.</w:t>
      </w:r>
    </w:p>
    <w:p w14:paraId="44A2CB04" w14:textId="77777777" w:rsidR="00841A55" w:rsidRPr="00431321" w:rsidRDefault="007C69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r>
        <w:rPr>
          <w:rFonts w:ascii="Tahoma" w:hAnsi="Tahoma"/>
        </w:rPr>
        <w:t xml:space="preserve">Jika terjadi Keadaan darurat sehubungan dengan </w:t>
      </w:r>
      <w:r w:rsidR="009140BB">
        <w:rPr>
          <w:rFonts w:ascii="Tahoma" w:hAnsi="Tahoma"/>
        </w:rPr>
        <w:t>TPS Limbah B3</w:t>
      </w:r>
      <w:r w:rsidR="0075769E">
        <w:rPr>
          <w:rFonts w:ascii="Tahoma" w:hAnsi="Tahoma"/>
        </w:rPr>
        <w:t xml:space="preserve"> diluar IPAL</w:t>
      </w:r>
      <w:r>
        <w:rPr>
          <w:rFonts w:ascii="Tahoma" w:hAnsi="Tahoma"/>
        </w:rPr>
        <w:t>, maka ERT harus melakukan penanganan dan penanggulangan</w:t>
      </w:r>
      <w:r w:rsidRPr="00431321">
        <w:rPr>
          <w:rFonts w:ascii="Tahoma" w:hAnsi="Tahoma"/>
        </w:rPr>
        <w:t xml:space="preserve">. </w:t>
      </w:r>
    </w:p>
    <w:p w14:paraId="34531EE3" w14:textId="77777777" w:rsidR="00841A55" w:rsidRPr="000D609D" w:rsidRDefault="007C69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r>
        <w:rPr>
          <w:rFonts w:ascii="Tahoma" w:hAnsi="Tahoma" w:cs="Tahoma"/>
        </w:rPr>
        <w:t>B</w:t>
      </w:r>
      <w:r w:rsidR="000D609D">
        <w:rPr>
          <w:rFonts w:ascii="Tahoma" w:hAnsi="Tahoma" w:cs="Tahoma"/>
        </w:rPr>
        <w:t>angunan sebagai fasil</w:t>
      </w:r>
      <w:r w:rsidR="004A76AC">
        <w:rPr>
          <w:rFonts w:ascii="Tahoma" w:hAnsi="Tahoma" w:cs="Tahoma"/>
        </w:rPr>
        <w:t>i</w:t>
      </w:r>
      <w:r w:rsidR="000D609D">
        <w:rPr>
          <w:rFonts w:ascii="Tahoma" w:hAnsi="Tahoma" w:cs="Tahoma"/>
        </w:rPr>
        <w:t xml:space="preserve">tas </w:t>
      </w:r>
      <w:r w:rsidR="009140BB">
        <w:rPr>
          <w:rFonts w:ascii="Tahoma" w:hAnsi="Tahoma" w:cs="Tahoma"/>
        </w:rPr>
        <w:t>TPS Limbah B3</w:t>
      </w:r>
      <w:r w:rsidR="0075769E">
        <w:rPr>
          <w:rFonts w:ascii="Tahoma" w:hAnsi="Tahoma" w:cs="Tahoma"/>
        </w:rPr>
        <w:t xml:space="preserve"> diluar IPAL</w:t>
      </w:r>
      <w:r>
        <w:rPr>
          <w:rFonts w:ascii="Tahoma" w:hAnsi="Tahoma" w:cs="Tahoma"/>
        </w:rPr>
        <w:t xml:space="preserve"> yang dibuat oleh perusahaan</w:t>
      </w:r>
      <w:r w:rsidR="000D609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harus</w:t>
      </w:r>
      <w:r w:rsidR="000D609D">
        <w:rPr>
          <w:rFonts w:ascii="Tahoma" w:hAnsi="Tahoma" w:cs="Tahoma"/>
        </w:rPr>
        <w:t xml:space="preserve"> sesuai </w:t>
      </w:r>
      <w:r>
        <w:rPr>
          <w:rFonts w:ascii="Tahoma" w:hAnsi="Tahoma" w:cs="Tahoma"/>
        </w:rPr>
        <w:t xml:space="preserve">dengan </w:t>
      </w:r>
      <w:r w:rsidR="000D609D">
        <w:rPr>
          <w:rFonts w:ascii="Tahoma" w:hAnsi="Tahoma" w:cs="Tahoma"/>
        </w:rPr>
        <w:t xml:space="preserve">regulasi </w:t>
      </w:r>
      <w:r>
        <w:rPr>
          <w:rFonts w:ascii="Tahoma" w:hAnsi="Tahoma" w:cs="Tahoma"/>
        </w:rPr>
        <w:t xml:space="preserve">yang </w:t>
      </w:r>
      <w:r w:rsidR="000D609D">
        <w:rPr>
          <w:rFonts w:ascii="Tahoma" w:hAnsi="Tahoma" w:cs="Tahoma"/>
        </w:rPr>
        <w:t xml:space="preserve">berlaku </w:t>
      </w:r>
      <w:r>
        <w:rPr>
          <w:rFonts w:ascii="Tahoma" w:hAnsi="Tahoma" w:cs="Tahoma"/>
        </w:rPr>
        <w:t>diantaranya</w:t>
      </w:r>
      <w:r w:rsidR="000D609D">
        <w:rPr>
          <w:rFonts w:ascii="Tahoma" w:hAnsi="Tahoma" w:cs="Tahoma"/>
        </w:rPr>
        <w:t xml:space="preserve"> harus memenuhi persyaratan:</w:t>
      </w:r>
    </w:p>
    <w:p w14:paraId="73D4BA69" w14:textId="77777777" w:rsidR="000D609D" w:rsidRPr="004B1E57" w:rsidRDefault="007C69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  <w:lang w:val="de-DE"/>
        </w:rPr>
      </w:pPr>
      <w:r w:rsidRPr="004B1E57">
        <w:rPr>
          <w:rFonts w:ascii="Tahoma" w:hAnsi="Tahoma"/>
          <w:lang w:val="de-DE"/>
        </w:rPr>
        <w:t xml:space="preserve">Desain </w:t>
      </w:r>
      <w:r w:rsidRPr="004B1E57">
        <w:rPr>
          <w:rFonts w:ascii="Arial" w:hAnsi="Arial" w:cs="Arial"/>
          <w:lang w:val="de-DE"/>
        </w:rPr>
        <w:t xml:space="preserve">dan konstruksi harus mampu melindungi limbah </w:t>
      </w:r>
      <w:r w:rsidR="009140BB" w:rsidRPr="004B1E57">
        <w:rPr>
          <w:rFonts w:ascii="Arial" w:hAnsi="Arial" w:cs="Arial"/>
          <w:lang w:val="de-DE"/>
        </w:rPr>
        <w:t>B3</w:t>
      </w:r>
      <w:r w:rsidRPr="004B1E57">
        <w:rPr>
          <w:rFonts w:ascii="Arial" w:hAnsi="Arial" w:cs="Arial"/>
          <w:lang w:val="de-DE"/>
        </w:rPr>
        <w:t xml:space="preserve"> dari Hujan dan sinar matarahari langsung</w:t>
      </w:r>
    </w:p>
    <w:p w14:paraId="43004714" w14:textId="77777777" w:rsidR="000D609D" w:rsidRPr="000D609D" w:rsidRDefault="007C69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Memiliki </w:t>
      </w:r>
      <w:r>
        <w:rPr>
          <w:rFonts w:ascii="Arial" w:hAnsi="Arial" w:cs="Arial"/>
        </w:rPr>
        <w:t>ventilasi dan penerangan yang cukup</w:t>
      </w:r>
    </w:p>
    <w:p w14:paraId="7CB3AAB2" w14:textId="77777777" w:rsidR="000D609D" w:rsidRPr="000D609D" w:rsidRDefault="007C69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Memiliki </w:t>
      </w:r>
      <w:r>
        <w:rPr>
          <w:rFonts w:ascii="Arial" w:hAnsi="Arial" w:cs="Arial"/>
        </w:rPr>
        <w:t>saluran drainase dan bak penampung</w:t>
      </w:r>
    </w:p>
    <w:p w14:paraId="13A8661A" w14:textId="77777777" w:rsidR="00841A55" w:rsidRPr="004A76AC" w:rsidRDefault="007C69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r>
        <w:rPr>
          <w:rFonts w:ascii="Tahoma" w:hAnsi="Tahoma"/>
        </w:rPr>
        <w:t xml:space="preserve">Bangunan </w:t>
      </w:r>
      <w:r w:rsidR="004A76AC">
        <w:rPr>
          <w:rFonts w:ascii="Tahoma" w:hAnsi="Tahoma"/>
        </w:rPr>
        <w:t>Fasil</w:t>
      </w:r>
      <w:r w:rsidR="009140BB">
        <w:rPr>
          <w:rFonts w:ascii="Tahoma" w:hAnsi="Tahoma"/>
        </w:rPr>
        <w:t>i</w:t>
      </w:r>
      <w:r w:rsidR="004A76AC">
        <w:rPr>
          <w:rFonts w:ascii="Tahoma" w:hAnsi="Tahoma"/>
        </w:rPr>
        <w:t xml:space="preserve">tas </w:t>
      </w:r>
      <w:r w:rsidR="009140BB">
        <w:rPr>
          <w:rFonts w:ascii="Tahoma" w:hAnsi="Tahoma"/>
        </w:rPr>
        <w:t>TPS</w:t>
      </w:r>
      <w:r w:rsidR="004A76AC">
        <w:rPr>
          <w:rFonts w:ascii="Tahoma" w:hAnsi="Tahoma"/>
        </w:rPr>
        <w:t xml:space="preserve"> Limbah </w:t>
      </w:r>
      <w:r w:rsidR="009140BB">
        <w:rPr>
          <w:rFonts w:ascii="Tahoma" w:hAnsi="Tahoma"/>
        </w:rPr>
        <w:t>B3</w:t>
      </w:r>
      <w:r w:rsidR="0075769E">
        <w:rPr>
          <w:rFonts w:ascii="Tahoma" w:hAnsi="Tahoma"/>
        </w:rPr>
        <w:t xml:space="preserve"> diluar IPAL</w:t>
      </w:r>
      <w:r w:rsidR="004A76AC" w:rsidRPr="004A76AC">
        <w:rPr>
          <w:rFonts w:ascii="Arial" w:hAnsi="Arial" w:cs="Arial"/>
        </w:rPr>
        <w:t xml:space="preserve"> </w:t>
      </w:r>
      <w:r w:rsidR="004A76AC">
        <w:rPr>
          <w:rFonts w:ascii="Arial" w:hAnsi="Arial" w:cs="Arial"/>
        </w:rPr>
        <w:t>paling sedikit harus memiliki alat penanggulangan darurat diantaranya :</w:t>
      </w:r>
    </w:p>
    <w:p w14:paraId="3E61BB9A" w14:textId="77777777" w:rsidR="004A76AC" w:rsidRPr="004A76AC" w:rsidRDefault="007C6916" w:rsidP="004A76AC">
      <w:pPr>
        <w:pStyle w:val="ListParagraph"/>
        <w:numPr>
          <w:ilvl w:val="0"/>
          <w:numId w:val="5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Alat </w:t>
      </w:r>
      <w:r>
        <w:rPr>
          <w:rFonts w:ascii="Arial" w:hAnsi="Arial" w:cs="Arial"/>
        </w:rPr>
        <w:t>Pemadam Api Ringan (APAR)</w:t>
      </w:r>
    </w:p>
    <w:p w14:paraId="4666D9B6" w14:textId="77777777" w:rsidR="004A76AC" w:rsidRPr="00431321" w:rsidRDefault="007C6916" w:rsidP="004A76AC">
      <w:pPr>
        <w:pStyle w:val="ListParagraph"/>
        <w:numPr>
          <w:ilvl w:val="0"/>
          <w:numId w:val="5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Alat </w:t>
      </w:r>
      <w:r>
        <w:rPr>
          <w:rFonts w:ascii="Arial" w:hAnsi="Arial" w:cs="Arial"/>
        </w:rPr>
        <w:t>penanggulangan darurat lain yang sesuai</w:t>
      </w:r>
    </w:p>
    <w:p w14:paraId="72BB01FE" w14:textId="77777777" w:rsidR="00AA19FE" w:rsidRDefault="00AA19FE" w:rsidP="00FE0287">
      <w:pPr>
        <w:pStyle w:val="ListParagraph"/>
        <w:spacing w:after="0" w:line="240" w:lineRule="auto"/>
        <w:ind w:left="1350" w:hanging="720"/>
        <w:jc w:val="both"/>
        <w:rPr>
          <w:rFonts w:ascii="Arial" w:hAnsi="Arial" w:cs="Arial"/>
        </w:rPr>
      </w:pPr>
    </w:p>
    <w:p w14:paraId="0B48562D" w14:textId="77777777" w:rsidR="00A01015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711EBB36" w14:textId="77777777" w:rsidR="004D5416" w:rsidRDefault="007C6916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4300EFAB" w14:textId="77777777" w:rsidR="00A01015" w:rsidRPr="004D5416" w:rsidRDefault="007C6916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r w:rsidR="00B12239">
        <w:rPr>
          <w:rFonts w:ascii="Arial" w:hAnsi="Arial" w:cs="Arial"/>
          <w:b/>
        </w:rPr>
        <w:t>HC&amp;GA</w:t>
      </w:r>
    </w:p>
    <w:p w14:paraId="15F74013" w14:textId="77777777" w:rsidR="00A01015" w:rsidRPr="000260C2" w:rsidRDefault="007C69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Memastikan bahwa ERT sudah dibentuk </w:t>
      </w:r>
    </w:p>
    <w:p w14:paraId="4961E148" w14:textId="77777777" w:rsidR="001A5A29" w:rsidRDefault="007C69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Memastikan bahwa bangunan fasil</w:t>
      </w:r>
      <w:r w:rsidR="0075769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tas </w:t>
      </w:r>
      <w:r w:rsidR="009140BB">
        <w:rPr>
          <w:rFonts w:ascii="Arial" w:hAnsi="Arial" w:cs="Arial"/>
        </w:rPr>
        <w:t>TPS Limbah B3</w:t>
      </w:r>
      <w:r w:rsidR="0075769E">
        <w:rPr>
          <w:rFonts w:ascii="Arial" w:hAnsi="Arial" w:cs="Arial"/>
        </w:rPr>
        <w:t xml:space="preserve"> diluar IPAL</w:t>
      </w:r>
      <w:r>
        <w:rPr>
          <w:rFonts w:ascii="Arial" w:hAnsi="Arial" w:cs="Arial"/>
        </w:rPr>
        <w:t xml:space="preserve"> sudah memenuhi persyaratan sesuai regulasi</w:t>
      </w:r>
    </w:p>
    <w:p w14:paraId="4B0C72D4" w14:textId="77777777" w:rsidR="00FB63E8" w:rsidRPr="004B1E57" w:rsidRDefault="007C69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Memastikan bahwa instruksi kerja ini disosialisasikan kepada pihak terkait dan difahami</w:t>
      </w:r>
    </w:p>
    <w:p w14:paraId="379E0988" w14:textId="77777777" w:rsidR="004A31C6" w:rsidRPr="004B1E57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44E06A11" w14:textId="77777777" w:rsidR="00692187" w:rsidRPr="00692187" w:rsidRDefault="007C6916" w:rsidP="00692187">
      <w:pPr>
        <w:pStyle w:val="ListParagraph"/>
        <w:numPr>
          <w:ilvl w:val="0"/>
          <w:numId w:val="6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Chief Officer GA</w:t>
      </w:r>
    </w:p>
    <w:p w14:paraId="7051E8D6" w14:textId="77777777" w:rsidR="00A51645" w:rsidRPr="004B1E57" w:rsidRDefault="007C6916" w:rsidP="00692187">
      <w:pPr>
        <w:pStyle w:val="ListParagraph"/>
        <w:numPr>
          <w:ilvl w:val="6"/>
          <w:numId w:val="6"/>
        </w:numPr>
        <w:spacing w:before="24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Melakukan koordinasi dengan bagian lain untuk melakukan pembentukan ERT dalam perusahaan</w:t>
      </w:r>
    </w:p>
    <w:p w14:paraId="115E51B5" w14:textId="77777777" w:rsidR="00A51645" w:rsidRPr="004B1E57" w:rsidRDefault="007C6916" w:rsidP="00692187">
      <w:pPr>
        <w:pStyle w:val="ListParagraph"/>
        <w:numPr>
          <w:ilvl w:val="6"/>
          <w:numId w:val="6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Melakukan koordinasi di internal departemen HC&amp;GA untuk pelaksanaan pelatihan</w:t>
      </w:r>
    </w:p>
    <w:p w14:paraId="6A7138E2" w14:textId="77777777" w:rsidR="00C000E0" w:rsidRPr="004B1E57" w:rsidRDefault="007C6916" w:rsidP="00692187">
      <w:pPr>
        <w:pStyle w:val="ListParagraph"/>
        <w:numPr>
          <w:ilvl w:val="6"/>
          <w:numId w:val="6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Memastikan bah</w:t>
      </w:r>
      <w:r w:rsidR="009140BB" w:rsidRPr="004B1E57">
        <w:rPr>
          <w:rFonts w:ascii="Arial" w:hAnsi="Arial" w:cs="Arial"/>
          <w:lang w:val="de-DE"/>
        </w:rPr>
        <w:t>wa</w:t>
      </w:r>
      <w:r w:rsidRPr="004B1E57">
        <w:rPr>
          <w:rFonts w:ascii="Arial" w:hAnsi="Arial" w:cs="Arial"/>
          <w:lang w:val="de-DE"/>
        </w:rPr>
        <w:t xml:space="preserve"> ERT punya kemampuan untuk melakukan penanggulangan keadaan darurat </w:t>
      </w:r>
      <w:r w:rsidR="009140BB" w:rsidRPr="004B1E57">
        <w:rPr>
          <w:rFonts w:ascii="Arial" w:hAnsi="Arial" w:cs="Arial"/>
          <w:lang w:val="de-DE"/>
        </w:rPr>
        <w:t>TPS Limbah B3</w:t>
      </w:r>
      <w:r w:rsidR="0075769E" w:rsidRPr="004B1E57">
        <w:rPr>
          <w:rFonts w:ascii="Arial" w:hAnsi="Arial" w:cs="Arial"/>
          <w:lang w:val="de-DE"/>
        </w:rPr>
        <w:t xml:space="preserve"> diluar IPAL</w:t>
      </w:r>
      <w:r w:rsidRPr="004B1E57">
        <w:rPr>
          <w:rFonts w:ascii="Arial" w:hAnsi="Arial" w:cs="Arial"/>
          <w:lang w:val="de-DE"/>
        </w:rPr>
        <w:t>.</w:t>
      </w:r>
    </w:p>
    <w:p w14:paraId="14A035C8" w14:textId="77777777" w:rsidR="00F47812" w:rsidRPr="004B1E57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613C00E9" w14:textId="77777777" w:rsidR="00F47812" w:rsidRPr="00692187" w:rsidRDefault="007C6916" w:rsidP="00692187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ERT Tim</w:t>
      </w:r>
    </w:p>
    <w:p w14:paraId="55FBE0E1" w14:textId="77777777" w:rsidR="004A31C6" w:rsidRPr="000E016F" w:rsidRDefault="007C69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Tahoma" w:hAnsi="Tahoma" w:cs="Tahoma"/>
        </w:rPr>
        <w:t>Melaksanakan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tugas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 xml:space="preserve">penanganan dan penanggulangan jika terjadi keadaan darurat </w:t>
      </w:r>
      <w:r w:rsidR="009140BB">
        <w:rPr>
          <w:rFonts w:ascii="Tahoma" w:hAnsi="Tahoma" w:cs="Tahoma"/>
        </w:rPr>
        <w:t>TPS Limbah B3</w:t>
      </w:r>
      <w:r w:rsidR="0075769E">
        <w:rPr>
          <w:rFonts w:ascii="Tahoma" w:hAnsi="Tahoma" w:cs="Tahoma"/>
        </w:rPr>
        <w:t xml:space="preserve"> diluar IPAL</w:t>
      </w:r>
      <w:r>
        <w:rPr>
          <w:rFonts w:ascii="Tahoma" w:hAnsi="Tahoma" w:cs="Tahoma"/>
        </w:rPr>
        <w:t>.</w:t>
      </w:r>
    </w:p>
    <w:p w14:paraId="3AEF09B4" w14:textId="77777777" w:rsidR="00063B99" w:rsidRPr="000E016F" w:rsidRDefault="007C69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Koordinasi dengan kepala Seksi limbah jika terjadi keadaan darurat </w:t>
      </w:r>
      <w:r w:rsidR="0075769E">
        <w:rPr>
          <w:rFonts w:ascii="Arial" w:hAnsi="Arial" w:cs="Arial"/>
        </w:rPr>
        <w:t xml:space="preserve">di </w:t>
      </w:r>
      <w:r w:rsidR="009140BB">
        <w:rPr>
          <w:rFonts w:ascii="Arial" w:hAnsi="Arial" w:cs="Arial"/>
        </w:rPr>
        <w:t>TPS Limbah B3</w:t>
      </w:r>
      <w:r w:rsidR="0075769E">
        <w:rPr>
          <w:rFonts w:ascii="Arial" w:hAnsi="Arial" w:cs="Arial"/>
        </w:rPr>
        <w:t xml:space="preserve"> diluar IPAL</w:t>
      </w:r>
      <w:r w:rsidR="009140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F5422CA" w14:textId="77777777" w:rsidR="00D006CC" w:rsidRPr="00D006CC" w:rsidRDefault="00D006CC" w:rsidP="00D006CC">
      <w:pPr>
        <w:jc w:val="both"/>
        <w:rPr>
          <w:rFonts w:cs="Arial"/>
        </w:rPr>
      </w:pPr>
    </w:p>
    <w:p w14:paraId="59C7AEDF" w14:textId="77777777" w:rsidR="00D006CC" w:rsidRPr="000E016F" w:rsidRDefault="007C6916" w:rsidP="00692187">
      <w:pPr>
        <w:pStyle w:val="ListParagraph"/>
        <w:numPr>
          <w:ilvl w:val="0"/>
          <w:numId w:val="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Ka. Sie Limbah</w:t>
      </w:r>
    </w:p>
    <w:p w14:paraId="5C8C74DB" w14:textId="77777777" w:rsidR="00D006CC" w:rsidRPr="000E016F" w:rsidRDefault="007C69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Melakukan tindakan pengamanan pertama pada saat terjadi kondisi darurat di </w:t>
      </w:r>
      <w:r w:rsidR="009140BB">
        <w:rPr>
          <w:rFonts w:ascii="Arial" w:hAnsi="Arial" w:cs="Arial"/>
        </w:rPr>
        <w:t>TPS Limbah B3</w:t>
      </w:r>
      <w:r w:rsidR="0075769E">
        <w:rPr>
          <w:rFonts w:ascii="Arial" w:hAnsi="Arial" w:cs="Arial"/>
        </w:rPr>
        <w:t xml:space="preserve"> diluar IPAL</w:t>
      </w:r>
      <w:r>
        <w:rPr>
          <w:rFonts w:ascii="Arial" w:hAnsi="Arial" w:cs="Arial"/>
        </w:rPr>
        <w:t>.</w:t>
      </w:r>
    </w:p>
    <w:p w14:paraId="136BD937" w14:textId="77777777" w:rsidR="00D006CC" w:rsidRDefault="007C69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Koordinasi dengan ERT jika terjadi keadaan darurat </w:t>
      </w:r>
      <w:r w:rsidR="009140BB">
        <w:rPr>
          <w:rFonts w:ascii="Arial" w:hAnsi="Arial" w:cs="Arial"/>
        </w:rPr>
        <w:t>di TPS Limbah B3</w:t>
      </w:r>
      <w:r w:rsidR="0075769E">
        <w:rPr>
          <w:rFonts w:ascii="Arial" w:hAnsi="Arial" w:cs="Arial"/>
        </w:rPr>
        <w:t xml:space="preserve"> diluar IPAL</w:t>
      </w:r>
      <w:r w:rsidR="009140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B78DCC9" w14:textId="77777777" w:rsidR="0001661F" w:rsidRDefault="0001661F" w:rsidP="0001661F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14:paraId="56BAE1A3" w14:textId="77777777" w:rsidR="0001661F" w:rsidRDefault="007C6916" w:rsidP="0001661F">
      <w:pPr>
        <w:pStyle w:val="ListParagraph"/>
        <w:numPr>
          <w:ilvl w:val="0"/>
          <w:numId w:val="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Security</w:t>
      </w:r>
    </w:p>
    <w:p w14:paraId="5A6F0327" w14:textId="77777777" w:rsidR="00335C62" w:rsidRDefault="007C6916" w:rsidP="00335C62">
      <w:pPr>
        <w:pStyle w:val="ListParagraph"/>
        <w:numPr>
          <w:ilvl w:val="0"/>
          <w:numId w:val="8"/>
        </w:numPr>
        <w:spacing w:after="0" w:line="240" w:lineRule="auto"/>
        <w:ind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Melakukan pengamanan (sterilisasi) area sekitar </w:t>
      </w:r>
      <w:r w:rsidR="009140BB">
        <w:rPr>
          <w:rFonts w:ascii="Arial" w:hAnsi="Arial" w:cs="Arial"/>
        </w:rPr>
        <w:t>TPS Limbah B3</w:t>
      </w:r>
      <w:r>
        <w:rPr>
          <w:rFonts w:ascii="Arial" w:hAnsi="Arial" w:cs="Arial"/>
        </w:rPr>
        <w:t xml:space="preserve"> </w:t>
      </w:r>
      <w:r w:rsidR="0075769E">
        <w:rPr>
          <w:rFonts w:ascii="Arial" w:hAnsi="Arial" w:cs="Arial"/>
        </w:rPr>
        <w:t xml:space="preserve">diluar IPAL </w:t>
      </w:r>
      <w:r>
        <w:rPr>
          <w:rFonts w:ascii="Arial" w:hAnsi="Arial" w:cs="Arial"/>
        </w:rPr>
        <w:t>jika terjadi keadaan darurat.</w:t>
      </w:r>
    </w:p>
    <w:p w14:paraId="6FD8E04F" w14:textId="77777777" w:rsidR="00AA5204" w:rsidRPr="00626C81" w:rsidRDefault="00AA5204" w:rsidP="00626C81">
      <w:pPr>
        <w:ind w:left="810"/>
        <w:jc w:val="both"/>
        <w:rPr>
          <w:rFonts w:cs="Arial"/>
        </w:rPr>
      </w:pPr>
    </w:p>
    <w:p w14:paraId="6E221B2D" w14:textId="77777777"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14:paraId="2D797D84" w14:textId="77777777" w:rsidR="00AA19FE" w:rsidRDefault="007C69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14:paraId="28D107A6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761F24D9" w14:textId="77777777" w:rsidR="009140BB" w:rsidRPr="009140BB" w:rsidRDefault="007C6916" w:rsidP="009140BB">
      <w:pPr>
        <w:pStyle w:val="ListParagraph"/>
        <w:numPr>
          <w:ilvl w:val="5"/>
          <w:numId w:val="2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r w:rsidRPr="009140BB">
        <w:rPr>
          <w:rFonts w:ascii="Arial" w:hAnsi="Arial" w:cs="Arial"/>
        </w:rPr>
        <w:t>Operator bagian chrome produksi dan bagian GA melakukan pemeriksaan (kontrol rutin) ke TPS Limbah B3 minimal sebanyak 1</w:t>
      </w:r>
      <w:r w:rsidR="000551AB">
        <w:rPr>
          <w:rFonts w:ascii="Arial" w:hAnsi="Arial" w:cs="Arial"/>
        </w:rPr>
        <w:t xml:space="preserve"> (satu)</w:t>
      </w:r>
      <w:r w:rsidRPr="009140BB">
        <w:rPr>
          <w:rFonts w:ascii="Arial" w:hAnsi="Arial" w:cs="Arial"/>
        </w:rPr>
        <w:t xml:space="preserve"> </w:t>
      </w:r>
      <w:r w:rsidR="000551AB">
        <w:rPr>
          <w:rFonts w:ascii="Arial" w:hAnsi="Arial" w:cs="Arial"/>
        </w:rPr>
        <w:t>kali dalam 1 (satu) hari</w:t>
      </w:r>
      <w:r w:rsidRPr="009140BB">
        <w:rPr>
          <w:rFonts w:ascii="Arial" w:hAnsi="Arial" w:cs="Arial"/>
        </w:rPr>
        <w:t>.</w:t>
      </w:r>
    </w:p>
    <w:p w14:paraId="23D585DB" w14:textId="77777777" w:rsidR="009140BB" w:rsidRDefault="007C6916" w:rsidP="009140B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9140BB">
        <w:rPr>
          <w:rFonts w:ascii="Arial" w:hAnsi="Arial" w:cs="Arial"/>
        </w:rPr>
        <w:t>Jika terjadi penyalaan</w:t>
      </w:r>
      <w:r w:rsidR="000551AB">
        <w:rPr>
          <w:rFonts w:ascii="Arial" w:hAnsi="Arial" w:cs="Arial"/>
        </w:rPr>
        <w:t xml:space="preserve"> atau </w:t>
      </w:r>
      <w:r w:rsidRPr="009140BB">
        <w:rPr>
          <w:rFonts w:ascii="Arial" w:hAnsi="Arial" w:cs="Arial"/>
        </w:rPr>
        <w:t>kebakaran</w:t>
      </w:r>
      <w:r w:rsidR="000551AB">
        <w:rPr>
          <w:rFonts w:ascii="Arial" w:hAnsi="Arial" w:cs="Arial"/>
        </w:rPr>
        <w:t>, maka</w:t>
      </w:r>
      <w:r w:rsidRPr="009140BB">
        <w:rPr>
          <w:rFonts w:ascii="Arial" w:hAnsi="Arial" w:cs="Arial"/>
        </w:rPr>
        <w:t xml:space="preserve"> karyawan yang bertugas di lokasi TPS langsung berusaha memadamkan api dengan menggunakan sarana yang ada (Alat Pemadam Api Ringan atau Hidran).</w:t>
      </w:r>
    </w:p>
    <w:p w14:paraId="517CE11F" w14:textId="77777777" w:rsidR="009140BB" w:rsidRDefault="007C6916" w:rsidP="009140B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9140BB">
        <w:rPr>
          <w:rFonts w:ascii="Arial" w:hAnsi="Arial" w:cs="Arial"/>
        </w:rPr>
        <w:t>Bila api membesar</w:t>
      </w:r>
      <w:r w:rsidR="00B845E9" w:rsidRPr="009140BB">
        <w:rPr>
          <w:rFonts w:ascii="Tahoma" w:eastAsia="Tahoma" w:hAnsi="Tahoma" w:cs="Tahoma"/>
        </w:rPr>
        <w:t xml:space="preserve"> </w:t>
      </w:r>
      <w:r w:rsidRPr="009140BB">
        <w:rPr>
          <w:rFonts w:ascii="Arial" w:hAnsi="Arial" w:cs="Arial"/>
        </w:rPr>
        <w:t>segera lapor ke bagian GA/security melalui sarana komunikasi yang ada.</w:t>
      </w:r>
    </w:p>
    <w:p w14:paraId="3ED555CD" w14:textId="77777777" w:rsidR="009140BB" w:rsidRPr="004B1E57" w:rsidRDefault="007C6916" w:rsidP="009140B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Tim GA selaku koordinator keadaan darurat beserta security langsung menuju TPS dan langsung melakukan penanggulangan</w:t>
      </w:r>
      <w:r w:rsidRPr="004B1E57">
        <w:rPr>
          <w:rFonts w:ascii="Tahoma" w:hAnsi="Tahoma"/>
          <w:sz w:val="20"/>
          <w:szCs w:val="20"/>
          <w:lang w:val="de-DE"/>
        </w:rPr>
        <w:t>:</w:t>
      </w:r>
    </w:p>
    <w:p w14:paraId="194976C3" w14:textId="77777777" w:rsidR="00B845E9" w:rsidRPr="004B1E57" w:rsidRDefault="007C6916" w:rsidP="009140BB">
      <w:pPr>
        <w:pStyle w:val="ListParagraph"/>
        <w:numPr>
          <w:ilvl w:val="0"/>
          <w:numId w:val="9"/>
        </w:numPr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Matikan semua aliran listrik yang berdekatan dengan lokasi TPS limbah B3</w:t>
      </w:r>
    </w:p>
    <w:p w14:paraId="325DCFC9" w14:textId="77777777" w:rsidR="009140BB" w:rsidRDefault="007C6916" w:rsidP="009140BB">
      <w:pPr>
        <w:pStyle w:val="ListParagraph"/>
        <w:numPr>
          <w:ilvl w:val="0"/>
          <w:numId w:val="9"/>
        </w:numPr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Lakukan penanggulang</w:t>
      </w:r>
      <w:r w:rsidR="000551AB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(pemadaman dengan </w:t>
      </w:r>
      <w:r w:rsidR="000551AB">
        <w:rPr>
          <w:rFonts w:ascii="Arial" w:hAnsi="Arial" w:cs="Arial"/>
        </w:rPr>
        <w:t xml:space="preserve">menggunakan </w:t>
      </w:r>
      <w:r>
        <w:rPr>
          <w:rFonts w:ascii="Arial" w:hAnsi="Arial" w:cs="Arial"/>
        </w:rPr>
        <w:t>peralatan yang tersedia</w:t>
      </w:r>
      <w:r w:rsidR="000551AB">
        <w:rPr>
          <w:rFonts w:ascii="Arial" w:hAnsi="Arial" w:cs="Arial"/>
        </w:rPr>
        <w:t>)</w:t>
      </w:r>
    </w:p>
    <w:p w14:paraId="53F92DA8" w14:textId="77777777" w:rsidR="007B5091" w:rsidRPr="004B1E57" w:rsidRDefault="007C6916" w:rsidP="007B5091">
      <w:pPr>
        <w:pStyle w:val="ListParagraph"/>
        <w:numPr>
          <w:ilvl w:val="0"/>
          <w:numId w:val="9"/>
        </w:numPr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Berikan pertolongan pertama pada korban (jika ada)</w:t>
      </w:r>
    </w:p>
    <w:p w14:paraId="1959657E" w14:textId="77777777" w:rsidR="000603EB" w:rsidRPr="004B1E57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4B1E57">
        <w:rPr>
          <w:rFonts w:ascii="Arial" w:eastAsia="Tahoma" w:hAnsi="Arial" w:cs="Arial"/>
          <w:lang w:val="de-DE"/>
        </w:rPr>
        <w:t xml:space="preserve">Jika </w:t>
      </w:r>
      <w:r w:rsidR="007B5091" w:rsidRPr="004B1E57">
        <w:rPr>
          <w:rFonts w:ascii="Arial" w:eastAsia="Tahoma" w:hAnsi="Arial" w:cs="Arial"/>
          <w:lang w:val="de-DE"/>
        </w:rPr>
        <w:t xml:space="preserve">keadaan darurat terjadi </w:t>
      </w:r>
      <w:r w:rsidR="007B5091" w:rsidRPr="004B1E57">
        <w:rPr>
          <w:rFonts w:ascii="Arial" w:hAnsi="Arial" w:cs="Arial"/>
          <w:lang w:val="de-DE"/>
        </w:rPr>
        <w:t>pada malam hari, maka koordinator keadaan darurat</w:t>
      </w:r>
      <w:r w:rsidR="000551AB" w:rsidRPr="004B1E57">
        <w:rPr>
          <w:rFonts w:ascii="Arial" w:hAnsi="Arial" w:cs="Arial"/>
          <w:lang w:val="de-DE"/>
        </w:rPr>
        <w:t xml:space="preserve"> secara otomatis</w:t>
      </w:r>
      <w:r w:rsidR="007B5091" w:rsidRPr="004B1E57">
        <w:rPr>
          <w:rFonts w:ascii="Arial" w:hAnsi="Arial" w:cs="Arial"/>
          <w:lang w:val="de-DE"/>
        </w:rPr>
        <w:t xml:space="preserve"> diambil alih oleh Security.</w:t>
      </w:r>
    </w:p>
    <w:p w14:paraId="159755FD" w14:textId="77777777" w:rsidR="000551A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Selanjutnya bagian security akan melaporkan kejadian kepada koordinator ERT </w:t>
      </w:r>
    </w:p>
    <w:p w14:paraId="69CA7BC3" w14:textId="77777777" w:rsid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0603EB">
        <w:rPr>
          <w:rFonts w:ascii="Arial" w:hAnsi="Arial" w:cs="Arial"/>
        </w:rPr>
        <w:t>Koordinator ERT memberitahukan keadaan darurat ini kepada semua jajaran pimpinan di perusahaan (jika diperlukan).</w:t>
      </w:r>
    </w:p>
    <w:p w14:paraId="17FAD22A" w14:textId="77777777" w:rsid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0603EB">
        <w:rPr>
          <w:rFonts w:ascii="Arial" w:hAnsi="Arial" w:cs="Arial"/>
        </w:rPr>
        <w:t>Bila Diperlukan koordinator ERT menghubungi pihak luar (RS, Ambulace, Diskar) untuk meminta bantuan.</w:t>
      </w:r>
    </w:p>
    <w:p w14:paraId="0C5D656F" w14:textId="77777777" w:rsid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0603EB">
        <w:rPr>
          <w:rFonts w:ascii="Arial" w:hAnsi="Arial" w:cs="Arial"/>
        </w:rPr>
        <w:lastRenderedPageBreak/>
        <w:t>Bilamana terjadi ceceran atau tumpahan dari limbah B3 segera bersihkan, amankan lokasi, dan tempatkan limbah sesuai dengan jenisnya limbah B3.</w:t>
      </w:r>
    </w:p>
    <w:p w14:paraId="7609146F" w14:textId="77777777" w:rsidR="000603EB" w:rsidRDefault="007C6916" w:rsidP="00185F63">
      <w:pPr>
        <w:pStyle w:val="ListParagraph"/>
        <w:numPr>
          <w:ilvl w:val="5"/>
          <w:numId w:val="2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0603EB">
        <w:rPr>
          <w:rFonts w:ascii="Arial" w:hAnsi="Arial" w:cs="Arial"/>
        </w:rPr>
        <w:t xml:space="preserve">Gunakan Selalu Peralatan APD ketika dalam </w:t>
      </w:r>
      <w:r w:rsidR="00B401FA">
        <w:rPr>
          <w:rFonts w:ascii="Arial" w:hAnsi="Arial" w:cs="Arial"/>
        </w:rPr>
        <w:t>Proses penanganan keadaan darurat di TPS</w:t>
      </w:r>
      <w:r w:rsidRPr="000603EB">
        <w:rPr>
          <w:rFonts w:ascii="Arial" w:hAnsi="Arial" w:cs="Arial"/>
        </w:rPr>
        <w:t xml:space="preserve"> limbah B3</w:t>
      </w:r>
      <w:r w:rsidR="0075769E">
        <w:rPr>
          <w:rFonts w:ascii="Arial" w:hAnsi="Arial" w:cs="Arial"/>
        </w:rPr>
        <w:t xml:space="preserve"> di luar IPAL</w:t>
      </w:r>
      <w:r w:rsidRPr="000603EB">
        <w:rPr>
          <w:rFonts w:ascii="Arial" w:hAnsi="Arial" w:cs="Arial"/>
        </w:rPr>
        <w:t>.</w:t>
      </w:r>
    </w:p>
    <w:p w14:paraId="5561E09B" w14:textId="77777777" w:rsid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0603EB">
        <w:rPr>
          <w:rFonts w:ascii="Arial" w:hAnsi="Arial" w:cs="Arial"/>
        </w:rPr>
        <w:t>Lakukan segera penyidikan untuk mengetahui penyebab kejadian</w:t>
      </w:r>
      <w:r w:rsidR="00B845E9" w:rsidRPr="000603EB">
        <w:rPr>
          <w:rFonts w:ascii="Arial" w:hAnsi="Arial" w:cs="Arial"/>
        </w:rPr>
        <w:t>.</w:t>
      </w:r>
    </w:p>
    <w:p w14:paraId="26F284EF" w14:textId="77777777" w:rsidR="000603EB" w:rsidRP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0603EB">
        <w:rPr>
          <w:rFonts w:ascii="Arial" w:hAnsi="Arial" w:cs="Arial"/>
        </w:rPr>
        <w:t>Buat laporan kejadian beserta kerugian yang diderita akibat kejadian tersebut dan lakukan tindakan perbaikan yang diperlukan.</w:t>
      </w:r>
    </w:p>
    <w:p w14:paraId="40E28A82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4DE87438" w14:textId="77777777" w:rsidR="00AA19FE" w:rsidRPr="000E016F" w:rsidRDefault="007C69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69BF5DC3" w14:textId="77777777" w:rsidR="004723F0" w:rsidRPr="004723F0" w:rsidRDefault="007C6916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cs="Arial"/>
        </w:rPr>
      </w:pPr>
      <w:r w:rsidRPr="004723F0">
        <w:rPr>
          <w:rFonts w:cs="Arial"/>
        </w:rPr>
        <w:t xml:space="preserve">Apabila </w:t>
      </w:r>
      <w:r w:rsidR="004E15C9">
        <w:rPr>
          <w:rFonts w:cs="Arial"/>
        </w:rPr>
        <w:t xml:space="preserve">kejadian </w:t>
      </w:r>
      <w:r w:rsidRPr="004723F0">
        <w:rPr>
          <w:rFonts w:cs="Arial"/>
        </w:rPr>
        <w:t xml:space="preserve">kebocoran atau </w:t>
      </w:r>
      <w:r w:rsidR="004E15C9">
        <w:rPr>
          <w:rFonts w:cs="Arial"/>
        </w:rPr>
        <w:t>kondisi darurat meluas sampai keluar lokasi perusahaan, maka harus berkoordinasi dengan aparat dan lingkungan sekitar</w:t>
      </w:r>
    </w:p>
    <w:p w14:paraId="6D7CDE60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A6BEF3A" w14:textId="77777777" w:rsidR="00AA19FE" w:rsidRPr="000E016F" w:rsidRDefault="007C69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49C562B4" w14:textId="77777777" w:rsidR="001471E5" w:rsidRDefault="007C6916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Laporan Kejadian</w:t>
      </w:r>
    </w:p>
    <w:p w14:paraId="34687D0A" w14:textId="77777777" w:rsidR="002A191F" w:rsidRPr="00B86AF8" w:rsidRDefault="007C6916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Jadwal House keeping TPS</w:t>
      </w:r>
    </w:p>
    <w:p w14:paraId="2791C6D2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1E852621" w14:textId="77777777" w:rsidR="00C305AA" w:rsidRPr="00B86AF8" w:rsidRDefault="007C6916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75149089" w14:textId="77777777" w:rsidR="00D05AFA" w:rsidRDefault="007C6916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6062BE">
        <w:rPr>
          <w:rFonts w:ascii="Arial" w:hAnsi="Arial" w:cs="Arial"/>
        </w:rPr>
        <w:t>Emergensi Flow Chart</w:t>
      </w:r>
    </w:p>
    <w:p w14:paraId="30F9BBBA" w14:textId="77777777" w:rsidR="004956AD" w:rsidRPr="006062BE" w:rsidRDefault="007C6916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 Organisasi ERT</w:t>
      </w:r>
    </w:p>
    <w:p w14:paraId="77A38E08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88CC357" w14:textId="77777777" w:rsidR="00AA19FE" w:rsidRPr="00B45DDA" w:rsidRDefault="007C6916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1C351A24" w14:textId="77777777" w:rsidR="00282C2A" w:rsidRPr="00282C2A" w:rsidRDefault="007C6916" w:rsidP="00282C2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 xml:space="preserve">10.1. </w:t>
      </w:r>
      <w:r w:rsidR="00282C2A" w:rsidRPr="00282C2A">
        <w:rPr>
          <w:rFonts w:cs="Arial"/>
        </w:rPr>
        <w:t xml:space="preserve">Manual </w:t>
      </w:r>
      <w:proofErr w:type="spellStart"/>
      <w:r w:rsidR="00282C2A" w:rsidRPr="00282C2A">
        <w:rPr>
          <w:rFonts w:cs="Arial"/>
        </w:rPr>
        <w:t>Sistem</w:t>
      </w:r>
      <w:proofErr w:type="spellEnd"/>
      <w:r w:rsidR="00282C2A" w:rsidRPr="00282C2A">
        <w:rPr>
          <w:rFonts w:cs="Arial"/>
        </w:rPr>
        <w:t xml:space="preserve"> </w:t>
      </w:r>
      <w:proofErr w:type="spellStart"/>
      <w:r w:rsidR="00282C2A" w:rsidRPr="00282C2A">
        <w:rPr>
          <w:rFonts w:cs="Arial"/>
        </w:rPr>
        <w:t>Manajemen</w:t>
      </w:r>
      <w:proofErr w:type="spellEnd"/>
      <w:r w:rsidR="00282C2A" w:rsidRPr="00282C2A">
        <w:rPr>
          <w:rFonts w:cs="Arial"/>
        </w:rPr>
        <w:t xml:space="preserve"> </w:t>
      </w:r>
      <w:proofErr w:type="spellStart"/>
      <w:r w:rsidR="00282C2A" w:rsidRPr="00282C2A">
        <w:rPr>
          <w:rFonts w:cs="Arial"/>
        </w:rPr>
        <w:t>Terintegrasi</w:t>
      </w:r>
      <w:proofErr w:type="spellEnd"/>
      <w:r w:rsidR="00282C2A" w:rsidRPr="00282C2A">
        <w:rPr>
          <w:rFonts w:cs="Arial"/>
        </w:rPr>
        <w:t xml:space="preserve"> PT. CINT</w:t>
      </w:r>
    </w:p>
    <w:p w14:paraId="39940605" w14:textId="77777777" w:rsidR="00B45DDA" w:rsidRPr="004B1E57" w:rsidRDefault="007C6916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  <w:r w:rsidRPr="004B1E57">
        <w:rPr>
          <w:rFonts w:cs="Arial"/>
          <w:lang w:val="de-DE"/>
        </w:rPr>
        <w:t>10.2. Persyaratan ISO 9001:2015 elemen 7.1.3. Infrastruktur (</w:t>
      </w:r>
      <w:r w:rsidRPr="004B1E57">
        <w:rPr>
          <w:rFonts w:cs="Arial"/>
          <w:i/>
          <w:lang w:val="de-DE"/>
        </w:rPr>
        <w:t>Infrastructure</w:t>
      </w:r>
      <w:r w:rsidRPr="004B1E57">
        <w:rPr>
          <w:rFonts w:cs="Arial"/>
          <w:lang w:val="de-DE"/>
        </w:rPr>
        <w:t>)</w:t>
      </w:r>
    </w:p>
    <w:p w14:paraId="7EB7BD50" w14:textId="77777777" w:rsidR="004723F0" w:rsidRDefault="007C6916" w:rsidP="004723F0">
      <w:pPr>
        <w:pStyle w:val="ListParagraph"/>
        <w:numPr>
          <w:ilvl w:val="0"/>
          <w:numId w:val="10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Undang-Undang No.32 Th.2009 tentang Perlindungan dan Pengelolaan Lingkungan Hidup</w:t>
      </w:r>
    </w:p>
    <w:p w14:paraId="69E69B8C" w14:textId="77777777" w:rsidR="004723F0" w:rsidRDefault="007C6916" w:rsidP="004723F0">
      <w:pPr>
        <w:pStyle w:val="ListParagraph"/>
        <w:numPr>
          <w:ilvl w:val="0"/>
          <w:numId w:val="10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Peraturan Pemerintah No.101 Th. 2014 Tentang Pengelolaan Limbah Bahan Berbahaya dan Beracun</w:t>
      </w:r>
    </w:p>
    <w:p w14:paraId="4EEA42DE" w14:textId="77777777" w:rsidR="00A62024" w:rsidRPr="00A62024" w:rsidRDefault="007C6916" w:rsidP="00A62024">
      <w:pPr>
        <w:pStyle w:val="ListParagraph"/>
        <w:numPr>
          <w:ilvl w:val="0"/>
          <w:numId w:val="10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A62024">
        <w:rPr>
          <w:rFonts w:ascii="Arial" w:hAnsi="Arial"/>
        </w:rPr>
        <w:t>Permenkes No. 20 tahun 2017 : Cara Pembuatan Alat Kesehatan dan Perbekalan kesehatan Rumah Tangga yang baik</w:t>
      </w:r>
    </w:p>
    <w:p w14:paraId="0C1425E7" w14:textId="77777777" w:rsidR="004723F0" w:rsidRPr="00B45DDA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7BFECDEE" w14:textId="77777777" w:rsidR="00D05AFA" w:rsidRDefault="007C6916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>EMERGENCY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r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14:paraId="792F1A72" w14:textId="77777777" w:rsidR="00D05AFA" w:rsidRPr="00D05AFA" w:rsidRDefault="00277F0F" w:rsidP="00D05AFA">
      <w:r>
        <w:rPr>
          <w:noProof/>
        </w:rPr>
        <w:pict w14:anchorId="5259F868">
          <v:shape id="_x0000_s1061" type="#_x0000_t202" style="position:absolute;margin-left:34.5pt;margin-top:14.45pt;width:57.75pt;height:24.65pt;z-index:251638272;v-text-anchor:middle" fillcolor="#9cf" strokeweight=".74pt">
            <v:fill color2="#630"/>
            <v:stroke joinstyle="round" endcap="square"/>
            <v:textbox inset="0,0,0,0">
              <w:txbxContent>
                <w:p w14:paraId="7964EDD7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PELAPOR</w:t>
                  </w:r>
                </w:p>
              </w:txbxContent>
            </v:textbox>
          </v:shape>
        </w:pict>
      </w:r>
      <w:r>
        <w:rPr>
          <w:noProof/>
        </w:rPr>
        <w:pict w14:anchorId="609B9960">
          <v:shape id="_x0000_s1062" type="#_x0000_t202" style="position:absolute;margin-left:110.9pt;margin-top:12.8pt;width:128.5pt;height:26.3pt;z-index:251641344;v-text-anchor:middle" fillcolor="#9cf" strokeweight=".74pt">
            <v:fill color2="#630"/>
            <v:stroke joinstyle="round" endcap="square"/>
            <v:textbox inset="0,0,0,0">
              <w:txbxContent>
                <w:p w14:paraId="5504CCEE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HSE /EMERGENCY </w:t>
                  </w:r>
                  <w:r>
                    <w:rPr>
                      <w:rFonts w:ascii="Tahoma" w:hAnsi="Tahoma"/>
                    </w:rPr>
                    <w:t>S</w:t>
                  </w:r>
                  <w:r w:rsidRPr="003551FE">
                    <w:rPr>
                      <w:rFonts w:ascii="Tahoma" w:hAnsi="Tahoma"/>
                    </w:rPr>
                    <w:t>ECURITY</w:t>
                  </w:r>
                </w:p>
                <w:p w14:paraId="3436986F" w14:textId="77777777" w:rsidR="00853D10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</w:t>
                  </w:r>
                  <w:r>
                    <w:rPr>
                      <w:rFonts w:ascii="Tahoma" w:hAnsi="Tahoma"/>
                    </w:rPr>
                    <w:t>COORDINATOR</w:t>
                  </w:r>
                </w:p>
              </w:txbxContent>
            </v:textbox>
          </v:shape>
        </w:pict>
      </w:r>
      <w:r>
        <w:rPr>
          <w:noProof/>
        </w:rPr>
        <w:pict w14:anchorId="4C57F1C8">
          <v:shape id="_x0000_s1063" type="#_x0000_t202" style="position:absolute;margin-left:358.75pt;margin-top:12.85pt;width:56.6pt;height:26.25pt;z-index:251646464;v-text-anchor:middle" fillcolor="#9cf" strokeweight=".74pt">
            <v:fill color2="#630"/>
            <v:stroke joinstyle="round" endcap="square"/>
            <v:textbox inset="0,0,0,0">
              <w:txbxContent>
                <w:p w14:paraId="08A2D3D1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DIREKTUR</w:t>
                  </w:r>
                </w:p>
              </w:txbxContent>
            </v:textbox>
          </v:shape>
        </w:pict>
      </w:r>
      <w:r>
        <w:rPr>
          <w:noProof/>
        </w:rPr>
        <w:pict w14:anchorId="64E373C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4" type="#_x0000_t13" style="position:absolute;margin-left:340.65pt;margin-top:19pt;width:13pt;height:14.75pt;z-index:251645440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04DE59C4">
          <v:shape id="_x0000_s1065" type="#_x0000_t202" style="position:absolute;margin-left:255.75pt;margin-top:12.8pt;width:84.9pt;height:26.25pt;z-index:251644416;v-text-anchor:middle" fillcolor="#9cf" strokeweight=".74pt">
            <v:fill color2="#630"/>
            <v:stroke joinstyle="round" endcap="square"/>
            <v:textbox inset="0,0,0,0">
              <w:txbxContent>
                <w:p w14:paraId="6B93D2D0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MANAGER HC&amp;GA</w:t>
                  </w:r>
                </w:p>
                <w:p w14:paraId="210B771E" w14:textId="77777777" w:rsidR="00853D10" w:rsidRDefault="00853D10" w:rsidP="00D05AFA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12662F5">
          <v:shape id="_x0000_s1066" type="#_x0000_t13" style="position:absolute;margin-left:239.4pt;margin-top:18.8pt;width:12.95pt;height:14.8pt;z-index:25164339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18AF3808">
          <v:shape id="_x0000_s1067" type="#_x0000_t13" style="position:absolute;margin-left:92.25pt;margin-top:18.8pt;width:13.6pt;height:14.8pt;z-index:251640320;mso-wrap-style:none;v-text-anchor:middle" fillcolor="#9cf" strokeweight=".74pt">
            <v:fill color2="#630"/>
            <v:stroke joinstyle="round" endcap="square"/>
          </v:shape>
        </w:pict>
      </w:r>
    </w:p>
    <w:p w14:paraId="1F167257" w14:textId="77777777" w:rsidR="00D05AFA" w:rsidRPr="00D05AFA" w:rsidRDefault="00277F0F" w:rsidP="00D05AFA">
      <w:r>
        <w:rPr>
          <w:noProof/>
        </w:rPr>
        <w:pict w14:anchorId="15055B62">
          <v:line id="_x0000_s1069" style="position:absolute;z-index:251642368" from="110.9pt,1.3pt" to="239.4pt,1.3pt" strokeweight=".74pt">
            <v:stroke endcap="square"/>
          </v:line>
        </w:pict>
      </w:r>
    </w:p>
    <w:p w14:paraId="3B2D2EE0" w14:textId="77777777" w:rsidR="00D05AFA" w:rsidRPr="00D05AFA" w:rsidRDefault="00D05AFA" w:rsidP="00D05AFA"/>
    <w:p w14:paraId="4F6C14DA" w14:textId="77777777" w:rsidR="00D05AFA" w:rsidRPr="00D05AFA" w:rsidRDefault="00277F0F" w:rsidP="00D05AFA">
      <w:r>
        <w:rPr>
          <w:noProof/>
        </w:rPr>
        <w:pict w14:anchorId="098F753A">
          <v:line id="_x0000_s1068" style="position:absolute;flip:x;z-index:251648512" from="173.75pt,1.15pt" to="173.75pt,63.7pt" strokeweight=".74pt">
            <v:stroke endcap="square"/>
          </v:line>
        </w:pict>
      </w:r>
      <w:r>
        <w:rPr>
          <w:noProof/>
        </w:rPr>
        <w:pict w14:anchorId="5F90F581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0" type="#_x0000_t12" style="position:absolute;margin-left:436.85pt;margin-top:7.9pt;width:15.85pt;height:16.4pt;z-index:251657728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572741FC">
          <v:line id="_x0000_s1071" style="position:absolute;flip:x y;z-index:251656704" from="415.35pt,19.9pt" to="428.9pt,20pt" strokeweight=".74pt">
            <v:stroke endcap="square"/>
          </v:line>
        </w:pict>
      </w:r>
      <w:r>
        <w:rPr>
          <w:noProof/>
        </w:rPr>
        <w:pict w14:anchorId="181B3E82">
          <v:line id="_x0000_s1072" style="position:absolute;flip:y;z-index:251655680" from="428.9pt,20pt" to="428.9pt,189.1pt" strokeweight=".74pt">
            <v:stroke endcap="square"/>
          </v:line>
        </w:pict>
      </w:r>
      <w:r>
        <w:rPr>
          <w:noProof/>
        </w:rPr>
        <w:pict w14:anchorId="6839D286">
          <v:shape id="_x0000_s1073" type="#_x0000_t202" style="position:absolute;margin-left:340.65pt;margin-top:7.7pt;width:69pt;height:26.25pt;z-index:251650560;v-text-anchor:middle" fillcolor="#9cf" strokeweight=".74pt">
            <v:fill color2="#630"/>
            <v:stroke joinstyle="round" endcap="square"/>
            <v:textbox inset="0,0,0,0">
              <w:txbxContent>
                <w:p w14:paraId="2FF809AB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RUMAH SAKIT</w:t>
                  </w:r>
                </w:p>
              </w:txbxContent>
            </v:textbox>
          </v:shape>
        </w:pict>
      </w:r>
      <w:r>
        <w:rPr>
          <w:noProof/>
        </w:rPr>
        <w:pict w14:anchorId="0D4E3B98">
          <v:line id="_x0000_s1074" style="position:absolute;z-index:251649536" from="173.75pt,18.3pt" to="339.5pt,18.3pt" strokeweight=".74pt">
            <v:stroke endcap="square"/>
          </v:line>
        </w:pict>
      </w:r>
    </w:p>
    <w:p w14:paraId="0068C1FF" w14:textId="77777777" w:rsidR="00D05AFA" w:rsidRPr="00D05AFA" w:rsidRDefault="00D05AFA" w:rsidP="00D05AFA"/>
    <w:p w14:paraId="4DE6FC19" w14:textId="77777777" w:rsidR="00D05AFA" w:rsidRPr="00D05AFA" w:rsidRDefault="00D05AFA" w:rsidP="00D05AFA"/>
    <w:p w14:paraId="31622838" w14:textId="77777777" w:rsidR="00D05AFA" w:rsidRPr="00D05AFA" w:rsidRDefault="00D05AFA" w:rsidP="00D05AFA"/>
    <w:p w14:paraId="1DADCC1B" w14:textId="77777777" w:rsidR="00D05AFA" w:rsidRPr="00D05AFA" w:rsidRDefault="00D05AFA" w:rsidP="00D05AFA"/>
    <w:p w14:paraId="2F7BE088" w14:textId="77777777" w:rsidR="00D05AFA" w:rsidRPr="00D05AFA" w:rsidRDefault="00277F0F" w:rsidP="00D05AFA">
      <w:r>
        <w:rPr>
          <w:noProof/>
        </w:rPr>
        <w:pict w14:anchorId="0D50F2B0">
          <v:shape id="_x0000_s1075" type="#_x0000_t202" style="position:absolute;margin-left:110.9pt;margin-top:.45pt;width:122.8pt;height:30.55pt;z-index:251647488;v-text-anchor:middle" fillcolor="#9cf" strokeweight=".74pt">
            <v:fill color2="#630"/>
            <v:stroke joinstyle="round" endcap="square"/>
            <v:textbox inset="0,0,0,0">
              <w:txbxContent>
                <w:p w14:paraId="2C2CC48F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RESPONSE </w:t>
                  </w:r>
                </w:p>
                <w:p w14:paraId="4C7D7724" w14:textId="77777777" w:rsidR="00853D10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TEAM</w:t>
                  </w:r>
                </w:p>
              </w:txbxContent>
            </v:textbox>
          </v:shape>
        </w:pict>
      </w:r>
    </w:p>
    <w:p w14:paraId="3E618824" w14:textId="77777777" w:rsidR="00D05AFA" w:rsidRPr="00D05AFA" w:rsidRDefault="00D05AFA" w:rsidP="00D05AFA"/>
    <w:p w14:paraId="3EB09289" w14:textId="77777777" w:rsidR="007C6916" w:rsidRDefault="00277F0F" w:rsidP="00D05AFA">
      <w:pPr>
        <w:rPr>
          <w:lang w:val="id-ID"/>
        </w:rPr>
      </w:pPr>
      <w:r>
        <w:rPr>
          <w:noProof/>
        </w:rPr>
        <w:pict w14:anchorId="757B13D0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6" type="#_x0000_t67" style="position:absolute;margin-left:159.6pt;margin-top:5.7pt;width:28.3pt;height:24.65pt;z-index:251651584;mso-wrap-style:none;v-text-anchor:middle" fillcolor="#9cf" strokeweight=".74pt">
            <v:fill color2="#630"/>
            <v:stroke joinstyle="round" endcap="square"/>
          </v:shape>
        </w:pict>
      </w:r>
    </w:p>
    <w:p w14:paraId="16F27A39" w14:textId="77777777" w:rsidR="007C6916" w:rsidRDefault="007C6916" w:rsidP="00D05AFA">
      <w:pPr>
        <w:rPr>
          <w:lang w:val="id-ID"/>
        </w:rPr>
      </w:pPr>
    </w:p>
    <w:p w14:paraId="6F47981F" w14:textId="77777777" w:rsidR="007C6916" w:rsidRDefault="007C6916" w:rsidP="00D05AFA">
      <w:pPr>
        <w:rPr>
          <w:lang w:val="id-ID"/>
        </w:rPr>
      </w:pPr>
    </w:p>
    <w:p w14:paraId="28A3DF0A" w14:textId="77777777" w:rsidR="007C6916" w:rsidRDefault="00277F0F" w:rsidP="00D05AFA">
      <w:pPr>
        <w:rPr>
          <w:lang w:val="id-ID"/>
        </w:rPr>
      </w:pPr>
      <w:r>
        <w:rPr>
          <w:noProof/>
        </w:rPr>
        <w:pict w14:anchorId="0DB41684">
          <v:shape id="_x0000_s1077" type="#_x0000_t202" style="position:absolute;margin-left:110.9pt;margin-top:6.1pt;width:122.8pt;height:29.6pt;z-index:251652608;v-text-anchor:middle" fillcolor="#9cf" strokeweight=".74pt">
            <v:fill color2="#630"/>
            <v:stroke joinstyle="round" endcap="square"/>
            <v:textbox inset="0,0,0,0">
              <w:txbxContent>
                <w:p w14:paraId="21673B42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INSTALASI PENGOLAHAN </w:t>
                  </w:r>
                </w:p>
                <w:p w14:paraId="105909FA" w14:textId="77777777" w:rsidR="00853D10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AIR LIMBAH</w:t>
                  </w:r>
                </w:p>
              </w:txbxContent>
            </v:textbox>
          </v:shape>
        </w:pict>
      </w:r>
    </w:p>
    <w:p w14:paraId="31B04D30" w14:textId="77777777" w:rsidR="007C6916" w:rsidRDefault="007C6916" w:rsidP="00D05AFA">
      <w:pPr>
        <w:rPr>
          <w:lang w:val="id-ID"/>
        </w:rPr>
      </w:pPr>
    </w:p>
    <w:p w14:paraId="538DFA03" w14:textId="77777777" w:rsidR="007C6916" w:rsidRDefault="00277F0F" w:rsidP="00D05AFA">
      <w:pPr>
        <w:rPr>
          <w:lang w:val="id-ID"/>
        </w:rPr>
      </w:pPr>
      <w:r>
        <w:rPr>
          <w:noProof/>
        </w:rPr>
        <w:pict w14:anchorId="50D0747C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8" type="#_x0000_t68" style="position:absolute;margin-left:160.2pt;margin-top:10.4pt;width:27.7pt;height:25.7pt;z-index:251653632;mso-wrap-style:none;v-text-anchor:middle" fillcolor="#9cf" strokeweight=".74pt">
            <v:fill color2="#630"/>
            <v:stroke joinstyle="round" endcap="square"/>
          </v:shape>
        </w:pict>
      </w:r>
    </w:p>
    <w:p w14:paraId="08BD1B30" w14:textId="77777777" w:rsidR="007C6916" w:rsidRDefault="007C6916" w:rsidP="00D05AFA">
      <w:pPr>
        <w:rPr>
          <w:lang w:val="id-ID"/>
        </w:rPr>
      </w:pPr>
    </w:p>
    <w:p w14:paraId="59C8A899" w14:textId="77777777" w:rsidR="00D05AFA" w:rsidRPr="00D05AFA" w:rsidRDefault="00277F0F" w:rsidP="00D05AFA">
      <w:r>
        <w:rPr>
          <w:noProof/>
        </w:rPr>
        <w:pict w14:anchorId="68118B2B">
          <v:shape id="_x0000_s1079" type="#_x0000_t12" style="position:absolute;margin-left:57.7pt;margin-top:1.3pt;width:15.85pt;height:16.4pt;z-index:25165875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0414CD76">
          <v:line id="_x0000_s1080" style="position:absolute;flip:x;z-index:251654656" from="178.25pt,10.8pt" to="428.9pt,10.8pt" strokeweight=".74pt">
            <v:stroke endcap="square"/>
          </v:line>
        </w:pict>
      </w:r>
    </w:p>
    <w:p w14:paraId="01F8DD36" w14:textId="77777777" w:rsidR="00D05AFA" w:rsidRDefault="00D05AFA" w:rsidP="00D05AFA"/>
    <w:p w14:paraId="434B1C1C" w14:textId="77777777" w:rsidR="00D05AFA" w:rsidRPr="00D05AFA" w:rsidRDefault="007C6916" w:rsidP="00D05AFA">
      <w:r>
        <w:rPr>
          <w:rFonts w:ascii="Tahoma" w:hAnsi="Tahoma" w:cs="Tahoma"/>
        </w:rPr>
        <w:t xml:space="preserve">      </w:t>
      </w:r>
      <w:r w:rsidRPr="003551FE">
        <w:rPr>
          <w:rFonts w:ascii="Tahoma" w:hAnsi="Tahoma" w:cs="Tahoma"/>
        </w:rPr>
        <w:t>JIKA DIPERLUKAN</w:t>
      </w:r>
    </w:p>
    <w:sectPr w:rsidR="00D05AFA" w:rsidRPr="00D05AFA" w:rsidSect="00C62AEA">
      <w:headerReference w:type="default" r:id="rId14"/>
      <w:footerReference w:type="default" r:id="rId15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8081" w14:textId="77777777" w:rsidR="00A96942" w:rsidRDefault="00A96942" w:rsidP="00A96942">
      <w:r>
        <w:separator/>
      </w:r>
    </w:p>
  </w:endnote>
  <w:endnote w:type="continuationSeparator" w:id="0">
    <w:p w14:paraId="7597F7C0" w14:textId="77777777" w:rsidR="00A96942" w:rsidRDefault="00A96942" w:rsidP="00A9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9F2A" w14:textId="77777777" w:rsidR="00277F0F" w:rsidRDefault="00277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BBBB" w14:textId="77777777" w:rsidR="00277F0F" w:rsidRDefault="00277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2D4D" w14:textId="77777777" w:rsidR="00277F0F" w:rsidRDefault="00277F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A96942" w14:paraId="6688412D" w14:textId="77777777" w:rsidTr="0032470F">
      <w:tc>
        <w:tcPr>
          <w:tcW w:w="4821" w:type="pct"/>
        </w:tcPr>
        <w:p w14:paraId="3D77E513" w14:textId="77777777" w:rsidR="0032470F" w:rsidRPr="0032470F" w:rsidRDefault="007C6916" w:rsidP="0032470F">
          <w:pPr>
            <w:pStyle w:val="Footer"/>
            <w:tabs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32470F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IK-Sistem Tanggap Darurat tps Limbah B3 Diluar IPAL 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3B9BE40B" w14:textId="77777777" w:rsidR="0032470F" w:rsidRPr="0032470F" w:rsidRDefault="00CC3D0B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32470F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7C6916" w:rsidRPr="0032470F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32470F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0741D9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3</w:t>
          </w:r>
          <w:r w:rsidRPr="0032470F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4394A9F" w14:textId="77777777" w:rsidR="0032470F" w:rsidRDefault="0032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DD5E" w14:textId="77777777" w:rsidR="00A96942" w:rsidRDefault="00A96942" w:rsidP="00A96942">
      <w:r>
        <w:separator/>
      </w:r>
    </w:p>
  </w:footnote>
  <w:footnote w:type="continuationSeparator" w:id="0">
    <w:p w14:paraId="13EFE805" w14:textId="77777777" w:rsidR="00A96942" w:rsidRDefault="00A96942" w:rsidP="00A9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1A77" w14:textId="77777777" w:rsidR="00277F0F" w:rsidRDefault="00277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CDF2" w14:textId="77777777" w:rsidR="00277F0F" w:rsidRDefault="00277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176E" w14:textId="77777777" w:rsidR="00277F0F" w:rsidRDefault="00277F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444"/>
      <w:gridCol w:w="1260"/>
      <w:gridCol w:w="1832"/>
      <w:gridCol w:w="1318"/>
    </w:tblGrid>
    <w:tr w:rsidR="00A96942" w14:paraId="4A8FC175" w14:textId="77777777" w:rsidTr="003C3AB4">
      <w:tc>
        <w:tcPr>
          <w:tcW w:w="2606" w:type="dxa"/>
          <w:vMerge w:val="restart"/>
          <w:vAlign w:val="center"/>
        </w:tcPr>
        <w:p w14:paraId="76FDD3C9" w14:textId="32209BAB" w:rsidR="004D27E9" w:rsidRPr="007264DB" w:rsidRDefault="00B56B70" w:rsidP="00853D10">
          <w:pPr>
            <w:ind w:left="-18" w:right="-108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  <w:lang w:val="id-ID"/>
            </w:rPr>
            <w:t xml:space="preserve">INSTRUKSI KERJA                </w:t>
          </w:r>
          <w:r w:rsidR="004D27E9" w:rsidRPr="007264DB">
            <w:rPr>
              <w:rFonts w:cs="Arial"/>
              <w:b/>
              <w:noProof/>
            </w:rPr>
            <w:t xml:space="preserve">SISTEM </w:t>
          </w:r>
          <w:r w:rsidR="004D27E9">
            <w:rPr>
              <w:rFonts w:cs="Arial"/>
              <w:b/>
              <w:noProof/>
            </w:rPr>
            <w:t>TANGGAP</w:t>
          </w:r>
        </w:p>
        <w:p w14:paraId="02B2CE18" w14:textId="77777777" w:rsidR="004D27E9" w:rsidRPr="0071444C" w:rsidRDefault="007C6916" w:rsidP="003C3AB4">
          <w:pPr>
            <w:ind w:left="-54" w:right="-108"/>
            <w:jc w:val="center"/>
            <w:rPr>
              <w:b/>
            </w:rPr>
          </w:pPr>
          <w:r>
            <w:rPr>
              <w:b/>
            </w:rPr>
            <w:t>DARURAT TPS LIMBAH B3 DILUAR IPAL</w:t>
          </w:r>
        </w:p>
      </w:tc>
      <w:tc>
        <w:tcPr>
          <w:tcW w:w="1444" w:type="dxa"/>
          <w:vAlign w:val="center"/>
        </w:tcPr>
        <w:p w14:paraId="20991CCD" w14:textId="77777777" w:rsidR="004D27E9" w:rsidRPr="007D71FF" w:rsidRDefault="007C69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2CF2B327" w14:textId="77777777" w:rsidR="004D27E9" w:rsidRPr="007D71FF" w:rsidRDefault="007C69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832" w:type="dxa"/>
          <w:vAlign w:val="center"/>
        </w:tcPr>
        <w:p w14:paraId="75CF9F01" w14:textId="77777777" w:rsidR="004D27E9" w:rsidRPr="007D71FF" w:rsidRDefault="007C69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318" w:type="dxa"/>
          <w:vAlign w:val="center"/>
        </w:tcPr>
        <w:p w14:paraId="3913E046" w14:textId="77777777" w:rsidR="004D27E9" w:rsidRPr="007D71FF" w:rsidRDefault="007C69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A96942" w14:paraId="4EA312FD" w14:textId="77777777" w:rsidTr="003C3AB4">
      <w:trPr>
        <w:trHeight w:val="285"/>
      </w:trPr>
      <w:tc>
        <w:tcPr>
          <w:tcW w:w="2606" w:type="dxa"/>
          <w:vMerge/>
          <w:vAlign w:val="center"/>
        </w:tcPr>
        <w:p w14:paraId="07FD9227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25DCA42F" w14:textId="77777777" w:rsidR="004D27E9" w:rsidRPr="007D71FF" w:rsidRDefault="007C6916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14:paraId="1C935387" w14:textId="77777777" w:rsidR="004D27E9" w:rsidRPr="00D0742B" w:rsidRDefault="00277F0F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070B365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12.75pt;margin-top:-.55pt;width:26.4pt;height:15.85pt;z-index:-251658240;mso-position-horizontal-relative:text;mso-position-vertical-relative:text"/>
            </w:pict>
          </w:r>
          <w:r w:rsidR="007C6916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32" w:type="dxa"/>
          <w:vAlign w:val="center"/>
        </w:tcPr>
        <w:p w14:paraId="5AF81B36" w14:textId="77777777" w:rsidR="004D27E9" w:rsidRPr="007D71FF" w:rsidRDefault="007C6916" w:rsidP="003C3AB4">
          <w:pPr>
            <w:spacing w:before="20" w:after="20"/>
            <w:ind w:left="-119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7B38D728" w14:textId="77777777" w:rsidR="004D27E9" w:rsidRPr="007D71FF" w:rsidRDefault="007C6916" w:rsidP="00853D10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A96942" w14:paraId="1070009D" w14:textId="77777777" w:rsidTr="003C3AB4">
      <w:tc>
        <w:tcPr>
          <w:tcW w:w="2606" w:type="dxa"/>
          <w:vMerge/>
          <w:vAlign w:val="center"/>
        </w:tcPr>
        <w:p w14:paraId="611C5EAE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18693332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6DDD3EB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57178E2D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3DB629D7" w14:textId="77777777" w:rsidR="004D27E9" w:rsidRDefault="004D27E9" w:rsidP="00C34296">
          <w:pPr>
            <w:pStyle w:val="Header"/>
            <w:jc w:val="center"/>
          </w:pPr>
        </w:p>
      </w:tc>
    </w:tr>
    <w:tr w:rsidR="00A96942" w14:paraId="56DC03B1" w14:textId="77777777" w:rsidTr="003C3AB4">
      <w:tc>
        <w:tcPr>
          <w:tcW w:w="2606" w:type="dxa"/>
          <w:vMerge/>
          <w:vAlign w:val="center"/>
        </w:tcPr>
        <w:p w14:paraId="33D442E7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711776C6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C34887C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7664CEF1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1463E1D9" w14:textId="77777777" w:rsidR="004D27E9" w:rsidRDefault="004D27E9" w:rsidP="00C34296">
          <w:pPr>
            <w:pStyle w:val="Header"/>
            <w:jc w:val="center"/>
          </w:pPr>
        </w:p>
      </w:tc>
    </w:tr>
  </w:tbl>
  <w:p w14:paraId="5186908A" w14:textId="39E182F3" w:rsidR="00853D10" w:rsidRDefault="00277F0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6CCB16" wp14:editId="236CF1FB">
          <wp:simplePos x="0" y="0"/>
          <wp:positionH relativeFrom="column">
            <wp:posOffset>-457199</wp:posOffset>
          </wp:positionH>
          <wp:positionV relativeFrom="paragraph">
            <wp:posOffset>-756919</wp:posOffset>
          </wp:positionV>
          <wp:extent cx="1135380" cy="717560"/>
          <wp:effectExtent l="0" t="0" r="0" b="0"/>
          <wp:wrapNone/>
          <wp:docPr id="957088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96" cy="71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</w:rPr>
      <w:pict w14:anchorId="32AA5F9B">
        <v:rect id="_x0000_s2049" style="position:absolute;margin-left:-18.2pt;margin-top:-80.2pt;width:83.55pt;height:22.9pt;z-index:-251656192;mso-position-horizontal-relative:text;mso-position-vertical-relative:text" filled="f" stroked="f">
          <v:textbox>
            <w:txbxContent>
              <w:p w14:paraId="6AA2C9BE" w14:textId="13F7BF23" w:rsidR="00660581" w:rsidRPr="0023064B" w:rsidRDefault="007C6916" w:rsidP="003C3AB4">
                <w:pPr>
                  <w:ind w:left="-142" w:right="-82"/>
                  <w:rPr>
                    <w:b/>
                    <w:sz w:val="20"/>
                  </w:rPr>
                </w:pPr>
                <w:r>
                  <w:t xml:space="preserve">  </w:t>
                </w:r>
                <w:r w:rsidRPr="0023064B">
                  <w:rPr>
                    <w:b/>
                    <w:sz w:val="20"/>
                  </w:rPr>
                  <w:t xml:space="preserve">SERI ISO 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EC17F7"/>
    <w:multiLevelType w:val="hybridMultilevel"/>
    <w:tmpl w:val="FB603F16"/>
    <w:lvl w:ilvl="0" w:tplc="5E987D48">
      <w:start w:val="1"/>
      <w:numFmt w:val="decimal"/>
      <w:lvlText w:val="%1."/>
      <w:lvlJc w:val="left"/>
      <w:pPr>
        <w:ind w:left="720" w:hanging="360"/>
      </w:pPr>
    </w:lvl>
    <w:lvl w:ilvl="1" w:tplc="95542048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AA806DC6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C65A120A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527E2FA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294C8E94">
      <w:start w:val="1"/>
      <w:numFmt w:val="decimal"/>
      <w:lvlText w:val="6.%6."/>
      <w:lvlJc w:val="left"/>
      <w:pPr>
        <w:ind w:left="432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66C89FD0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73F88BA0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110C7202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" w15:restartNumberingAfterBreak="0">
    <w:nsid w:val="1490145E"/>
    <w:multiLevelType w:val="hybridMultilevel"/>
    <w:tmpl w:val="2012D320"/>
    <w:lvl w:ilvl="0" w:tplc="D97C0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4C68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9AD1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04CF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6848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5038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EE774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765F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F47E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62897"/>
    <w:multiLevelType w:val="hybridMultilevel"/>
    <w:tmpl w:val="A18AB0F6"/>
    <w:lvl w:ilvl="0" w:tplc="FF1433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8861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9A09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22B3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3CE3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B216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4492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96B6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56453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4C766F"/>
    <w:multiLevelType w:val="hybridMultilevel"/>
    <w:tmpl w:val="BF9A0EEC"/>
    <w:lvl w:ilvl="0" w:tplc="8E02666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9D58CBB0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A99E8E5C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226EA54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14A0B1A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E084006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8B4A18A2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6AA2452A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BFF8150A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1BD632D"/>
    <w:multiLevelType w:val="hybridMultilevel"/>
    <w:tmpl w:val="CC965630"/>
    <w:lvl w:ilvl="0" w:tplc="A13E3BC0">
      <w:start w:val="1"/>
      <w:numFmt w:val="decimal"/>
      <w:lvlText w:val="5.5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8362C54A" w:tentative="1">
      <w:start w:val="1"/>
      <w:numFmt w:val="lowerLetter"/>
      <w:lvlText w:val="%2."/>
      <w:lvlJc w:val="left"/>
      <w:pPr>
        <w:ind w:left="1440" w:hanging="360"/>
      </w:pPr>
    </w:lvl>
    <w:lvl w:ilvl="2" w:tplc="2924A2AC" w:tentative="1">
      <w:start w:val="1"/>
      <w:numFmt w:val="lowerRoman"/>
      <w:lvlText w:val="%3."/>
      <w:lvlJc w:val="right"/>
      <w:pPr>
        <w:ind w:left="2160" w:hanging="180"/>
      </w:pPr>
    </w:lvl>
    <w:lvl w:ilvl="3" w:tplc="2DCEB18E" w:tentative="1">
      <w:start w:val="1"/>
      <w:numFmt w:val="decimal"/>
      <w:lvlText w:val="%4."/>
      <w:lvlJc w:val="left"/>
      <w:pPr>
        <w:ind w:left="2880" w:hanging="360"/>
      </w:pPr>
    </w:lvl>
    <w:lvl w:ilvl="4" w:tplc="27228FFC" w:tentative="1">
      <w:start w:val="1"/>
      <w:numFmt w:val="lowerLetter"/>
      <w:lvlText w:val="%5."/>
      <w:lvlJc w:val="left"/>
      <w:pPr>
        <w:ind w:left="3600" w:hanging="360"/>
      </w:pPr>
    </w:lvl>
    <w:lvl w:ilvl="5" w:tplc="4EB84FC0" w:tentative="1">
      <w:start w:val="1"/>
      <w:numFmt w:val="lowerRoman"/>
      <w:lvlText w:val="%6."/>
      <w:lvlJc w:val="right"/>
      <w:pPr>
        <w:ind w:left="4320" w:hanging="180"/>
      </w:pPr>
    </w:lvl>
    <w:lvl w:ilvl="6" w:tplc="E6226892" w:tentative="1">
      <w:start w:val="1"/>
      <w:numFmt w:val="decimal"/>
      <w:lvlText w:val="%7."/>
      <w:lvlJc w:val="left"/>
      <w:pPr>
        <w:ind w:left="5040" w:hanging="360"/>
      </w:pPr>
    </w:lvl>
    <w:lvl w:ilvl="7" w:tplc="144E391A" w:tentative="1">
      <w:start w:val="1"/>
      <w:numFmt w:val="lowerLetter"/>
      <w:lvlText w:val="%8."/>
      <w:lvlJc w:val="left"/>
      <w:pPr>
        <w:ind w:left="5760" w:hanging="360"/>
      </w:pPr>
    </w:lvl>
    <w:lvl w:ilvl="8" w:tplc="146CF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7760F"/>
    <w:multiLevelType w:val="hybridMultilevel"/>
    <w:tmpl w:val="94C03090"/>
    <w:lvl w:ilvl="0" w:tplc="ECF63A1A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733C4C44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82C178C">
      <w:start w:val="1"/>
      <w:numFmt w:val="lowerRoman"/>
      <w:lvlText w:val="%3."/>
      <w:lvlJc w:val="right"/>
      <w:pPr>
        <w:ind w:left="2160" w:hanging="180"/>
      </w:pPr>
    </w:lvl>
    <w:lvl w:ilvl="3" w:tplc="B2227A30">
      <w:start w:val="1"/>
      <w:numFmt w:val="decimal"/>
      <w:lvlText w:val="%4."/>
      <w:lvlJc w:val="left"/>
      <w:pPr>
        <w:ind w:left="2880" w:hanging="360"/>
      </w:pPr>
    </w:lvl>
    <w:lvl w:ilvl="4" w:tplc="04D22F22">
      <w:start w:val="1"/>
      <w:numFmt w:val="lowerLetter"/>
      <w:lvlText w:val="%5."/>
      <w:lvlJc w:val="left"/>
      <w:pPr>
        <w:ind w:left="3600" w:hanging="360"/>
      </w:pPr>
    </w:lvl>
    <w:lvl w:ilvl="5" w:tplc="A55E7F5A">
      <w:start w:val="1"/>
      <w:numFmt w:val="lowerRoman"/>
      <w:lvlText w:val="%6."/>
      <w:lvlJc w:val="right"/>
      <w:pPr>
        <w:ind w:left="4320" w:hanging="180"/>
      </w:pPr>
    </w:lvl>
    <w:lvl w:ilvl="6" w:tplc="2D22BAC4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7FA8D026">
      <w:start w:val="1"/>
      <w:numFmt w:val="lowerLetter"/>
      <w:lvlText w:val="%8."/>
      <w:lvlJc w:val="left"/>
      <w:pPr>
        <w:ind w:left="5760" w:hanging="360"/>
      </w:pPr>
    </w:lvl>
    <w:lvl w:ilvl="8" w:tplc="DB0015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63D7F"/>
    <w:multiLevelType w:val="hybridMultilevel"/>
    <w:tmpl w:val="CB5E5300"/>
    <w:lvl w:ilvl="0" w:tplc="13527F12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69401CAA">
      <w:start w:val="1"/>
      <w:numFmt w:val="lowerLetter"/>
      <w:lvlText w:val="%2."/>
      <w:lvlJc w:val="left"/>
      <w:pPr>
        <w:ind w:left="1440" w:hanging="360"/>
      </w:pPr>
    </w:lvl>
    <w:lvl w:ilvl="2" w:tplc="FB50E1DC" w:tentative="1">
      <w:start w:val="1"/>
      <w:numFmt w:val="lowerRoman"/>
      <w:lvlText w:val="%3."/>
      <w:lvlJc w:val="right"/>
      <w:pPr>
        <w:ind w:left="2160" w:hanging="180"/>
      </w:pPr>
    </w:lvl>
    <w:lvl w:ilvl="3" w:tplc="4B8A4D50" w:tentative="1">
      <w:start w:val="1"/>
      <w:numFmt w:val="decimal"/>
      <w:lvlText w:val="%4."/>
      <w:lvlJc w:val="left"/>
      <w:pPr>
        <w:ind w:left="2880" w:hanging="360"/>
      </w:pPr>
    </w:lvl>
    <w:lvl w:ilvl="4" w:tplc="636EDB9A" w:tentative="1">
      <w:start w:val="1"/>
      <w:numFmt w:val="lowerLetter"/>
      <w:lvlText w:val="%5."/>
      <w:lvlJc w:val="left"/>
      <w:pPr>
        <w:ind w:left="3600" w:hanging="360"/>
      </w:pPr>
    </w:lvl>
    <w:lvl w:ilvl="5" w:tplc="1EDC5398" w:tentative="1">
      <w:start w:val="1"/>
      <w:numFmt w:val="lowerRoman"/>
      <w:lvlText w:val="%6."/>
      <w:lvlJc w:val="right"/>
      <w:pPr>
        <w:ind w:left="4320" w:hanging="180"/>
      </w:pPr>
    </w:lvl>
    <w:lvl w:ilvl="6" w:tplc="4F8E8DFE" w:tentative="1">
      <w:start w:val="1"/>
      <w:numFmt w:val="decimal"/>
      <w:lvlText w:val="%7."/>
      <w:lvlJc w:val="left"/>
      <w:pPr>
        <w:ind w:left="5040" w:hanging="360"/>
      </w:pPr>
    </w:lvl>
    <w:lvl w:ilvl="7" w:tplc="F0F8EFBA" w:tentative="1">
      <w:start w:val="1"/>
      <w:numFmt w:val="lowerLetter"/>
      <w:lvlText w:val="%8."/>
      <w:lvlJc w:val="left"/>
      <w:pPr>
        <w:ind w:left="5760" w:hanging="360"/>
      </w:pPr>
    </w:lvl>
    <w:lvl w:ilvl="8" w:tplc="77E2B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058C1"/>
    <w:multiLevelType w:val="hybridMultilevel"/>
    <w:tmpl w:val="8E3C3DC6"/>
    <w:lvl w:ilvl="0" w:tplc="EAF0A374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EEA798E">
      <w:start w:val="1"/>
      <w:numFmt w:val="lowerLetter"/>
      <w:lvlText w:val="%2."/>
      <w:lvlJc w:val="left"/>
      <w:pPr>
        <w:ind w:left="1440" w:hanging="360"/>
      </w:pPr>
    </w:lvl>
    <w:lvl w:ilvl="2" w:tplc="A7D87392">
      <w:start w:val="1"/>
      <w:numFmt w:val="lowerRoman"/>
      <w:lvlText w:val="%3."/>
      <w:lvlJc w:val="right"/>
      <w:pPr>
        <w:ind w:left="2160" w:hanging="180"/>
      </w:pPr>
    </w:lvl>
    <w:lvl w:ilvl="3" w:tplc="2C76076A">
      <w:start w:val="1"/>
      <w:numFmt w:val="decimal"/>
      <w:lvlText w:val="%4."/>
      <w:lvlJc w:val="left"/>
      <w:pPr>
        <w:ind w:left="2880" w:hanging="360"/>
      </w:pPr>
    </w:lvl>
    <w:lvl w:ilvl="4" w:tplc="D5140998">
      <w:start w:val="1"/>
      <w:numFmt w:val="lowerLetter"/>
      <w:lvlText w:val="%5."/>
      <w:lvlJc w:val="left"/>
      <w:pPr>
        <w:ind w:left="3600" w:hanging="360"/>
      </w:pPr>
    </w:lvl>
    <w:lvl w:ilvl="5" w:tplc="7D441936">
      <w:start w:val="1"/>
      <w:numFmt w:val="lowerRoman"/>
      <w:lvlText w:val="%6."/>
      <w:lvlJc w:val="right"/>
      <w:pPr>
        <w:ind w:left="4320" w:hanging="180"/>
      </w:pPr>
    </w:lvl>
    <w:lvl w:ilvl="6" w:tplc="A22603CE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2DD0EE74">
      <w:start w:val="1"/>
      <w:numFmt w:val="lowerLetter"/>
      <w:lvlText w:val="%8."/>
      <w:lvlJc w:val="left"/>
      <w:pPr>
        <w:ind w:left="5760" w:hanging="360"/>
      </w:pPr>
    </w:lvl>
    <w:lvl w:ilvl="8" w:tplc="6AFCAB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24283"/>
    <w:multiLevelType w:val="hybridMultilevel"/>
    <w:tmpl w:val="CAB89542"/>
    <w:lvl w:ilvl="0" w:tplc="B6AC9D3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064E140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B90746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8E017D0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43CA2D0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B8B2020E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D5C6A42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72885F0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29EC440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335108305">
    <w:abstractNumId w:val="0"/>
  </w:num>
  <w:num w:numId="2" w16cid:durableId="1898977766">
    <w:abstractNumId w:val="1"/>
  </w:num>
  <w:num w:numId="3" w16cid:durableId="10958603">
    <w:abstractNumId w:val="4"/>
  </w:num>
  <w:num w:numId="4" w16cid:durableId="131599901">
    <w:abstractNumId w:val="2"/>
  </w:num>
  <w:num w:numId="5" w16cid:durableId="718668997">
    <w:abstractNumId w:val="9"/>
  </w:num>
  <w:num w:numId="6" w16cid:durableId="675696761">
    <w:abstractNumId w:val="8"/>
  </w:num>
  <w:num w:numId="7" w16cid:durableId="618997955">
    <w:abstractNumId w:val="6"/>
  </w:num>
  <w:num w:numId="8" w16cid:durableId="1953828611">
    <w:abstractNumId w:val="5"/>
  </w:num>
  <w:num w:numId="9" w16cid:durableId="1739982555">
    <w:abstractNumId w:val="3"/>
  </w:num>
  <w:num w:numId="10" w16cid:durableId="164129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9B"/>
    <w:rsid w:val="00002D5E"/>
    <w:rsid w:val="0001661F"/>
    <w:rsid w:val="000260C2"/>
    <w:rsid w:val="00046F15"/>
    <w:rsid w:val="000551AB"/>
    <w:rsid w:val="000603EB"/>
    <w:rsid w:val="00063B99"/>
    <w:rsid w:val="000741D9"/>
    <w:rsid w:val="00095FC5"/>
    <w:rsid w:val="000B0F67"/>
    <w:rsid w:val="000C153A"/>
    <w:rsid w:val="000C29DF"/>
    <w:rsid w:val="000D17AB"/>
    <w:rsid w:val="000D609D"/>
    <w:rsid w:val="000E016F"/>
    <w:rsid w:val="00104F04"/>
    <w:rsid w:val="0011596C"/>
    <w:rsid w:val="001471E5"/>
    <w:rsid w:val="00185F63"/>
    <w:rsid w:val="001A5A29"/>
    <w:rsid w:val="001B5B2E"/>
    <w:rsid w:val="0023064B"/>
    <w:rsid w:val="00245D01"/>
    <w:rsid w:val="00277F0F"/>
    <w:rsid w:val="00282C2A"/>
    <w:rsid w:val="00296925"/>
    <w:rsid w:val="002A191F"/>
    <w:rsid w:val="002C53BE"/>
    <w:rsid w:val="002F3928"/>
    <w:rsid w:val="0032470F"/>
    <w:rsid w:val="00335C62"/>
    <w:rsid w:val="003551FE"/>
    <w:rsid w:val="00375C5C"/>
    <w:rsid w:val="00386061"/>
    <w:rsid w:val="00390370"/>
    <w:rsid w:val="003C3AB4"/>
    <w:rsid w:val="003C6541"/>
    <w:rsid w:val="00400E0B"/>
    <w:rsid w:val="00431321"/>
    <w:rsid w:val="00462E82"/>
    <w:rsid w:val="004723F0"/>
    <w:rsid w:val="004956AD"/>
    <w:rsid w:val="004A31C6"/>
    <w:rsid w:val="004A76AC"/>
    <w:rsid w:val="004B1E57"/>
    <w:rsid w:val="004D27E9"/>
    <w:rsid w:val="004D5416"/>
    <w:rsid w:val="004E15C9"/>
    <w:rsid w:val="004E1ACC"/>
    <w:rsid w:val="004E7073"/>
    <w:rsid w:val="0053721A"/>
    <w:rsid w:val="00545123"/>
    <w:rsid w:val="005A1864"/>
    <w:rsid w:val="005A2B07"/>
    <w:rsid w:val="005B4D1A"/>
    <w:rsid w:val="005C05B5"/>
    <w:rsid w:val="005F3AEA"/>
    <w:rsid w:val="006062BE"/>
    <w:rsid w:val="00611722"/>
    <w:rsid w:val="00622D30"/>
    <w:rsid w:val="00626C81"/>
    <w:rsid w:val="0064251F"/>
    <w:rsid w:val="00660581"/>
    <w:rsid w:val="0067072E"/>
    <w:rsid w:val="0067642C"/>
    <w:rsid w:val="00690697"/>
    <w:rsid w:val="00692187"/>
    <w:rsid w:val="007107DD"/>
    <w:rsid w:val="0071444C"/>
    <w:rsid w:val="007264DB"/>
    <w:rsid w:val="0075769E"/>
    <w:rsid w:val="0075780B"/>
    <w:rsid w:val="00764F9F"/>
    <w:rsid w:val="007656C7"/>
    <w:rsid w:val="0079521D"/>
    <w:rsid w:val="007B5091"/>
    <w:rsid w:val="007C6916"/>
    <w:rsid w:val="007D71FF"/>
    <w:rsid w:val="007E607D"/>
    <w:rsid w:val="00841A55"/>
    <w:rsid w:val="00853D10"/>
    <w:rsid w:val="008C7D49"/>
    <w:rsid w:val="008E6598"/>
    <w:rsid w:val="009140BB"/>
    <w:rsid w:val="009443EB"/>
    <w:rsid w:val="0098620C"/>
    <w:rsid w:val="00991838"/>
    <w:rsid w:val="009C5A5D"/>
    <w:rsid w:val="009D461E"/>
    <w:rsid w:val="009F5E08"/>
    <w:rsid w:val="00A01015"/>
    <w:rsid w:val="00A02D60"/>
    <w:rsid w:val="00A51645"/>
    <w:rsid w:val="00A62024"/>
    <w:rsid w:val="00A95055"/>
    <w:rsid w:val="00A96942"/>
    <w:rsid w:val="00AA19FE"/>
    <w:rsid w:val="00AA5204"/>
    <w:rsid w:val="00AC0D4D"/>
    <w:rsid w:val="00B12239"/>
    <w:rsid w:val="00B21514"/>
    <w:rsid w:val="00B21EF9"/>
    <w:rsid w:val="00B401FA"/>
    <w:rsid w:val="00B45DDA"/>
    <w:rsid w:val="00B47C56"/>
    <w:rsid w:val="00B56B70"/>
    <w:rsid w:val="00B82550"/>
    <w:rsid w:val="00B845E9"/>
    <w:rsid w:val="00B86AF8"/>
    <w:rsid w:val="00BB1305"/>
    <w:rsid w:val="00BD20CB"/>
    <w:rsid w:val="00C000E0"/>
    <w:rsid w:val="00C128AD"/>
    <w:rsid w:val="00C305AA"/>
    <w:rsid w:val="00C34296"/>
    <w:rsid w:val="00C55E1B"/>
    <w:rsid w:val="00C62AEA"/>
    <w:rsid w:val="00C65392"/>
    <w:rsid w:val="00C74E1C"/>
    <w:rsid w:val="00CC00C7"/>
    <w:rsid w:val="00CC3D0B"/>
    <w:rsid w:val="00D006CC"/>
    <w:rsid w:val="00D05AFA"/>
    <w:rsid w:val="00D0742B"/>
    <w:rsid w:val="00D51A84"/>
    <w:rsid w:val="00D5495D"/>
    <w:rsid w:val="00D700D9"/>
    <w:rsid w:val="00D93CB7"/>
    <w:rsid w:val="00DB0128"/>
    <w:rsid w:val="00DB2561"/>
    <w:rsid w:val="00E03767"/>
    <w:rsid w:val="00E842B5"/>
    <w:rsid w:val="00E877AF"/>
    <w:rsid w:val="00E90B01"/>
    <w:rsid w:val="00E95953"/>
    <w:rsid w:val="00EB7001"/>
    <w:rsid w:val="00EC0872"/>
    <w:rsid w:val="00F0183A"/>
    <w:rsid w:val="00F47812"/>
    <w:rsid w:val="00F47FD0"/>
    <w:rsid w:val="00F8420F"/>
    <w:rsid w:val="00F90DCE"/>
    <w:rsid w:val="00FA7E14"/>
    <w:rsid w:val="00FB63E8"/>
    <w:rsid w:val="00FD3D6D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16DBFAE2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4B1E57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4B1E57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11</cp:revision>
  <cp:lastPrinted>2019-08-29T05:47:00Z</cp:lastPrinted>
  <dcterms:created xsi:type="dcterms:W3CDTF">2019-09-02T07:43:00Z</dcterms:created>
  <dcterms:modified xsi:type="dcterms:W3CDTF">2023-05-12T08:49:00Z</dcterms:modified>
</cp:coreProperties>
</file>