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A16CB1A" w14:textId="77777777" w:rsidR="0075731E" w:rsidRDefault="0075731E">
      <w:pPr>
        <w:pStyle w:val="BodyText"/>
      </w:pPr>
    </w:p>
    <w:tbl>
      <w:tblPr>
        <w:tblW w:w="9638" w:type="dxa"/>
        <w:tblInd w:w="-9" w:type="dxa"/>
        <w:tblLayout w:type="fixed"/>
        <w:tblLook w:val="0000" w:firstRow="0" w:lastRow="0" w:firstColumn="0" w:lastColumn="0" w:noHBand="0" w:noVBand="0"/>
      </w:tblPr>
      <w:tblGrid>
        <w:gridCol w:w="1243"/>
        <w:gridCol w:w="1414"/>
        <w:gridCol w:w="331"/>
        <w:gridCol w:w="1807"/>
        <w:gridCol w:w="1419"/>
        <w:gridCol w:w="286"/>
        <w:gridCol w:w="857"/>
        <w:gridCol w:w="634"/>
        <w:gridCol w:w="1647"/>
      </w:tblGrid>
      <w:tr w:rsidR="00F72AC0" w14:paraId="118383F3" w14:textId="77777777" w:rsidTr="00C74D87">
        <w:trPr>
          <w:trHeight w:val="1470"/>
        </w:trPr>
        <w:tc>
          <w:tcPr>
            <w:tcW w:w="9638" w:type="dxa"/>
            <w:gridSpan w:val="9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77A8195" w14:textId="77777777" w:rsidR="0075731E" w:rsidRDefault="00880811">
            <w:pPr>
              <w:snapToGrid w:val="0"/>
              <w:jc w:val="center"/>
              <w:rPr>
                <w:b/>
                <w:color w:val="0000FF"/>
                <w:sz w:val="30"/>
              </w:rPr>
            </w:pPr>
            <w:r>
              <w:rPr>
                <w:b/>
                <w:color w:val="0000FF"/>
                <w:sz w:val="30"/>
              </w:rPr>
              <w:t xml:space="preserve">     </w:t>
            </w:r>
          </w:p>
          <w:p w14:paraId="51CA0280" w14:textId="77777777" w:rsidR="0075731E" w:rsidRDefault="00880811">
            <w:pPr>
              <w:jc w:val="center"/>
              <w:rPr>
                <w:b/>
                <w:color w:val="0000FF"/>
                <w:sz w:val="32"/>
              </w:rPr>
            </w:pPr>
            <w:r>
              <w:rPr>
                <w:b/>
                <w:color w:val="0000FF"/>
                <w:sz w:val="32"/>
              </w:rPr>
              <w:t>LEMBAR STATUS DOKUMEN DAN DATA</w:t>
            </w:r>
          </w:p>
          <w:p w14:paraId="4DCECC61" w14:textId="77777777" w:rsidR="0075731E" w:rsidRDefault="0075731E">
            <w:pPr>
              <w:jc w:val="center"/>
              <w:rPr>
                <w:b/>
                <w:color w:val="0000FF"/>
                <w:sz w:val="30"/>
              </w:rPr>
            </w:pPr>
          </w:p>
        </w:tc>
      </w:tr>
      <w:tr w:rsidR="00F72AC0" w14:paraId="5EB1FA78" w14:textId="77777777" w:rsidTr="00C74D87">
        <w:trPr>
          <w:trHeight w:hRule="exact" w:val="137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7D69CB87" w14:textId="52B300AB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F72AC0" w14:paraId="502C88C0" w14:textId="77777777" w:rsidTr="00C74D87">
        <w:trPr>
          <w:trHeight w:val="1250"/>
        </w:trPr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6CE2B451" w14:textId="6E6F0226" w:rsidR="0075731E" w:rsidRDefault="008338FE">
            <w:pPr>
              <w:snapToGrid w:val="0"/>
              <w:jc w:val="center"/>
              <w:rPr>
                <w:color w:val="0000FF"/>
                <w:sz w:val="10"/>
              </w:rPr>
            </w:pPr>
            <w:r>
              <w:pict w14:anchorId="662FD305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0;text-align:left;margin-left:124.7pt;margin-top:1.05pt;width:329.95pt;height:56.85pt;z-index:251648512;mso-wrap-distance-left:9.05pt;mso-wrap-distance-right:9.05pt;mso-position-horizontal-relative:text;mso-position-vertical-relative:text" stroked="f">
                  <v:fill color2="black"/>
                  <v:textbox inset="0,0,0,0">
                    <w:txbxContent>
                      <w:p w14:paraId="303E0427" w14:textId="77777777" w:rsidR="00880811" w:rsidRDefault="00880811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14:paraId="56322748" w14:textId="77777777" w:rsidR="00880811" w:rsidRDefault="00880811">
                        <w:pPr>
                          <w:jc w:val="both"/>
                          <w:rPr>
                            <w:b/>
                            <w:color w:val="0000FF"/>
                            <w:sz w:val="38"/>
                          </w:rPr>
                        </w:pPr>
                        <w:r>
                          <w:rPr>
                            <w:b/>
                            <w:color w:val="0000FF"/>
                            <w:sz w:val="38"/>
                          </w:rPr>
                          <w:t>PT.CHITOSE INTERNASIONAL Tbk.</w:t>
                        </w:r>
                      </w:p>
                      <w:p w14:paraId="5D19CA33" w14:textId="77777777" w:rsidR="00880811" w:rsidRDefault="00880811">
                        <w:pPr>
                          <w:pStyle w:val="Heading9"/>
                          <w:rPr>
                            <w:color w:val="0000FF"/>
                            <w:sz w:val="16"/>
                          </w:rPr>
                        </w:pPr>
                      </w:p>
                      <w:p w14:paraId="416EE696" w14:textId="77777777" w:rsidR="00880811" w:rsidRDefault="00880811">
                        <w:pPr>
                          <w:pStyle w:val="Heading9"/>
                          <w:rPr>
                            <w:color w:val="0000FF"/>
                            <w:sz w:val="32"/>
                          </w:rPr>
                        </w:pPr>
                        <w:r>
                          <w:rPr>
                            <w:color w:val="0000FF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35E253FE">
                <v:group id="_x0000_s1097" style="position:absolute;left:0;text-align:left;margin-left:17.45pt;margin-top:6.3pt;width:93pt;height:51.6pt;z-index:251668992;mso-position-horizontal-relative:text;mso-position-vertical-relative:text" coordorigin="360,396" coordsize="1860,1032">
                  <v:rect id="_x0000_s1098" style="position:absolute;left:360;top:396;width:1860;height:1032"/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3" o:spid="_x0000_s1099" type="#_x0000_t75" alt="Logo&#10;&#10;Description automatically generated" style="position:absolute;left:457;top:522;width:1571;height:767;visibility:visible;mso-wrap-style:square;mso-position-horizontal-relative:text;mso-position-vertical-relative:text;mso-width-relative:page;mso-height-relative:page" wrapcoords="-161 0 -161 21273 21600 21273 21600 0 -161 0">
                    <v:imagedata r:id="rId7" o:title="Logo&#10;&#10;Description automatically generated"/>
                  </v:shape>
                </v:group>
              </w:pict>
            </w:r>
          </w:p>
        </w:tc>
      </w:tr>
      <w:tr w:rsidR="00F72AC0" w14:paraId="7531DB62" w14:textId="77777777" w:rsidTr="00C74D87">
        <w:tc>
          <w:tcPr>
            <w:tcW w:w="9638" w:type="dxa"/>
            <w:gridSpan w:val="9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57871B5E" w14:textId="77777777" w:rsidR="0075731E" w:rsidRDefault="0075731E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F72AC0" w14:paraId="1CA690DD" w14:textId="77777777" w:rsidTr="00C74D87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</w:tcPr>
          <w:p w14:paraId="14BA3092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45E60F28" w14:textId="77777777" w:rsidR="0075731E" w:rsidRDefault="00880811" w:rsidP="00DB256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 xml:space="preserve">Judul :   </w:t>
            </w:r>
            <w:r w:rsidR="004B2252">
              <w:rPr>
                <w:b/>
                <w:color w:val="0000FF"/>
                <w:sz w:val="24"/>
              </w:rPr>
              <w:t>PROSEDUR PENGENDALIAN</w:t>
            </w:r>
            <w:r>
              <w:rPr>
                <w:b/>
                <w:color w:val="0000FF"/>
                <w:sz w:val="24"/>
              </w:rPr>
              <w:t xml:space="preserve">                 </w:t>
            </w:r>
            <w:r w:rsidR="00DB2561">
              <w:rPr>
                <w:b/>
                <w:color w:val="0000FF"/>
                <w:sz w:val="24"/>
              </w:rPr>
              <w:t xml:space="preserve">     </w:t>
            </w:r>
          </w:p>
        </w:tc>
        <w:tc>
          <w:tcPr>
            <w:tcW w:w="2562" w:type="dxa"/>
            <w:gridSpan w:val="3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25E03B43" w14:textId="77777777" w:rsidR="0075731E" w:rsidRDefault="0075731E">
            <w:pPr>
              <w:snapToGrid w:val="0"/>
              <w:rPr>
                <w:b/>
                <w:color w:val="0000FF"/>
                <w:sz w:val="8"/>
              </w:rPr>
            </w:pPr>
          </w:p>
          <w:p w14:paraId="264E48FE" w14:textId="77777777" w:rsidR="0075731E" w:rsidRDefault="00880811">
            <w:pPr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No. Dokumen</w:t>
            </w:r>
          </w:p>
        </w:tc>
        <w:tc>
          <w:tcPr>
            <w:tcW w:w="2281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2452EEF9" w14:textId="77777777" w:rsidR="0075731E" w:rsidRPr="004B2252" w:rsidRDefault="00880811" w:rsidP="00AB4343">
            <w:pPr>
              <w:snapToGrid w:val="0"/>
              <w:rPr>
                <w:b/>
                <w:bCs/>
                <w:color w:val="0000FF"/>
                <w:sz w:val="20"/>
              </w:rPr>
            </w:pPr>
            <w:r w:rsidRPr="004B2252">
              <w:rPr>
                <w:b/>
                <w:bCs/>
                <w:color w:val="0000FF"/>
                <w:sz w:val="20"/>
              </w:rPr>
              <w:t>:</w:t>
            </w:r>
            <w:r w:rsidRPr="004B2252">
              <w:rPr>
                <w:b/>
                <w:color w:val="0000FF"/>
                <w:sz w:val="20"/>
              </w:rPr>
              <w:t xml:space="preserve"> </w:t>
            </w:r>
            <w:r w:rsidR="00C07C2A" w:rsidRPr="004B2252">
              <w:rPr>
                <w:b/>
                <w:color w:val="0000FF"/>
                <w:sz w:val="20"/>
              </w:rPr>
              <w:t>Q</w:t>
            </w:r>
            <w:r w:rsidR="00AB4343">
              <w:rPr>
                <w:b/>
                <w:color w:val="0000FF"/>
                <w:sz w:val="20"/>
              </w:rPr>
              <w:t>C</w:t>
            </w:r>
            <w:r w:rsidR="00C07C2A" w:rsidRPr="004B2252">
              <w:rPr>
                <w:b/>
                <w:color w:val="0000FF"/>
                <w:sz w:val="20"/>
              </w:rPr>
              <w:t>. P.</w:t>
            </w:r>
            <w:r w:rsidR="006E7F64" w:rsidRPr="004B2252">
              <w:rPr>
                <w:b/>
                <w:color w:val="0000FF"/>
                <w:sz w:val="20"/>
              </w:rPr>
              <w:t>7</w:t>
            </w:r>
          </w:p>
        </w:tc>
      </w:tr>
      <w:tr w:rsidR="00F72AC0" w14:paraId="08EE72BC" w14:textId="77777777" w:rsidTr="00C74D87">
        <w:trPr>
          <w:trHeight w:val="187"/>
        </w:trPr>
        <w:tc>
          <w:tcPr>
            <w:tcW w:w="4795" w:type="dxa"/>
            <w:gridSpan w:val="4"/>
            <w:tcBorders>
              <w:left w:val="single" w:sz="8" w:space="0" w:color="0000FF"/>
            </w:tcBorders>
            <w:shd w:val="clear" w:color="auto" w:fill="auto"/>
          </w:tcPr>
          <w:p w14:paraId="3D102FEC" w14:textId="77777777" w:rsidR="004B2252" w:rsidRPr="00A048A2" w:rsidRDefault="00880811" w:rsidP="00293D54">
            <w:pPr>
              <w:snapToGrid w:val="0"/>
              <w:jc w:val="center"/>
              <w:rPr>
                <w:b/>
                <w:color w:val="0000FF"/>
                <w:sz w:val="24"/>
                <w:lang w:val="de-DE"/>
              </w:rPr>
            </w:pPr>
            <w:r w:rsidRPr="00A048A2">
              <w:rPr>
                <w:b/>
                <w:bCs/>
                <w:color w:val="0000FF"/>
                <w:sz w:val="24"/>
                <w:szCs w:val="24"/>
                <w:lang w:val="de-DE"/>
              </w:rPr>
              <w:t>ALAT INSPEKSI, UKUR DAN UJI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310B4F12" w14:textId="77777777" w:rsidR="004B2252" w:rsidRDefault="00880811">
            <w:pPr>
              <w:snapToGrid w:val="0"/>
              <w:rPr>
                <w:b/>
                <w:color w:val="0000FF"/>
                <w:sz w:val="8"/>
              </w:rPr>
            </w:pPr>
            <w:proofErr w:type="spellStart"/>
            <w:r>
              <w:rPr>
                <w:b/>
                <w:color w:val="0000FF"/>
                <w:sz w:val="24"/>
              </w:rPr>
              <w:t>Revisi</w:t>
            </w:r>
            <w:proofErr w:type="spellEnd"/>
          </w:p>
        </w:tc>
        <w:tc>
          <w:tcPr>
            <w:tcW w:w="2281" w:type="dxa"/>
            <w:gridSpan w:val="2"/>
            <w:tcBorders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9E53351" w14:textId="77777777" w:rsidR="004B2252" w:rsidRDefault="00880811" w:rsidP="004B2252">
            <w:pPr>
              <w:snapToGrid w:val="0"/>
              <w:rPr>
                <w:b/>
                <w:color w:val="0000FF"/>
                <w:sz w:val="8"/>
              </w:rPr>
            </w:pPr>
            <w:r>
              <w:rPr>
                <w:b/>
                <w:color w:val="0000FF"/>
                <w:sz w:val="24"/>
              </w:rPr>
              <w:t xml:space="preserve">: </w:t>
            </w:r>
            <w:r>
              <w:rPr>
                <w:b/>
                <w:color w:val="0000FF"/>
                <w:sz w:val="20"/>
              </w:rPr>
              <w:t>9</w:t>
            </w:r>
          </w:p>
        </w:tc>
      </w:tr>
      <w:tr w:rsidR="00F72AC0" w14:paraId="5DC0C9DE" w14:textId="77777777" w:rsidTr="00C74D87">
        <w:trPr>
          <w:trHeight w:val="277"/>
        </w:trPr>
        <w:tc>
          <w:tcPr>
            <w:tcW w:w="4795" w:type="dxa"/>
            <w:gridSpan w:val="4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EB454A3" w14:textId="77777777" w:rsidR="004B2252" w:rsidRDefault="00880811" w:rsidP="00DB2561">
            <w:pPr>
              <w:snapToGrid w:val="0"/>
              <w:jc w:val="center"/>
              <w:rPr>
                <w:b/>
                <w:bCs/>
                <w:color w:val="0000FF"/>
                <w:sz w:val="24"/>
                <w:szCs w:val="24"/>
              </w:rPr>
            </w:pPr>
            <w:r>
              <w:rPr>
                <w:b/>
                <w:bCs/>
                <w:color w:val="0000FF"/>
                <w:sz w:val="24"/>
                <w:szCs w:val="24"/>
              </w:rPr>
              <w:t>( P-PAIUUJ)</w:t>
            </w:r>
          </w:p>
        </w:tc>
        <w:tc>
          <w:tcPr>
            <w:tcW w:w="2562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</w:tcPr>
          <w:p w14:paraId="271FCFDA" w14:textId="77777777" w:rsidR="004B2252" w:rsidRDefault="00880811">
            <w:pPr>
              <w:snapToGrid w:val="0"/>
              <w:rPr>
                <w:b/>
                <w:color w:val="0000FF"/>
                <w:sz w:val="24"/>
              </w:rPr>
            </w:pPr>
            <w:r>
              <w:rPr>
                <w:b/>
                <w:color w:val="0000FF"/>
                <w:sz w:val="24"/>
              </w:rPr>
              <w:t>Tgl.Efektif</w:t>
            </w:r>
          </w:p>
        </w:tc>
        <w:tc>
          <w:tcPr>
            <w:tcW w:w="2281" w:type="dxa"/>
            <w:gridSpan w:val="2"/>
            <w:tcBorders>
              <w:bottom w:val="double" w:sz="2" w:space="0" w:color="0000FF"/>
              <w:right w:val="single" w:sz="8" w:space="0" w:color="0000FF"/>
            </w:tcBorders>
            <w:shd w:val="clear" w:color="auto" w:fill="auto"/>
          </w:tcPr>
          <w:p w14:paraId="0A75A17C" w14:textId="77777777" w:rsidR="004B2252" w:rsidRDefault="00880811" w:rsidP="004B2252">
            <w:pPr>
              <w:snapToGrid w:val="0"/>
              <w:rPr>
                <w:b/>
                <w:color w:val="0000FF"/>
                <w:sz w:val="8"/>
              </w:rPr>
            </w:pPr>
            <w:r>
              <w:rPr>
                <w:b/>
                <w:color w:val="0000FF"/>
                <w:sz w:val="24"/>
              </w:rPr>
              <w:t>:</w:t>
            </w:r>
            <w:r>
              <w:rPr>
                <w:b/>
                <w:color w:val="0000FF"/>
                <w:sz w:val="20"/>
              </w:rPr>
              <w:t xml:space="preserve"> 10 Oktober 2019</w:t>
            </w:r>
          </w:p>
        </w:tc>
      </w:tr>
      <w:tr w:rsidR="00F72AC0" w14:paraId="3D74BB4A" w14:textId="77777777" w:rsidTr="00C74D87">
        <w:tc>
          <w:tcPr>
            <w:tcW w:w="4795" w:type="dxa"/>
            <w:gridSpan w:val="4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80D2FD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CF18EBE" w14:textId="77777777" w:rsidR="0075731E" w:rsidRDefault="0088081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PENYUSUN</w:t>
            </w:r>
          </w:p>
          <w:p w14:paraId="19FDF2FB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4843" w:type="dxa"/>
            <w:gridSpan w:val="5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</w:tcPr>
          <w:p w14:paraId="3E5F468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82062A1" w14:textId="77777777" w:rsidR="0075731E" w:rsidRDefault="00880811">
            <w:pPr>
              <w:jc w:val="center"/>
              <w:rPr>
                <w:b/>
                <w:color w:val="0000FF"/>
                <w:sz w:val="26"/>
              </w:rPr>
            </w:pPr>
            <w:r>
              <w:rPr>
                <w:b/>
                <w:color w:val="0000FF"/>
                <w:sz w:val="26"/>
              </w:rPr>
              <w:t>YANG MENYETUJUI</w:t>
            </w:r>
          </w:p>
        </w:tc>
      </w:tr>
      <w:tr w:rsidR="00F72AC0" w14:paraId="312E1ACF" w14:textId="77777777" w:rsidTr="00C74D87">
        <w:tc>
          <w:tcPr>
            <w:tcW w:w="1243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4241E8F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5921DF8" w14:textId="1B54AD52" w:rsidR="0075731E" w:rsidRDefault="0088081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  <w:p w14:paraId="0194AAAF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  <w:tc>
          <w:tcPr>
            <w:tcW w:w="1745" w:type="dxa"/>
            <w:gridSpan w:val="2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3F64AB27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1406DE20" w14:textId="77777777" w:rsidR="0075731E" w:rsidRDefault="0088081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807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684203A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5D55085" w14:textId="77777777" w:rsidR="0075731E" w:rsidRDefault="0088081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</w:tcPr>
          <w:p w14:paraId="137EFD66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09CBE7EF" w14:textId="77777777" w:rsidR="0075731E" w:rsidRDefault="0088081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Nama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E8D5FF0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40A66928" w14:textId="77777777" w:rsidR="0075731E" w:rsidRDefault="0088081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Jabatan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B1CFDD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32423669" w14:textId="77777777" w:rsidR="0075731E" w:rsidRDefault="00880811">
            <w:pPr>
              <w:jc w:val="center"/>
              <w:rPr>
                <w:b/>
                <w:color w:val="0000FF"/>
              </w:rPr>
            </w:pPr>
            <w:r>
              <w:rPr>
                <w:b/>
                <w:color w:val="0000FF"/>
              </w:rPr>
              <w:t>Tandatangan</w:t>
            </w:r>
          </w:p>
        </w:tc>
      </w:tr>
      <w:tr w:rsidR="00C74D87" w14:paraId="74A479D6" w14:textId="77777777" w:rsidTr="008338FE">
        <w:trPr>
          <w:trHeight w:val="813"/>
        </w:trPr>
        <w:tc>
          <w:tcPr>
            <w:tcW w:w="1243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50C747AC" w14:textId="77777777" w:rsidR="00C74D87" w:rsidRDefault="00C74D87" w:rsidP="00C74D87">
            <w:pPr>
              <w:pStyle w:val="Heading8"/>
              <w:snapToGrid w:val="0"/>
            </w:pPr>
            <w:r>
              <w:t>Shanty.</w:t>
            </w:r>
          </w:p>
        </w:tc>
        <w:tc>
          <w:tcPr>
            <w:tcW w:w="174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8156E79" w14:textId="77777777" w:rsidR="00C74D87" w:rsidRDefault="00C74D87" w:rsidP="00C74D87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Ass. Mgr</w:t>
            </w:r>
          </w:p>
        </w:tc>
        <w:tc>
          <w:tcPr>
            <w:tcW w:w="1807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393BDB65" w14:textId="0A4751BE" w:rsidR="00C74D87" w:rsidRDefault="008338FE" w:rsidP="00C74D87">
            <w:pPr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 w:rsidRPr="004A3FD0">
              <w:rPr>
                <w:b/>
                <w:i/>
                <w:noProof/>
                <w:color w:val="0000FF"/>
                <w:sz w:val="20"/>
              </w:rPr>
              <w:drawing>
                <wp:anchor distT="0" distB="0" distL="114300" distR="114300" simplePos="0" relativeHeight="251658240" behindDoc="0" locked="0" layoutInCell="1" allowOverlap="1" wp14:anchorId="6D178D0F" wp14:editId="177D4F3F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12065</wp:posOffset>
                  </wp:positionV>
                  <wp:extent cx="482600" cy="454025"/>
                  <wp:effectExtent l="0" t="0" r="0" b="0"/>
                  <wp:wrapNone/>
                  <wp:docPr id="143450460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504600" name="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5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9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485C7773" w14:textId="77777777" w:rsidR="00C74D87" w:rsidRDefault="00C74D87" w:rsidP="00C74D87">
            <w:pPr>
              <w:pStyle w:val="Heading8"/>
              <w:snapToGrid w:val="0"/>
            </w:pPr>
            <w:r>
              <w:t>Sadao M.</w:t>
            </w:r>
          </w:p>
        </w:tc>
        <w:tc>
          <w:tcPr>
            <w:tcW w:w="1777" w:type="dxa"/>
            <w:gridSpan w:val="3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E5F54BD" w14:textId="77777777" w:rsidR="00C74D87" w:rsidRDefault="00C74D87" w:rsidP="00C74D87">
            <w:pPr>
              <w:pStyle w:val="Heading7"/>
              <w:snapToGrid w:val="0"/>
              <w:jc w:val="center"/>
              <w:rPr>
                <w:b/>
                <w:i/>
                <w:color w:val="0000FF"/>
                <w:sz w:val="20"/>
              </w:rPr>
            </w:pPr>
            <w:r>
              <w:rPr>
                <w:b/>
                <w:i/>
                <w:color w:val="0000FF"/>
                <w:sz w:val="20"/>
              </w:rPr>
              <w:t>GM</w:t>
            </w:r>
          </w:p>
        </w:tc>
        <w:tc>
          <w:tcPr>
            <w:tcW w:w="1647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A323EE9" w14:textId="5B705E44" w:rsidR="00C74D87" w:rsidRDefault="008338FE" w:rsidP="00C74D87">
            <w:pPr>
              <w:jc w:val="center"/>
              <w:rPr>
                <w:b/>
                <w:color w:val="0000FF"/>
              </w:rPr>
            </w:pPr>
            <w:r w:rsidRPr="004A3FD0">
              <w:rPr>
                <w:b/>
                <w:noProof/>
                <w:color w:val="0000FF"/>
              </w:rPr>
              <w:drawing>
                <wp:anchor distT="0" distB="0" distL="114300" distR="114300" simplePos="0" relativeHeight="251672064" behindDoc="0" locked="0" layoutInCell="1" allowOverlap="1" wp14:anchorId="00DD36D7" wp14:editId="2F7BB285">
                  <wp:simplePos x="0" y="0"/>
                  <wp:positionH relativeFrom="column">
                    <wp:posOffset>92710</wp:posOffset>
                  </wp:positionH>
                  <wp:positionV relativeFrom="paragraph">
                    <wp:posOffset>10795</wp:posOffset>
                  </wp:positionV>
                  <wp:extent cx="772795" cy="454025"/>
                  <wp:effectExtent l="0" t="0" r="0" b="0"/>
                  <wp:wrapNone/>
                  <wp:docPr id="20515536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1553620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795" cy="454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F72AC0" w14:paraId="70936D61" w14:textId="77777777" w:rsidTr="00C74D87">
        <w:tc>
          <w:tcPr>
            <w:tcW w:w="9638" w:type="dxa"/>
            <w:gridSpan w:val="9"/>
            <w:tcBorders>
              <w:top w:val="double" w:sz="1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64E2F70F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722CDF13" w14:textId="77777777" w:rsidR="0075731E" w:rsidRDefault="0088081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>DOKUMEN YANG BERHUBUNGAN</w:t>
            </w:r>
          </w:p>
          <w:p w14:paraId="3E76D9EF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F72AC0" w14:paraId="341481A8" w14:textId="77777777" w:rsidTr="00C74D87">
        <w:tc>
          <w:tcPr>
            <w:tcW w:w="4795" w:type="dxa"/>
            <w:gridSpan w:val="4"/>
            <w:tcBorders>
              <w:left w:val="single" w:sz="8" w:space="0" w:color="0000FF"/>
              <w:right w:val="single" w:sz="4" w:space="0" w:color="0000FF"/>
            </w:tcBorders>
            <w:shd w:val="clear" w:color="auto" w:fill="auto"/>
          </w:tcPr>
          <w:p w14:paraId="62D80DFC" w14:textId="77777777" w:rsidR="0075731E" w:rsidRDefault="0075731E">
            <w:pPr>
              <w:snapToGrid w:val="0"/>
              <w:jc w:val="both"/>
              <w:rPr>
                <w:color w:val="0000FF"/>
                <w:sz w:val="8"/>
              </w:rPr>
            </w:pPr>
          </w:p>
          <w:p w14:paraId="159D5E2E" w14:textId="77777777" w:rsidR="0075731E" w:rsidRDefault="0075731E">
            <w:pPr>
              <w:jc w:val="both"/>
              <w:rPr>
                <w:color w:val="0000FF"/>
              </w:rPr>
            </w:pPr>
          </w:p>
          <w:p w14:paraId="5132D830" w14:textId="77777777" w:rsidR="0075731E" w:rsidRDefault="0075731E">
            <w:pPr>
              <w:jc w:val="both"/>
              <w:rPr>
                <w:color w:val="0000FF"/>
              </w:rPr>
            </w:pPr>
          </w:p>
          <w:p w14:paraId="269C7C3C" w14:textId="77777777" w:rsidR="0075731E" w:rsidRDefault="0075731E">
            <w:pPr>
              <w:jc w:val="both"/>
              <w:rPr>
                <w:color w:val="0000FF"/>
              </w:rPr>
            </w:pPr>
          </w:p>
          <w:p w14:paraId="5C56D89F" w14:textId="77777777" w:rsidR="0075731E" w:rsidRDefault="0075731E">
            <w:pPr>
              <w:jc w:val="both"/>
              <w:rPr>
                <w:color w:val="0000FF"/>
              </w:rPr>
            </w:pPr>
          </w:p>
          <w:p w14:paraId="0AC128E7" w14:textId="77777777" w:rsidR="0075731E" w:rsidRDefault="0075731E">
            <w:pPr>
              <w:jc w:val="both"/>
              <w:rPr>
                <w:color w:val="0000FF"/>
              </w:rPr>
            </w:pPr>
          </w:p>
        </w:tc>
        <w:tc>
          <w:tcPr>
            <w:tcW w:w="4843" w:type="dxa"/>
            <w:gridSpan w:val="5"/>
            <w:tcBorders>
              <w:left w:val="single" w:sz="4" w:space="0" w:color="0000FF"/>
              <w:right w:val="single" w:sz="8" w:space="0" w:color="0000FF"/>
            </w:tcBorders>
            <w:shd w:val="clear" w:color="auto" w:fill="auto"/>
          </w:tcPr>
          <w:p w14:paraId="2F4AD0EE" w14:textId="77777777" w:rsidR="0075731E" w:rsidRDefault="0075731E">
            <w:pPr>
              <w:snapToGrid w:val="0"/>
              <w:jc w:val="both"/>
              <w:rPr>
                <w:color w:val="0000FF"/>
              </w:rPr>
            </w:pPr>
          </w:p>
          <w:p w14:paraId="643DF7FA" w14:textId="77777777" w:rsidR="0075731E" w:rsidRDefault="0075731E">
            <w:pPr>
              <w:jc w:val="both"/>
              <w:rPr>
                <w:color w:val="0000FF"/>
              </w:rPr>
            </w:pPr>
          </w:p>
          <w:p w14:paraId="385F1088" w14:textId="77777777" w:rsidR="0075731E" w:rsidRDefault="0075731E">
            <w:pPr>
              <w:jc w:val="both"/>
              <w:rPr>
                <w:color w:val="0000FF"/>
              </w:rPr>
            </w:pPr>
          </w:p>
          <w:p w14:paraId="3209FBA9" w14:textId="77777777" w:rsidR="0075731E" w:rsidRDefault="0075731E">
            <w:pPr>
              <w:jc w:val="both"/>
              <w:rPr>
                <w:color w:val="0000FF"/>
              </w:rPr>
            </w:pPr>
          </w:p>
          <w:p w14:paraId="44085C75" w14:textId="77777777" w:rsidR="0075731E" w:rsidRDefault="0075731E">
            <w:pPr>
              <w:jc w:val="both"/>
              <w:rPr>
                <w:color w:val="0000FF"/>
              </w:rPr>
            </w:pPr>
          </w:p>
          <w:p w14:paraId="0FCFDB16" w14:textId="77777777" w:rsidR="0075731E" w:rsidRDefault="0075731E">
            <w:pPr>
              <w:jc w:val="both"/>
              <w:rPr>
                <w:color w:val="0000FF"/>
              </w:rPr>
            </w:pPr>
          </w:p>
        </w:tc>
      </w:tr>
      <w:tr w:rsidR="00F72AC0" w14:paraId="47FF0A91" w14:textId="77777777" w:rsidTr="00C74D87">
        <w:tc>
          <w:tcPr>
            <w:tcW w:w="9638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11BED962" w14:textId="77777777" w:rsidR="0075731E" w:rsidRDefault="0075731E">
            <w:pPr>
              <w:snapToGrid w:val="0"/>
              <w:jc w:val="center"/>
              <w:rPr>
                <w:b/>
                <w:color w:val="0000FF"/>
                <w:sz w:val="8"/>
              </w:rPr>
            </w:pPr>
          </w:p>
          <w:p w14:paraId="61A645CA" w14:textId="0280016B" w:rsidR="0075731E" w:rsidRDefault="00880811">
            <w:pPr>
              <w:jc w:val="center"/>
              <w:rPr>
                <w:b/>
                <w:color w:val="0000FF"/>
                <w:sz w:val="28"/>
              </w:rPr>
            </w:pPr>
            <w:r>
              <w:rPr>
                <w:b/>
                <w:color w:val="0000FF"/>
                <w:sz w:val="28"/>
              </w:rPr>
              <w:t xml:space="preserve">DISTRIBUSI SALINAN </w:t>
            </w:r>
            <w:r w:rsidR="00A048A2">
              <w:rPr>
                <w:b/>
                <w:color w:val="0000FF"/>
                <w:sz w:val="28"/>
              </w:rPr>
              <w:t>CINT INTRANET ISO</w:t>
            </w:r>
          </w:p>
          <w:p w14:paraId="42D03145" w14:textId="77777777" w:rsidR="0075731E" w:rsidRDefault="0075731E">
            <w:pPr>
              <w:jc w:val="center"/>
              <w:rPr>
                <w:b/>
                <w:color w:val="0000FF"/>
                <w:sz w:val="8"/>
              </w:rPr>
            </w:pPr>
          </w:p>
        </w:tc>
      </w:tr>
      <w:tr w:rsidR="00A048A2" w14:paraId="4E9FE73D" w14:textId="77777777" w:rsidTr="00C74D87">
        <w:trPr>
          <w:trHeight w:hRule="exact" w:val="46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0007D59C" w14:textId="77777777" w:rsidR="00A048A2" w:rsidRDefault="008338FE" w:rsidP="00A048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641FF0A5">
                <v:shape id="_x0000_s1077" type="#_x0000_t202" style="position:absolute;left:0;text-align:left;margin-left:336.4pt;margin-top:115.1pt;width:13.4pt;height:13.4pt;z-index:251650560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74FE02EA" w14:textId="77777777" w:rsidR="00A048A2" w:rsidRDefault="00A048A2"/>
                    </w:txbxContent>
                  </v:textbox>
                  <w10:wrap anchorx="margin"/>
                </v:shape>
              </w:pict>
            </w:r>
            <w:r>
              <w:pict w14:anchorId="385FD829">
                <v:shape id="_x0000_s1078" type="#_x0000_t202" style="position:absolute;left:0;text-align:left;margin-left:3.4pt;margin-top:114.35pt;width:13.4pt;height:13.4pt;z-index:251651584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4FC2BE9F" w14:textId="77777777" w:rsidR="00A048A2" w:rsidRPr="00345FDF" w:rsidRDefault="00A048A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4FF47E27">
                <v:shape id="_x0000_s1079" type="#_x0000_t202" style="position:absolute;left:0;text-align:left;margin-left:3.05pt;margin-top:91.65pt;width:14.4pt;height:14.4pt;z-index:25165260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D17BE16" w14:textId="77777777" w:rsidR="00A048A2" w:rsidRPr="00345FDF" w:rsidRDefault="00A048A2">
                        <w:pPr>
                          <w:rPr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1986F2A">
                <v:shape id="_x0000_s1080" type="#_x0000_t202" style="position:absolute;left:0;text-align:left;margin-left:3.05pt;margin-top:70pt;width:14.4pt;height:14.4pt;z-index:25165363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12E45A84" w14:textId="77777777" w:rsidR="00A048A2" w:rsidRPr="00345FDF" w:rsidRDefault="00A048A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FED85A8">
                <v:shape id="_x0000_s1081" type="#_x0000_t202" style="position:absolute;left:0;text-align:left;margin-left:3.05pt;margin-top:46.85pt;width:14.4pt;height:14.4pt;z-index:25165465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D712BA1" w14:textId="77777777" w:rsidR="00A048A2" w:rsidRPr="00345FDF" w:rsidRDefault="00A048A2">
                        <w:pPr>
                          <w:rPr>
                            <w:rFonts w:ascii="Symbol" w:hAnsi="Symbol"/>
                            <w:color w:val="0000FF"/>
                            <w:lang w:val="id-ID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62D7158">
                <v:shape id="_x0000_s1082" type="#_x0000_t202" style="position:absolute;left:0;text-align:left;margin-left:3.05pt;margin-top:24.75pt;width:14.4pt;height:14.4pt;z-index:25165568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style="mso-next-textbox:#_x0000_s1082" inset="1pt,1pt,1pt,1pt">
                    <w:txbxContent>
                      <w:p w14:paraId="59A3A9BC" w14:textId="77777777" w:rsidR="00A048A2" w:rsidRPr="00345FDF" w:rsidRDefault="00A048A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28622BCA">
                <v:shape id="_x0000_s1083" type="#_x0000_t202" style="position:absolute;left:0;text-align:left;margin-left:3.05pt;margin-top:2.35pt;width:14.4pt;height:14.4pt;z-index:25165670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6B380DD" w14:textId="77777777" w:rsidR="00A048A2" w:rsidRDefault="00A048A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5936B0A9">
                <v:shape id="_x0000_s1084" type="#_x0000_t202" style="position:absolute;left:0;text-align:left;margin-left:335.65pt;margin-top:93pt;width:14.4pt;height:14.4pt;z-index:25165772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F6389E1" w14:textId="77777777" w:rsidR="00A048A2" w:rsidRDefault="00A048A2"/>
                    </w:txbxContent>
                  </v:textbox>
                  <w10:wrap anchorx="margin"/>
                </v:shape>
              </w:pict>
            </w:r>
            <w:r>
              <w:pict w14:anchorId="222419CA">
                <v:shape id="_x0000_s1085" type="#_x0000_t202" style="position:absolute;left:0;text-align:left;margin-left:335.65pt;margin-top:69.25pt;width:14.4pt;height:14.4pt;z-index:25165875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8AD76A6" w14:textId="77777777" w:rsidR="00A048A2" w:rsidRDefault="00A048A2"/>
                    </w:txbxContent>
                  </v:textbox>
                  <w10:wrap anchorx="margin"/>
                </v:shape>
              </w:pict>
            </w:r>
            <w:r>
              <w:pict w14:anchorId="5DFE1E6B">
                <v:shape id="_x0000_s1086" type="#_x0000_t202" style="position:absolute;left:0;text-align:left;margin-left:335.65pt;margin-top:46.85pt;width:14.4pt;height:14.4pt;z-index:25165977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1AD8617" w14:textId="77777777" w:rsidR="00A048A2" w:rsidRDefault="00A048A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8E1C602">
                <v:shape id="_x0000_s1087" type="#_x0000_t202" style="position:absolute;left:0;text-align:left;margin-left:335.65pt;margin-top:24.75pt;width:14.4pt;height:14.4pt;z-index:25166080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78FDD447" w14:textId="77777777" w:rsidR="00A048A2" w:rsidRDefault="00A048A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8764473">
                <v:shape id="_x0000_s1088" type="#_x0000_t202" style="position:absolute;left:0;text-align:left;margin-left:336.4pt;margin-top:2.35pt;width:14.4pt;height:14.4pt;z-index:25166182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CC5A347" w14:textId="77777777" w:rsidR="00A048A2" w:rsidRDefault="00A048A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3C2C9DDC">
                <v:shape id="_x0000_s1089" type="#_x0000_t202" style="position:absolute;left:0;text-align:left;margin-left:138.9pt;margin-top:92.25pt;width:14.4pt;height:14.4pt;z-index:251662848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515B28A" w14:textId="77777777" w:rsidR="00A048A2" w:rsidRDefault="00A048A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6B0CF99">
                <v:shape id="_x0000_s1090" type="#_x0000_t202" style="position:absolute;left:0;text-align:left;margin-left:138.9pt;margin-top:70.75pt;width:14.4pt;height:14.4pt;z-index:251663872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2C6F0025" w14:textId="77777777" w:rsidR="00A048A2" w:rsidRDefault="00A048A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1818EFC9">
                <v:shape id="_x0000_s1091" type="#_x0000_t202" style="position:absolute;left:0;text-align:left;margin-left:138.9pt;margin-top:47.6pt;width:14.4pt;height:14.4pt;z-index:251664896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39656522" w14:textId="77777777" w:rsidR="00A048A2" w:rsidRDefault="00A048A2">
                        <w:pPr>
                          <w:rPr>
                            <w:rFonts w:ascii="Symbol" w:hAnsi="Symbol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0FB3A546">
                <v:shape id="_x0000_s1092" type="#_x0000_t202" style="position:absolute;left:0;text-align:left;margin-left:138.9pt;margin-top:24.75pt;width:14.4pt;height:14.4pt;z-index:251665920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01E58D17" w14:textId="77777777" w:rsidR="00A048A2" w:rsidRPr="00345FDF" w:rsidRDefault="00A048A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  <w:r>
              <w:pict w14:anchorId="79D82B31">
                <v:shape id="_x0000_s1093" type="#_x0000_t202" style="position:absolute;left:0;text-align:left;margin-left:138.9pt;margin-top:2.35pt;width:14.4pt;height:14.4pt;z-index:251666944;mso-wrap-distance-left:9.05pt;mso-wrap-distance-right:9.05pt;mso-position-horizontal-relative:margin;mso-position-vertical-relative:text" strokecolor="blue" strokeweight="1pt">
                  <v:fill color2="black"/>
                  <v:stroke color2="yellow"/>
                  <v:textbox inset="1pt,1pt,1pt,1pt">
                    <w:txbxContent>
                      <w:p w14:paraId="5E62669F" w14:textId="77777777" w:rsidR="00A048A2" w:rsidRPr="00345FDF" w:rsidRDefault="00A048A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479A5EBE" w14:textId="77777777" w:rsidR="00A048A2" w:rsidRDefault="00A048A2" w:rsidP="00A048A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481E6366" w14:textId="77777777" w:rsidR="00A048A2" w:rsidRDefault="00A048A2" w:rsidP="00A048A2">
            <w:pPr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FB3F609" w14:textId="77777777" w:rsidR="00A048A2" w:rsidRDefault="00A048A2" w:rsidP="00A048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E158FFA" w14:textId="08318B26" w:rsidR="00A048A2" w:rsidRDefault="00A048A2" w:rsidP="00A048A2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2A83F992" w14:textId="77777777" w:rsidR="00A048A2" w:rsidRDefault="00A048A2" w:rsidP="00A048A2">
            <w:pPr>
              <w:pStyle w:val="Heading5"/>
              <w:snapToGrid w:val="0"/>
              <w:ind w:left="0"/>
              <w:rPr>
                <w:rFonts w:ascii="Arial Narrow" w:hAnsi="Arial Narrow"/>
                <w:sz w:val="18"/>
              </w:rPr>
            </w:pPr>
          </w:p>
          <w:p w14:paraId="1B8EC172" w14:textId="240A10EF" w:rsidR="00A048A2" w:rsidRDefault="00A048A2" w:rsidP="00A048A2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 </w:t>
            </w:r>
          </w:p>
        </w:tc>
      </w:tr>
      <w:tr w:rsidR="00A048A2" w14:paraId="0B233E4C" w14:textId="77777777" w:rsidTr="00C74D87">
        <w:trPr>
          <w:trHeight w:val="436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D736CB0" w14:textId="77777777" w:rsidR="00A048A2" w:rsidRDefault="00A048A2" w:rsidP="00A048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5828D2EC" w14:textId="301D8F41" w:rsidR="00A048A2" w:rsidRDefault="00A048A2" w:rsidP="00A048A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       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4E793F3" w14:textId="77777777" w:rsidR="00A048A2" w:rsidRDefault="00A048A2" w:rsidP="00A048A2">
            <w:pPr>
              <w:snapToGrid w:val="0"/>
              <w:ind w:left="459"/>
              <w:rPr>
                <w:rFonts w:ascii="Arial Narrow" w:hAnsi="Arial Narrow"/>
                <w:sz w:val="18"/>
              </w:rPr>
            </w:pPr>
          </w:p>
          <w:p w14:paraId="2C2CDE7B" w14:textId="13238581" w:rsidR="00A048A2" w:rsidRDefault="00A048A2" w:rsidP="00A048A2">
            <w:pPr>
              <w:pStyle w:val="Heading5"/>
              <w:snapToGrid w:val="0"/>
              <w:ind w:left="0"/>
              <w:rPr>
                <w:rFonts w:ascii="Arial Narrow" w:hAnsi="Arial Narrow"/>
                <w:bCs/>
                <w:sz w:val="18"/>
              </w:rPr>
            </w:pPr>
            <w:r>
              <w:rPr>
                <w:rFonts w:ascii="Arial Narrow" w:hAnsi="Arial Narrow"/>
                <w:bCs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05FED66" w14:textId="35796851" w:rsidR="00A048A2" w:rsidRDefault="00A048A2" w:rsidP="00A048A2">
            <w:pPr>
              <w:pStyle w:val="Heading6"/>
              <w:snapToGrid w:val="0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  </w:t>
            </w:r>
          </w:p>
        </w:tc>
      </w:tr>
      <w:tr w:rsidR="00A048A2" w14:paraId="5F7EF68D" w14:textId="77777777" w:rsidTr="00C74D87">
        <w:trPr>
          <w:trHeight w:val="434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5DA5C0F4" w14:textId="77777777" w:rsidR="00A048A2" w:rsidRDefault="00A048A2" w:rsidP="00A048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095EE12E" w14:textId="3AE834BF" w:rsidR="00A048A2" w:rsidRDefault="00A048A2" w:rsidP="00A048A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 </w:t>
            </w:r>
            <w:r>
              <w:rPr>
                <w:rFonts w:ascii="Arial Narrow" w:hAnsi="Arial Narrow"/>
                <w:b/>
                <w:color w:val="0000FF"/>
                <w:sz w:val="18"/>
                <w:szCs w:val="18"/>
              </w:rPr>
              <w:t>ALL MANAGER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19EE6179" w14:textId="77777777" w:rsidR="00A048A2" w:rsidRDefault="00A048A2" w:rsidP="00A048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06C4377" w14:textId="691E13EE" w:rsidR="00A048A2" w:rsidRDefault="00A048A2" w:rsidP="00A048A2">
            <w:pPr>
              <w:pStyle w:val="Heading5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  <w:sz w:val="18"/>
              </w:rPr>
              <w:t xml:space="preserve">  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7464F103" w14:textId="1B5E3ED8" w:rsidR="00A048A2" w:rsidRDefault="00A048A2" w:rsidP="00A048A2">
            <w:pPr>
              <w:snapToGrid w:val="0"/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8"/>
              </w:rPr>
              <w:t xml:space="preserve">           </w:t>
            </w:r>
          </w:p>
        </w:tc>
      </w:tr>
      <w:tr w:rsidR="00A048A2" w14:paraId="62506E23" w14:textId="77777777" w:rsidTr="00C74D87">
        <w:trPr>
          <w:trHeight w:val="413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</w:tcPr>
          <w:p w14:paraId="7D3CD7B2" w14:textId="77777777" w:rsidR="00A048A2" w:rsidRPr="008E5F42" w:rsidRDefault="00A048A2" w:rsidP="00A048A2">
            <w:pPr>
              <w:pStyle w:val="Heading6"/>
              <w:ind w:left="0"/>
              <w:rPr>
                <w:rFonts w:ascii="Arial Narrow" w:hAnsi="Arial Narrow"/>
                <w:sz w:val="10"/>
                <w:szCs w:val="10"/>
              </w:rPr>
            </w:pPr>
            <w:r>
              <w:rPr>
                <w:rFonts w:ascii="Arial Narrow" w:hAnsi="Arial Narrow"/>
              </w:rPr>
              <w:t xml:space="preserve">        </w:t>
            </w:r>
          </w:p>
          <w:p w14:paraId="42F940D8" w14:textId="222BC3E6" w:rsidR="00A048A2" w:rsidRDefault="00A048A2" w:rsidP="00A048A2">
            <w:pPr>
              <w:pStyle w:val="Heading6"/>
              <w:ind w:left="0"/>
              <w:rPr>
                <w:rFonts w:ascii="Arial Narrow" w:hAnsi="Arial Narrow"/>
                <w:sz w:val="18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Pr="00A43AE4">
              <w:rPr>
                <w:rFonts w:ascii="Arial Narrow" w:hAnsi="Arial Narrow"/>
                <w:sz w:val="18"/>
                <w:szCs w:val="18"/>
              </w:rPr>
              <w:t>ALL PIC DEPT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</w:tcPr>
          <w:p w14:paraId="1CD733B8" w14:textId="77777777" w:rsidR="00A048A2" w:rsidRDefault="00A048A2" w:rsidP="00A048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0CA0AB2A" w14:textId="04070854" w:rsidR="00A048A2" w:rsidRDefault="00A048A2" w:rsidP="00A048A2">
            <w:pPr>
              <w:pStyle w:val="Heading6"/>
              <w:rPr>
                <w:rFonts w:ascii="Arial Narrow" w:hAnsi="Arial Narrow"/>
                <w:sz w:val="18"/>
              </w:rPr>
            </w:pP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0AD32C20" w14:textId="0588D6CB" w:rsidR="00A048A2" w:rsidRDefault="00A048A2" w:rsidP="00A048A2">
            <w:pPr>
              <w:tabs>
                <w:tab w:val="left" w:pos="588"/>
              </w:tabs>
              <w:snapToGrid w:val="0"/>
              <w:rPr>
                <w:b/>
                <w:color w:val="0000FF"/>
                <w:sz w:val="18"/>
              </w:rPr>
            </w:pPr>
            <w:r>
              <w:t xml:space="preserve">         </w:t>
            </w:r>
          </w:p>
        </w:tc>
      </w:tr>
      <w:tr w:rsidR="00A048A2" w14:paraId="3DEF70D8" w14:textId="77777777" w:rsidTr="00C74D87">
        <w:trPr>
          <w:trHeight w:val="405"/>
        </w:trPr>
        <w:tc>
          <w:tcPr>
            <w:tcW w:w="2657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</w:tcPr>
          <w:p w14:paraId="6854AA8D" w14:textId="77777777" w:rsidR="00A048A2" w:rsidRPr="008E5F42" w:rsidRDefault="00A048A2" w:rsidP="00A048A2">
            <w:pPr>
              <w:pStyle w:val="Heading6"/>
              <w:ind w:left="0"/>
              <w:rPr>
                <w:rFonts w:ascii="Arial Narrow" w:hAnsi="Arial Narrow"/>
                <w:b w:val="0"/>
                <w:sz w:val="10"/>
                <w:szCs w:val="10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</w:p>
          <w:p w14:paraId="46B7D734" w14:textId="131FC827" w:rsidR="00A048A2" w:rsidRDefault="00A048A2" w:rsidP="00A048A2">
            <w:pPr>
              <w:pStyle w:val="Heading6"/>
              <w:ind w:left="0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 w:val="0"/>
                <w:sz w:val="18"/>
                <w:szCs w:val="18"/>
              </w:rPr>
              <w:t xml:space="preserve">          </w:t>
            </w:r>
            <w:r w:rsidRPr="00921079">
              <w:rPr>
                <w:rFonts w:ascii="Arial Narrow" w:hAnsi="Arial Narrow"/>
                <w:bCs/>
                <w:sz w:val="18"/>
                <w:szCs w:val="18"/>
              </w:rPr>
              <w:t>CMS/ PPD</w:t>
            </w:r>
          </w:p>
        </w:tc>
        <w:tc>
          <w:tcPr>
            <w:tcW w:w="3843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</w:tcPr>
          <w:p w14:paraId="67FA0641" w14:textId="77777777" w:rsidR="00A048A2" w:rsidRDefault="00A048A2" w:rsidP="00A048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rPr>
                <w:rFonts w:ascii="Arial Narrow" w:hAnsi="Arial Narrow"/>
                <w:b/>
                <w:color w:val="0000FF"/>
                <w:sz w:val="10"/>
              </w:rPr>
              <w:t xml:space="preserve"> </w:t>
            </w:r>
          </w:p>
          <w:p w14:paraId="2B1EBA17" w14:textId="7DCECAEB" w:rsidR="00A048A2" w:rsidRDefault="00A048A2" w:rsidP="00A048A2">
            <w:pPr>
              <w:pStyle w:val="Heading6"/>
              <w:ind w:left="0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</w:rPr>
              <w:t xml:space="preserve">         </w:t>
            </w:r>
          </w:p>
        </w:tc>
        <w:tc>
          <w:tcPr>
            <w:tcW w:w="3138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</w:tcPr>
          <w:p w14:paraId="4C946B0B" w14:textId="77777777" w:rsidR="00A048A2" w:rsidRDefault="00A048A2" w:rsidP="00A048A2">
            <w:pPr>
              <w:snapToGrid w:val="0"/>
              <w:rPr>
                <w:b/>
                <w:color w:val="0000FF"/>
                <w:sz w:val="16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</w:p>
          <w:p w14:paraId="29305311" w14:textId="74DB7589" w:rsidR="00A048A2" w:rsidRDefault="00A048A2" w:rsidP="00A048A2">
            <w:pPr>
              <w:rPr>
                <w:b/>
                <w:color w:val="0000FF"/>
                <w:sz w:val="18"/>
              </w:rPr>
            </w:pPr>
            <w:r>
              <w:rPr>
                <w:b/>
                <w:color w:val="0000FF"/>
                <w:sz w:val="16"/>
              </w:rPr>
              <w:t xml:space="preserve">           </w:t>
            </w:r>
            <w:r>
              <w:rPr>
                <w:b/>
                <w:color w:val="0000FF"/>
                <w:sz w:val="18"/>
              </w:rPr>
              <w:t xml:space="preserve"> </w:t>
            </w:r>
          </w:p>
        </w:tc>
      </w:tr>
      <w:tr w:rsidR="00A048A2" w14:paraId="3AA04FF5" w14:textId="77777777" w:rsidTr="00C74D87">
        <w:trPr>
          <w:trHeight w:val="537"/>
        </w:trPr>
        <w:tc>
          <w:tcPr>
            <w:tcW w:w="2657" w:type="dxa"/>
            <w:gridSpan w:val="2"/>
            <w:tcBorders>
              <w:left w:val="single" w:sz="8" w:space="0" w:color="0000FF"/>
              <w:bottom w:val="double" w:sz="1" w:space="0" w:color="0000FF"/>
            </w:tcBorders>
            <w:shd w:val="clear" w:color="auto" w:fill="auto"/>
          </w:tcPr>
          <w:p w14:paraId="01CF2223" w14:textId="77777777" w:rsidR="00A048A2" w:rsidRDefault="00A048A2" w:rsidP="00A048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</w:p>
          <w:p w14:paraId="2496B221" w14:textId="025D3C3C" w:rsidR="00A048A2" w:rsidRDefault="00A048A2" w:rsidP="00A048A2">
            <w:pPr>
              <w:rPr>
                <w:rFonts w:ascii="Arial Narrow" w:hAnsi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hAnsi="Arial Narrow"/>
                <w:b/>
                <w:color w:val="0000FF"/>
                <w:sz w:val="18"/>
              </w:rPr>
              <w:t xml:space="preserve">         </w:t>
            </w:r>
          </w:p>
        </w:tc>
        <w:tc>
          <w:tcPr>
            <w:tcW w:w="3843" w:type="dxa"/>
            <w:gridSpan w:val="4"/>
            <w:tcBorders>
              <w:left w:val="single" w:sz="4" w:space="0" w:color="0000FF"/>
              <w:bottom w:val="double" w:sz="1" w:space="0" w:color="0000FF"/>
            </w:tcBorders>
            <w:shd w:val="clear" w:color="auto" w:fill="auto"/>
          </w:tcPr>
          <w:p w14:paraId="028013F3" w14:textId="77777777" w:rsidR="00A048A2" w:rsidRDefault="008338FE" w:rsidP="00A048A2">
            <w:pPr>
              <w:snapToGrid w:val="0"/>
              <w:ind w:left="459"/>
              <w:rPr>
                <w:rFonts w:ascii="Arial Narrow" w:hAnsi="Arial Narrow"/>
                <w:b/>
                <w:color w:val="0000FF"/>
                <w:sz w:val="10"/>
              </w:rPr>
            </w:pPr>
            <w:r>
              <w:pict w14:anchorId="1F4E88A3">
                <v:shape id="_x0000_s1094" type="#_x0000_t202" style="position:absolute;left:0;text-align:left;margin-left:7.05pt;margin-top:4.65pt;width:13.4pt;height:13.4pt;z-index:251667968;mso-wrap-distance-left:9.05pt;mso-wrap-distance-right:9.05pt;mso-position-horizontal-relative:margin;mso-position-vertical-relative:text" strokecolor="blue" strokeweight="1pt">
                  <v:fill color2="black"/>
                  <v:textbox inset="1pt,1pt,1pt,1pt">
                    <w:txbxContent>
                      <w:p w14:paraId="22DC8FA9" w14:textId="77777777" w:rsidR="00A048A2" w:rsidRPr="00345FDF" w:rsidRDefault="00A048A2">
                        <w:pPr>
                          <w:rPr>
                            <w:rFonts w:ascii="Symbol" w:hAnsi="Symbol"/>
                            <w:color w:val="0000FF"/>
                          </w:rPr>
                        </w:pPr>
                      </w:p>
                    </w:txbxContent>
                  </v:textbox>
                  <w10:wrap anchorx="margin"/>
                </v:shape>
              </w:pict>
            </w:r>
          </w:p>
          <w:p w14:paraId="58E6B838" w14:textId="4DDC8105" w:rsidR="00A048A2" w:rsidRDefault="00A048A2" w:rsidP="00A048A2">
            <w:pPr>
              <w:ind w:left="459"/>
              <w:rPr>
                <w:rFonts w:ascii="Arial Narrow" w:hAnsi="Arial Narrow"/>
                <w:b/>
                <w:color w:val="0000FF"/>
                <w:sz w:val="18"/>
              </w:rPr>
            </w:pPr>
          </w:p>
        </w:tc>
        <w:tc>
          <w:tcPr>
            <w:tcW w:w="3138" w:type="dxa"/>
            <w:gridSpan w:val="3"/>
            <w:tcBorders>
              <w:left w:val="single" w:sz="4" w:space="0" w:color="0000FF"/>
              <w:bottom w:val="double" w:sz="1" w:space="0" w:color="0000FF"/>
              <w:right w:val="single" w:sz="8" w:space="0" w:color="0000FF"/>
            </w:tcBorders>
            <w:shd w:val="clear" w:color="auto" w:fill="auto"/>
          </w:tcPr>
          <w:p w14:paraId="068A04AF" w14:textId="77777777" w:rsidR="00A048A2" w:rsidRDefault="00A048A2" w:rsidP="00A048A2">
            <w:pPr>
              <w:snapToGrid w:val="0"/>
              <w:rPr>
                <w:b/>
                <w:color w:val="0000FF"/>
                <w:sz w:val="16"/>
              </w:rPr>
            </w:pPr>
          </w:p>
          <w:p w14:paraId="77E251EA" w14:textId="77777777" w:rsidR="00A048A2" w:rsidRDefault="00A048A2" w:rsidP="00A048A2">
            <w:pPr>
              <w:rPr>
                <w:b/>
                <w:color w:val="0000FF"/>
                <w:sz w:val="16"/>
              </w:rPr>
            </w:pPr>
          </w:p>
          <w:p w14:paraId="4214FFA6" w14:textId="77777777" w:rsidR="00A048A2" w:rsidRDefault="00A048A2" w:rsidP="00A048A2">
            <w:pPr>
              <w:rPr>
                <w:b/>
                <w:color w:val="0000FF"/>
                <w:sz w:val="16"/>
              </w:rPr>
            </w:pPr>
          </w:p>
        </w:tc>
      </w:tr>
      <w:tr w:rsidR="00A048A2" w:rsidRPr="00253444" w14:paraId="6FC75AAE" w14:textId="77777777" w:rsidTr="00C74D87">
        <w:trPr>
          <w:trHeight w:hRule="exact" w:val="1704"/>
        </w:trPr>
        <w:tc>
          <w:tcPr>
            <w:tcW w:w="9638" w:type="dxa"/>
            <w:gridSpan w:val="9"/>
            <w:tcBorders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</w:tcPr>
          <w:p w14:paraId="33283CE0" w14:textId="77777777" w:rsidR="00A048A2" w:rsidRPr="00253444" w:rsidRDefault="008338FE" w:rsidP="00A048A2">
            <w:pPr>
              <w:snapToGrid w:val="0"/>
              <w:ind w:left="459"/>
              <w:rPr>
                <w:color w:val="0000FF"/>
              </w:rPr>
            </w:pPr>
            <w:r>
              <w:rPr>
                <w:color w:val="0000FF"/>
              </w:rPr>
              <w:pict w14:anchorId="1673E450">
                <v:group id="_x0000_s1063" style="position:absolute;left:0;text-align:left;margin-left:4.35pt;margin-top:3pt;width:459.8pt;height:58.05pt;z-index:251649536;mso-wrap-distance-left:0;mso-wrap-distance-right:0;mso-position-horizontal-relative:margin;mso-position-vertical-relative:text" coordorigin="87,60" coordsize="9195,1160">
                  <o:lock v:ext="edit" text="t"/>
                  <v:line id="_x0000_s1064" style="position:absolute" from="2494,67" to="2494,1206" strokecolor="blue" strokeweight=".51pt">
                    <v:stroke color2="yellow" joinstyle="miter"/>
                  </v:line>
                  <v:line id="_x0000_s1065" style="position:absolute;flip:x" from="87,1221" to="2476,1221" strokecolor="blue" strokeweight=".51pt">
                    <v:stroke color2="yellow" joinstyle="miter"/>
                  </v:line>
                  <v:line id="_x0000_s1066" style="position:absolute;flip:y" from="94,60" to="94,1199" strokecolor="blue" strokeweight=".51pt">
                    <v:stroke color2="yellow" joinstyle="miter"/>
                  </v:line>
                  <v:group id="_x0000_s1067" style="position:absolute;left:94;top:66;width:5781;height:0;mso-wrap-distance-left:0;mso-wrap-distance-right:0" coordorigin="94,66" coordsize="5781,0">
                    <o:lock v:ext="edit" text="t"/>
                    <v:line id="_x0000_s1068" style="position:absolute" from="94,66" to="2483,66" strokecolor="blue" strokeweight=".51pt">
                      <v:stroke color2="yellow" joinstyle="miter"/>
                    </v:line>
                    <v:line id="_x0000_s1069" style="position:absolute" from="2638,66" to="5875,66" strokecolor="blue" strokeweight=".51pt">
                      <v:stroke color2="yellow" joinstyle="miter"/>
                    </v:line>
                  </v:group>
                  <v:line id="_x0000_s1070" style="position:absolute" from="5889,67" to="5889,1206" strokecolor="blue" strokeweight=".51pt">
                    <v:stroke color2="yellow" joinstyle="miter"/>
                  </v:line>
                  <v:line id="_x0000_s1071" style="position:absolute;flip:x" from="2633,1221" to="5870,1221" strokecolor="blue" strokeweight=".51pt">
                    <v:stroke color2="yellow" joinstyle="miter"/>
                  </v:line>
                  <v:line id="_x0000_s1072" style="position:absolute;flip:y" from="2638,60" to="2638,1199" strokecolor="blue" strokeweight=".51pt">
                    <v:stroke color2="yellow" joinstyle="miter"/>
                  </v:line>
                  <v:line id="_x0000_s1073" style="position:absolute" from="6034,67" to="9272,67" strokecolor="blue" strokeweight=".51pt">
                    <v:stroke color2="yellow" joinstyle="miter"/>
                  </v:line>
                  <v:line id="_x0000_s1074" style="position:absolute" from="9283,67" to="9283,1206" strokecolor="blue" strokeweight=".51pt">
                    <v:stroke color2="yellow" joinstyle="miter"/>
                  </v:line>
                  <v:line id="_x0000_s1075" style="position:absolute;flip:x" from="6026,1221" to="9264,1221" strokecolor="blue" strokeweight=".51pt">
                    <v:stroke color2="yellow" joinstyle="miter"/>
                  </v:line>
                  <v:line id="_x0000_s1076" style="position:absolute;flip:y" from="6034,60" to="6034,1199" strokecolor="blue" strokeweight=".51pt">
                    <v:stroke color2="yellow" joinstyle="miter"/>
                  </v:line>
                  <w10:wrap anchorx="margin"/>
                </v:group>
              </w:pict>
            </w:r>
            <w:r w:rsidR="00A048A2" w:rsidRPr="00253444">
              <w:rPr>
                <w:color w:val="0000FF"/>
              </w:rPr>
              <w:t xml:space="preserve"> </w:t>
            </w:r>
          </w:p>
          <w:p w14:paraId="29B4332B" w14:textId="77777777" w:rsidR="00A048A2" w:rsidRPr="00253444" w:rsidRDefault="00A048A2" w:rsidP="00A048A2">
            <w:pPr>
              <w:ind w:left="459"/>
              <w:rPr>
                <w:color w:val="0000FF"/>
              </w:rPr>
            </w:pPr>
          </w:p>
          <w:p w14:paraId="011BD1A4" w14:textId="77777777" w:rsidR="00A048A2" w:rsidRPr="00253444" w:rsidRDefault="00A048A2" w:rsidP="00A048A2">
            <w:pPr>
              <w:rPr>
                <w:color w:val="0000FF"/>
              </w:rPr>
            </w:pPr>
          </w:p>
          <w:p w14:paraId="23462BF7" w14:textId="77777777" w:rsidR="00A048A2" w:rsidRPr="00253444" w:rsidRDefault="00A048A2" w:rsidP="00A048A2">
            <w:pPr>
              <w:rPr>
                <w:color w:val="0000FF"/>
              </w:rPr>
            </w:pPr>
          </w:p>
          <w:p w14:paraId="56115CBA" w14:textId="77777777" w:rsidR="00A048A2" w:rsidRPr="00253444" w:rsidRDefault="00A048A2" w:rsidP="00A048A2">
            <w:pPr>
              <w:pStyle w:val="Heading2"/>
              <w:ind w:left="0"/>
              <w:rPr>
                <w:color w:val="0000FF"/>
              </w:rPr>
            </w:pPr>
          </w:p>
          <w:p w14:paraId="731F212C" w14:textId="77777777" w:rsidR="00A048A2" w:rsidRPr="00253444" w:rsidRDefault="00A048A2" w:rsidP="00A048A2">
            <w:pPr>
              <w:pStyle w:val="Heading2"/>
              <w:ind w:left="0"/>
              <w:rPr>
                <w:color w:val="0000FF"/>
              </w:rPr>
            </w:pPr>
            <w:r w:rsidRPr="00253444">
              <w:rPr>
                <w:color w:val="0000FF"/>
              </w:rPr>
              <w:t xml:space="preserve">                </w:t>
            </w:r>
          </w:p>
          <w:p w14:paraId="0C48962A" w14:textId="77777777" w:rsidR="00A048A2" w:rsidRPr="00253444" w:rsidRDefault="00A048A2" w:rsidP="00A048A2">
            <w:pPr>
              <w:pStyle w:val="Heading2"/>
              <w:ind w:left="0"/>
              <w:rPr>
                <w:b w:val="0"/>
                <w:color w:val="0000FF"/>
              </w:rPr>
            </w:pPr>
          </w:p>
          <w:p w14:paraId="57B5826D" w14:textId="77777777" w:rsidR="00A048A2" w:rsidRPr="00253444" w:rsidRDefault="00A048A2" w:rsidP="00A048A2">
            <w:pPr>
              <w:pStyle w:val="Heading2"/>
              <w:ind w:left="0"/>
              <w:rPr>
                <w:color w:val="0000FF"/>
              </w:rPr>
            </w:pPr>
            <w:r w:rsidRPr="00253444">
              <w:rPr>
                <w:color w:val="0000FF"/>
              </w:rPr>
              <w:t xml:space="preserve">                           CAP  ASLI / SALINAN DI SINI                                      CAP  TERKENDALI / TIDAK TERKENDALI DI SINI                                                          CAP KADALUARSA DI SINI</w:t>
            </w:r>
          </w:p>
          <w:p w14:paraId="69598023" w14:textId="77777777" w:rsidR="00A048A2" w:rsidRPr="00253444" w:rsidRDefault="00A048A2" w:rsidP="00A048A2">
            <w:pPr>
              <w:ind w:left="459"/>
              <w:rPr>
                <w:b/>
                <w:color w:val="0000FF"/>
                <w:sz w:val="10"/>
              </w:rPr>
            </w:pPr>
          </w:p>
          <w:p w14:paraId="2995B82D" w14:textId="77777777" w:rsidR="00A048A2" w:rsidRPr="00253444" w:rsidRDefault="00A048A2" w:rsidP="00A048A2">
            <w:pPr>
              <w:ind w:left="459"/>
              <w:rPr>
                <w:b/>
                <w:color w:val="0000FF"/>
                <w:sz w:val="10"/>
              </w:rPr>
            </w:pPr>
          </w:p>
        </w:tc>
      </w:tr>
    </w:tbl>
    <w:p w14:paraId="4DEEB83A" w14:textId="77777777" w:rsidR="0075731E" w:rsidRPr="00A048A2" w:rsidRDefault="00880811">
      <w:pPr>
        <w:rPr>
          <w:color w:val="0000FF"/>
          <w:lang w:val="de-DE"/>
        </w:rPr>
        <w:sectPr w:rsidR="0075731E" w:rsidRPr="00A048A2" w:rsidSect="0044793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134" w:right="1134" w:bottom="1134" w:left="1701" w:header="720" w:footer="720" w:gutter="0"/>
          <w:cols w:space="720"/>
          <w:docGrid w:linePitch="360"/>
        </w:sectPr>
      </w:pPr>
      <w:r w:rsidRPr="00253444">
        <w:rPr>
          <w:rFonts w:ascii="Wingdings" w:hAnsi="Wingdings"/>
          <w:color w:val="0000FF"/>
          <w:sz w:val="18"/>
        </w:rPr>
        <w:sym w:font="Wingdings" w:char="F0FE"/>
      </w:r>
      <w:r w:rsidRPr="00A048A2">
        <w:rPr>
          <w:color w:val="0000FF"/>
          <w:sz w:val="18"/>
          <w:lang w:val="de-DE"/>
        </w:rPr>
        <w:t xml:space="preserve"> Penerima Salinan Terkendali</w:t>
      </w:r>
      <w:r w:rsidRPr="00A048A2">
        <w:rPr>
          <w:color w:val="0000FF"/>
          <w:sz w:val="18"/>
          <w:lang w:val="de-DE"/>
        </w:rPr>
        <w:tab/>
      </w:r>
      <w:r w:rsidRPr="00A048A2">
        <w:rPr>
          <w:color w:val="0000FF"/>
          <w:sz w:val="18"/>
          <w:lang w:val="de-DE"/>
        </w:rPr>
        <w:tab/>
      </w:r>
      <w:r w:rsidRPr="00A048A2">
        <w:rPr>
          <w:color w:val="0000FF"/>
          <w:sz w:val="18"/>
          <w:lang w:val="de-DE"/>
        </w:rPr>
        <w:tab/>
      </w:r>
      <w:r w:rsidRPr="00A048A2">
        <w:rPr>
          <w:color w:val="0000FF"/>
          <w:sz w:val="18"/>
          <w:lang w:val="de-DE"/>
        </w:rPr>
        <w:tab/>
        <w:t xml:space="preserve">    Garis Bawah Menunjukkan Pemegang Dokumen ini</w:t>
      </w:r>
    </w:p>
    <w:p w14:paraId="5A1E5C04" w14:textId="77777777" w:rsidR="003F60E2" w:rsidRPr="00A048A2" w:rsidRDefault="003F60E2">
      <w:pPr>
        <w:rPr>
          <w:lang w:val="de-DE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67"/>
        <w:gridCol w:w="709"/>
        <w:gridCol w:w="8505"/>
      </w:tblGrid>
      <w:tr w:rsidR="00F72AC0" w14:paraId="18A95F80" w14:textId="77777777">
        <w:trPr>
          <w:cantSplit/>
        </w:trPr>
        <w:tc>
          <w:tcPr>
            <w:tcW w:w="567" w:type="dxa"/>
          </w:tcPr>
          <w:p w14:paraId="59BCE237" w14:textId="77777777" w:rsidR="003F60E2" w:rsidRPr="0059376D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9376D">
              <w:rPr>
                <w:rFonts w:ascii="Arial Narrow" w:hAnsi="Arial Narrow"/>
                <w:b/>
                <w:color w:val="000000"/>
                <w:sz w:val="26"/>
                <w:szCs w:val="26"/>
              </w:rPr>
              <w:t>1.</w:t>
            </w:r>
          </w:p>
        </w:tc>
        <w:tc>
          <w:tcPr>
            <w:tcW w:w="9214" w:type="dxa"/>
            <w:gridSpan w:val="2"/>
          </w:tcPr>
          <w:p w14:paraId="3E3F2CE0" w14:textId="77777777" w:rsidR="003F60E2" w:rsidRPr="0059376D" w:rsidRDefault="00880811" w:rsidP="001C1B7B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9376D">
              <w:rPr>
                <w:rFonts w:ascii="Arial Narrow" w:hAnsi="Arial Narrow"/>
                <w:sz w:val="26"/>
                <w:szCs w:val="26"/>
              </w:rPr>
              <w:t>RUANG LINGKUP</w:t>
            </w:r>
          </w:p>
        </w:tc>
      </w:tr>
      <w:tr w:rsidR="00F72AC0" w14:paraId="6AD20CAB" w14:textId="77777777">
        <w:trPr>
          <w:cantSplit/>
        </w:trPr>
        <w:tc>
          <w:tcPr>
            <w:tcW w:w="567" w:type="dxa"/>
          </w:tcPr>
          <w:p w14:paraId="34C167F9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2"/>
          </w:tcPr>
          <w:p w14:paraId="7ABE9751" w14:textId="77777777" w:rsidR="003F60E2" w:rsidRPr="003D5E55" w:rsidRDefault="00880811">
            <w:pPr>
              <w:pStyle w:val="BodyTextIndent"/>
              <w:ind w:left="0"/>
              <w:rPr>
                <w:rFonts w:ascii="Arial Narrow" w:hAnsi="Arial Narrow"/>
                <w:szCs w:val="22"/>
              </w:rPr>
            </w:pPr>
            <w:r w:rsidRPr="003D5E55">
              <w:rPr>
                <w:rFonts w:ascii="Arial Narrow" w:hAnsi="Arial Narrow"/>
                <w:szCs w:val="22"/>
              </w:rPr>
              <w:t xml:space="preserve">Prosedur ini digunakan untuk pelaksanaan pengendalian  Alat Inspeksi, Ukur dan Uji yang digunakan di dalam lingkup Bagian Quality </w:t>
            </w:r>
            <w:r w:rsidR="004901CD">
              <w:rPr>
                <w:rFonts w:ascii="Arial Narrow" w:hAnsi="Arial Narrow"/>
                <w:szCs w:val="22"/>
              </w:rPr>
              <w:t>Control</w:t>
            </w:r>
            <w:r w:rsidR="00E2377D">
              <w:rPr>
                <w:rFonts w:ascii="Arial Narrow" w:hAnsi="Arial Narrow"/>
                <w:szCs w:val="22"/>
              </w:rPr>
              <w:t xml:space="preserve"> PT. Chitose Internasional Tbk.</w:t>
            </w:r>
            <w:r w:rsidRPr="003D5E55">
              <w:rPr>
                <w:rFonts w:ascii="Arial Narrow" w:hAnsi="Arial Narrow"/>
                <w:szCs w:val="22"/>
              </w:rPr>
              <w:t xml:space="preserve"> untuk memberikan bukti kesesuaian produk pada persyaratan yang ditetapkan.</w:t>
            </w:r>
          </w:p>
          <w:p w14:paraId="7CBFF2C9" w14:textId="77777777" w:rsidR="003F60E2" w:rsidRPr="003D5E55" w:rsidRDefault="003F60E2">
            <w:pPr>
              <w:pStyle w:val="BodyTextIndent"/>
              <w:ind w:left="0"/>
              <w:rPr>
                <w:rFonts w:ascii="Arial Narrow" w:hAnsi="Arial Narrow"/>
                <w:szCs w:val="22"/>
              </w:rPr>
            </w:pPr>
          </w:p>
        </w:tc>
      </w:tr>
      <w:tr w:rsidR="00F72AC0" w14:paraId="159D324E" w14:textId="77777777">
        <w:trPr>
          <w:cantSplit/>
        </w:trPr>
        <w:tc>
          <w:tcPr>
            <w:tcW w:w="567" w:type="dxa"/>
          </w:tcPr>
          <w:p w14:paraId="173CDB82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4BDC68C" w14:textId="77777777" w:rsidR="003F60E2" w:rsidRPr="003D5E55" w:rsidRDefault="003F60E2">
            <w:pPr>
              <w:pStyle w:val="Heading1"/>
              <w:rPr>
                <w:rFonts w:ascii="Arial Narrow" w:hAnsi="Arial Narrow"/>
                <w:szCs w:val="22"/>
              </w:rPr>
            </w:pPr>
          </w:p>
        </w:tc>
        <w:tc>
          <w:tcPr>
            <w:tcW w:w="8505" w:type="dxa"/>
          </w:tcPr>
          <w:p w14:paraId="4F76A4CD" w14:textId="77777777" w:rsidR="003F60E2" w:rsidRPr="003D5E55" w:rsidRDefault="003F60E2">
            <w:pPr>
              <w:pStyle w:val="Heading1"/>
              <w:rPr>
                <w:rFonts w:ascii="Arial Narrow" w:hAnsi="Arial Narrow"/>
                <w:szCs w:val="22"/>
              </w:rPr>
            </w:pPr>
          </w:p>
        </w:tc>
      </w:tr>
      <w:tr w:rsidR="00F72AC0" w14:paraId="6BCF9B9A" w14:textId="77777777">
        <w:trPr>
          <w:cantSplit/>
        </w:trPr>
        <w:tc>
          <w:tcPr>
            <w:tcW w:w="567" w:type="dxa"/>
          </w:tcPr>
          <w:p w14:paraId="4A9F880B" w14:textId="77777777" w:rsidR="003F60E2" w:rsidRPr="0059376D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9376D">
              <w:rPr>
                <w:rFonts w:ascii="Arial Narrow" w:hAnsi="Arial Narrow"/>
                <w:b/>
                <w:color w:val="000000"/>
                <w:sz w:val="26"/>
                <w:szCs w:val="26"/>
              </w:rPr>
              <w:t>2.</w:t>
            </w:r>
          </w:p>
        </w:tc>
        <w:tc>
          <w:tcPr>
            <w:tcW w:w="9214" w:type="dxa"/>
            <w:gridSpan w:val="2"/>
          </w:tcPr>
          <w:p w14:paraId="6532E031" w14:textId="77777777" w:rsidR="003F60E2" w:rsidRPr="0059376D" w:rsidRDefault="00880811" w:rsidP="001C1B7B">
            <w:pPr>
              <w:pStyle w:val="Heading1"/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9376D">
              <w:rPr>
                <w:rFonts w:ascii="Arial Narrow" w:hAnsi="Arial Narrow"/>
                <w:sz w:val="26"/>
                <w:szCs w:val="26"/>
              </w:rPr>
              <w:t>TUJUAN</w:t>
            </w:r>
          </w:p>
        </w:tc>
      </w:tr>
      <w:tr w:rsidR="00F72AC0" w14:paraId="0BD7BEA5" w14:textId="77777777">
        <w:trPr>
          <w:cantSplit/>
        </w:trPr>
        <w:tc>
          <w:tcPr>
            <w:tcW w:w="567" w:type="dxa"/>
          </w:tcPr>
          <w:p w14:paraId="1691610D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2"/>
          </w:tcPr>
          <w:p w14:paraId="6244FE2C" w14:textId="77777777" w:rsidR="003F60E2" w:rsidRPr="003D5E55" w:rsidRDefault="00880811">
            <w:pPr>
              <w:numPr>
                <w:ilvl w:val="12"/>
                <w:numId w:val="0"/>
              </w:numPr>
              <w:tabs>
                <w:tab w:val="left" w:pos="270"/>
              </w:tabs>
              <w:ind w:left="357" w:hanging="323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szCs w:val="22"/>
              </w:rPr>
              <w:t>Prosedur ini dimaksudkan untuk :</w:t>
            </w:r>
          </w:p>
        </w:tc>
      </w:tr>
      <w:tr w:rsidR="00F72AC0" w14:paraId="1D73D58A" w14:textId="77777777">
        <w:trPr>
          <w:cantSplit/>
        </w:trPr>
        <w:tc>
          <w:tcPr>
            <w:tcW w:w="567" w:type="dxa"/>
          </w:tcPr>
          <w:p w14:paraId="6EB97F8E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D5F4C97" w14:textId="77777777" w:rsidR="003F60E2" w:rsidRPr="003D5E55" w:rsidRDefault="00880811">
            <w:pPr>
              <w:rPr>
                <w:rFonts w:ascii="Arial Narrow" w:hAnsi="Arial Narrow"/>
                <w:b/>
                <w:szCs w:val="22"/>
              </w:rPr>
            </w:pPr>
            <w:r w:rsidRPr="003D5E55">
              <w:rPr>
                <w:rFonts w:ascii="Arial Narrow" w:hAnsi="Arial Narrow"/>
                <w:b/>
                <w:szCs w:val="22"/>
              </w:rPr>
              <w:t>2.1.</w:t>
            </w:r>
          </w:p>
        </w:tc>
        <w:tc>
          <w:tcPr>
            <w:tcW w:w="8505" w:type="dxa"/>
          </w:tcPr>
          <w:p w14:paraId="2C0A2D2D" w14:textId="77777777" w:rsidR="003F60E2" w:rsidRPr="003D5E55" w:rsidRDefault="00880811">
            <w:pPr>
              <w:jc w:val="both"/>
              <w:rPr>
                <w:rFonts w:ascii="Arial Narrow" w:hAnsi="Arial Narrow"/>
                <w:szCs w:val="22"/>
              </w:rPr>
            </w:pPr>
            <w:r w:rsidRPr="003D5E55">
              <w:rPr>
                <w:rFonts w:ascii="Arial Narrow" w:hAnsi="Arial Narrow"/>
                <w:szCs w:val="22"/>
              </w:rPr>
              <w:t xml:space="preserve">Menjamin bahwa ketidakpastian pengukuran dapat diketahui dan konsisten dengan kemampuan pengukuran yang disyaratkan. </w:t>
            </w:r>
          </w:p>
        </w:tc>
      </w:tr>
      <w:tr w:rsidR="00F72AC0" w14:paraId="476ED6B7" w14:textId="77777777">
        <w:trPr>
          <w:cantSplit/>
        </w:trPr>
        <w:tc>
          <w:tcPr>
            <w:tcW w:w="567" w:type="dxa"/>
          </w:tcPr>
          <w:p w14:paraId="7FD3DFD4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2"/>
          </w:tcPr>
          <w:p w14:paraId="7E3EB9E7" w14:textId="77777777" w:rsidR="003F60E2" w:rsidRPr="003D5E55" w:rsidRDefault="003F60E2">
            <w:pPr>
              <w:pStyle w:val="Heading3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2AC0" w14:paraId="536A06D5" w14:textId="77777777">
        <w:trPr>
          <w:cantSplit/>
        </w:trPr>
        <w:tc>
          <w:tcPr>
            <w:tcW w:w="567" w:type="dxa"/>
          </w:tcPr>
          <w:p w14:paraId="023017CE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2"/>
          </w:tcPr>
          <w:p w14:paraId="0A0DEDD7" w14:textId="77777777" w:rsidR="003F60E2" w:rsidRPr="003D5E55" w:rsidRDefault="003F60E2">
            <w:pPr>
              <w:pStyle w:val="Heading3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F72AC0" w14:paraId="213B3BD7" w14:textId="77777777">
        <w:trPr>
          <w:cantSplit/>
        </w:trPr>
        <w:tc>
          <w:tcPr>
            <w:tcW w:w="567" w:type="dxa"/>
          </w:tcPr>
          <w:p w14:paraId="2594ECEB" w14:textId="77777777" w:rsidR="003F60E2" w:rsidRPr="0059376D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9376D">
              <w:rPr>
                <w:rFonts w:ascii="Arial Narrow" w:hAnsi="Arial Narrow"/>
                <w:b/>
                <w:color w:val="000000"/>
                <w:sz w:val="26"/>
                <w:szCs w:val="26"/>
              </w:rPr>
              <w:t>3.</w:t>
            </w:r>
          </w:p>
        </w:tc>
        <w:tc>
          <w:tcPr>
            <w:tcW w:w="9214" w:type="dxa"/>
            <w:gridSpan w:val="2"/>
          </w:tcPr>
          <w:p w14:paraId="5D51ABDE" w14:textId="77777777" w:rsidR="003F60E2" w:rsidRPr="001C1B7B" w:rsidRDefault="00880811" w:rsidP="001C1B7B">
            <w:pPr>
              <w:pStyle w:val="Heading3"/>
              <w:jc w:val="left"/>
              <w:rPr>
                <w:rFonts w:ascii="Arial Narrow" w:hAnsi="Arial Narrow"/>
                <w:i w:val="0"/>
                <w:color w:val="auto"/>
                <w:sz w:val="26"/>
                <w:szCs w:val="26"/>
              </w:rPr>
            </w:pPr>
            <w:r w:rsidRPr="001C1B7B">
              <w:rPr>
                <w:rFonts w:ascii="Arial Narrow" w:hAnsi="Arial Narrow"/>
                <w:i w:val="0"/>
                <w:color w:val="auto"/>
                <w:sz w:val="26"/>
                <w:szCs w:val="26"/>
              </w:rPr>
              <w:t>DEFINISI</w:t>
            </w:r>
          </w:p>
        </w:tc>
      </w:tr>
      <w:tr w:rsidR="00F72AC0" w14:paraId="5FCE632C" w14:textId="77777777">
        <w:tc>
          <w:tcPr>
            <w:tcW w:w="567" w:type="dxa"/>
          </w:tcPr>
          <w:p w14:paraId="787378ED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0F3036E" w14:textId="77777777" w:rsidR="003F60E2" w:rsidRPr="001C390B" w:rsidRDefault="00880811" w:rsidP="001C390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1C390B">
              <w:rPr>
                <w:rFonts w:ascii="Arial Narrow" w:hAnsi="Arial Narrow"/>
                <w:b/>
                <w:color w:val="000000"/>
                <w:szCs w:val="22"/>
              </w:rPr>
              <w:t>3.1.</w:t>
            </w:r>
          </w:p>
        </w:tc>
        <w:tc>
          <w:tcPr>
            <w:tcW w:w="8505" w:type="dxa"/>
          </w:tcPr>
          <w:p w14:paraId="05D732A9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Alat Inspeksi</w:t>
            </w:r>
          </w:p>
          <w:p w14:paraId="2BBF2A81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3D5E55">
              <w:rPr>
                <w:rFonts w:ascii="Arial Narrow" w:hAnsi="Arial Narrow"/>
                <w:color w:val="000000"/>
                <w:szCs w:val="22"/>
              </w:rPr>
              <w:t xml:space="preserve">Adalah alat yang digunakan untuk membandingkan mutu/spesifikasi dengan tolok ukur (standar) besaran tertentu. </w:t>
            </w:r>
            <w:r w:rsidRPr="003D5E55">
              <w:rPr>
                <w:rFonts w:ascii="Arial Narrow" w:hAnsi="Arial Narrow"/>
                <w:i/>
                <w:color w:val="000000"/>
                <w:szCs w:val="22"/>
              </w:rPr>
              <w:t>(Lihat Daftar Alat Inspeksi dan Interval Pemeriksaan ).</w:t>
            </w:r>
          </w:p>
        </w:tc>
      </w:tr>
      <w:tr w:rsidR="00F72AC0" w14:paraId="6B23521A" w14:textId="77777777">
        <w:trPr>
          <w:cantSplit/>
        </w:trPr>
        <w:tc>
          <w:tcPr>
            <w:tcW w:w="567" w:type="dxa"/>
          </w:tcPr>
          <w:p w14:paraId="0BBF7467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AE1544E" w14:textId="77777777" w:rsidR="003F60E2" w:rsidRPr="001C390B" w:rsidRDefault="003F60E2" w:rsidP="001C390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416C19B7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14:paraId="220DE2A2" w14:textId="77777777">
        <w:trPr>
          <w:cantSplit/>
        </w:trPr>
        <w:tc>
          <w:tcPr>
            <w:tcW w:w="567" w:type="dxa"/>
          </w:tcPr>
          <w:p w14:paraId="45119A5E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F5BE9C8" w14:textId="77777777" w:rsidR="003F60E2" w:rsidRPr="001C390B" w:rsidRDefault="00880811" w:rsidP="001C390B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1C390B">
              <w:rPr>
                <w:rFonts w:ascii="Arial Narrow" w:hAnsi="Arial Narrow"/>
                <w:b/>
                <w:color w:val="000000"/>
                <w:szCs w:val="22"/>
              </w:rPr>
              <w:t>3.2.</w:t>
            </w:r>
          </w:p>
        </w:tc>
        <w:tc>
          <w:tcPr>
            <w:tcW w:w="8505" w:type="dxa"/>
          </w:tcPr>
          <w:p w14:paraId="14246B23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Alat Ukur</w:t>
            </w:r>
          </w:p>
          <w:p w14:paraId="542ECA25" w14:textId="77777777" w:rsidR="003F60E2" w:rsidRPr="00880811" w:rsidRDefault="00880811" w:rsidP="00880811">
            <w:pPr>
              <w:pStyle w:val="BodyText"/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Adalah alat untuk menilai dimensi dengan cara membandingkan dengan parameter atau satuan besaran tertentu. (Lihat Daftar Alat </w:t>
            </w:r>
            <w:r w:rsidR="00D04B74"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U</w:t>
            </w:r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kur dan Interval Pemeriksaan )</w:t>
            </w:r>
          </w:p>
        </w:tc>
      </w:tr>
      <w:tr w:rsidR="00F72AC0" w14:paraId="39150A2A" w14:textId="77777777">
        <w:trPr>
          <w:cantSplit/>
        </w:trPr>
        <w:tc>
          <w:tcPr>
            <w:tcW w:w="567" w:type="dxa"/>
          </w:tcPr>
          <w:p w14:paraId="09BC17A1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FE32680" w14:textId="77777777" w:rsidR="003F60E2" w:rsidRPr="001C390B" w:rsidRDefault="003F60E2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5" w:type="dxa"/>
          </w:tcPr>
          <w:p w14:paraId="1848BA05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14:paraId="0832C024" w14:textId="77777777">
        <w:trPr>
          <w:cantSplit/>
        </w:trPr>
        <w:tc>
          <w:tcPr>
            <w:tcW w:w="567" w:type="dxa"/>
          </w:tcPr>
          <w:p w14:paraId="7733B782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613F6A8" w14:textId="77777777" w:rsidR="003F60E2" w:rsidRPr="001C390B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C390B">
              <w:rPr>
                <w:rFonts w:ascii="Arial Narrow" w:hAnsi="Arial Narrow"/>
                <w:sz w:val="22"/>
                <w:szCs w:val="22"/>
              </w:rPr>
              <w:t>3.3.</w:t>
            </w:r>
          </w:p>
        </w:tc>
        <w:tc>
          <w:tcPr>
            <w:tcW w:w="8505" w:type="dxa"/>
          </w:tcPr>
          <w:p w14:paraId="16EA4B66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Alat Uji</w:t>
            </w:r>
          </w:p>
          <w:p w14:paraId="355B3CA8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color w:val="000000"/>
                <w:szCs w:val="22"/>
              </w:rPr>
              <w:t>Adalah alat yang digunakan untuk melakukan pengujian kekuatan bahan baku/komponen terhadap proses dan produk jadi/prototype</w:t>
            </w:r>
            <w:r w:rsidRPr="003D5E55">
              <w:rPr>
                <w:rFonts w:ascii="Arial Narrow" w:hAnsi="Arial Narrow"/>
                <w:i/>
                <w:color w:val="000000"/>
                <w:szCs w:val="22"/>
              </w:rPr>
              <w:t>. (Lihat Daftar Alat Uji dan Interval Pemeriksaan).</w:t>
            </w:r>
          </w:p>
        </w:tc>
      </w:tr>
      <w:tr w:rsidR="00F72AC0" w14:paraId="7EF7DD81" w14:textId="77777777">
        <w:trPr>
          <w:cantSplit/>
        </w:trPr>
        <w:tc>
          <w:tcPr>
            <w:tcW w:w="567" w:type="dxa"/>
          </w:tcPr>
          <w:p w14:paraId="1E01E704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A08584C" w14:textId="77777777" w:rsidR="003F60E2" w:rsidRPr="001C390B" w:rsidRDefault="003F60E2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5" w:type="dxa"/>
          </w:tcPr>
          <w:p w14:paraId="3D303F44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14:paraId="355304B6" w14:textId="77777777">
        <w:trPr>
          <w:cantSplit/>
        </w:trPr>
        <w:tc>
          <w:tcPr>
            <w:tcW w:w="567" w:type="dxa"/>
          </w:tcPr>
          <w:p w14:paraId="05F99AD9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3B62968" w14:textId="77777777" w:rsidR="003F60E2" w:rsidRPr="001C390B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C390B">
              <w:rPr>
                <w:rFonts w:ascii="Arial Narrow" w:hAnsi="Arial Narrow"/>
                <w:sz w:val="22"/>
                <w:szCs w:val="22"/>
              </w:rPr>
              <w:t>3.4.</w:t>
            </w:r>
          </w:p>
        </w:tc>
        <w:tc>
          <w:tcPr>
            <w:tcW w:w="8505" w:type="dxa"/>
          </w:tcPr>
          <w:p w14:paraId="0E5F6BED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Kartu Riwayat Alat (KRA)</w:t>
            </w:r>
          </w:p>
          <w:p w14:paraId="7DBC2136" w14:textId="77777777" w:rsidR="003F60E2" w:rsidRPr="00880811" w:rsidRDefault="00880811" w:rsidP="00880811">
            <w:pPr>
              <w:pStyle w:val="BodyText"/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880811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>Adalah suatu daftar yang memuat data Alat Inspeksi, Ukur dan Uji. Kartu ini meliputi Nomor KRA, Nama Alat, Kode Alat, Fungsi Alat, Lokasi Penyimpanan, Penanggung Jawab, Tgl. Mulai Digunakan, Dibuat/disediakan oleh, Interval Pemeriksaan, Tgl. Pemeriksaan, Langkah Pemeriksaan &amp; Hasilnya, Tgl. Pemeriksaan Berikutnya, Paraf dan Nama Pemeriksa.</w:t>
            </w:r>
          </w:p>
        </w:tc>
      </w:tr>
      <w:tr w:rsidR="00F72AC0" w14:paraId="38B3EBCF" w14:textId="77777777">
        <w:trPr>
          <w:cantSplit/>
        </w:trPr>
        <w:tc>
          <w:tcPr>
            <w:tcW w:w="567" w:type="dxa"/>
          </w:tcPr>
          <w:p w14:paraId="4CE889C4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FFA0144" w14:textId="77777777" w:rsidR="003F60E2" w:rsidRPr="001C390B" w:rsidRDefault="003F60E2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5" w:type="dxa"/>
          </w:tcPr>
          <w:p w14:paraId="050F581C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14:paraId="32F97501" w14:textId="77777777">
        <w:trPr>
          <w:cantSplit/>
        </w:trPr>
        <w:tc>
          <w:tcPr>
            <w:tcW w:w="567" w:type="dxa"/>
          </w:tcPr>
          <w:p w14:paraId="696A4288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C874F8C" w14:textId="77777777" w:rsidR="003F60E2" w:rsidRPr="001C390B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C390B">
              <w:rPr>
                <w:rFonts w:ascii="Arial Narrow" w:hAnsi="Arial Narrow"/>
                <w:sz w:val="22"/>
                <w:szCs w:val="22"/>
              </w:rPr>
              <w:t>3.5.</w:t>
            </w:r>
          </w:p>
        </w:tc>
        <w:tc>
          <w:tcPr>
            <w:tcW w:w="8505" w:type="dxa"/>
          </w:tcPr>
          <w:p w14:paraId="5E03762A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Label Status Alat (LSA)</w:t>
            </w:r>
          </w:p>
          <w:p w14:paraId="45D90DF6" w14:textId="77777777" w:rsidR="003F60E2" w:rsidRPr="00D367AF" w:rsidRDefault="00880811" w:rsidP="00D367AF">
            <w:pPr>
              <w:pStyle w:val="BodyText"/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Adalah label stiker yang ditempel pada Alat Inspeksi, Ukur dan Uji yang menunjukkan status hasil pemeriksaan atau pengkalibrasian terhadap alat yang bersangkutan (Baik/Tidak Baik) </w:t>
            </w:r>
          </w:p>
        </w:tc>
      </w:tr>
      <w:tr w:rsidR="00F72AC0" w14:paraId="5B741495" w14:textId="77777777">
        <w:trPr>
          <w:cantSplit/>
        </w:trPr>
        <w:tc>
          <w:tcPr>
            <w:tcW w:w="567" w:type="dxa"/>
          </w:tcPr>
          <w:p w14:paraId="270A6AA7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5AA407D" w14:textId="77777777" w:rsidR="003F60E2" w:rsidRPr="001C390B" w:rsidRDefault="003F60E2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5" w:type="dxa"/>
          </w:tcPr>
          <w:p w14:paraId="7F78E19C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14:paraId="71248C59" w14:textId="77777777">
        <w:trPr>
          <w:cantSplit/>
        </w:trPr>
        <w:tc>
          <w:tcPr>
            <w:tcW w:w="567" w:type="dxa"/>
          </w:tcPr>
          <w:p w14:paraId="0F467C29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E15F72E" w14:textId="77777777" w:rsidR="003F60E2" w:rsidRPr="001C390B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C390B">
              <w:rPr>
                <w:rFonts w:ascii="Arial Narrow" w:hAnsi="Arial Narrow"/>
                <w:sz w:val="22"/>
                <w:szCs w:val="22"/>
              </w:rPr>
              <w:t>3.6.</w:t>
            </w:r>
          </w:p>
        </w:tc>
        <w:tc>
          <w:tcPr>
            <w:tcW w:w="8505" w:type="dxa"/>
          </w:tcPr>
          <w:p w14:paraId="4BB861B9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Kalibrasi</w:t>
            </w:r>
          </w:p>
          <w:p w14:paraId="7B89D104" w14:textId="77777777" w:rsidR="003F60E2" w:rsidRPr="00D367AF" w:rsidRDefault="00880811" w:rsidP="00D367AF">
            <w:pPr>
              <w:pStyle w:val="BodyText"/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</w:rPr>
            </w:pPr>
            <w:r w:rsidRPr="00D367AF">
              <w:rPr>
                <w:rFonts w:ascii="Arial Narrow" w:hAnsi="Arial Narrow"/>
                <w:b w:val="0"/>
                <w:i w:val="0"/>
                <w:color w:val="000000"/>
                <w:szCs w:val="22"/>
              </w:rPr>
              <w:t xml:space="preserve">Adalah proses penyetaraan alat Inspeksi, Ukur dan Uji agar tingkat akurasi dan realibility sesuai dengan yang telah ditentukan. </w:t>
            </w:r>
          </w:p>
        </w:tc>
      </w:tr>
      <w:tr w:rsidR="00F72AC0" w14:paraId="03A67FFF" w14:textId="77777777">
        <w:trPr>
          <w:cantSplit/>
        </w:trPr>
        <w:tc>
          <w:tcPr>
            <w:tcW w:w="567" w:type="dxa"/>
          </w:tcPr>
          <w:p w14:paraId="222922F4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F2E9E6B" w14:textId="77777777" w:rsidR="003F60E2" w:rsidRPr="001C390B" w:rsidRDefault="003F60E2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8505" w:type="dxa"/>
          </w:tcPr>
          <w:p w14:paraId="5A80360D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:rsidRPr="008338FE" w14:paraId="54CD1B8F" w14:textId="77777777">
        <w:trPr>
          <w:cantSplit/>
        </w:trPr>
        <w:tc>
          <w:tcPr>
            <w:tcW w:w="567" w:type="dxa"/>
          </w:tcPr>
          <w:p w14:paraId="25890300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444D4AB" w14:textId="77777777" w:rsidR="003F60E2" w:rsidRPr="001C390B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C390B">
              <w:rPr>
                <w:rFonts w:ascii="Arial Narrow" w:hAnsi="Arial Narrow"/>
                <w:sz w:val="22"/>
                <w:szCs w:val="22"/>
              </w:rPr>
              <w:t>3.7.</w:t>
            </w:r>
          </w:p>
        </w:tc>
        <w:tc>
          <w:tcPr>
            <w:tcW w:w="8505" w:type="dxa"/>
          </w:tcPr>
          <w:p w14:paraId="2F9F6A68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 xml:space="preserve">Daftar Alat </w:t>
            </w:r>
            <w:r w:rsidR="006C2276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U</w:t>
            </w: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kur dan Interval Pemeriksaan (DAUIP)</w:t>
            </w:r>
          </w:p>
          <w:p w14:paraId="11C1D9CC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>Adalah daftar alat ukur yang berisi : Nama Alat, Kode Alat, Fungsi Alat, Lokasi Penyimpanan, Penanggung Jawab, Interval Pemeriksaan,Tanggal Mulai Digunakan dan Nama Pembuat/Penyedia Alat.</w:t>
            </w:r>
          </w:p>
        </w:tc>
      </w:tr>
      <w:tr w:rsidR="00F72AC0" w:rsidRPr="008338FE" w14:paraId="65644CF4" w14:textId="77777777">
        <w:trPr>
          <w:cantSplit/>
        </w:trPr>
        <w:tc>
          <w:tcPr>
            <w:tcW w:w="567" w:type="dxa"/>
          </w:tcPr>
          <w:p w14:paraId="5BA71C7B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34FC8B3A" w14:textId="77777777" w:rsidR="003F60E2" w:rsidRPr="001C390B" w:rsidRDefault="003F60E2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  <w:lang w:val="sv-SE"/>
              </w:rPr>
            </w:pPr>
          </w:p>
        </w:tc>
        <w:tc>
          <w:tcPr>
            <w:tcW w:w="8505" w:type="dxa"/>
          </w:tcPr>
          <w:p w14:paraId="5776032A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</w:tr>
      <w:tr w:rsidR="00F72AC0" w:rsidRPr="008338FE" w14:paraId="55AB1984" w14:textId="77777777">
        <w:trPr>
          <w:cantSplit/>
        </w:trPr>
        <w:tc>
          <w:tcPr>
            <w:tcW w:w="567" w:type="dxa"/>
          </w:tcPr>
          <w:p w14:paraId="53E91FA8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317042E7" w14:textId="77777777" w:rsidR="003F60E2" w:rsidRPr="001C390B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C390B">
              <w:rPr>
                <w:rFonts w:ascii="Arial Narrow" w:hAnsi="Arial Narrow"/>
                <w:sz w:val="22"/>
                <w:szCs w:val="22"/>
              </w:rPr>
              <w:t>3.8.</w:t>
            </w:r>
          </w:p>
        </w:tc>
        <w:tc>
          <w:tcPr>
            <w:tcW w:w="8505" w:type="dxa"/>
          </w:tcPr>
          <w:p w14:paraId="3AC36DB6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Daftar Alat Inspeksi dan Interval Pemeriksaan (DAIIP)</w:t>
            </w:r>
          </w:p>
          <w:p w14:paraId="7654B821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>Adalah daftar alat inspeksi yang berisi : Nama Alat, Kode Alat, Fungsi Alat, Lokasi Penyimpanan, Penanggung Jawab, Interval Pemeriksaan,Tanggal Mulai Digunakan dan Nama Pembuat/Penyedia Alat.</w:t>
            </w:r>
          </w:p>
          <w:p w14:paraId="2B28C21A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</w:tr>
      <w:tr w:rsidR="00F72AC0" w:rsidRPr="008338FE" w14:paraId="2DD022DD" w14:textId="77777777">
        <w:trPr>
          <w:cantSplit/>
        </w:trPr>
        <w:tc>
          <w:tcPr>
            <w:tcW w:w="567" w:type="dxa"/>
          </w:tcPr>
          <w:p w14:paraId="1FFEAE07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08670A8E" w14:textId="77777777" w:rsidR="003F60E2" w:rsidRPr="001C390B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2"/>
                <w:szCs w:val="22"/>
              </w:rPr>
            </w:pPr>
            <w:r w:rsidRPr="001C390B">
              <w:rPr>
                <w:rFonts w:ascii="Arial Narrow" w:hAnsi="Arial Narrow"/>
                <w:sz w:val="22"/>
                <w:szCs w:val="22"/>
              </w:rPr>
              <w:t>3.9.</w:t>
            </w:r>
          </w:p>
          <w:p w14:paraId="740C8C0D" w14:textId="77777777" w:rsidR="0005669F" w:rsidRPr="001C390B" w:rsidRDefault="0005669F" w:rsidP="001C390B">
            <w:pPr>
              <w:rPr>
                <w:szCs w:val="22"/>
              </w:rPr>
            </w:pPr>
          </w:p>
          <w:p w14:paraId="2065BDD8" w14:textId="77777777" w:rsidR="0005669F" w:rsidRPr="001C390B" w:rsidRDefault="0005669F" w:rsidP="001C390B">
            <w:pPr>
              <w:rPr>
                <w:szCs w:val="22"/>
              </w:rPr>
            </w:pPr>
          </w:p>
          <w:p w14:paraId="7A30C954" w14:textId="77777777" w:rsidR="00482B94" w:rsidRPr="001C390B" w:rsidRDefault="00482B94" w:rsidP="001C390B">
            <w:pPr>
              <w:rPr>
                <w:szCs w:val="22"/>
              </w:rPr>
            </w:pPr>
          </w:p>
          <w:p w14:paraId="3CA88EC2" w14:textId="77777777" w:rsidR="001C390B" w:rsidRDefault="001C390B" w:rsidP="001C390B">
            <w:pPr>
              <w:rPr>
                <w:rFonts w:ascii="Arial Narrow" w:hAnsi="Arial Narrow"/>
                <w:b/>
                <w:szCs w:val="22"/>
                <w:lang w:val="id-ID"/>
              </w:rPr>
            </w:pPr>
          </w:p>
          <w:p w14:paraId="29796A0A" w14:textId="77777777" w:rsidR="0005669F" w:rsidRPr="001C390B" w:rsidRDefault="00880811" w:rsidP="001C390B">
            <w:pPr>
              <w:rPr>
                <w:rFonts w:ascii="Arial Narrow" w:hAnsi="Arial Narrow"/>
                <w:b/>
                <w:szCs w:val="22"/>
              </w:rPr>
            </w:pPr>
            <w:r w:rsidRPr="001C390B">
              <w:rPr>
                <w:rFonts w:ascii="Arial Narrow" w:hAnsi="Arial Narrow"/>
                <w:b/>
                <w:szCs w:val="22"/>
              </w:rPr>
              <w:t>3.10.</w:t>
            </w:r>
          </w:p>
          <w:p w14:paraId="31E5D900" w14:textId="77777777" w:rsidR="00AA229A" w:rsidRPr="001C390B" w:rsidRDefault="00AA229A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59C2A6E5" w14:textId="77777777" w:rsidR="00AA229A" w:rsidRPr="001C390B" w:rsidRDefault="00AA229A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1B898D7D" w14:textId="77777777" w:rsidR="00AA229A" w:rsidRPr="001C390B" w:rsidRDefault="00AA229A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0705B647" w14:textId="77777777" w:rsidR="00AA229A" w:rsidRPr="001C390B" w:rsidRDefault="00AA229A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012E684F" w14:textId="77777777" w:rsidR="00AA229A" w:rsidRPr="001C390B" w:rsidRDefault="00AA229A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6C64601C" w14:textId="77777777" w:rsidR="00AA229A" w:rsidRPr="001C390B" w:rsidRDefault="00880811" w:rsidP="001C390B">
            <w:pPr>
              <w:rPr>
                <w:rFonts w:ascii="Arial Narrow" w:hAnsi="Arial Narrow"/>
                <w:b/>
                <w:szCs w:val="22"/>
              </w:rPr>
            </w:pPr>
            <w:r w:rsidRPr="001C390B">
              <w:rPr>
                <w:rFonts w:ascii="Arial Narrow" w:hAnsi="Arial Narrow"/>
                <w:b/>
                <w:szCs w:val="22"/>
              </w:rPr>
              <w:t>3.11.</w:t>
            </w:r>
          </w:p>
          <w:p w14:paraId="61C801F7" w14:textId="77777777" w:rsidR="00482B94" w:rsidRPr="001C390B" w:rsidRDefault="00482B94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51004668" w14:textId="77777777" w:rsidR="00482B94" w:rsidRPr="001C390B" w:rsidRDefault="00482B94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1299F048" w14:textId="77777777" w:rsidR="00482B94" w:rsidRPr="001C390B" w:rsidRDefault="00482B94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36A3AE3B" w14:textId="77777777" w:rsidR="00482B94" w:rsidRPr="001C390B" w:rsidRDefault="00482B94" w:rsidP="001C390B">
            <w:pPr>
              <w:rPr>
                <w:rFonts w:ascii="Arial Narrow" w:hAnsi="Arial Narrow"/>
                <w:b/>
                <w:szCs w:val="22"/>
              </w:rPr>
            </w:pPr>
          </w:p>
          <w:p w14:paraId="405FF07D" w14:textId="77777777" w:rsidR="00482B94" w:rsidRPr="001C390B" w:rsidRDefault="00880811" w:rsidP="001C390B">
            <w:pPr>
              <w:rPr>
                <w:rFonts w:ascii="Arial Narrow" w:hAnsi="Arial Narrow"/>
                <w:b/>
                <w:szCs w:val="22"/>
              </w:rPr>
            </w:pPr>
            <w:r w:rsidRPr="001C390B">
              <w:rPr>
                <w:rFonts w:ascii="Arial Narrow" w:hAnsi="Arial Narrow"/>
                <w:b/>
                <w:szCs w:val="22"/>
              </w:rPr>
              <w:t>3.12.</w:t>
            </w:r>
          </w:p>
          <w:p w14:paraId="3B99CA32" w14:textId="77777777" w:rsidR="003F60E2" w:rsidRPr="001C390B" w:rsidRDefault="003F60E2" w:rsidP="001C390B">
            <w:pPr>
              <w:rPr>
                <w:rFonts w:ascii="Arial Narrow" w:hAnsi="Arial Narrow"/>
                <w:szCs w:val="22"/>
              </w:rPr>
            </w:pPr>
          </w:p>
        </w:tc>
        <w:tc>
          <w:tcPr>
            <w:tcW w:w="8505" w:type="dxa"/>
          </w:tcPr>
          <w:p w14:paraId="15EEB164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Daftar Alat Uji dan Interval Pemeriksaan (DAUJIP)</w:t>
            </w:r>
          </w:p>
          <w:p w14:paraId="0117F8E9" w14:textId="77777777" w:rsidR="003F60E2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>Adalah daftar alat uji yang berisi : Nama Alat, Kode Alat, Fungsi Alat, Lokasi Penyimpanan, Penanggung Jawab, Interval Pemeriksaan,Tanggal Mulai Digunakan dan Nama Pembuat/Penyedia Alat.</w:t>
            </w:r>
          </w:p>
          <w:p w14:paraId="0FB4C33C" w14:textId="77777777" w:rsidR="0005669F" w:rsidRDefault="0005669F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</w:p>
          <w:p w14:paraId="24B29E4E" w14:textId="77777777" w:rsidR="0005669F" w:rsidRDefault="00880811" w:rsidP="0005669F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Standar Toleransi Hasil Kalibrasi</w:t>
            </w: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 xml:space="preserve"> (</w:t>
            </w:r>
            <w:r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STHK</w:t>
            </w: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)</w:t>
            </w:r>
          </w:p>
          <w:p w14:paraId="736FDC94" w14:textId="77777777" w:rsidR="0005669F" w:rsidRDefault="00880811" w:rsidP="0005669F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Adalah </w:t>
            </w:r>
            <w:r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Standar yang berisi tentang : </w:t>
            </w:r>
          </w:p>
          <w:p w14:paraId="256E11D7" w14:textId="77777777" w:rsidR="00AA229A" w:rsidRDefault="0005669F" w:rsidP="00AA229A">
            <w:pPr>
              <w:ind w:left="686" w:hanging="686"/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>
              <w:rPr>
                <w:rFonts w:ascii="Arial Narrow" w:hAnsi="Arial Narrow"/>
                <w:color w:val="000000"/>
                <w:szCs w:val="22"/>
                <w:lang w:val="sv-SE"/>
              </w:rPr>
              <w:t>3.10.1.</w:t>
            </w: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 xml:space="preserve"> </w:t>
            </w:r>
            <w:r w:rsidR="00880811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 xml:space="preserve"> </w:t>
            </w:r>
            <w:r w:rsidR="00880811">
              <w:rPr>
                <w:rFonts w:ascii="Arial Narrow" w:hAnsi="Arial Narrow"/>
                <w:color w:val="000000"/>
                <w:szCs w:val="22"/>
                <w:lang w:val="sv-SE"/>
              </w:rPr>
              <w:t>Batas toleransi maksimal pada alat ukur/ uji yang masih diperbolehkan untuk digunakan</w:t>
            </w:r>
          </w:p>
          <w:p w14:paraId="0AAF2EEA" w14:textId="77777777" w:rsidR="00AA229A" w:rsidRDefault="00880811" w:rsidP="00C75A0E">
            <w:pPr>
              <w:tabs>
                <w:tab w:val="left" w:pos="596"/>
              </w:tabs>
              <w:ind w:left="596" w:hanging="596"/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3.10.2. Keharusan untuk melakukan koreksi terhadap hasil pengukuran, sesuai dengan faktor koreksi     yang tercantum pada </w:t>
            </w:r>
            <w:r w:rsidR="00C75A0E">
              <w:rPr>
                <w:rFonts w:ascii="Arial Narrow" w:hAnsi="Arial Narrow"/>
                <w:color w:val="000000"/>
                <w:szCs w:val="22"/>
                <w:lang w:val="sv-SE"/>
              </w:rPr>
              <w:t>tabel ketidakpastian kalibrasi</w:t>
            </w:r>
            <w:r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 yang terakhir (berlaku)</w:t>
            </w:r>
          </w:p>
          <w:p w14:paraId="7DA77742" w14:textId="77777777" w:rsidR="00C75A0E" w:rsidRDefault="00C75A0E" w:rsidP="00C75A0E">
            <w:pPr>
              <w:tabs>
                <w:tab w:val="left" w:pos="596"/>
              </w:tabs>
              <w:ind w:left="596" w:hanging="596"/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</w:p>
          <w:p w14:paraId="1C971E48" w14:textId="77777777" w:rsidR="00C75A0E" w:rsidRDefault="00880811" w:rsidP="00C75A0E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Tabel Ketidakpastian Kalibrasi</w:t>
            </w: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 xml:space="preserve"> (</w:t>
            </w:r>
            <w:r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TKK</w:t>
            </w: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)</w:t>
            </w:r>
          </w:p>
          <w:p w14:paraId="6C717B02" w14:textId="77777777" w:rsidR="00C75A0E" w:rsidRDefault="00880811" w:rsidP="00C75A0E">
            <w:pPr>
              <w:tabs>
                <w:tab w:val="left" w:pos="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Adalah </w:t>
            </w:r>
            <w:r>
              <w:rPr>
                <w:rFonts w:ascii="Arial Narrow" w:hAnsi="Arial Narrow"/>
                <w:color w:val="000000"/>
                <w:szCs w:val="22"/>
                <w:lang w:val="sv-SE"/>
              </w:rPr>
              <w:t>Tabel yang berisi tentang nilai ketidak pastian alat ukur/ uji yang merupakan hasil kalibrasi terakhir yang dilakukan pada alat ukur/uji, yang berfungsi sebagai faktor nilai koreksi hasil pengukuran alat ukur/ uji tersebut</w:t>
            </w:r>
          </w:p>
          <w:p w14:paraId="5888E72C" w14:textId="77777777" w:rsidR="00482B94" w:rsidRDefault="00482B94" w:rsidP="00C75A0E">
            <w:pPr>
              <w:tabs>
                <w:tab w:val="left" w:pos="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</w:p>
          <w:p w14:paraId="17196F1C" w14:textId="77777777" w:rsidR="00482B94" w:rsidRDefault="00880811" w:rsidP="00482B94">
            <w:pPr>
              <w:tabs>
                <w:tab w:val="left" w:pos="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 xml:space="preserve">Daftar Alat </w:t>
            </w:r>
            <w:r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Ukur Yang Dilakukan Kalibrasi (DAUDK)</w:t>
            </w:r>
          </w:p>
          <w:p w14:paraId="45C83CC5" w14:textId="77777777" w:rsidR="00482B94" w:rsidRPr="00AA229A" w:rsidRDefault="00880811" w:rsidP="005429A0">
            <w:pPr>
              <w:tabs>
                <w:tab w:val="left" w:pos="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Adalah </w:t>
            </w:r>
            <w:r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Daftar alat ukur yang dimiliki oleh semua departemen yang ada di internal PT. Chitose Internasional Tbk. Yang karena fungsinya diharuskan untuk terkendali dan </w:t>
            </w:r>
            <w:r w:rsidR="005429A0">
              <w:rPr>
                <w:rFonts w:ascii="Arial Narrow" w:hAnsi="Arial Narrow"/>
                <w:color w:val="000000"/>
                <w:szCs w:val="22"/>
                <w:lang w:val="sv-SE"/>
              </w:rPr>
              <w:t>termonitor tingkat kepresisiannya,</w:t>
            </w:r>
            <w:r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 </w:t>
            </w:r>
            <w:r w:rsidR="005429A0">
              <w:rPr>
                <w:rFonts w:ascii="Arial Narrow" w:hAnsi="Arial Narrow"/>
                <w:color w:val="000000"/>
                <w:szCs w:val="22"/>
                <w:lang w:val="sv-SE"/>
              </w:rPr>
              <w:t>serta</w:t>
            </w:r>
            <w:r>
              <w:rPr>
                <w:rFonts w:ascii="Arial Narrow" w:hAnsi="Arial Narrow"/>
                <w:color w:val="000000"/>
                <w:szCs w:val="22"/>
                <w:lang w:val="sv-SE"/>
              </w:rPr>
              <w:t xml:space="preserve"> secara rutin dalam interfal waktu yng sudah ditetapkan harus dilakukan kalibrasi.</w:t>
            </w:r>
          </w:p>
        </w:tc>
      </w:tr>
      <w:tr w:rsidR="00F72AC0" w:rsidRPr="008338FE" w14:paraId="0BE39D85" w14:textId="77777777">
        <w:trPr>
          <w:cantSplit/>
        </w:trPr>
        <w:tc>
          <w:tcPr>
            <w:tcW w:w="567" w:type="dxa"/>
          </w:tcPr>
          <w:p w14:paraId="24D65533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9214" w:type="dxa"/>
            <w:gridSpan w:val="2"/>
          </w:tcPr>
          <w:p w14:paraId="4D8F41FE" w14:textId="77777777" w:rsidR="003F60E2" w:rsidRPr="003D5E55" w:rsidRDefault="003F60E2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  <w:lang w:val="sv-SE"/>
              </w:rPr>
            </w:pPr>
          </w:p>
        </w:tc>
      </w:tr>
      <w:tr w:rsidR="00F72AC0" w:rsidRPr="008338FE" w14:paraId="663633CB" w14:textId="77777777">
        <w:trPr>
          <w:cantSplit/>
        </w:trPr>
        <w:tc>
          <w:tcPr>
            <w:tcW w:w="567" w:type="dxa"/>
          </w:tcPr>
          <w:p w14:paraId="361EAE8A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9214" w:type="dxa"/>
            <w:gridSpan w:val="2"/>
          </w:tcPr>
          <w:p w14:paraId="521AB8F3" w14:textId="77777777" w:rsidR="003F60E2" w:rsidRPr="003D5E55" w:rsidRDefault="003F60E2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  <w:lang w:val="sv-SE"/>
              </w:rPr>
            </w:pPr>
          </w:p>
        </w:tc>
      </w:tr>
      <w:tr w:rsidR="00F72AC0" w14:paraId="42203843" w14:textId="77777777">
        <w:trPr>
          <w:cantSplit/>
        </w:trPr>
        <w:tc>
          <w:tcPr>
            <w:tcW w:w="567" w:type="dxa"/>
          </w:tcPr>
          <w:p w14:paraId="486DD3B4" w14:textId="77777777" w:rsidR="003F60E2" w:rsidRPr="0059376D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9376D">
              <w:rPr>
                <w:rFonts w:ascii="Arial Narrow" w:hAnsi="Arial Narrow"/>
                <w:b/>
                <w:color w:val="000000"/>
                <w:sz w:val="26"/>
                <w:szCs w:val="26"/>
              </w:rPr>
              <w:t>4.</w:t>
            </w:r>
          </w:p>
        </w:tc>
        <w:tc>
          <w:tcPr>
            <w:tcW w:w="9214" w:type="dxa"/>
            <w:gridSpan w:val="2"/>
          </w:tcPr>
          <w:p w14:paraId="385F7BE1" w14:textId="77777777" w:rsidR="003F60E2" w:rsidRPr="0059376D" w:rsidRDefault="00880811" w:rsidP="001C390B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9376D">
              <w:rPr>
                <w:rFonts w:ascii="Arial Narrow" w:hAnsi="Arial Narrow"/>
                <w:sz w:val="26"/>
                <w:szCs w:val="26"/>
              </w:rPr>
              <w:t>KETENTUAN UMUM</w:t>
            </w:r>
          </w:p>
        </w:tc>
      </w:tr>
      <w:tr w:rsidR="00F72AC0" w14:paraId="58E56B67" w14:textId="77777777">
        <w:tc>
          <w:tcPr>
            <w:tcW w:w="567" w:type="dxa"/>
          </w:tcPr>
          <w:p w14:paraId="691B2DCA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2B89B36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4.1.</w:t>
            </w:r>
          </w:p>
        </w:tc>
        <w:tc>
          <w:tcPr>
            <w:tcW w:w="8505" w:type="dxa"/>
          </w:tcPr>
          <w:p w14:paraId="0F2757FD" w14:textId="77777777" w:rsidR="003F60E2" w:rsidRPr="003D5E55" w:rsidRDefault="00272C74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Alat </w:t>
            </w:r>
            <w:r w:rsidR="00880811" w:rsidRPr="003D5E55">
              <w:rPr>
                <w:rFonts w:ascii="Arial Narrow" w:hAnsi="Arial Narrow"/>
                <w:szCs w:val="22"/>
              </w:rPr>
              <w:t>Inspeksi, Ukur dan Uji ha</w:t>
            </w:r>
            <w:r>
              <w:rPr>
                <w:rFonts w:ascii="Arial Narrow" w:hAnsi="Arial Narrow"/>
                <w:szCs w:val="22"/>
              </w:rPr>
              <w:t xml:space="preserve">rus dikalibrasi/verifikasi </w:t>
            </w:r>
            <w:r w:rsidR="00880811" w:rsidRPr="003D5E55">
              <w:rPr>
                <w:rFonts w:ascii="Arial Narrow" w:hAnsi="Arial Narrow"/>
                <w:szCs w:val="22"/>
              </w:rPr>
              <w:t xml:space="preserve">pada selang waktu tertentu </w:t>
            </w:r>
            <w:r>
              <w:rPr>
                <w:rFonts w:ascii="Arial Narrow" w:hAnsi="Arial Narrow"/>
                <w:szCs w:val="22"/>
              </w:rPr>
              <w:t xml:space="preserve">berdasarkan tingkat pemakaian dan kebutuhan untuk setiap alatnya (Bisa dilihat pada KRA masing-masing) </w:t>
            </w:r>
            <w:r w:rsidR="00940580">
              <w:rPr>
                <w:rFonts w:ascii="Arial Narrow" w:hAnsi="Arial Narrow"/>
                <w:szCs w:val="22"/>
              </w:rPr>
              <w:t xml:space="preserve">berdasar pada </w:t>
            </w:r>
            <w:r>
              <w:rPr>
                <w:rFonts w:ascii="Arial Narrow" w:hAnsi="Arial Narrow"/>
                <w:szCs w:val="22"/>
              </w:rPr>
              <w:t xml:space="preserve">standar pengukuran yang </w:t>
            </w:r>
            <w:r w:rsidR="00940580">
              <w:rPr>
                <w:rFonts w:ascii="Arial Narrow" w:hAnsi="Arial Narrow"/>
                <w:szCs w:val="22"/>
              </w:rPr>
              <w:t>merujuk baik</w:t>
            </w:r>
            <w:r>
              <w:rPr>
                <w:rFonts w:ascii="Arial Narrow" w:hAnsi="Arial Narrow"/>
                <w:szCs w:val="22"/>
              </w:rPr>
              <w:t xml:space="preserve"> ke Stan</w:t>
            </w:r>
            <w:r w:rsidR="00940580">
              <w:rPr>
                <w:rFonts w:ascii="Arial Narrow" w:hAnsi="Arial Narrow"/>
                <w:szCs w:val="22"/>
              </w:rPr>
              <w:t>dar Internasional atau Nasional. B</w:t>
            </w:r>
            <w:r>
              <w:rPr>
                <w:rFonts w:ascii="Arial Narrow" w:hAnsi="Arial Narrow"/>
                <w:szCs w:val="22"/>
              </w:rPr>
              <w:t xml:space="preserve">ila standar </w:t>
            </w:r>
            <w:r w:rsidR="00940580">
              <w:rPr>
                <w:rFonts w:ascii="Arial Narrow" w:hAnsi="Arial Narrow"/>
                <w:szCs w:val="22"/>
              </w:rPr>
              <w:t>tidak ada maka</w:t>
            </w:r>
            <w:r>
              <w:rPr>
                <w:rFonts w:ascii="Arial Narrow" w:hAnsi="Arial Narrow"/>
                <w:szCs w:val="22"/>
              </w:rPr>
              <w:t xml:space="preserve"> </w:t>
            </w:r>
            <w:r w:rsidR="00940580">
              <w:rPr>
                <w:rFonts w:ascii="Arial Narrow" w:hAnsi="Arial Narrow"/>
                <w:szCs w:val="22"/>
              </w:rPr>
              <w:t>rujukan</w:t>
            </w:r>
            <w:r>
              <w:rPr>
                <w:rFonts w:ascii="Arial Narrow" w:hAnsi="Arial Narrow"/>
                <w:szCs w:val="22"/>
              </w:rPr>
              <w:t xml:space="preserve"> yang dipakai untuk </w:t>
            </w:r>
            <w:r w:rsidR="00940580">
              <w:rPr>
                <w:rFonts w:ascii="Arial Narrow" w:hAnsi="Arial Narrow"/>
                <w:szCs w:val="22"/>
              </w:rPr>
              <w:t xml:space="preserve">melakukan </w:t>
            </w:r>
            <w:r>
              <w:rPr>
                <w:rFonts w:ascii="Arial Narrow" w:hAnsi="Arial Narrow"/>
                <w:szCs w:val="22"/>
              </w:rPr>
              <w:t>kalibrasi harus direkam.</w:t>
            </w:r>
          </w:p>
          <w:p w14:paraId="73673191" w14:textId="77777777" w:rsidR="003F60E2" w:rsidRPr="003D5E55" w:rsidRDefault="003F60E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72AC0" w14:paraId="20F45729" w14:textId="77777777">
        <w:tc>
          <w:tcPr>
            <w:tcW w:w="567" w:type="dxa"/>
          </w:tcPr>
          <w:p w14:paraId="745645A0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CBA0AF4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4.2.</w:t>
            </w:r>
          </w:p>
        </w:tc>
        <w:tc>
          <w:tcPr>
            <w:tcW w:w="8505" w:type="dxa"/>
          </w:tcPr>
          <w:p w14:paraId="784307FB" w14:textId="77777777" w:rsidR="003F60E2" w:rsidRPr="003D5E55" w:rsidRDefault="00272C74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Alat Inspeksi </w:t>
            </w:r>
            <w:r w:rsidR="00880811" w:rsidRPr="003D5E55">
              <w:rPr>
                <w:rFonts w:ascii="Arial Narrow" w:hAnsi="Arial Narrow"/>
                <w:szCs w:val="22"/>
              </w:rPr>
              <w:t>dan Uji harus disetel atau disetel ulang (re-adjustable) seperlunya.</w:t>
            </w:r>
          </w:p>
          <w:p w14:paraId="3E96241E" w14:textId="77777777" w:rsidR="003F60E2" w:rsidRPr="003D5E55" w:rsidRDefault="003F60E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72AC0" w:rsidRPr="008338FE" w14:paraId="51EA26EC" w14:textId="77777777">
        <w:tc>
          <w:tcPr>
            <w:tcW w:w="567" w:type="dxa"/>
          </w:tcPr>
          <w:p w14:paraId="58C08594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6CD155C1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4.3.</w:t>
            </w:r>
          </w:p>
        </w:tc>
        <w:tc>
          <w:tcPr>
            <w:tcW w:w="8505" w:type="dxa"/>
          </w:tcPr>
          <w:p w14:paraId="35D3C8E5" w14:textId="77777777" w:rsidR="003F60E2" w:rsidRPr="00A048A2" w:rsidRDefault="00272C74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  <w:lang w:val="de-DE"/>
              </w:rPr>
            </w:pPr>
            <w:r w:rsidRPr="00A048A2">
              <w:rPr>
                <w:rFonts w:ascii="Arial Narrow" w:hAnsi="Arial Narrow"/>
                <w:szCs w:val="22"/>
                <w:lang w:val="de-DE"/>
              </w:rPr>
              <w:t>Alat Inspeksi, Ukur dan Uji harus di</w:t>
            </w:r>
            <w:r w:rsidR="00880811" w:rsidRPr="00A048A2">
              <w:rPr>
                <w:rFonts w:ascii="Arial Narrow" w:hAnsi="Arial Narrow"/>
                <w:szCs w:val="22"/>
                <w:lang w:val="de-DE"/>
              </w:rPr>
              <w:t xml:space="preserve">identifikasi </w:t>
            </w:r>
            <w:r w:rsidRPr="00A048A2">
              <w:rPr>
                <w:rFonts w:ascii="Arial Narrow" w:hAnsi="Arial Narrow"/>
                <w:szCs w:val="22"/>
                <w:lang w:val="de-DE"/>
              </w:rPr>
              <w:t xml:space="preserve">dengan Label </w:t>
            </w:r>
            <w:r w:rsidR="00880811" w:rsidRPr="00A048A2">
              <w:rPr>
                <w:rFonts w:ascii="Arial Narrow" w:hAnsi="Arial Narrow"/>
                <w:szCs w:val="22"/>
                <w:lang w:val="de-DE"/>
              </w:rPr>
              <w:t xml:space="preserve">Status Alat (LSA) </w:t>
            </w:r>
            <w:r w:rsidRPr="00A048A2">
              <w:rPr>
                <w:rFonts w:ascii="Arial Narrow" w:hAnsi="Arial Narrow"/>
                <w:szCs w:val="22"/>
                <w:lang w:val="de-DE"/>
              </w:rPr>
              <w:t>.</w:t>
            </w:r>
          </w:p>
          <w:p w14:paraId="18CED5BB" w14:textId="77777777" w:rsidR="003F60E2" w:rsidRPr="00A048A2" w:rsidRDefault="003F60E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  <w:lang w:val="de-DE"/>
              </w:rPr>
            </w:pPr>
          </w:p>
        </w:tc>
      </w:tr>
      <w:tr w:rsidR="00F72AC0" w14:paraId="758F2996" w14:textId="77777777">
        <w:tc>
          <w:tcPr>
            <w:tcW w:w="567" w:type="dxa"/>
          </w:tcPr>
          <w:p w14:paraId="1EE40A39" w14:textId="77777777" w:rsidR="003F60E2" w:rsidRPr="00A048A2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2D68E20F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4.4.</w:t>
            </w:r>
          </w:p>
        </w:tc>
        <w:tc>
          <w:tcPr>
            <w:tcW w:w="8505" w:type="dxa"/>
          </w:tcPr>
          <w:p w14:paraId="2BB51984" w14:textId="77777777" w:rsidR="003F60E2" w:rsidRPr="003D5E55" w:rsidRDefault="00BB7AFA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Alat Inspeksi, Ukur dan Uji disimpan pada lingkungan yang sesuai (Alat ukur disimpan pada lemari alat, alat inspeksi disimpan pada seksi produksi masing-masing personil Inspeksi, dan alat uji disimpan pada ruang QA ) untuk menjaga dari penyetelan yang akan membuat hasil pengukuran tidak sah dan juga untuk melindungi dari kerusakan dan penurunan mutu selama penanganan, pemeliharaan dan penyimpanan.</w:t>
            </w:r>
          </w:p>
          <w:p w14:paraId="5DA09C0B" w14:textId="77777777" w:rsidR="003F60E2" w:rsidRPr="003D5E55" w:rsidRDefault="003F60E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72AC0" w14:paraId="7C90DAED" w14:textId="77777777">
        <w:tc>
          <w:tcPr>
            <w:tcW w:w="567" w:type="dxa"/>
          </w:tcPr>
          <w:p w14:paraId="103B464C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D048D2D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4.5.</w:t>
            </w:r>
          </w:p>
        </w:tc>
        <w:tc>
          <w:tcPr>
            <w:tcW w:w="8505" w:type="dxa"/>
          </w:tcPr>
          <w:p w14:paraId="42A8E0B2" w14:textId="77777777" w:rsidR="003F60E2" w:rsidRDefault="00BB7AFA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  <w:lang w:val="fi-FI"/>
              </w:rPr>
            </w:pPr>
            <w:r>
              <w:rPr>
                <w:rFonts w:ascii="Arial Narrow" w:hAnsi="Arial Narrow"/>
                <w:szCs w:val="22"/>
                <w:lang w:val="fi-FI"/>
              </w:rPr>
              <w:t xml:space="preserve">Proses kalibrasi </w:t>
            </w:r>
            <w:r w:rsidRPr="003D5E55">
              <w:rPr>
                <w:rFonts w:ascii="Arial Narrow" w:hAnsi="Arial Narrow"/>
                <w:szCs w:val="22"/>
                <w:lang w:val="fi-FI"/>
              </w:rPr>
              <w:t xml:space="preserve">alat ukur </w:t>
            </w:r>
            <w:r>
              <w:rPr>
                <w:rFonts w:ascii="Arial Narrow" w:hAnsi="Arial Narrow"/>
                <w:szCs w:val="22"/>
                <w:lang w:val="fi-FI"/>
              </w:rPr>
              <w:t xml:space="preserve">dan uji </w:t>
            </w:r>
            <w:r w:rsidRPr="003D5E55">
              <w:rPr>
                <w:rFonts w:ascii="Arial Narrow" w:hAnsi="Arial Narrow"/>
                <w:szCs w:val="22"/>
                <w:lang w:val="fi-FI"/>
              </w:rPr>
              <w:t xml:space="preserve">dilakukan oleh pihak Eksternal PT. Chitose </w:t>
            </w:r>
            <w:r w:rsidR="00E2377D">
              <w:rPr>
                <w:rFonts w:ascii="Arial Narrow" w:hAnsi="Arial Narrow"/>
                <w:szCs w:val="22"/>
                <w:lang w:val="fi-FI"/>
              </w:rPr>
              <w:t>Internasional Tbk</w:t>
            </w:r>
            <w:r w:rsidRPr="003D5E55">
              <w:rPr>
                <w:rFonts w:ascii="Arial Narrow" w:hAnsi="Arial Narrow"/>
                <w:szCs w:val="22"/>
                <w:lang w:val="fi-FI"/>
              </w:rPr>
              <w:t>. yaitu oleh Lembaga Kalibrasi yang telah diakreditasi (misal : Balai LIN LIPI dll) dan rekaman hasil kalibrasi berupa sertifikat dan hasil kalibrasi harus dipelihara.</w:t>
            </w:r>
          </w:p>
          <w:p w14:paraId="63C0F556" w14:textId="77777777" w:rsidR="0059376D" w:rsidRPr="00BB7AFA" w:rsidRDefault="0059376D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  <w:lang w:val="fi-FI"/>
              </w:rPr>
            </w:pPr>
          </w:p>
        </w:tc>
      </w:tr>
      <w:tr w:rsidR="00F72AC0" w14:paraId="675049B4" w14:textId="77777777">
        <w:tc>
          <w:tcPr>
            <w:tcW w:w="567" w:type="dxa"/>
          </w:tcPr>
          <w:p w14:paraId="5C2BAB82" w14:textId="77777777" w:rsidR="003F60E2" w:rsidRPr="00BB7AFA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fi-FI"/>
              </w:rPr>
            </w:pPr>
          </w:p>
        </w:tc>
        <w:tc>
          <w:tcPr>
            <w:tcW w:w="709" w:type="dxa"/>
          </w:tcPr>
          <w:p w14:paraId="125F8C58" w14:textId="77777777" w:rsidR="003F60E2" w:rsidRPr="000B68F0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B68F0">
              <w:rPr>
                <w:rFonts w:ascii="Arial Narrow" w:hAnsi="Arial Narrow"/>
                <w:b/>
                <w:color w:val="000000"/>
                <w:szCs w:val="22"/>
              </w:rPr>
              <w:t>4.6.</w:t>
            </w:r>
          </w:p>
        </w:tc>
        <w:tc>
          <w:tcPr>
            <w:tcW w:w="8505" w:type="dxa"/>
          </w:tcPr>
          <w:p w14:paraId="7697D7F1" w14:textId="77777777" w:rsidR="003F60E2" w:rsidRPr="000B68F0" w:rsidRDefault="00BB7AFA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 w:rsidRPr="000B68F0">
              <w:rPr>
                <w:rFonts w:ascii="Arial Narrow" w:hAnsi="Arial Narrow"/>
                <w:szCs w:val="22"/>
              </w:rPr>
              <w:t xml:space="preserve">Proses verifikasi alat inspeksi </w:t>
            </w:r>
            <w:r w:rsidR="000B68F0" w:rsidRPr="000B68F0">
              <w:rPr>
                <w:rFonts w:ascii="Arial Narrow" w:hAnsi="Arial Narrow"/>
                <w:szCs w:val="22"/>
              </w:rPr>
              <w:t xml:space="preserve">di Gudang Penerimaan </w:t>
            </w:r>
            <w:r w:rsidRPr="000B68F0">
              <w:rPr>
                <w:rFonts w:ascii="Arial Narrow" w:hAnsi="Arial Narrow"/>
                <w:szCs w:val="22"/>
              </w:rPr>
              <w:t xml:space="preserve">dilakukan oleh personil </w:t>
            </w:r>
            <w:r w:rsidR="004901CD">
              <w:rPr>
                <w:rFonts w:ascii="Arial Narrow" w:hAnsi="Arial Narrow"/>
                <w:szCs w:val="22"/>
              </w:rPr>
              <w:t>QC</w:t>
            </w:r>
            <w:r w:rsidR="000B68F0" w:rsidRPr="000B68F0">
              <w:rPr>
                <w:rFonts w:ascii="Arial Narrow" w:hAnsi="Arial Narrow"/>
                <w:szCs w:val="22"/>
              </w:rPr>
              <w:t xml:space="preserve"> penerimaan.</w:t>
            </w:r>
          </w:p>
          <w:p w14:paraId="3A443FCC" w14:textId="77777777" w:rsidR="0059376D" w:rsidRPr="000B68F0" w:rsidRDefault="0059376D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72AC0" w14:paraId="188DA442" w14:textId="77777777">
        <w:tc>
          <w:tcPr>
            <w:tcW w:w="567" w:type="dxa"/>
          </w:tcPr>
          <w:p w14:paraId="0E285B01" w14:textId="77777777" w:rsidR="000B68F0" w:rsidRPr="003D5E55" w:rsidRDefault="000B68F0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D37FC52" w14:textId="77777777" w:rsidR="000B68F0" w:rsidRPr="000B68F0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B68F0">
              <w:rPr>
                <w:rFonts w:ascii="Arial Narrow" w:hAnsi="Arial Narrow"/>
                <w:b/>
                <w:color w:val="000000"/>
                <w:szCs w:val="22"/>
              </w:rPr>
              <w:t>4.7.</w:t>
            </w:r>
          </w:p>
        </w:tc>
        <w:tc>
          <w:tcPr>
            <w:tcW w:w="8505" w:type="dxa"/>
          </w:tcPr>
          <w:p w14:paraId="27D7B028" w14:textId="77777777" w:rsidR="000B68F0" w:rsidRPr="000B68F0" w:rsidRDefault="00880811" w:rsidP="004901CD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Proses verifikasi alat inspeksi di Seksi Konstruksi B</w:t>
            </w:r>
            <w:r w:rsidR="004901CD">
              <w:rPr>
                <w:rFonts w:ascii="Arial Narrow" w:hAnsi="Arial Narrow"/>
                <w:szCs w:val="22"/>
              </w:rPr>
              <w:t>ending dilakukan oleh personil QC</w:t>
            </w:r>
            <w:r>
              <w:rPr>
                <w:rFonts w:ascii="Arial Narrow" w:hAnsi="Arial Narrow"/>
                <w:szCs w:val="22"/>
              </w:rPr>
              <w:t xml:space="preserve"> yang ditunjuk.</w:t>
            </w:r>
          </w:p>
        </w:tc>
      </w:tr>
      <w:tr w:rsidR="00F72AC0" w14:paraId="603D9D66" w14:textId="77777777">
        <w:tc>
          <w:tcPr>
            <w:tcW w:w="567" w:type="dxa"/>
          </w:tcPr>
          <w:p w14:paraId="0CE33486" w14:textId="77777777" w:rsidR="000B68F0" w:rsidRPr="003D5E55" w:rsidRDefault="000B68F0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362A32B" w14:textId="77777777" w:rsidR="000B68F0" w:rsidRPr="000B68F0" w:rsidRDefault="000B68F0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7A1A5BB8" w14:textId="77777777" w:rsidR="000B68F0" w:rsidRPr="000B68F0" w:rsidRDefault="000B68F0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72AC0" w14:paraId="4EB095D2" w14:textId="77777777">
        <w:tc>
          <w:tcPr>
            <w:tcW w:w="567" w:type="dxa"/>
          </w:tcPr>
          <w:p w14:paraId="36CC4020" w14:textId="77777777" w:rsidR="000B68F0" w:rsidRPr="003D5E55" w:rsidRDefault="000B68F0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4C4DEF2" w14:textId="77777777" w:rsidR="000B68F0" w:rsidRPr="000B68F0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0B68F0">
              <w:rPr>
                <w:rFonts w:ascii="Arial Narrow" w:hAnsi="Arial Narrow"/>
                <w:b/>
                <w:color w:val="000000"/>
                <w:szCs w:val="22"/>
              </w:rPr>
              <w:t>4.8.</w:t>
            </w:r>
          </w:p>
        </w:tc>
        <w:tc>
          <w:tcPr>
            <w:tcW w:w="8505" w:type="dxa"/>
          </w:tcPr>
          <w:p w14:paraId="1FA9C328" w14:textId="77777777" w:rsidR="000B68F0" w:rsidRPr="000B68F0" w:rsidRDefault="00880811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 xml:space="preserve">Proses verifikasi alat uji dilakukan oleh personil </w:t>
            </w:r>
            <w:r w:rsidR="004901CD">
              <w:rPr>
                <w:rFonts w:ascii="Arial Narrow" w:hAnsi="Arial Narrow"/>
                <w:szCs w:val="22"/>
              </w:rPr>
              <w:t>QC Testing.</w:t>
            </w:r>
          </w:p>
        </w:tc>
      </w:tr>
      <w:tr w:rsidR="00F72AC0" w14:paraId="2443D36E" w14:textId="77777777">
        <w:tc>
          <w:tcPr>
            <w:tcW w:w="567" w:type="dxa"/>
          </w:tcPr>
          <w:p w14:paraId="67706D48" w14:textId="77777777" w:rsidR="000B68F0" w:rsidRPr="003D5E55" w:rsidRDefault="000B68F0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F1D54BF" w14:textId="77777777" w:rsidR="000B68F0" w:rsidRPr="000B68F0" w:rsidRDefault="000B68F0">
            <w:pPr>
              <w:tabs>
                <w:tab w:val="left" w:pos="426"/>
              </w:tabs>
              <w:rPr>
                <w:rFonts w:ascii="Arial Narrow" w:hAnsi="Arial Narrow"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03490B51" w14:textId="77777777" w:rsidR="000B68F0" w:rsidRPr="000B68F0" w:rsidRDefault="000B68F0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72AC0" w:rsidRPr="008338FE" w14:paraId="6A962E32" w14:textId="77777777">
        <w:tc>
          <w:tcPr>
            <w:tcW w:w="567" w:type="dxa"/>
          </w:tcPr>
          <w:p w14:paraId="5912F4DC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7487ADB" w14:textId="77777777" w:rsidR="003F60E2" w:rsidRPr="000B68F0" w:rsidRDefault="000B68F0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4.9</w:t>
            </w:r>
            <w:r w:rsidR="00880811" w:rsidRPr="000B68F0">
              <w:rPr>
                <w:rFonts w:ascii="Arial Narrow" w:hAnsi="Arial Narrow"/>
                <w:b/>
                <w:color w:val="000000"/>
                <w:szCs w:val="22"/>
              </w:rPr>
              <w:t>.</w:t>
            </w:r>
          </w:p>
        </w:tc>
        <w:tc>
          <w:tcPr>
            <w:tcW w:w="8505" w:type="dxa"/>
          </w:tcPr>
          <w:p w14:paraId="429E02B8" w14:textId="77777777" w:rsidR="0059376D" w:rsidRPr="000B68F0" w:rsidRDefault="00F901C7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  <w:lang w:val="sv-SE"/>
              </w:rPr>
            </w:pPr>
            <w:r w:rsidRPr="000B68F0">
              <w:rPr>
                <w:rFonts w:ascii="Arial Narrow" w:hAnsi="Arial Narrow"/>
                <w:szCs w:val="22"/>
              </w:rPr>
              <w:t xml:space="preserve">Proses kalibrasi/verifikasi alat inspeksi, ukur dan uji termasuk rincian alat, </w:t>
            </w:r>
            <w:r w:rsidR="00303C46" w:rsidRPr="000B68F0">
              <w:rPr>
                <w:rFonts w:ascii="Arial Narrow" w:hAnsi="Arial Narrow"/>
                <w:szCs w:val="22"/>
              </w:rPr>
              <w:t xml:space="preserve">fungsi alat, lokasi, interval pemeriksaan, tgl. </w:t>
            </w:r>
            <w:r w:rsidR="00303C46" w:rsidRPr="000B68F0">
              <w:rPr>
                <w:rFonts w:ascii="Arial Narrow" w:hAnsi="Arial Narrow"/>
                <w:szCs w:val="22"/>
                <w:lang w:val="sv-SE"/>
              </w:rPr>
              <w:t xml:space="preserve">Pemeriksaan, langkah pemeriksaan dan hasil pemeriksaan didokumentasikan dalam </w:t>
            </w:r>
            <w:r w:rsidR="00303C46" w:rsidRPr="000B68F0">
              <w:rPr>
                <w:rFonts w:ascii="Arial Narrow" w:hAnsi="Arial Narrow"/>
                <w:szCs w:val="22"/>
                <w:lang w:val="sv-SE"/>
              </w:rPr>
              <w:lastRenderedPageBreak/>
              <w:t>Kartu Riwayat Alat (KRA).</w:t>
            </w:r>
          </w:p>
          <w:p w14:paraId="42DB1A8B" w14:textId="77777777" w:rsidR="003F60E2" w:rsidRPr="000B68F0" w:rsidRDefault="00F901C7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  <w:lang w:val="sv-SE"/>
              </w:rPr>
            </w:pPr>
            <w:r w:rsidRPr="000B68F0">
              <w:rPr>
                <w:rFonts w:ascii="Arial Narrow" w:hAnsi="Arial Narrow"/>
                <w:szCs w:val="22"/>
                <w:lang w:val="sv-SE"/>
              </w:rPr>
              <w:t xml:space="preserve"> </w:t>
            </w:r>
          </w:p>
        </w:tc>
      </w:tr>
      <w:tr w:rsidR="00F72AC0" w14:paraId="6C716650" w14:textId="77777777">
        <w:trPr>
          <w:cantSplit/>
        </w:trPr>
        <w:tc>
          <w:tcPr>
            <w:tcW w:w="567" w:type="dxa"/>
          </w:tcPr>
          <w:p w14:paraId="1E771CFE" w14:textId="77777777" w:rsidR="003F60E2" w:rsidRPr="00A048A2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de-DE"/>
              </w:rPr>
            </w:pPr>
          </w:p>
        </w:tc>
        <w:tc>
          <w:tcPr>
            <w:tcW w:w="709" w:type="dxa"/>
          </w:tcPr>
          <w:p w14:paraId="5A9FF42B" w14:textId="77777777" w:rsidR="003F60E2" w:rsidRPr="00D07FDD" w:rsidRDefault="000B68F0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 w:val="22"/>
                <w:szCs w:val="22"/>
              </w:rPr>
            </w:pPr>
            <w:r w:rsidRPr="00D07FDD">
              <w:rPr>
                <w:rFonts w:ascii="Arial Narrow" w:hAnsi="Arial Narrow"/>
                <w:sz w:val="22"/>
                <w:szCs w:val="22"/>
              </w:rPr>
              <w:t>4.10</w:t>
            </w:r>
            <w:r w:rsidR="00880811" w:rsidRPr="00D07FDD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8505" w:type="dxa"/>
          </w:tcPr>
          <w:p w14:paraId="456702CB" w14:textId="77777777" w:rsidR="0059376D" w:rsidRDefault="003F60E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 w:rsidRPr="003D5E55">
              <w:rPr>
                <w:rFonts w:ascii="Arial Narrow" w:hAnsi="Arial Narrow"/>
                <w:szCs w:val="22"/>
              </w:rPr>
              <w:t xml:space="preserve">Bila ditemukan alat inspeksi, ukur dan uji tidak memenuhi persyaratan atau tidak dikalibrasi atau sudah jatuh tempo untuk dikalibrasi tetapi belum dilakukan, maka </w:t>
            </w:r>
            <w:r w:rsidR="00880811">
              <w:rPr>
                <w:rFonts w:ascii="Arial Narrow" w:hAnsi="Arial Narrow"/>
                <w:szCs w:val="22"/>
              </w:rPr>
              <w:t xml:space="preserve">alat tersebut </w:t>
            </w:r>
            <w:r w:rsidRPr="003D5E55">
              <w:rPr>
                <w:rFonts w:ascii="Arial Narrow" w:hAnsi="Arial Narrow"/>
                <w:szCs w:val="22"/>
              </w:rPr>
              <w:t>harus diidentifikasi dan di</w:t>
            </w:r>
            <w:r w:rsidR="00880811">
              <w:rPr>
                <w:rFonts w:ascii="Arial Narrow" w:hAnsi="Arial Narrow"/>
                <w:szCs w:val="22"/>
              </w:rPr>
              <w:t>tarik untuk diganti/diperbaiki serta hal tersebut direkam catat pada KRA atau dokumen lain.</w:t>
            </w:r>
          </w:p>
          <w:p w14:paraId="1BE2F22D" w14:textId="77777777" w:rsidR="003F60E2" w:rsidRPr="003D5E55" w:rsidRDefault="0059376D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Dan untuk memastikan keabsahan hasil pengukuran sebelumnya maka produk ditarik untuk dilakukan inspeksi ulang.</w:t>
            </w:r>
          </w:p>
        </w:tc>
      </w:tr>
      <w:tr w:rsidR="00F72AC0" w14:paraId="6D34C666" w14:textId="77777777">
        <w:trPr>
          <w:cantSplit/>
        </w:trPr>
        <w:tc>
          <w:tcPr>
            <w:tcW w:w="567" w:type="dxa"/>
          </w:tcPr>
          <w:p w14:paraId="556EED38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B8F5563" w14:textId="77777777" w:rsidR="003F60E2" w:rsidRPr="003D5E55" w:rsidRDefault="003F60E2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8505" w:type="dxa"/>
          </w:tcPr>
          <w:p w14:paraId="64CB7AD9" w14:textId="77777777" w:rsidR="003F60E2" w:rsidRPr="003D5E55" w:rsidRDefault="003F60E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72AC0" w14:paraId="0921B822" w14:textId="77777777">
        <w:trPr>
          <w:cantSplit/>
        </w:trPr>
        <w:tc>
          <w:tcPr>
            <w:tcW w:w="567" w:type="dxa"/>
          </w:tcPr>
          <w:p w14:paraId="1CAC22A7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12BA3437" w14:textId="77777777" w:rsidR="003F60E2" w:rsidRPr="003D5E55" w:rsidRDefault="003F60E2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8505" w:type="dxa"/>
          </w:tcPr>
          <w:p w14:paraId="0C71E9C4" w14:textId="77777777" w:rsidR="003F60E2" w:rsidRPr="003D5E55" w:rsidRDefault="003F60E2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72AC0" w14:paraId="7B89A349" w14:textId="77777777">
        <w:trPr>
          <w:cantSplit/>
        </w:trPr>
        <w:tc>
          <w:tcPr>
            <w:tcW w:w="567" w:type="dxa"/>
          </w:tcPr>
          <w:p w14:paraId="6DA19F1B" w14:textId="77777777" w:rsidR="003F60E2" w:rsidRPr="0059376D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59376D">
              <w:rPr>
                <w:rFonts w:ascii="Arial Narrow" w:hAnsi="Arial Narrow"/>
                <w:b/>
                <w:color w:val="000000"/>
                <w:sz w:val="26"/>
                <w:szCs w:val="26"/>
              </w:rPr>
              <w:t>5.</w:t>
            </w:r>
          </w:p>
        </w:tc>
        <w:tc>
          <w:tcPr>
            <w:tcW w:w="9214" w:type="dxa"/>
            <w:gridSpan w:val="2"/>
          </w:tcPr>
          <w:p w14:paraId="6C61B5D5" w14:textId="77777777" w:rsidR="003F60E2" w:rsidRPr="0059376D" w:rsidRDefault="00880811" w:rsidP="00776627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59376D">
              <w:rPr>
                <w:rFonts w:ascii="Arial Narrow" w:hAnsi="Arial Narrow"/>
                <w:sz w:val="26"/>
                <w:szCs w:val="26"/>
              </w:rPr>
              <w:t>TANGGUNG JAWAB</w:t>
            </w:r>
          </w:p>
        </w:tc>
      </w:tr>
      <w:tr w:rsidR="00F72AC0" w14:paraId="70F48FAD" w14:textId="77777777">
        <w:tc>
          <w:tcPr>
            <w:tcW w:w="567" w:type="dxa"/>
          </w:tcPr>
          <w:p w14:paraId="6A4A31E9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B69A45E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5ED37321" w14:textId="77777777" w:rsidR="003F60E2" w:rsidRPr="003D5E55" w:rsidRDefault="003F60E2">
            <w:pPr>
              <w:tabs>
                <w:tab w:val="left" w:pos="34"/>
              </w:tabs>
              <w:ind w:left="34" w:hanging="34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14:paraId="4D330426" w14:textId="77777777">
        <w:tc>
          <w:tcPr>
            <w:tcW w:w="567" w:type="dxa"/>
          </w:tcPr>
          <w:p w14:paraId="7138E61E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EE0F9EC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5.1.</w:t>
            </w:r>
          </w:p>
        </w:tc>
        <w:tc>
          <w:tcPr>
            <w:tcW w:w="8505" w:type="dxa"/>
          </w:tcPr>
          <w:p w14:paraId="07E0914E" w14:textId="77777777" w:rsidR="003F60E2" w:rsidRPr="003D5E55" w:rsidRDefault="004901CD" w:rsidP="00776627">
            <w:pPr>
              <w:pStyle w:val="Heading1"/>
              <w:jc w:val="left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QC Asst.Manager</w:t>
            </w:r>
          </w:p>
        </w:tc>
      </w:tr>
      <w:tr w:rsidR="00F72AC0" w14:paraId="549A8B39" w14:textId="77777777">
        <w:trPr>
          <w:cantSplit/>
        </w:trPr>
        <w:tc>
          <w:tcPr>
            <w:tcW w:w="567" w:type="dxa"/>
          </w:tcPr>
          <w:p w14:paraId="39330317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50A68A9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2B5E1D66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</w:rPr>
            </w:pPr>
            <w:r w:rsidRPr="003D5E55">
              <w:rPr>
                <w:rFonts w:ascii="Arial Narrow" w:hAnsi="Arial Narrow"/>
                <w:color w:val="000000"/>
                <w:szCs w:val="22"/>
              </w:rPr>
              <w:t>Bertanggung jawab terhadap terlaksananya Prosedur ini secara efektif dan efisien.</w:t>
            </w:r>
          </w:p>
        </w:tc>
      </w:tr>
      <w:tr w:rsidR="00F72AC0" w14:paraId="0AF4FAC7" w14:textId="77777777">
        <w:trPr>
          <w:cantSplit/>
        </w:trPr>
        <w:tc>
          <w:tcPr>
            <w:tcW w:w="567" w:type="dxa"/>
          </w:tcPr>
          <w:p w14:paraId="47DBFA40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D1C3C58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1F43E6AB" w14:textId="77777777" w:rsidR="003F60E2" w:rsidRPr="003D5E55" w:rsidRDefault="003F60E2">
            <w:pPr>
              <w:tabs>
                <w:tab w:val="left" w:pos="180"/>
              </w:tabs>
              <w:jc w:val="both"/>
              <w:rPr>
                <w:rFonts w:ascii="Arial Narrow" w:hAnsi="Arial Narrow"/>
                <w:szCs w:val="22"/>
              </w:rPr>
            </w:pPr>
          </w:p>
        </w:tc>
      </w:tr>
      <w:tr w:rsidR="00F72AC0" w14:paraId="640EE449" w14:textId="77777777">
        <w:tc>
          <w:tcPr>
            <w:tcW w:w="567" w:type="dxa"/>
          </w:tcPr>
          <w:p w14:paraId="734550CC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5399E44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5.2.</w:t>
            </w:r>
          </w:p>
        </w:tc>
        <w:tc>
          <w:tcPr>
            <w:tcW w:w="8505" w:type="dxa"/>
          </w:tcPr>
          <w:p w14:paraId="4E796FCB" w14:textId="77777777" w:rsidR="003F60E2" w:rsidRPr="003D5E55" w:rsidRDefault="004901CD" w:rsidP="00776627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Cs w:val="22"/>
              </w:rPr>
            </w:pPr>
            <w:r>
              <w:rPr>
                <w:rFonts w:ascii="Arial Narrow" w:hAnsi="Arial Narrow"/>
                <w:szCs w:val="22"/>
              </w:rPr>
              <w:t>QC</w:t>
            </w:r>
          </w:p>
          <w:p w14:paraId="23C29777" w14:textId="77777777" w:rsidR="003F60E2" w:rsidRPr="003D5E55" w:rsidRDefault="00880811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 w:rsidRPr="003D5E55">
              <w:rPr>
                <w:rFonts w:ascii="Arial Narrow" w:hAnsi="Arial Narrow"/>
                <w:szCs w:val="22"/>
              </w:rPr>
              <w:t>Bertanggung jawab pengkoordinasian pelaksanaan Prosedur ini.</w:t>
            </w:r>
          </w:p>
          <w:p w14:paraId="7B39661A" w14:textId="77777777" w:rsidR="003F60E2" w:rsidRPr="003D5E55" w:rsidRDefault="003F60E2">
            <w:pPr>
              <w:pStyle w:val="BodyTextIndent2"/>
              <w:ind w:left="900" w:hanging="900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</w:tr>
      <w:tr w:rsidR="00F72AC0" w14:paraId="641D2CFB" w14:textId="77777777">
        <w:trPr>
          <w:cantSplit/>
        </w:trPr>
        <w:tc>
          <w:tcPr>
            <w:tcW w:w="567" w:type="dxa"/>
          </w:tcPr>
          <w:p w14:paraId="2A58B3A4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27F05C5E" w14:textId="77777777" w:rsidR="003F60E2" w:rsidRPr="003D5E55" w:rsidRDefault="00880811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  <w:r w:rsidRPr="003D5E55">
              <w:rPr>
                <w:rFonts w:ascii="Arial Narrow" w:hAnsi="Arial Narrow"/>
                <w:szCs w:val="22"/>
              </w:rPr>
              <w:t>5.3.</w:t>
            </w:r>
          </w:p>
        </w:tc>
        <w:tc>
          <w:tcPr>
            <w:tcW w:w="8505" w:type="dxa"/>
          </w:tcPr>
          <w:p w14:paraId="4B14480E" w14:textId="77777777" w:rsidR="003F60E2" w:rsidRPr="00A510E9" w:rsidRDefault="00142D67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szCs w:val="22"/>
                <w:lang w:val="nb-NO"/>
              </w:rPr>
            </w:pPr>
            <w:r>
              <w:rPr>
                <w:rFonts w:ascii="Arial Narrow" w:hAnsi="Arial Narrow"/>
                <w:b/>
                <w:szCs w:val="22"/>
                <w:lang w:val="nb-NO"/>
              </w:rPr>
              <w:t>QC-1 dan QC-2</w:t>
            </w:r>
          </w:p>
        </w:tc>
      </w:tr>
      <w:tr w:rsidR="00F72AC0" w14:paraId="5B776530" w14:textId="77777777">
        <w:trPr>
          <w:cantSplit/>
        </w:trPr>
        <w:tc>
          <w:tcPr>
            <w:tcW w:w="567" w:type="dxa"/>
          </w:tcPr>
          <w:p w14:paraId="4E53889A" w14:textId="77777777" w:rsidR="003F60E2" w:rsidRPr="00A510E9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nb-NO"/>
              </w:rPr>
            </w:pPr>
          </w:p>
        </w:tc>
        <w:tc>
          <w:tcPr>
            <w:tcW w:w="709" w:type="dxa"/>
          </w:tcPr>
          <w:p w14:paraId="75AC599A" w14:textId="77777777" w:rsidR="003F60E2" w:rsidRPr="00A510E9" w:rsidRDefault="003F60E2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  <w:lang w:val="nb-NO"/>
              </w:rPr>
            </w:pPr>
          </w:p>
        </w:tc>
        <w:tc>
          <w:tcPr>
            <w:tcW w:w="8505" w:type="dxa"/>
          </w:tcPr>
          <w:p w14:paraId="6FF66B18" w14:textId="77777777" w:rsidR="003F60E2" w:rsidRPr="003D5E55" w:rsidRDefault="00880811">
            <w:pPr>
              <w:tabs>
                <w:tab w:val="left" w:pos="270"/>
              </w:tabs>
              <w:ind w:left="34"/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szCs w:val="22"/>
              </w:rPr>
              <w:t>Bertanggung jawab terhadap  pelaksanaan prosedur ini.</w:t>
            </w:r>
          </w:p>
        </w:tc>
      </w:tr>
      <w:tr w:rsidR="00F72AC0" w14:paraId="0832CB40" w14:textId="77777777">
        <w:trPr>
          <w:cantSplit/>
        </w:trPr>
        <w:tc>
          <w:tcPr>
            <w:tcW w:w="567" w:type="dxa"/>
          </w:tcPr>
          <w:p w14:paraId="0E71CAD1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3E7E6860" w14:textId="77777777" w:rsidR="003F60E2" w:rsidRPr="003D5E55" w:rsidRDefault="003F60E2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  <w:tc>
          <w:tcPr>
            <w:tcW w:w="8505" w:type="dxa"/>
          </w:tcPr>
          <w:p w14:paraId="12770A69" w14:textId="77777777" w:rsidR="003F60E2" w:rsidRPr="003D5E55" w:rsidRDefault="003F60E2">
            <w:pPr>
              <w:rPr>
                <w:rFonts w:ascii="Arial Narrow" w:hAnsi="Arial Narrow"/>
                <w:szCs w:val="22"/>
              </w:rPr>
            </w:pPr>
          </w:p>
          <w:p w14:paraId="7BD72852" w14:textId="77777777" w:rsidR="003F60E2" w:rsidRPr="003D5E55" w:rsidRDefault="003F60E2">
            <w:pPr>
              <w:rPr>
                <w:rFonts w:ascii="Arial Narrow" w:hAnsi="Arial Narrow"/>
                <w:szCs w:val="22"/>
              </w:rPr>
            </w:pPr>
          </w:p>
        </w:tc>
      </w:tr>
      <w:tr w:rsidR="00F72AC0" w14:paraId="7505FD33" w14:textId="77777777">
        <w:trPr>
          <w:cantSplit/>
        </w:trPr>
        <w:tc>
          <w:tcPr>
            <w:tcW w:w="567" w:type="dxa"/>
          </w:tcPr>
          <w:p w14:paraId="1FAC1AA9" w14:textId="77777777" w:rsidR="003F60E2" w:rsidRPr="00A510E9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A510E9">
              <w:rPr>
                <w:rFonts w:ascii="Arial Narrow" w:hAnsi="Arial Narrow"/>
                <w:b/>
                <w:color w:val="000000"/>
                <w:sz w:val="26"/>
                <w:szCs w:val="26"/>
              </w:rPr>
              <w:t>6.</w:t>
            </w:r>
          </w:p>
        </w:tc>
        <w:tc>
          <w:tcPr>
            <w:tcW w:w="9214" w:type="dxa"/>
            <w:gridSpan w:val="2"/>
          </w:tcPr>
          <w:p w14:paraId="28879904" w14:textId="77777777" w:rsidR="003F60E2" w:rsidRPr="00A510E9" w:rsidRDefault="00880811" w:rsidP="00776627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A510E9">
              <w:rPr>
                <w:rFonts w:ascii="Arial Narrow" w:hAnsi="Arial Narrow"/>
                <w:sz w:val="26"/>
                <w:szCs w:val="26"/>
              </w:rPr>
              <w:t>PROSES</w:t>
            </w:r>
          </w:p>
        </w:tc>
      </w:tr>
      <w:tr w:rsidR="00F72AC0" w14:paraId="5607A91A" w14:textId="77777777">
        <w:trPr>
          <w:cantSplit/>
        </w:trPr>
        <w:tc>
          <w:tcPr>
            <w:tcW w:w="567" w:type="dxa"/>
          </w:tcPr>
          <w:p w14:paraId="01CF8A10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2"/>
          </w:tcPr>
          <w:p w14:paraId="11F03718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Lihat Diagram Alir Prosedur Pengendalian Alat Inspeksi, Ukur dan Pengujian.</w:t>
            </w:r>
          </w:p>
          <w:p w14:paraId="477E5ECD" w14:textId="77777777" w:rsidR="003F60E2" w:rsidRPr="003D5E55" w:rsidRDefault="003F60E2">
            <w:pPr>
              <w:pStyle w:val="BodyTextIndent"/>
              <w:ind w:left="34"/>
              <w:rPr>
                <w:rFonts w:ascii="Arial Narrow" w:hAnsi="Arial Narrow"/>
                <w:b/>
                <w:szCs w:val="22"/>
                <w:lang w:val="sv-SE"/>
              </w:rPr>
            </w:pPr>
          </w:p>
        </w:tc>
      </w:tr>
      <w:tr w:rsidR="00F72AC0" w14:paraId="18BEBC27" w14:textId="77777777">
        <w:trPr>
          <w:cantSplit/>
        </w:trPr>
        <w:tc>
          <w:tcPr>
            <w:tcW w:w="567" w:type="dxa"/>
          </w:tcPr>
          <w:p w14:paraId="7EEF20FC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9214" w:type="dxa"/>
            <w:gridSpan w:val="2"/>
          </w:tcPr>
          <w:p w14:paraId="36D15BE2" w14:textId="77777777" w:rsidR="003F60E2" w:rsidRPr="003D5E55" w:rsidRDefault="003F60E2">
            <w:pPr>
              <w:pStyle w:val="Heading1"/>
              <w:tabs>
                <w:tab w:val="left" w:pos="270"/>
              </w:tabs>
              <w:rPr>
                <w:rFonts w:ascii="Arial Narrow" w:hAnsi="Arial Narrow"/>
                <w:szCs w:val="22"/>
              </w:rPr>
            </w:pPr>
          </w:p>
        </w:tc>
      </w:tr>
      <w:tr w:rsidR="00F72AC0" w14:paraId="4709491C" w14:textId="77777777">
        <w:trPr>
          <w:cantSplit/>
        </w:trPr>
        <w:tc>
          <w:tcPr>
            <w:tcW w:w="567" w:type="dxa"/>
          </w:tcPr>
          <w:p w14:paraId="6844EFD8" w14:textId="77777777" w:rsidR="003F60E2" w:rsidRPr="00A510E9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A510E9">
              <w:rPr>
                <w:rFonts w:ascii="Arial Narrow" w:hAnsi="Arial Narrow"/>
                <w:b/>
                <w:color w:val="000000"/>
                <w:sz w:val="26"/>
                <w:szCs w:val="26"/>
              </w:rPr>
              <w:t>7.</w:t>
            </w:r>
          </w:p>
        </w:tc>
        <w:tc>
          <w:tcPr>
            <w:tcW w:w="9214" w:type="dxa"/>
            <w:gridSpan w:val="2"/>
          </w:tcPr>
          <w:p w14:paraId="37B21CD8" w14:textId="77777777" w:rsidR="003F60E2" w:rsidRPr="00A510E9" w:rsidRDefault="00880811" w:rsidP="00776627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A510E9">
              <w:rPr>
                <w:rFonts w:ascii="Arial Narrow" w:hAnsi="Arial Narrow"/>
                <w:sz w:val="26"/>
                <w:szCs w:val="26"/>
              </w:rPr>
              <w:t>KONDISI KHUSUS</w:t>
            </w:r>
          </w:p>
        </w:tc>
      </w:tr>
      <w:tr w:rsidR="00F72AC0" w14:paraId="19A99940" w14:textId="77777777">
        <w:tc>
          <w:tcPr>
            <w:tcW w:w="567" w:type="dxa"/>
          </w:tcPr>
          <w:p w14:paraId="4A468B51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F5B7B98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7.1.</w:t>
            </w:r>
          </w:p>
        </w:tc>
        <w:tc>
          <w:tcPr>
            <w:tcW w:w="8505" w:type="dxa"/>
          </w:tcPr>
          <w:p w14:paraId="43A12F8A" w14:textId="77777777" w:rsidR="003F60E2" w:rsidRPr="00776627" w:rsidRDefault="00880811" w:rsidP="00776627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  <w:vertAlign w:val="superscript"/>
                <w:lang w:val="sv-SE"/>
              </w:rPr>
            </w:pP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>Alat ukur berupa :</w:t>
            </w:r>
            <w:r w:rsidR="000B68F0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 mistar dan </w:t>
            </w:r>
            <w:r w:rsidR="00A510E9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>roll meter</w:t>
            </w:r>
            <w:r w:rsidR="000B68F0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, bila kondisinya ”TIDAK LAYAK” </w:t>
            </w:r>
            <w:r w:rsidR="00A91333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( Contoh : Mistar sudah bengkok, sisi-sisinya tidak rata </w:t>
            </w:r>
            <w:r w:rsidR="000B68F0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>dan angka-angka yang tertera sudah tidak terlihat lagi</w:t>
            </w:r>
            <w:r w:rsidR="00A91333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 maka harus diganti dengan yang baru, demikian juga untuk </w:t>
            </w:r>
            <w:r w:rsidR="000B68F0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>Roll meter yang angka-angkanya sudah tidak terlihat lagi/buram maka harus beli baru)</w:t>
            </w:r>
            <w:r w:rsidR="00A510E9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 </w:t>
            </w:r>
            <w:r w:rsidR="00AA3CB7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>.</w:t>
            </w:r>
          </w:p>
        </w:tc>
      </w:tr>
      <w:tr w:rsidR="00F72AC0" w14:paraId="6C52A97E" w14:textId="77777777" w:rsidTr="00880811">
        <w:tc>
          <w:tcPr>
            <w:tcW w:w="567" w:type="dxa"/>
          </w:tcPr>
          <w:p w14:paraId="1A68F71B" w14:textId="77777777" w:rsidR="00AA3CB7" w:rsidRPr="00A510E9" w:rsidRDefault="00AA3CB7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47DC8BE4" w14:textId="77777777" w:rsidR="00AA3CB7" w:rsidRPr="00A510E9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7.2.</w:t>
            </w:r>
          </w:p>
        </w:tc>
        <w:tc>
          <w:tcPr>
            <w:tcW w:w="8505" w:type="dxa"/>
          </w:tcPr>
          <w:p w14:paraId="72EF95CC" w14:textId="77777777" w:rsidR="00AA3CB7" w:rsidRPr="00776627" w:rsidRDefault="00880811" w:rsidP="00776627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</w:pP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Bila pada suatu waktu alat uji sudah jatuh tempo untuk dikalibrasi ke pihak Eksternal dan pihak eksternal ada </w:t>
            </w:r>
            <w:r w:rsidR="00A91333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>kendala untuk melakukan pengujian ( tidak ada yang sanggup)</w:t>
            </w: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 Contoh : Alat kalibrasi di pihak Eksternal sedang rusak atau hal lain, maka </w:t>
            </w:r>
            <w:r w:rsidR="00987935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dapat dilakukan </w:t>
            </w: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>proses verifikasi</w:t>
            </w:r>
            <w:r w:rsidR="00987935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 alat uji</w:t>
            </w: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 </w:t>
            </w:r>
            <w:r w:rsidR="00987935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>baik itu</w:t>
            </w: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 di Internal </w:t>
            </w:r>
            <w:r w:rsidR="00987935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PT. </w:t>
            </w: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>Chitose</w:t>
            </w:r>
            <w:r w:rsidR="00987935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 Internasional Tbk</w:t>
            </w: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 </w:t>
            </w:r>
            <w:r w:rsidR="00987935"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atau eksternal </w:t>
            </w:r>
            <w:r w:rsidRPr="00776627"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  <w:t xml:space="preserve">sesuai dengan Instruksi Kerja yang telah ditetapkan. </w:t>
            </w:r>
          </w:p>
        </w:tc>
      </w:tr>
      <w:tr w:rsidR="00F72AC0" w14:paraId="08F2C99B" w14:textId="77777777">
        <w:tc>
          <w:tcPr>
            <w:tcW w:w="567" w:type="dxa"/>
          </w:tcPr>
          <w:p w14:paraId="3A3D46AD" w14:textId="77777777" w:rsidR="003F60E2" w:rsidRPr="00AA3CB7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5BCD3715" w14:textId="77777777" w:rsidR="003F60E2" w:rsidRPr="00AA3CB7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8505" w:type="dxa"/>
          </w:tcPr>
          <w:p w14:paraId="6AC71178" w14:textId="77777777" w:rsidR="003F60E2" w:rsidRPr="00776627" w:rsidRDefault="003F60E2" w:rsidP="00776627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</w:pPr>
          </w:p>
          <w:p w14:paraId="71F6178F" w14:textId="77777777" w:rsidR="00AA3CB7" w:rsidRPr="00776627" w:rsidRDefault="00AA3CB7" w:rsidP="00776627">
            <w:pPr>
              <w:pStyle w:val="BodyText"/>
              <w:tabs>
                <w:tab w:val="left" w:pos="180"/>
              </w:tabs>
              <w:jc w:val="left"/>
              <w:rPr>
                <w:rFonts w:ascii="Arial Narrow" w:hAnsi="Arial Narrow"/>
                <w:b w:val="0"/>
                <w:i w:val="0"/>
                <w:color w:val="000000"/>
                <w:szCs w:val="22"/>
                <w:lang w:val="sv-SE"/>
              </w:rPr>
            </w:pPr>
          </w:p>
        </w:tc>
      </w:tr>
      <w:tr w:rsidR="00F72AC0" w14:paraId="5146EC78" w14:textId="77777777">
        <w:trPr>
          <w:cantSplit/>
        </w:trPr>
        <w:tc>
          <w:tcPr>
            <w:tcW w:w="567" w:type="dxa"/>
          </w:tcPr>
          <w:p w14:paraId="652CEE23" w14:textId="77777777" w:rsidR="003F60E2" w:rsidRPr="00AA3CB7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  <w:lang w:val="sv-SE"/>
              </w:rPr>
            </w:pPr>
            <w:r w:rsidRPr="00AA3CB7">
              <w:rPr>
                <w:rFonts w:ascii="Arial Narrow" w:hAnsi="Arial Narrow"/>
                <w:b/>
                <w:color w:val="000000"/>
                <w:sz w:val="26"/>
                <w:szCs w:val="26"/>
                <w:lang w:val="sv-SE"/>
              </w:rPr>
              <w:t>8.</w:t>
            </w:r>
          </w:p>
        </w:tc>
        <w:tc>
          <w:tcPr>
            <w:tcW w:w="9214" w:type="dxa"/>
            <w:gridSpan w:val="2"/>
          </w:tcPr>
          <w:p w14:paraId="07B8A2B7" w14:textId="77777777" w:rsidR="003F60E2" w:rsidRPr="00AA3CB7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  <w:lang w:val="sv-SE"/>
              </w:rPr>
            </w:pPr>
            <w:r w:rsidRPr="00AA3CB7">
              <w:rPr>
                <w:rFonts w:ascii="Arial Narrow" w:hAnsi="Arial Narrow"/>
                <w:b/>
                <w:color w:val="000000"/>
                <w:sz w:val="26"/>
                <w:szCs w:val="26"/>
                <w:lang w:val="sv-SE"/>
              </w:rPr>
              <w:t>RECORD</w:t>
            </w:r>
          </w:p>
        </w:tc>
      </w:tr>
      <w:tr w:rsidR="00F72AC0" w:rsidRPr="008338FE" w14:paraId="11E0844D" w14:textId="77777777">
        <w:tc>
          <w:tcPr>
            <w:tcW w:w="567" w:type="dxa"/>
          </w:tcPr>
          <w:p w14:paraId="28EA94F5" w14:textId="77777777" w:rsidR="003F60E2" w:rsidRPr="00AA3CB7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4A613AEB" w14:textId="77777777" w:rsidR="003F60E2" w:rsidRPr="00AA3CB7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 w:rsidRPr="00AA3CB7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8.1.</w:t>
            </w:r>
          </w:p>
        </w:tc>
        <w:tc>
          <w:tcPr>
            <w:tcW w:w="8505" w:type="dxa"/>
          </w:tcPr>
          <w:p w14:paraId="0F1E20E4" w14:textId="77777777" w:rsidR="003F60E2" w:rsidRPr="00AA3CB7" w:rsidRDefault="00880811">
            <w:pPr>
              <w:tabs>
                <w:tab w:val="left" w:pos="990"/>
              </w:tabs>
              <w:jc w:val="both"/>
              <w:rPr>
                <w:rFonts w:ascii="Arial Narrow" w:hAnsi="Arial Narrow"/>
                <w:b/>
                <w:szCs w:val="22"/>
                <w:lang w:val="sv-SE"/>
              </w:rPr>
            </w:pPr>
            <w:r w:rsidRPr="00AA3CB7">
              <w:rPr>
                <w:rFonts w:ascii="Arial Narrow" w:hAnsi="Arial Narrow"/>
                <w:szCs w:val="22"/>
                <w:lang w:val="sv-SE"/>
              </w:rPr>
              <w:t>Contoh Kartu Riwayat Alat (KRA) yang sudah diisi</w:t>
            </w:r>
          </w:p>
        </w:tc>
      </w:tr>
      <w:tr w:rsidR="00F72AC0" w14:paraId="5E72FBC4" w14:textId="77777777">
        <w:trPr>
          <w:cantSplit/>
        </w:trPr>
        <w:tc>
          <w:tcPr>
            <w:tcW w:w="567" w:type="dxa"/>
          </w:tcPr>
          <w:p w14:paraId="6D403DA9" w14:textId="77777777" w:rsidR="003F60E2" w:rsidRPr="00AA3CB7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548A655E" w14:textId="77777777" w:rsidR="003F60E2" w:rsidRPr="00AA3CB7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  <w:r w:rsidRPr="00AA3CB7">
              <w:rPr>
                <w:rFonts w:ascii="Arial Narrow" w:hAnsi="Arial Narrow"/>
                <w:b/>
                <w:color w:val="000000"/>
                <w:szCs w:val="22"/>
                <w:lang w:val="sv-SE"/>
              </w:rPr>
              <w:t>8.2.</w:t>
            </w:r>
          </w:p>
        </w:tc>
        <w:tc>
          <w:tcPr>
            <w:tcW w:w="8505" w:type="dxa"/>
          </w:tcPr>
          <w:p w14:paraId="5C5FB36B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>Contoh Label Status Alat (LSA) yang sudah diisi</w:t>
            </w:r>
          </w:p>
        </w:tc>
      </w:tr>
      <w:tr w:rsidR="00F72AC0" w14:paraId="575DD5F4" w14:textId="77777777">
        <w:trPr>
          <w:cantSplit/>
        </w:trPr>
        <w:tc>
          <w:tcPr>
            <w:tcW w:w="567" w:type="dxa"/>
          </w:tcPr>
          <w:p w14:paraId="7C317D9E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11AD1A6D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8.3.</w:t>
            </w:r>
          </w:p>
        </w:tc>
        <w:tc>
          <w:tcPr>
            <w:tcW w:w="8505" w:type="dxa"/>
          </w:tcPr>
          <w:p w14:paraId="38DB7D2C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es-ES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es-ES"/>
              </w:rPr>
              <w:t>Contoh Sertifikat dan Hasil Kalibrasi</w:t>
            </w:r>
          </w:p>
        </w:tc>
      </w:tr>
      <w:tr w:rsidR="00F72AC0" w14:paraId="477FFC8B" w14:textId="77777777">
        <w:trPr>
          <w:cantSplit/>
        </w:trPr>
        <w:tc>
          <w:tcPr>
            <w:tcW w:w="567" w:type="dxa"/>
          </w:tcPr>
          <w:p w14:paraId="45E5CABB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es-ES"/>
              </w:rPr>
            </w:pPr>
          </w:p>
        </w:tc>
        <w:tc>
          <w:tcPr>
            <w:tcW w:w="9214" w:type="dxa"/>
            <w:gridSpan w:val="2"/>
          </w:tcPr>
          <w:p w14:paraId="1B9F40A7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es-ES"/>
              </w:rPr>
            </w:pPr>
          </w:p>
        </w:tc>
      </w:tr>
      <w:tr w:rsidR="00F72AC0" w14:paraId="09230CD1" w14:textId="77777777">
        <w:trPr>
          <w:cantSplit/>
        </w:trPr>
        <w:tc>
          <w:tcPr>
            <w:tcW w:w="567" w:type="dxa"/>
          </w:tcPr>
          <w:p w14:paraId="14082AFA" w14:textId="77777777" w:rsidR="003F60E2" w:rsidRPr="003D5E55" w:rsidRDefault="003F60E2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  <w:lang w:val="es-ES"/>
              </w:rPr>
            </w:pPr>
          </w:p>
        </w:tc>
        <w:tc>
          <w:tcPr>
            <w:tcW w:w="9214" w:type="dxa"/>
            <w:gridSpan w:val="2"/>
          </w:tcPr>
          <w:p w14:paraId="1865816E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es-ES"/>
              </w:rPr>
            </w:pPr>
          </w:p>
        </w:tc>
      </w:tr>
      <w:tr w:rsidR="00F72AC0" w14:paraId="76618ACC" w14:textId="77777777">
        <w:trPr>
          <w:cantSplit/>
        </w:trPr>
        <w:tc>
          <w:tcPr>
            <w:tcW w:w="567" w:type="dxa"/>
          </w:tcPr>
          <w:p w14:paraId="20AF55B7" w14:textId="77777777" w:rsidR="003F60E2" w:rsidRPr="00A510E9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A510E9">
              <w:rPr>
                <w:rFonts w:ascii="Arial Narrow" w:hAnsi="Arial Narrow"/>
                <w:b/>
                <w:color w:val="000000"/>
                <w:sz w:val="26"/>
                <w:szCs w:val="26"/>
              </w:rPr>
              <w:t>9.</w:t>
            </w:r>
          </w:p>
        </w:tc>
        <w:tc>
          <w:tcPr>
            <w:tcW w:w="9214" w:type="dxa"/>
            <w:gridSpan w:val="2"/>
          </w:tcPr>
          <w:p w14:paraId="01781245" w14:textId="77777777" w:rsidR="003F60E2" w:rsidRPr="00A510E9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A510E9">
              <w:rPr>
                <w:rFonts w:ascii="Arial Narrow" w:hAnsi="Arial Narrow"/>
                <w:b/>
                <w:color w:val="000000"/>
                <w:sz w:val="26"/>
                <w:szCs w:val="26"/>
              </w:rPr>
              <w:t>LAMPIRAN</w:t>
            </w:r>
          </w:p>
        </w:tc>
      </w:tr>
      <w:tr w:rsidR="00F72AC0" w14:paraId="6050D65F" w14:textId="77777777">
        <w:tc>
          <w:tcPr>
            <w:tcW w:w="567" w:type="dxa"/>
          </w:tcPr>
          <w:p w14:paraId="1716BAFC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E1012C3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9.1.</w:t>
            </w:r>
          </w:p>
        </w:tc>
        <w:tc>
          <w:tcPr>
            <w:tcW w:w="8505" w:type="dxa"/>
          </w:tcPr>
          <w:p w14:paraId="29ACAC0A" w14:textId="77777777" w:rsidR="003F60E2" w:rsidRPr="003D5E55" w:rsidRDefault="00880811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</w:rPr>
            </w:pPr>
            <w:r w:rsidRPr="003D5E55">
              <w:rPr>
                <w:rFonts w:ascii="Arial Narrow" w:hAnsi="Arial Narrow"/>
                <w:szCs w:val="22"/>
              </w:rPr>
              <w:t>Kartu Riwayat Alat (KRA)</w:t>
            </w:r>
          </w:p>
        </w:tc>
      </w:tr>
      <w:tr w:rsidR="00F72AC0" w14:paraId="5B605DE9" w14:textId="77777777">
        <w:tc>
          <w:tcPr>
            <w:tcW w:w="567" w:type="dxa"/>
          </w:tcPr>
          <w:p w14:paraId="183CD314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07A7490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9.2.</w:t>
            </w:r>
          </w:p>
        </w:tc>
        <w:tc>
          <w:tcPr>
            <w:tcW w:w="8505" w:type="dxa"/>
          </w:tcPr>
          <w:p w14:paraId="24D6B166" w14:textId="77777777" w:rsidR="003F60E2" w:rsidRPr="003D5E55" w:rsidRDefault="00880811">
            <w:pPr>
              <w:pStyle w:val="BodyText2"/>
              <w:tabs>
                <w:tab w:val="left" w:pos="270"/>
              </w:tabs>
              <w:rPr>
                <w:rFonts w:ascii="Arial Narrow" w:hAnsi="Arial Narrow"/>
                <w:b/>
                <w:szCs w:val="22"/>
              </w:rPr>
            </w:pPr>
            <w:r w:rsidRPr="003D5E55">
              <w:rPr>
                <w:rFonts w:ascii="Arial Narrow" w:hAnsi="Arial Narrow"/>
                <w:szCs w:val="22"/>
              </w:rPr>
              <w:t>Label Status Alat (LSA)</w:t>
            </w:r>
          </w:p>
        </w:tc>
      </w:tr>
      <w:tr w:rsidR="00F72AC0" w:rsidRPr="008338FE" w14:paraId="376AE319" w14:textId="77777777">
        <w:tc>
          <w:tcPr>
            <w:tcW w:w="567" w:type="dxa"/>
          </w:tcPr>
          <w:p w14:paraId="1AFF94E7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5A0032EA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9.3.</w:t>
            </w:r>
          </w:p>
        </w:tc>
        <w:tc>
          <w:tcPr>
            <w:tcW w:w="8505" w:type="dxa"/>
          </w:tcPr>
          <w:p w14:paraId="54AE2268" w14:textId="77777777" w:rsidR="003F60E2" w:rsidRPr="003D5E55" w:rsidRDefault="00880811">
            <w:pPr>
              <w:pStyle w:val="BodyText2"/>
              <w:tabs>
                <w:tab w:val="left" w:pos="270"/>
              </w:tabs>
              <w:rPr>
                <w:rFonts w:ascii="Arial Narrow" w:hAnsi="Arial Narrow"/>
                <w:szCs w:val="22"/>
                <w:lang w:val="sv-SE"/>
              </w:rPr>
            </w:pPr>
            <w:r w:rsidRPr="003D5E55">
              <w:rPr>
                <w:rFonts w:ascii="Arial Narrow" w:hAnsi="Arial Narrow"/>
                <w:szCs w:val="22"/>
                <w:lang w:val="sv-SE"/>
              </w:rPr>
              <w:t>Daftar Alat Ukur dan Interval Pemeriksaan (DAUIP)</w:t>
            </w:r>
          </w:p>
        </w:tc>
      </w:tr>
      <w:tr w:rsidR="00F72AC0" w:rsidRPr="008338FE" w14:paraId="0E9FEBF8" w14:textId="77777777">
        <w:tc>
          <w:tcPr>
            <w:tcW w:w="567" w:type="dxa"/>
          </w:tcPr>
          <w:p w14:paraId="1A96FE77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2DACE08A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9.4</w:t>
            </w:r>
          </w:p>
        </w:tc>
        <w:tc>
          <w:tcPr>
            <w:tcW w:w="8505" w:type="dxa"/>
          </w:tcPr>
          <w:p w14:paraId="5C2EE8A5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>Daftar Alat Inspeksi dan Interval Pemeriksaan (DAIIP)</w:t>
            </w:r>
          </w:p>
        </w:tc>
      </w:tr>
      <w:tr w:rsidR="00F72AC0" w:rsidRPr="008338FE" w14:paraId="16F9ECAF" w14:textId="77777777">
        <w:tc>
          <w:tcPr>
            <w:tcW w:w="567" w:type="dxa"/>
          </w:tcPr>
          <w:p w14:paraId="282C3D65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  <w:lang w:val="sv-SE"/>
              </w:rPr>
            </w:pPr>
          </w:p>
        </w:tc>
        <w:tc>
          <w:tcPr>
            <w:tcW w:w="709" w:type="dxa"/>
          </w:tcPr>
          <w:p w14:paraId="443C1D4A" w14:textId="77777777" w:rsidR="003F60E2" w:rsidRPr="003D5E55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9.5</w:t>
            </w:r>
          </w:p>
        </w:tc>
        <w:tc>
          <w:tcPr>
            <w:tcW w:w="8505" w:type="dxa"/>
          </w:tcPr>
          <w:p w14:paraId="513C724E" w14:textId="77777777" w:rsidR="003F60E2" w:rsidRPr="003D5E55" w:rsidRDefault="00880811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  <w:lang w:val="sv-SE"/>
              </w:rPr>
            </w:pPr>
            <w:r w:rsidRPr="003D5E55">
              <w:rPr>
                <w:rFonts w:ascii="Arial Narrow" w:hAnsi="Arial Narrow"/>
                <w:color w:val="000000"/>
                <w:szCs w:val="22"/>
                <w:lang w:val="sv-SE"/>
              </w:rPr>
              <w:t>Daftar Alat Uji dan Interval Pemeriksaan (DAUJIP)</w:t>
            </w:r>
          </w:p>
        </w:tc>
      </w:tr>
      <w:tr w:rsidR="00F72AC0" w14:paraId="2319D434" w14:textId="77777777">
        <w:trPr>
          <w:cantSplit/>
        </w:trPr>
        <w:tc>
          <w:tcPr>
            <w:tcW w:w="567" w:type="dxa"/>
          </w:tcPr>
          <w:p w14:paraId="0CF9C0F5" w14:textId="77777777" w:rsidR="003F60E2" w:rsidRPr="00A510E9" w:rsidRDefault="00880811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 w:val="26"/>
                <w:szCs w:val="26"/>
              </w:rPr>
            </w:pPr>
            <w:r w:rsidRPr="00A510E9">
              <w:rPr>
                <w:rFonts w:ascii="Arial Narrow" w:hAnsi="Arial Narrow"/>
                <w:b/>
                <w:color w:val="000000"/>
                <w:sz w:val="26"/>
                <w:szCs w:val="26"/>
              </w:rPr>
              <w:lastRenderedPageBreak/>
              <w:t>10.</w:t>
            </w:r>
          </w:p>
        </w:tc>
        <w:tc>
          <w:tcPr>
            <w:tcW w:w="9214" w:type="dxa"/>
            <w:gridSpan w:val="2"/>
          </w:tcPr>
          <w:p w14:paraId="646C2023" w14:textId="77777777" w:rsidR="003F60E2" w:rsidRPr="00A510E9" w:rsidRDefault="00880811" w:rsidP="00776627">
            <w:pPr>
              <w:pStyle w:val="Heading1"/>
              <w:tabs>
                <w:tab w:val="left" w:pos="270"/>
              </w:tabs>
              <w:jc w:val="left"/>
              <w:rPr>
                <w:rFonts w:ascii="Arial Narrow" w:hAnsi="Arial Narrow"/>
                <w:sz w:val="26"/>
                <w:szCs w:val="26"/>
              </w:rPr>
            </w:pPr>
            <w:r w:rsidRPr="00A510E9">
              <w:rPr>
                <w:rFonts w:ascii="Arial Narrow" w:hAnsi="Arial Narrow"/>
                <w:sz w:val="26"/>
                <w:szCs w:val="26"/>
              </w:rPr>
              <w:t>REFERENSI</w:t>
            </w:r>
          </w:p>
        </w:tc>
      </w:tr>
      <w:tr w:rsidR="00F72AC0" w14:paraId="582B8BC9" w14:textId="77777777">
        <w:tc>
          <w:tcPr>
            <w:tcW w:w="567" w:type="dxa"/>
          </w:tcPr>
          <w:p w14:paraId="30EEA18A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4DB7EC05" w14:textId="77777777" w:rsidR="003F60E2" w:rsidRPr="003D5E55" w:rsidRDefault="00880811" w:rsidP="00581293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10.1.</w:t>
            </w:r>
          </w:p>
        </w:tc>
        <w:tc>
          <w:tcPr>
            <w:tcW w:w="8505" w:type="dxa"/>
          </w:tcPr>
          <w:p w14:paraId="23E66132" w14:textId="5EA56280" w:rsidR="003F60E2" w:rsidRPr="003D5E55" w:rsidRDefault="00A048A2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 xml:space="preserve">Manual Sistem </w:t>
            </w: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Manajemen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proofErr w:type="spellStart"/>
            <w:r>
              <w:rPr>
                <w:rFonts w:ascii="Arial Narrow" w:hAnsi="Arial Narrow"/>
                <w:color w:val="000000"/>
                <w:szCs w:val="22"/>
              </w:rPr>
              <w:t>Terintegrasi</w:t>
            </w:r>
            <w:proofErr w:type="spellEnd"/>
            <w:r>
              <w:rPr>
                <w:rFonts w:ascii="Arial Narrow" w:hAnsi="Arial Narrow"/>
                <w:color w:val="000000"/>
                <w:szCs w:val="22"/>
              </w:rPr>
              <w:t xml:space="preserve"> PT. CINT</w:t>
            </w:r>
          </w:p>
        </w:tc>
      </w:tr>
      <w:tr w:rsidR="00F72AC0" w14:paraId="24C2F027" w14:textId="77777777">
        <w:tc>
          <w:tcPr>
            <w:tcW w:w="567" w:type="dxa"/>
          </w:tcPr>
          <w:p w14:paraId="199E88F2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71F8671B" w14:textId="77777777" w:rsidR="003F60E2" w:rsidRDefault="00880811" w:rsidP="0058129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 w:rsidRPr="003D5E55">
              <w:rPr>
                <w:rFonts w:ascii="Arial Narrow" w:hAnsi="Arial Narrow"/>
                <w:b/>
                <w:color w:val="000000"/>
                <w:szCs w:val="22"/>
              </w:rPr>
              <w:t>10.2.</w:t>
            </w:r>
          </w:p>
          <w:p w14:paraId="619863AD" w14:textId="77777777" w:rsidR="006B375E" w:rsidRDefault="006B375E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</w:p>
          <w:p w14:paraId="2E34E134" w14:textId="77777777" w:rsidR="006B375E" w:rsidRPr="003D5E55" w:rsidRDefault="00880811" w:rsidP="00581293">
            <w:pPr>
              <w:tabs>
                <w:tab w:val="left" w:pos="426"/>
              </w:tabs>
              <w:rPr>
                <w:rFonts w:ascii="Arial Narrow" w:hAnsi="Arial Narrow"/>
                <w:b/>
                <w:color w:val="000000"/>
                <w:szCs w:val="22"/>
              </w:rPr>
            </w:pPr>
            <w:r>
              <w:rPr>
                <w:rFonts w:ascii="Arial Narrow" w:hAnsi="Arial Narrow"/>
                <w:b/>
                <w:color w:val="000000"/>
                <w:szCs w:val="22"/>
              </w:rPr>
              <w:t>10.3.</w:t>
            </w:r>
          </w:p>
        </w:tc>
        <w:tc>
          <w:tcPr>
            <w:tcW w:w="8505" w:type="dxa"/>
          </w:tcPr>
          <w:p w14:paraId="3DB05D4F" w14:textId="77777777" w:rsidR="003F60E2" w:rsidRDefault="00AA3CB7" w:rsidP="00D868F7">
            <w:pPr>
              <w:tabs>
                <w:tab w:val="left" w:pos="270"/>
              </w:tabs>
              <w:jc w:val="both"/>
              <w:rPr>
                <w:rFonts w:ascii="Arial Narrow" w:hAnsi="Arial Narrow"/>
                <w:i/>
                <w:color w:val="000000"/>
                <w:szCs w:val="22"/>
              </w:rPr>
            </w:pPr>
            <w:r>
              <w:rPr>
                <w:rFonts w:ascii="Arial Narrow" w:hAnsi="Arial Narrow"/>
                <w:color w:val="000000"/>
                <w:szCs w:val="22"/>
              </w:rPr>
              <w:t>Persyaratan ISO 9001:20</w:t>
            </w:r>
            <w:r w:rsidR="00FC0D47">
              <w:rPr>
                <w:rFonts w:ascii="Arial Narrow" w:hAnsi="Arial Narrow"/>
                <w:color w:val="000000"/>
                <w:szCs w:val="22"/>
              </w:rPr>
              <w:t>15</w:t>
            </w:r>
            <w:r w:rsidR="00880811" w:rsidRPr="003D5E55">
              <w:rPr>
                <w:rFonts w:ascii="Arial Narrow" w:hAnsi="Arial Narrow"/>
                <w:color w:val="000000"/>
                <w:szCs w:val="22"/>
              </w:rPr>
              <w:t xml:space="preserve"> , Elemen 7.</w:t>
            </w:r>
            <w:r w:rsidR="00D868F7">
              <w:rPr>
                <w:rFonts w:ascii="Arial Narrow" w:hAnsi="Arial Narrow"/>
                <w:color w:val="000000"/>
                <w:szCs w:val="22"/>
              </w:rPr>
              <w:t>1</w:t>
            </w:r>
            <w:r w:rsidR="00880811" w:rsidRPr="003D5E55">
              <w:rPr>
                <w:rFonts w:ascii="Arial Narrow" w:hAnsi="Arial Narrow"/>
                <w:color w:val="000000"/>
                <w:szCs w:val="22"/>
              </w:rPr>
              <w:t>.</w:t>
            </w:r>
            <w:r w:rsidR="00D868F7">
              <w:rPr>
                <w:rFonts w:ascii="Arial Narrow" w:hAnsi="Arial Narrow"/>
                <w:color w:val="000000"/>
                <w:szCs w:val="22"/>
              </w:rPr>
              <w:t>5.</w:t>
            </w:r>
            <w:r w:rsidR="00880811" w:rsidRPr="003D5E55">
              <w:rPr>
                <w:rFonts w:ascii="Arial Narrow" w:hAnsi="Arial Narrow"/>
                <w:color w:val="000000"/>
                <w:szCs w:val="22"/>
              </w:rPr>
              <w:t xml:space="preserve"> </w:t>
            </w:r>
            <w:r w:rsidR="00D868F7">
              <w:rPr>
                <w:rFonts w:ascii="Arial Narrow" w:hAnsi="Arial Narrow"/>
                <w:color w:val="000000"/>
                <w:szCs w:val="22"/>
              </w:rPr>
              <w:t>Pemantauan dan Pengukuran Sumber Daya</w:t>
            </w:r>
            <w:r w:rsidR="00880811" w:rsidRPr="003D5E55">
              <w:rPr>
                <w:rFonts w:ascii="Arial Narrow" w:hAnsi="Arial Narrow"/>
                <w:color w:val="000000"/>
                <w:szCs w:val="22"/>
              </w:rPr>
              <w:t xml:space="preserve"> (</w:t>
            </w:r>
            <w:r w:rsidR="00880811" w:rsidRPr="003D5E55">
              <w:rPr>
                <w:rFonts w:ascii="Arial Narrow" w:hAnsi="Arial Narrow"/>
                <w:i/>
                <w:color w:val="000000"/>
                <w:szCs w:val="22"/>
              </w:rPr>
              <w:t xml:space="preserve">monitoring &amp; measuring </w:t>
            </w:r>
            <w:r w:rsidR="00D868F7">
              <w:rPr>
                <w:rFonts w:ascii="Arial Narrow" w:hAnsi="Arial Narrow"/>
                <w:i/>
                <w:color w:val="000000"/>
                <w:szCs w:val="22"/>
              </w:rPr>
              <w:t>resources</w:t>
            </w:r>
            <w:r w:rsidR="00880811" w:rsidRPr="003D5E55">
              <w:rPr>
                <w:rFonts w:ascii="Arial Narrow" w:hAnsi="Arial Narrow"/>
                <w:i/>
                <w:color w:val="000000"/>
                <w:szCs w:val="22"/>
              </w:rPr>
              <w:t>)</w:t>
            </w:r>
          </w:p>
          <w:p w14:paraId="31F87C3D" w14:textId="77777777" w:rsidR="006B375E" w:rsidRPr="006B375E" w:rsidRDefault="00880811" w:rsidP="00D868F7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  <w:r>
              <w:rPr>
                <w:rFonts w:ascii="Arial Narrow" w:hAnsi="Arial Narrow" w:cs="Arial"/>
                <w:bCs/>
                <w:szCs w:val="22"/>
              </w:rPr>
              <w:t>Permenkes No. 20 tahun 2017 : Cara Pembuatan Alat Kesehatan dan Perbekalan kesehatan Rumah Tangga yang baik</w:t>
            </w:r>
          </w:p>
        </w:tc>
      </w:tr>
      <w:tr w:rsidR="00F72AC0" w14:paraId="6DD33A64" w14:textId="77777777">
        <w:tc>
          <w:tcPr>
            <w:tcW w:w="567" w:type="dxa"/>
          </w:tcPr>
          <w:p w14:paraId="6583C04A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A74B299" w14:textId="77777777" w:rsidR="003F60E2" w:rsidRPr="003D5E55" w:rsidRDefault="003F60E2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39F457A5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  <w:tr w:rsidR="00F72AC0" w14:paraId="3038C811" w14:textId="77777777">
        <w:tc>
          <w:tcPr>
            <w:tcW w:w="567" w:type="dxa"/>
          </w:tcPr>
          <w:p w14:paraId="5B740C48" w14:textId="77777777" w:rsidR="003F60E2" w:rsidRPr="003D5E55" w:rsidRDefault="003F60E2">
            <w:pPr>
              <w:tabs>
                <w:tab w:val="left" w:pos="426"/>
              </w:tabs>
              <w:jc w:val="both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709" w:type="dxa"/>
          </w:tcPr>
          <w:p w14:paraId="0E080D09" w14:textId="77777777" w:rsidR="003F60E2" w:rsidRPr="003D5E55" w:rsidRDefault="003F60E2">
            <w:pPr>
              <w:tabs>
                <w:tab w:val="left" w:pos="426"/>
              </w:tabs>
              <w:jc w:val="right"/>
              <w:rPr>
                <w:rFonts w:ascii="Arial Narrow" w:hAnsi="Arial Narrow"/>
                <w:b/>
                <w:color w:val="000000"/>
                <w:szCs w:val="22"/>
              </w:rPr>
            </w:pPr>
          </w:p>
        </w:tc>
        <w:tc>
          <w:tcPr>
            <w:tcW w:w="8505" w:type="dxa"/>
          </w:tcPr>
          <w:p w14:paraId="65E8D4CE" w14:textId="77777777" w:rsidR="003F60E2" w:rsidRPr="003D5E55" w:rsidRDefault="003F60E2">
            <w:pPr>
              <w:tabs>
                <w:tab w:val="left" w:pos="270"/>
              </w:tabs>
              <w:jc w:val="both"/>
              <w:rPr>
                <w:rFonts w:ascii="Arial Narrow" w:hAnsi="Arial Narrow"/>
                <w:color w:val="000000"/>
                <w:szCs w:val="22"/>
              </w:rPr>
            </w:pPr>
          </w:p>
        </w:tc>
      </w:tr>
    </w:tbl>
    <w:p w14:paraId="0D5FF6DE" w14:textId="77777777" w:rsidR="003F60E2" w:rsidRPr="003D5E55" w:rsidRDefault="003F60E2">
      <w:pPr>
        <w:numPr>
          <w:ilvl w:val="12"/>
          <w:numId w:val="0"/>
        </w:numPr>
        <w:tabs>
          <w:tab w:val="left" w:pos="270"/>
        </w:tabs>
        <w:jc w:val="both"/>
        <w:rPr>
          <w:rFonts w:ascii="Arial Narrow" w:hAnsi="Arial Narrow"/>
          <w:color w:val="000000"/>
          <w:szCs w:val="22"/>
        </w:rPr>
      </w:pPr>
    </w:p>
    <w:p w14:paraId="358E4916" w14:textId="77777777" w:rsidR="003F60E2" w:rsidRPr="003D5E55" w:rsidRDefault="003F60E2">
      <w:pPr>
        <w:tabs>
          <w:tab w:val="left" w:pos="270"/>
        </w:tabs>
        <w:ind w:left="357"/>
        <w:jc w:val="both"/>
        <w:rPr>
          <w:rFonts w:ascii="Arial Narrow" w:hAnsi="Arial Narrow"/>
          <w:color w:val="000000"/>
          <w:szCs w:val="22"/>
        </w:rPr>
      </w:pPr>
    </w:p>
    <w:sectPr w:rsidR="003F60E2" w:rsidRPr="003D5E55" w:rsidSect="00D367A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2" w:h="15842" w:code="1"/>
      <w:pgMar w:top="284" w:right="1134" w:bottom="425" w:left="1418" w:header="284" w:footer="42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AF32A" w14:textId="77777777" w:rsidR="00880811" w:rsidRDefault="00880811" w:rsidP="00F72AC0">
      <w:r>
        <w:separator/>
      </w:r>
    </w:p>
  </w:endnote>
  <w:endnote w:type="continuationSeparator" w:id="0">
    <w:p w14:paraId="0400B422" w14:textId="77777777" w:rsidR="00880811" w:rsidRDefault="00880811" w:rsidP="00F7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6D16B" w14:textId="77777777" w:rsidR="005A3AEB" w:rsidRDefault="005A3A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77A61" w14:textId="77777777" w:rsidR="005A3AEB" w:rsidRDefault="005A3A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5BB00" w14:textId="77777777" w:rsidR="005A3AEB" w:rsidRDefault="005A3AE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5317D" w14:textId="77777777" w:rsidR="00880811" w:rsidRDefault="00880811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B230E" w14:textId="77777777" w:rsidR="00880811" w:rsidRDefault="00880811">
    <w:pPr>
      <w:pStyle w:val="Footer"/>
      <w:pBdr>
        <w:top w:val="single" w:sz="6" w:space="1" w:color="0000FF"/>
      </w:pBdr>
      <w:tabs>
        <w:tab w:val="clear" w:pos="8640"/>
        <w:tab w:val="right" w:pos="9356"/>
      </w:tabs>
      <w:jc w:val="right"/>
      <w:rPr>
        <w:rFonts w:ascii="Times New Roman" w:hAnsi="Times New Roman"/>
        <w:sz w:val="22"/>
      </w:rPr>
    </w:pPr>
    <w:r>
      <w:rPr>
        <w:rFonts w:ascii="Times New Roman" w:hAnsi="Times New Roman"/>
        <w:i/>
        <w:color w:val="0000FF"/>
        <w:sz w:val="22"/>
      </w:rPr>
      <w:t>P-P</w:t>
    </w:r>
    <w:r>
      <w:rPr>
        <w:rFonts w:ascii="Times New Roman" w:hAnsi="Times New Roman"/>
        <w:i/>
        <w:color w:val="0000FF"/>
        <w:sz w:val="22"/>
        <w:lang w:val="id-ID"/>
      </w:rPr>
      <w:t xml:space="preserve">engendalian </w:t>
    </w:r>
    <w:r>
      <w:rPr>
        <w:rFonts w:ascii="Times New Roman" w:hAnsi="Times New Roman"/>
        <w:i/>
        <w:color w:val="0000FF"/>
        <w:sz w:val="22"/>
      </w:rPr>
      <w:t>A</w:t>
    </w:r>
    <w:r>
      <w:rPr>
        <w:rFonts w:ascii="Times New Roman" w:hAnsi="Times New Roman"/>
        <w:i/>
        <w:color w:val="0000FF"/>
        <w:sz w:val="22"/>
        <w:lang w:val="id-ID"/>
      </w:rPr>
      <w:t xml:space="preserve">lat Inspeksi, </w:t>
    </w:r>
    <w:r>
      <w:rPr>
        <w:rFonts w:ascii="Times New Roman" w:hAnsi="Times New Roman"/>
        <w:i/>
        <w:color w:val="0000FF"/>
        <w:sz w:val="22"/>
      </w:rPr>
      <w:t>U</w:t>
    </w:r>
    <w:r>
      <w:rPr>
        <w:rFonts w:ascii="Times New Roman" w:hAnsi="Times New Roman"/>
        <w:i/>
        <w:color w:val="0000FF"/>
        <w:sz w:val="22"/>
        <w:lang w:val="id-ID"/>
      </w:rPr>
      <w:t xml:space="preserve">kur &amp; </w:t>
    </w:r>
    <w:r>
      <w:rPr>
        <w:rFonts w:ascii="Times New Roman" w:hAnsi="Times New Roman"/>
        <w:i/>
        <w:color w:val="0000FF"/>
        <w:sz w:val="22"/>
      </w:rPr>
      <w:t>U</w:t>
    </w:r>
    <w:r>
      <w:rPr>
        <w:rFonts w:ascii="Times New Roman" w:hAnsi="Times New Roman"/>
        <w:i/>
        <w:color w:val="0000FF"/>
        <w:sz w:val="22"/>
        <w:lang w:val="id-ID"/>
      </w:rPr>
      <w:t>ji</w:t>
    </w:r>
    <w:r>
      <w:rPr>
        <w:rFonts w:ascii="Times New Roman" w:hAnsi="Times New Roman"/>
        <w:i/>
        <w:color w:val="0000FF"/>
        <w:sz w:val="22"/>
      </w:rPr>
      <w:t>-</w:t>
    </w:r>
    <w:r>
      <w:rPr>
        <w:rStyle w:val="PageNumber"/>
        <w:rFonts w:ascii="Times New Roman" w:hAnsi="Times New Roman"/>
        <w:i/>
        <w:sz w:val="22"/>
      </w:rPr>
      <w:fldChar w:fldCharType="begin"/>
    </w:r>
    <w:r>
      <w:rPr>
        <w:rStyle w:val="PageNumber"/>
        <w:rFonts w:ascii="Times New Roman" w:hAnsi="Times New Roman"/>
        <w:i/>
        <w:sz w:val="22"/>
      </w:rPr>
      <w:instrText xml:space="preserve"> PAGE </w:instrText>
    </w:r>
    <w:r>
      <w:rPr>
        <w:rStyle w:val="PageNumber"/>
        <w:rFonts w:ascii="Times New Roman" w:hAnsi="Times New Roman"/>
        <w:i/>
        <w:sz w:val="22"/>
      </w:rPr>
      <w:fldChar w:fldCharType="separate"/>
    </w:r>
    <w:r w:rsidR="00776627">
      <w:rPr>
        <w:rStyle w:val="PageNumber"/>
        <w:rFonts w:ascii="Times New Roman" w:hAnsi="Times New Roman"/>
        <w:i/>
        <w:noProof/>
        <w:sz w:val="22"/>
      </w:rPr>
      <w:t>4</w:t>
    </w:r>
    <w:r>
      <w:rPr>
        <w:rStyle w:val="PageNumber"/>
        <w:rFonts w:ascii="Times New Roman" w:hAnsi="Times New Roman"/>
        <w:i/>
        <w:sz w:val="22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28739" w14:textId="77777777" w:rsidR="00880811" w:rsidRDefault="008808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A9C83" w14:textId="77777777" w:rsidR="00880811" w:rsidRDefault="00880811" w:rsidP="00F72AC0">
      <w:r>
        <w:separator/>
      </w:r>
    </w:p>
  </w:footnote>
  <w:footnote w:type="continuationSeparator" w:id="0">
    <w:p w14:paraId="7DEADC62" w14:textId="77777777" w:rsidR="00880811" w:rsidRDefault="00880811" w:rsidP="00F72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F003C" w14:textId="77777777" w:rsidR="005A3AEB" w:rsidRDefault="005A3A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BD653" w14:textId="77777777" w:rsidR="005A3AEB" w:rsidRDefault="005A3A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22F89" w14:textId="77777777" w:rsidR="005A3AEB" w:rsidRDefault="005A3A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33CE3" w14:textId="77777777" w:rsidR="00880811" w:rsidRDefault="00880811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1CED2" w14:textId="77777777" w:rsidR="00880811" w:rsidRDefault="00880811">
    <w:pPr>
      <w:pStyle w:val="Header"/>
      <w:rPr>
        <w:rFonts w:ascii="Arial" w:hAnsi="Arial"/>
        <w:b/>
        <w:color w:val="0000FF"/>
        <w:sz w:val="6"/>
      </w:rPr>
    </w:pPr>
  </w:p>
  <w:p w14:paraId="4867F04E" w14:textId="04ACFEF8" w:rsidR="00880811" w:rsidRDefault="00880811">
    <w:pPr>
      <w:pStyle w:val="Header"/>
      <w:rPr>
        <w:rFonts w:ascii="Arial" w:hAnsi="Arial"/>
        <w:b/>
        <w:color w:val="0000FF"/>
        <w:sz w:val="6"/>
      </w:rPr>
    </w:pPr>
  </w:p>
  <w:p w14:paraId="567ACC02" w14:textId="27435CBB" w:rsidR="00880811" w:rsidRPr="00DD3F44" w:rsidRDefault="00D367AF" w:rsidP="00D367AF">
    <w:pPr>
      <w:pStyle w:val="Header"/>
      <w:ind w:left="-142"/>
      <w:rPr>
        <w:rFonts w:ascii="Arial" w:hAnsi="Arial"/>
        <w:b/>
        <w:color w:val="0000FF"/>
        <w:sz w:val="20"/>
      </w:rPr>
    </w:pPr>
    <w:r>
      <w:rPr>
        <w:rFonts w:ascii="Arial" w:hAnsi="Arial"/>
        <w:b/>
        <w:color w:val="0000FF"/>
        <w:sz w:val="20"/>
        <w:lang w:val="id-ID"/>
      </w:rPr>
      <w:t>SERI</w:t>
    </w:r>
    <w:r w:rsidR="00880811" w:rsidRPr="00DD3F44">
      <w:rPr>
        <w:rFonts w:ascii="Arial" w:hAnsi="Arial"/>
        <w:b/>
        <w:color w:val="0000FF"/>
        <w:sz w:val="20"/>
      </w:rPr>
      <w:t xml:space="preserve"> ISO </w:t>
    </w:r>
  </w:p>
  <w:p w14:paraId="3FF1433E" w14:textId="16C905E3" w:rsidR="00880811" w:rsidRDefault="005A3AEB">
    <w:pPr>
      <w:pStyle w:val="Header"/>
      <w:rPr>
        <w:rFonts w:ascii="Arial" w:hAnsi="Arial"/>
        <w:b/>
        <w:color w:val="0000FF"/>
        <w:sz w:val="6"/>
      </w:rPr>
    </w:pPr>
    <w:r>
      <w:rPr>
        <w:rFonts w:ascii="Times New Roman" w:hAnsi="Times New Roman"/>
        <w:noProof/>
        <w:sz w:val="16"/>
      </w:rPr>
      <w:drawing>
        <wp:anchor distT="0" distB="0" distL="114300" distR="114300" simplePos="0" relativeHeight="251661312" behindDoc="0" locked="0" layoutInCell="1" allowOverlap="1" wp14:anchorId="3A3D8CE5" wp14:editId="08F93146">
          <wp:simplePos x="0" y="0"/>
          <wp:positionH relativeFrom="column">
            <wp:posOffset>-412750</wp:posOffset>
          </wp:positionH>
          <wp:positionV relativeFrom="paragraph">
            <wp:posOffset>111760</wp:posOffset>
          </wp:positionV>
          <wp:extent cx="1209675" cy="685800"/>
          <wp:effectExtent l="0" t="0" r="0" b="0"/>
          <wp:wrapNone/>
          <wp:docPr id="2470862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AD6530" w14:textId="6FD437AC" w:rsidR="00D367AF" w:rsidRDefault="00D367AF" w:rsidP="00D367AF">
    <w:pPr>
      <w:framePr w:hSpace="181" w:wrap="auto" w:vAnchor="page" w:hAnchor="page" w:x="1433" w:y="769"/>
      <w:rPr>
        <w:color w:val="0000FF"/>
      </w:rPr>
    </w:pPr>
  </w:p>
  <w:tbl>
    <w:tblPr>
      <w:tblW w:w="0" w:type="auto"/>
      <w:tblInd w:w="1383" w:type="dxa"/>
      <w:tblLayout w:type="fixed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3260"/>
      <w:gridCol w:w="1600"/>
      <w:gridCol w:w="810"/>
      <w:gridCol w:w="1559"/>
      <w:gridCol w:w="1276"/>
    </w:tblGrid>
    <w:tr w:rsidR="00880811" w14:paraId="3152769C" w14:textId="77777777">
      <w:tc>
        <w:tcPr>
          <w:tcW w:w="3260" w:type="dxa"/>
          <w:tcBorders>
            <w:top w:val="single" w:sz="12" w:space="0" w:color="0000FF"/>
            <w:left w:val="single" w:sz="12" w:space="0" w:color="0000FF"/>
            <w:right w:val="single" w:sz="12" w:space="0" w:color="0000FF"/>
          </w:tcBorders>
        </w:tcPr>
        <w:p w14:paraId="080F96BE" w14:textId="77777777" w:rsidR="00880811" w:rsidRPr="003D5E55" w:rsidRDefault="00880811">
          <w:pPr>
            <w:pStyle w:val="Header"/>
            <w:jc w:val="center"/>
            <w:rPr>
              <w:rFonts w:ascii="Arial Narrow" w:hAnsi="Arial Narrow"/>
              <w:b/>
              <w:color w:val="0000FF"/>
              <w:szCs w:val="24"/>
            </w:rPr>
          </w:pPr>
          <w:r w:rsidRPr="003D5E55">
            <w:rPr>
              <w:rFonts w:ascii="Arial Narrow" w:hAnsi="Arial Narrow"/>
              <w:b/>
              <w:noProof/>
              <w:color w:val="0000FF"/>
              <w:szCs w:val="24"/>
            </w:rPr>
            <w:t>PROSEDUR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916A242" w14:textId="77777777" w:rsidR="00880811" w:rsidRPr="003D5E55" w:rsidRDefault="00880811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3D5E55">
            <w:rPr>
              <w:rFonts w:ascii="Arial Narrow" w:hAnsi="Arial Narrow"/>
              <w:b/>
              <w:color w:val="0000FF"/>
              <w:sz w:val="20"/>
            </w:rPr>
            <w:t>Direvisi oleh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45B9066" w14:textId="77777777" w:rsidR="00880811" w:rsidRPr="003D5E55" w:rsidRDefault="00880811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3D5E55">
            <w:rPr>
              <w:rFonts w:ascii="Arial Narrow" w:hAnsi="Arial Narrow"/>
              <w:b/>
              <w:color w:val="0000FF"/>
              <w:sz w:val="20"/>
            </w:rPr>
            <w:t>Revisi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7BF6B66" w14:textId="77777777" w:rsidR="00880811" w:rsidRPr="003D5E55" w:rsidRDefault="00880811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3D5E55">
            <w:rPr>
              <w:rFonts w:ascii="Arial Narrow" w:hAnsi="Arial Narrow"/>
              <w:b/>
              <w:color w:val="0000FF"/>
              <w:sz w:val="20"/>
            </w:rPr>
            <w:t>Disetujui oleh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58819CB" w14:textId="77777777" w:rsidR="00880811" w:rsidRPr="003D5E55" w:rsidRDefault="00880811">
          <w:pPr>
            <w:pStyle w:val="Header"/>
            <w:jc w:val="center"/>
            <w:rPr>
              <w:rFonts w:ascii="Arial Narrow" w:hAnsi="Arial Narrow"/>
              <w:b/>
              <w:color w:val="0000FF"/>
              <w:sz w:val="20"/>
            </w:rPr>
          </w:pPr>
          <w:r w:rsidRPr="003D5E55">
            <w:rPr>
              <w:rFonts w:ascii="Arial Narrow" w:hAnsi="Arial Narrow"/>
              <w:b/>
              <w:color w:val="0000FF"/>
              <w:sz w:val="20"/>
            </w:rPr>
            <w:t>Tgl. Efektif</w:t>
          </w:r>
        </w:p>
      </w:tc>
    </w:tr>
    <w:tr w:rsidR="00880811" w14:paraId="2B434E72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439D0DCC" w14:textId="77777777" w:rsidR="00880811" w:rsidRPr="003D5E55" w:rsidRDefault="008338FE">
          <w:pPr>
            <w:pStyle w:val="Header"/>
            <w:jc w:val="center"/>
            <w:rPr>
              <w:rFonts w:ascii="Arial Narrow" w:hAnsi="Arial Narrow"/>
              <w:b/>
              <w:color w:val="0000FF"/>
              <w:sz w:val="22"/>
              <w:szCs w:val="22"/>
            </w:rPr>
          </w:pPr>
          <w:r>
            <w:rPr>
              <w:rFonts w:ascii="Arial Narrow" w:hAnsi="Arial Narrow"/>
              <w:noProof/>
              <w:snapToGrid/>
              <w:sz w:val="22"/>
              <w:szCs w:val="22"/>
            </w:rPr>
            <w:pict w14:anchorId="4246C45B"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_x0000_s2050" type="#_x0000_t5" style="position:absolute;left:0;text-align:left;margin-left:321.85pt;margin-top:28.8pt;width:14.4pt;height:10.8pt;z-index:-251656192;mso-position-horizontal-relative:text;mso-position-vertical-relative:text" o:allowincell="f"/>
            </w:pict>
          </w:r>
          <w:r>
            <w:rPr>
              <w:rFonts w:ascii="Arial Narrow" w:hAnsi="Arial Narrow"/>
              <w:noProof/>
              <w:snapToGrid/>
              <w:sz w:val="22"/>
              <w:szCs w:val="22"/>
            </w:rPr>
            <w:pict w14:anchorId="2FE7BE3C">
              <v:shape id="_x0000_s2051" type="#_x0000_t5" style="position:absolute;left:0;text-align:left;margin-left:321.85pt;margin-top:15.85pt;width:14.4pt;height:10.8pt;z-index:-251657216;mso-position-horizontal-relative:text;mso-position-vertical-relative:text" o:allowincell="f"/>
            </w:pict>
          </w:r>
          <w:r>
            <w:rPr>
              <w:rFonts w:ascii="Arial Narrow" w:hAnsi="Arial Narrow"/>
              <w:noProof/>
              <w:snapToGrid/>
              <w:sz w:val="22"/>
              <w:szCs w:val="22"/>
            </w:rPr>
            <w:pict w14:anchorId="6879E234">
              <v:shape id="_x0000_s2052" type="#_x0000_t5" style="position:absolute;left:0;text-align:left;margin-left:321.85pt;margin-top:2.5pt;width:14.4pt;height:10.8pt;z-index:-251658240;mso-position-horizontal-relative:text;mso-position-vertical-relative:text" o:allowincell="f"/>
            </w:pict>
          </w:r>
          <w:r w:rsidR="00880811" w:rsidRPr="003D5E55">
            <w:rPr>
              <w:rFonts w:ascii="Arial Narrow" w:hAnsi="Arial Narrow"/>
              <w:b/>
              <w:noProof/>
              <w:color w:val="0000FF"/>
              <w:sz w:val="22"/>
              <w:szCs w:val="22"/>
            </w:rPr>
            <w:t>PENGENDALIAN ALAT INSPEKSI,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7B271DC1" w14:textId="77777777" w:rsidR="00880811" w:rsidRPr="003D5E55" w:rsidRDefault="00880811" w:rsidP="006F6E69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CO of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6AD5C5E" w14:textId="77777777" w:rsidR="00880811" w:rsidRPr="003D5E55" w:rsidRDefault="00880811" w:rsidP="006F6E69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 xml:space="preserve">  7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3BD4150" w14:textId="77777777" w:rsidR="00880811" w:rsidRPr="003D5E55" w:rsidRDefault="00880811" w:rsidP="006F6E69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QC Asst.Mgr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6E7F789F" w14:textId="77777777" w:rsidR="00880811" w:rsidRPr="003D5E55" w:rsidRDefault="00880811" w:rsidP="006F6E69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20-11-2015</w:t>
          </w:r>
        </w:p>
      </w:tc>
    </w:tr>
    <w:tr w:rsidR="00880811" w14:paraId="72EAC96A" w14:textId="77777777">
      <w:tc>
        <w:tcPr>
          <w:tcW w:w="3260" w:type="dxa"/>
          <w:tcBorders>
            <w:left w:val="single" w:sz="12" w:space="0" w:color="0000FF"/>
            <w:right w:val="single" w:sz="12" w:space="0" w:color="0000FF"/>
          </w:tcBorders>
          <w:vAlign w:val="center"/>
        </w:tcPr>
        <w:p w14:paraId="5025276E" w14:textId="77777777" w:rsidR="00880811" w:rsidRPr="003D5E55" w:rsidRDefault="00880811">
          <w:pPr>
            <w:pStyle w:val="Header"/>
            <w:jc w:val="center"/>
            <w:rPr>
              <w:rFonts w:ascii="Arial Narrow" w:hAnsi="Arial Narrow"/>
              <w:b/>
              <w:color w:val="0000FF"/>
              <w:sz w:val="22"/>
              <w:szCs w:val="22"/>
            </w:rPr>
          </w:pPr>
          <w:r w:rsidRPr="003D5E55">
            <w:rPr>
              <w:rFonts w:ascii="Arial Narrow" w:hAnsi="Arial Narrow"/>
              <w:b/>
              <w:color w:val="0000FF"/>
              <w:sz w:val="22"/>
              <w:szCs w:val="22"/>
            </w:rPr>
            <w:t>UKUR DAN UJI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3C6693C2" w14:textId="77777777" w:rsidR="00880811" w:rsidRPr="003D5E55" w:rsidRDefault="00880811" w:rsidP="006F6E69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CO of QC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63F496D" w14:textId="77777777" w:rsidR="00880811" w:rsidRPr="003D5E55" w:rsidRDefault="00880811" w:rsidP="006F6E69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 xml:space="preserve">  8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4F0AD2C" w14:textId="77777777" w:rsidR="00880811" w:rsidRPr="003D5E55" w:rsidRDefault="00880811" w:rsidP="006F6E69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QC Asst.Mgr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20302AE8" w14:textId="77777777" w:rsidR="00880811" w:rsidRPr="003D5E55" w:rsidRDefault="00880811" w:rsidP="006F6E69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27-11-2017</w:t>
          </w:r>
        </w:p>
      </w:tc>
    </w:tr>
    <w:tr w:rsidR="00880811" w14:paraId="380883D8" w14:textId="77777777">
      <w:trPr>
        <w:trHeight w:val="79"/>
      </w:trPr>
      <w:tc>
        <w:tcPr>
          <w:tcW w:w="3260" w:type="dxa"/>
          <w:tcBorders>
            <w:left w:val="single" w:sz="12" w:space="0" w:color="0000FF"/>
            <w:bottom w:val="single" w:sz="12" w:space="0" w:color="0000FF"/>
            <w:right w:val="single" w:sz="12" w:space="0" w:color="0000FF"/>
          </w:tcBorders>
          <w:vAlign w:val="center"/>
        </w:tcPr>
        <w:p w14:paraId="343DDE1F" w14:textId="77777777" w:rsidR="00880811" w:rsidRPr="003D5E55" w:rsidRDefault="00880811" w:rsidP="00E46DBB">
          <w:pPr>
            <w:pStyle w:val="Header"/>
            <w:jc w:val="center"/>
            <w:rPr>
              <w:rFonts w:ascii="Arial Narrow" w:hAnsi="Arial Narrow"/>
              <w:b/>
              <w:color w:val="0000FF"/>
              <w:sz w:val="22"/>
              <w:szCs w:val="22"/>
            </w:rPr>
          </w:pPr>
          <w:r w:rsidRPr="003D5E55">
            <w:rPr>
              <w:rFonts w:ascii="Arial Narrow" w:hAnsi="Arial Narrow"/>
              <w:b/>
              <w:color w:val="0000FF"/>
              <w:sz w:val="22"/>
              <w:szCs w:val="22"/>
            </w:rPr>
            <w:t>(P-PAIUU)</w:t>
          </w:r>
        </w:p>
      </w:tc>
      <w:tc>
        <w:tcPr>
          <w:tcW w:w="1600" w:type="dxa"/>
          <w:tcBorders>
            <w:top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47F136B" w14:textId="77777777" w:rsidR="00880811" w:rsidRPr="003D5E55" w:rsidRDefault="00880811" w:rsidP="00BD6E00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QC Asst.Mgr</w:t>
          </w:r>
        </w:p>
      </w:tc>
      <w:tc>
        <w:tcPr>
          <w:tcW w:w="810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5A18C6A3" w14:textId="77777777" w:rsidR="00880811" w:rsidRPr="003D5E55" w:rsidRDefault="00880811" w:rsidP="007F7582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 xml:space="preserve">  9</w:t>
          </w:r>
        </w:p>
      </w:tc>
      <w:tc>
        <w:tcPr>
          <w:tcW w:w="1559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03894218" w14:textId="77777777" w:rsidR="00880811" w:rsidRPr="003D5E55" w:rsidRDefault="00880811" w:rsidP="000A0993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GM</w:t>
          </w:r>
        </w:p>
      </w:tc>
      <w:tc>
        <w:tcPr>
          <w:tcW w:w="1276" w:type="dxa"/>
          <w:tcBorders>
            <w:top w:val="single" w:sz="12" w:space="0" w:color="0000FF"/>
            <w:left w:val="single" w:sz="12" w:space="0" w:color="0000FF"/>
            <w:bottom w:val="single" w:sz="12" w:space="0" w:color="0000FF"/>
            <w:right w:val="single" w:sz="12" w:space="0" w:color="0000FF"/>
          </w:tcBorders>
        </w:tcPr>
        <w:p w14:paraId="43B95541" w14:textId="77777777" w:rsidR="00880811" w:rsidRPr="003D5E55" w:rsidRDefault="00880811" w:rsidP="0005669F">
          <w:pPr>
            <w:pStyle w:val="Header"/>
            <w:jc w:val="center"/>
            <w:rPr>
              <w:rFonts w:ascii="Arial Narrow" w:hAnsi="Arial Narrow"/>
              <w:color w:val="0000FF"/>
              <w:sz w:val="20"/>
            </w:rPr>
          </w:pPr>
          <w:r>
            <w:rPr>
              <w:rFonts w:ascii="Arial Narrow" w:hAnsi="Arial Narrow"/>
              <w:color w:val="0000FF"/>
              <w:sz w:val="20"/>
            </w:rPr>
            <w:t>10-10-2019</w:t>
          </w:r>
        </w:p>
      </w:tc>
    </w:tr>
  </w:tbl>
  <w:p w14:paraId="39B6B828" w14:textId="576347DE" w:rsidR="00880811" w:rsidRDefault="00880811">
    <w:pPr>
      <w:pStyle w:val="Head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  </w:t>
    </w:r>
  </w:p>
  <w:p w14:paraId="31C3A355" w14:textId="77777777" w:rsidR="00880811" w:rsidRDefault="00880811">
    <w:pPr>
      <w:pStyle w:val="Header"/>
      <w:rPr>
        <w:rFonts w:ascii="Times New Roman" w:hAnsi="Times New Roman"/>
        <w:sz w:val="16"/>
      </w:rPr>
    </w:pPr>
    <w:r>
      <w:rPr>
        <w:rFonts w:ascii="Times New Roman" w:hAnsi="Times New Roman"/>
        <w:sz w:val="16"/>
      </w:rPr>
      <w:t xml:space="preserve"> 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CD6A6" w14:textId="77777777" w:rsidR="00880811" w:rsidRDefault="008808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279797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5E08"/>
    <w:rsid w:val="00002AB7"/>
    <w:rsid w:val="0000554D"/>
    <w:rsid w:val="00023444"/>
    <w:rsid w:val="000242FD"/>
    <w:rsid w:val="0005669F"/>
    <w:rsid w:val="000A0993"/>
    <w:rsid w:val="000B68F0"/>
    <w:rsid w:val="00142D67"/>
    <w:rsid w:val="001C1B7B"/>
    <w:rsid w:val="001C390B"/>
    <w:rsid w:val="00253444"/>
    <w:rsid w:val="00272C74"/>
    <w:rsid w:val="00293D54"/>
    <w:rsid w:val="002B1055"/>
    <w:rsid w:val="00303C46"/>
    <w:rsid w:val="00342A8B"/>
    <w:rsid w:val="003C5D27"/>
    <w:rsid w:val="003D5E55"/>
    <w:rsid w:val="003F60E2"/>
    <w:rsid w:val="00401F34"/>
    <w:rsid w:val="00447930"/>
    <w:rsid w:val="004521EA"/>
    <w:rsid w:val="00482B94"/>
    <w:rsid w:val="004901CD"/>
    <w:rsid w:val="004B2252"/>
    <w:rsid w:val="004B7D3C"/>
    <w:rsid w:val="004E1ACC"/>
    <w:rsid w:val="005320DB"/>
    <w:rsid w:val="005429A0"/>
    <w:rsid w:val="0054626A"/>
    <w:rsid w:val="00573B98"/>
    <w:rsid w:val="00581293"/>
    <w:rsid w:val="0059376D"/>
    <w:rsid w:val="005A3AEB"/>
    <w:rsid w:val="00622740"/>
    <w:rsid w:val="00644A37"/>
    <w:rsid w:val="006B375E"/>
    <w:rsid w:val="006C2276"/>
    <w:rsid w:val="006E3574"/>
    <w:rsid w:val="006E7F64"/>
    <w:rsid w:val="006F6E69"/>
    <w:rsid w:val="0075731E"/>
    <w:rsid w:val="00776627"/>
    <w:rsid w:val="00793B20"/>
    <w:rsid w:val="00793BEA"/>
    <w:rsid w:val="007F006E"/>
    <w:rsid w:val="007F3E55"/>
    <w:rsid w:val="007F7582"/>
    <w:rsid w:val="008338FE"/>
    <w:rsid w:val="00843D74"/>
    <w:rsid w:val="00880811"/>
    <w:rsid w:val="008B2BDA"/>
    <w:rsid w:val="00940580"/>
    <w:rsid w:val="00941D81"/>
    <w:rsid w:val="00987935"/>
    <w:rsid w:val="00997496"/>
    <w:rsid w:val="009F5E08"/>
    <w:rsid w:val="00A048A2"/>
    <w:rsid w:val="00A21436"/>
    <w:rsid w:val="00A46BB6"/>
    <w:rsid w:val="00A510E9"/>
    <w:rsid w:val="00A61CCD"/>
    <w:rsid w:val="00A91333"/>
    <w:rsid w:val="00AA229A"/>
    <w:rsid w:val="00AA3CB7"/>
    <w:rsid w:val="00AB4343"/>
    <w:rsid w:val="00B45D2F"/>
    <w:rsid w:val="00BB5A5B"/>
    <w:rsid w:val="00BB7AFA"/>
    <w:rsid w:val="00BD6E00"/>
    <w:rsid w:val="00C07C2A"/>
    <w:rsid w:val="00C74D87"/>
    <w:rsid w:val="00C75A0E"/>
    <w:rsid w:val="00C7665F"/>
    <w:rsid w:val="00D04B74"/>
    <w:rsid w:val="00D07FDD"/>
    <w:rsid w:val="00D367AF"/>
    <w:rsid w:val="00D868F7"/>
    <w:rsid w:val="00DA4115"/>
    <w:rsid w:val="00DB0E5F"/>
    <w:rsid w:val="00DB2561"/>
    <w:rsid w:val="00DD3F44"/>
    <w:rsid w:val="00E03F91"/>
    <w:rsid w:val="00E14F25"/>
    <w:rsid w:val="00E2377D"/>
    <w:rsid w:val="00E46DBB"/>
    <w:rsid w:val="00E90B01"/>
    <w:rsid w:val="00EA2F93"/>
    <w:rsid w:val="00F36BA4"/>
    <w:rsid w:val="00F641AF"/>
    <w:rsid w:val="00F72AC0"/>
    <w:rsid w:val="00F901C7"/>
    <w:rsid w:val="00FC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4:docId w14:val="0327FD3A"/>
  <w15:docId w15:val="{985A01EC-BC09-49E4-AEA8-E7C29C5B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930"/>
    <w:pPr>
      <w:suppressAutoHyphens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447930"/>
    <w:pPr>
      <w:keepNext/>
      <w:tabs>
        <w:tab w:val="num" w:pos="0"/>
      </w:tabs>
      <w:ind w:left="432" w:hanging="432"/>
      <w:jc w:val="center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rsid w:val="00447930"/>
    <w:pPr>
      <w:keepNext/>
      <w:tabs>
        <w:tab w:val="num" w:pos="0"/>
      </w:tabs>
      <w:ind w:left="738"/>
      <w:outlineLvl w:val="1"/>
    </w:pPr>
    <w:rPr>
      <w:b/>
      <w:sz w:val="10"/>
    </w:rPr>
  </w:style>
  <w:style w:type="paragraph" w:styleId="Heading3">
    <w:name w:val="heading 3"/>
    <w:basedOn w:val="Normal"/>
    <w:next w:val="Normal"/>
    <w:qFormat/>
    <w:rsid w:val="00447930"/>
    <w:pPr>
      <w:keepNext/>
      <w:tabs>
        <w:tab w:val="num" w:pos="0"/>
      </w:tabs>
      <w:ind w:left="720" w:hanging="720"/>
      <w:jc w:val="center"/>
      <w:outlineLvl w:val="2"/>
    </w:pPr>
    <w:rPr>
      <w:b/>
      <w:i/>
      <w:color w:val="0000FF"/>
      <w:sz w:val="21"/>
    </w:rPr>
  </w:style>
  <w:style w:type="paragraph" w:styleId="Heading4">
    <w:name w:val="heading 4"/>
    <w:basedOn w:val="Normal"/>
    <w:next w:val="Normal"/>
    <w:qFormat/>
    <w:rsid w:val="00447930"/>
    <w:pPr>
      <w:keepNext/>
      <w:tabs>
        <w:tab w:val="num" w:pos="0"/>
      </w:tabs>
      <w:ind w:left="864" w:hanging="864"/>
      <w:jc w:val="center"/>
      <w:outlineLvl w:val="3"/>
    </w:pPr>
    <w:rPr>
      <w:b/>
      <w:i/>
      <w:color w:val="0000FF"/>
      <w:sz w:val="10"/>
    </w:rPr>
  </w:style>
  <w:style w:type="paragraph" w:styleId="Heading5">
    <w:name w:val="heading 5"/>
    <w:basedOn w:val="Normal"/>
    <w:next w:val="Normal"/>
    <w:link w:val="Heading5Char"/>
    <w:qFormat/>
    <w:rsid w:val="00447930"/>
    <w:pPr>
      <w:keepNext/>
      <w:tabs>
        <w:tab w:val="num" w:pos="0"/>
      </w:tabs>
      <w:ind w:left="459"/>
      <w:outlineLvl w:val="4"/>
    </w:pPr>
    <w:rPr>
      <w:b/>
      <w:color w:val="0000FF"/>
    </w:rPr>
  </w:style>
  <w:style w:type="paragraph" w:styleId="Heading6">
    <w:name w:val="heading 6"/>
    <w:basedOn w:val="Normal"/>
    <w:next w:val="Normal"/>
    <w:link w:val="Heading6Char"/>
    <w:qFormat/>
    <w:rsid w:val="00447930"/>
    <w:pPr>
      <w:keepNext/>
      <w:tabs>
        <w:tab w:val="num" w:pos="0"/>
      </w:tabs>
      <w:ind w:left="459"/>
      <w:outlineLvl w:val="5"/>
    </w:pPr>
    <w:rPr>
      <w:b/>
      <w:color w:val="0000FF"/>
      <w:sz w:val="24"/>
    </w:rPr>
  </w:style>
  <w:style w:type="paragraph" w:styleId="Heading7">
    <w:name w:val="heading 7"/>
    <w:basedOn w:val="Normal"/>
    <w:next w:val="Normal"/>
    <w:qFormat/>
    <w:rsid w:val="00447930"/>
    <w:pPr>
      <w:keepNext/>
      <w:tabs>
        <w:tab w:val="num" w:pos="0"/>
      </w:tabs>
      <w:ind w:left="1296" w:hanging="1296"/>
      <w:outlineLvl w:val="6"/>
    </w:pPr>
  </w:style>
  <w:style w:type="paragraph" w:styleId="Heading8">
    <w:name w:val="heading 8"/>
    <w:basedOn w:val="Normal"/>
    <w:next w:val="Normal"/>
    <w:qFormat/>
    <w:rsid w:val="00447930"/>
    <w:pPr>
      <w:keepNext/>
      <w:tabs>
        <w:tab w:val="num" w:pos="0"/>
      </w:tabs>
      <w:ind w:left="1440" w:hanging="1440"/>
      <w:jc w:val="center"/>
      <w:outlineLvl w:val="7"/>
    </w:pPr>
    <w:rPr>
      <w:b/>
      <w:i/>
      <w:color w:val="0000FF"/>
      <w:sz w:val="20"/>
    </w:rPr>
  </w:style>
  <w:style w:type="paragraph" w:styleId="Heading9">
    <w:name w:val="heading 9"/>
    <w:basedOn w:val="Normal"/>
    <w:next w:val="Normal"/>
    <w:qFormat/>
    <w:rsid w:val="00447930"/>
    <w:pPr>
      <w:keepNext/>
      <w:tabs>
        <w:tab w:val="num" w:pos="0"/>
      </w:tabs>
      <w:ind w:left="1584" w:hanging="1584"/>
      <w:outlineLvl w:val="8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447930"/>
  </w:style>
  <w:style w:type="character" w:customStyle="1" w:styleId="WW-Absatz-Standardschriftart">
    <w:name w:val="WW-Absatz-Standardschriftart"/>
    <w:rsid w:val="00447930"/>
  </w:style>
  <w:style w:type="character" w:customStyle="1" w:styleId="WW-Absatz-Standardschriftart1">
    <w:name w:val="WW-Absatz-Standardschriftart1"/>
    <w:rsid w:val="00447930"/>
  </w:style>
  <w:style w:type="character" w:customStyle="1" w:styleId="WW-Absatz-Standardschriftart11">
    <w:name w:val="WW-Absatz-Standardschriftart11"/>
    <w:rsid w:val="00447930"/>
  </w:style>
  <w:style w:type="character" w:customStyle="1" w:styleId="WW-Absatz-Standardschriftart111">
    <w:name w:val="WW-Absatz-Standardschriftart111"/>
    <w:rsid w:val="00447930"/>
  </w:style>
  <w:style w:type="character" w:customStyle="1" w:styleId="WW-Absatz-Standardschriftart1111">
    <w:name w:val="WW-Absatz-Standardschriftart1111"/>
    <w:rsid w:val="00447930"/>
  </w:style>
  <w:style w:type="character" w:customStyle="1" w:styleId="WW-Absatz-Standardschriftart11111">
    <w:name w:val="WW-Absatz-Standardschriftart11111"/>
    <w:rsid w:val="00447930"/>
  </w:style>
  <w:style w:type="character" w:customStyle="1" w:styleId="WW-Absatz-Standardschriftart111111">
    <w:name w:val="WW-Absatz-Standardschriftart111111"/>
    <w:rsid w:val="00447930"/>
  </w:style>
  <w:style w:type="character" w:customStyle="1" w:styleId="WW-Absatz-Standardschriftart1111111">
    <w:name w:val="WW-Absatz-Standardschriftart1111111"/>
    <w:rsid w:val="00447930"/>
  </w:style>
  <w:style w:type="character" w:customStyle="1" w:styleId="WW-Absatz-Standardschriftart11111111">
    <w:name w:val="WW-Absatz-Standardschriftart11111111"/>
    <w:rsid w:val="00447930"/>
  </w:style>
  <w:style w:type="character" w:customStyle="1" w:styleId="WW-Absatz-Standardschriftart111111111">
    <w:name w:val="WW-Absatz-Standardschriftart111111111"/>
    <w:rsid w:val="00447930"/>
  </w:style>
  <w:style w:type="character" w:customStyle="1" w:styleId="WW-Absatz-Standardschriftart1111111111">
    <w:name w:val="WW-Absatz-Standardschriftart1111111111"/>
    <w:rsid w:val="00447930"/>
  </w:style>
  <w:style w:type="character" w:customStyle="1" w:styleId="WW-Absatz-Standardschriftart11111111111">
    <w:name w:val="WW-Absatz-Standardschriftart11111111111"/>
    <w:rsid w:val="00447930"/>
  </w:style>
  <w:style w:type="character" w:customStyle="1" w:styleId="WW-Absatz-Standardschriftart111111111111">
    <w:name w:val="WW-Absatz-Standardschriftart111111111111"/>
    <w:rsid w:val="00447930"/>
  </w:style>
  <w:style w:type="paragraph" w:customStyle="1" w:styleId="Heading">
    <w:name w:val="Heading"/>
    <w:basedOn w:val="Normal"/>
    <w:next w:val="BodyText"/>
    <w:rsid w:val="00447930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447930"/>
    <w:pPr>
      <w:jc w:val="center"/>
    </w:pPr>
    <w:rPr>
      <w:b/>
      <w:i/>
      <w:color w:val="0000FF"/>
    </w:rPr>
  </w:style>
  <w:style w:type="paragraph" w:styleId="List">
    <w:name w:val="List"/>
    <w:basedOn w:val="BodyText"/>
    <w:rsid w:val="00447930"/>
    <w:rPr>
      <w:rFonts w:cs="Tahoma"/>
    </w:rPr>
  </w:style>
  <w:style w:type="paragraph" w:styleId="Caption">
    <w:name w:val="caption"/>
    <w:basedOn w:val="Normal"/>
    <w:qFormat/>
    <w:rsid w:val="0044793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447930"/>
    <w:pPr>
      <w:suppressLineNumbers/>
    </w:pPr>
    <w:rPr>
      <w:rFonts w:cs="Tahoma"/>
    </w:rPr>
  </w:style>
  <w:style w:type="paragraph" w:customStyle="1" w:styleId="TableContents">
    <w:name w:val="Table Contents"/>
    <w:basedOn w:val="Normal"/>
    <w:rsid w:val="00447930"/>
    <w:pPr>
      <w:suppressLineNumbers/>
    </w:pPr>
  </w:style>
  <w:style w:type="paragraph" w:customStyle="1" w:styleId="TableHeading">
    <w:name w:val="Table Heading"/>
    <w:basedOn w:val="TableContents"/>
    <w:rsid w:val="00447930"/>
    <w:pPr>
      <w:jc w:val="center"/>
    </w:pPr>
    <w:rPr>
      <w:b/>
      <w:bCs/>
    </w:rPr>
  </w:style>
  <w:style w:type="paragraph" w:customStyle="1" w:styleId="Framecontents">
    <w:name w:val="Frame contents"/>
    <w:basedOn w:val="BodyText"/>
    <w:rsid w:val="00447930"/>
  </w:style>
  <w:style w:type="paragraph" w:styleId="Header">
    <w:name w:val="header"/>
    <w:basedOn w:val="Normal"/>
    <w:rsid w:val="00F72AC0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paragraph" w:styleId="Footer">
    <w:name w:val="footer"/>
    <w:basedOn w:val="Normal"/>
    <w:rsid w:val="00F72AC0"/>
    <w:pPr>
      <w:widowControl w:val="0"/>
      <w:tabs>
        <w:tab w:val="center" w:pos="4320"/>
        <w:tab w:val="right" w:pos="8640"/>
      </w:tabs>
      <w:suppressAutoHyphens w:val="0"/>
    </w:pPr>
    <w:rPr>
      <w:rFonts w:ascii="Comic Sans MS" w:hAnsi="Comic Sans MS"/>
      <w:snapToGrid w:val="0"/>
      <w:sz w:val="24"/>
    </w:rPr>
  </w:style>
  <w:style w:type="character" w:styleId="PageNumber">
    <w:name w:val="page number"/>
    <w:basedOn w:val="DefaultParagraphFont"/>
    <w:rsid w:val="00F72AC0"/>
  </w:style>
  <w:style w:type="paragraph" w:styleId="BodyTextIndent">
    <w:name w:val="Body Text Indent"/>
    <w:basedOn w:val="Normal"/>
    <w:rsid w:val="00F72AC0"/>
    <w:pPr>
      <w:widowControl w:val="0"/>
      <w:suppressAutoHyphens w:val="0"/>
      <w:ind w:left="340"/>
      <w:jc w:val="both"/>
    </w:pPr>
    <w:rPr>
      <w:snapToGrid w:val="0"/>
    </w:rPr>
  </w:style>
  <w:style w:type="paragraph" w:styleId="BodyText2">
    <w:name w:val="Body Text 2"/>
    <w:basedOn w:val="Normal"/>
    <w:rsid w:val="00F72AC0"/>
    <w:pPr>
      <w:widowControl w:val="0"/>
      <w:suppressAutoHyphens w:val="0"/>
      <w:jc w:val="both"/>
    </w:pPr>
    <w:rPr>
      <w:snapToGrid w:val="0"/>
      <w:color w:val="000000"/>
    </w:rPr>
  </w:style>
  <w:style w:type="paragraph" w:styleId="BodyTextIndent2">
    <w:name w:val="Body Text Indent 2"/>
    <w:basedOn w:val="Normal"/>
    <w:rsid w:val="00F72AC0"/>
    <w:pPr>
      <w:widowControl w:val="0"/>
      <w:tabs>
        <w:tab w:val="left" w:pos="270"/>
      </w:tabs>
      <w:suppressAutoHyphens w:val="0"/>
      <w:ind w:left="851"/>
      <w:jc w:val="both"/>
    </w:pPr>
    <w:rPr>
      <w:snapToGrid w:val="0"/>
    </w:rPr>
  </w:style>
  <w:style w:type="character" w:customStyle="1" w:styleId="Heading5Char">
    <w:name w:val="Heading 5 Char"/>
    <w:link w:val="Heading5"/>
    <w:rsid w:val="00A048A2"/>
    <w:rPr>
      <w:rFonts w:ascii="Arial" w:hAnsi="Arial"/>
      <w:b/>
      <w:color w:val="0000FF"/>
      <w:sz w:val="22"/>
    </w:rPr>
  </w:style>
  <w:style w:type="character" w:customStyle="1" w:styleId="Heading6Char">
    <w:name w:val="Heading 6 Char"/>
    <w:link w:val="Heading6"/>
    <w:rsid w:val="00A048A2"/>
    <w:rPr>
      <w:rFonts w:ascii="Arial" w:hAnsi="Arial"/>
      <w:b/>
      <w:color w:val="0000F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LEMBAR STATUS DOKUMEN DAN DATA</vt:lpstr>
    </vt:vector>
  </TitlesOfParts>
  <Company>PT. Chitose Indonesia Mfg</Company>
  <LinksUpToDate>false</LinksUpToDate>
  <CharactersWithSpaces>8619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LEMBAR STATUS DOKUMEN DAN DATA</dc:title>
  <dc:creator>R&amp;D</dc:creator>
  <cp:lastModifiedBy>Agung  TW</cp:lastModifiedBy>
  <cp:revision>19</cp:revision>
  <cp:lastPrinted>2002-02-01T12:26:00Z</cp:lastPrinted>
  <dcterms:created xsi:type="dcterms:W3CDTF">2016-01-21T04:06:00Z</dcterms:created>
  <dcterms:modified xsi:type="dcterms:W3CDTF">2023-11-03T06:41:00Z</dcterms:modified>
</cp:coreProperties>
</file>