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D9CA94" w14:textId="77777777" w:rsidR="0075731E" w:rsidRDefault="0075731E">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2E75AB" w14:paraId="63A6176C" w14:textId="77777777" w:rsidTr="00BC1362">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6A3D5945" w14:textId="77777777" w:rsidR="0075731E" w:rsidRDefault="001D51FA">
            <w:pPr>
              <w:snapToGrid w:val="0"/>
              <w:jc w:val="center"/>
              <w:rPr>
                <w:b/>
                <w:color w:val="0000FF"/>
                <w:sz w:val="30"/>
              </w:rPr>
            </w:pPr>
            <w:r>
              <w:rPr>
                <w:b/>
                <w:color w:val="0000FF"/>
                <w:sz w:val="30"/>
              </w:rPr>
              <w:t xml:space="preserve">     </w:t>
            </w:r>
          </w:p>
          <w:p w14:paraId="4E968D2C" w14:textId="77777777" w:rsidR="0075731E" w:rsidRDefault="001D51FA">
            <w:pPr>
              <w:jc w:val="center"/>
              <w:rPr>
                <w:b/>
                <w:color w:val="0000FF"/>
                <w:sz w:val="32"/>
              </w:rPr>
            </w:pPr>
            <w:r>
              <w:rPr>
                <w:b/>
                <w:color w:val="0000FF"/>
                <w:sz w:val="32"/>
              </w:rPr>
              <w:t>LEMBAR STATUS DOKUMEN DAN DATA</w:t>
            </w:r>
          </w:p>
          <w:p w14:paraId="00B2BA6A" w14:textId="77777777" w:rsidR="0075731E" w:rsidRDefault="0075731E">
            <w:pPr>
              <w:jc w:val="center"/>
              <w:rPr>
                <w:b/>
                <w:color w:val="0000FF"/>
                <w:sz w:val="30"/>
              </w:rPr>
            </w:pPr>
          </w:p>
        </w:tc>
      </w:tr>
      <w:tr w:rsidR="002E75AB" w14:paraId="4D099F5C" w14:textId="77777777" w:rsidTr="00BC1362">
        <w:trPr>
          <w:trHeight w:hRule="exact" w:val="137"/>
        </w:trPr>
        <w:tc>
          <w:tcPr>
            <w:tcW w:w="9638" w:type="dxa"/>
            <w:gridSpan w:val="9"/>
            <w:tcBorders>
              <w:left w:val="single" w:sz="8" w:space="0" w:color="0000FF"/>
              <w:right w:val="single" w:sz="8" w:space="0" w:color="0000FF"/>
            </w:tcBorders>
            <w:shd w:val="clear" w:color="auto" w:fill="auto"/>
          </w:tcPr>
          <w:p w14:paraId="75DD7CCC" w14:textId="25D908D9" w:rsidR="0075731E" w:rsidRDefault="0075731E">
            <w:pPr>
              <w:snapToGrid w:val="0"/>
              <w:jc w:val="center"/>
              <w:rPr>
                <w:color w:val="0000FF"/>
                <w:sz w:val="10"/>
              </w:rPr>
            </w:pPr>
          </w:p>
        </w:tc>
      </w:tr>
      <w:tr w:rsidR="002E75AB" w14:paraId="21CF9407" w14:textId="77777777" w:rsidTr="00BC1362">
        <w:trPr>
          <w:trHeight w:val="1250"/>
        </w:trPr>
        <w:tc>
          <w:tcPr>
            <w:tcW w:w="9638" w:type="dxa"/>
            <w:gridSpan w:val="9"/>
            <w:tcBorders>
              <w:left w:val="single" w:sz="8" w:space="0" w:color="0000FF"/>
              <w:right w:val="single" w:sz="8" w:space="0" w:color="0000FF"/>
            </w:tcBorders>
            <w:shd w:val="clear" w:color="auto" w:fill="auto"/>
          </w:tcPr>
          <w:p w14:paraId="05337301" w14:textId="4619A4C5" w:rsidR="0075731E" w:rsidRDefault="00B62221">
            <w:pPr>
              <w:snapToGrid w:val="0"/>
              <w:jc w:val="center"/>
              <w:rPr>
                <w:color w:val="0000FF"/>
                <w:sz w:val="10"/>
              </w:rPr>
            </w:pPr>
            <w:r>
              <w:pict w14:anchorId="686A2046">
                <v:shapetype id="_x0000_t202" coordsize="21600,21600" o:spt="202" path="m,l,21600r21600,l21600,xe">
                  <v:stroke joinstyle="miter"/>
                  <v:path gradientshapeok="t" o:connecttype="rect"/>
                </v:shapetype>
                <v:shape id="_x0000_s1028" type="#_x0000_t202" style="position:absolute;left:0;text-align:left;margin-left:124.7pt;margin-top:1.05pt;width:329.95pt;height:56.85pt;z-index:251648512;mso-wrap-distance-left:9.05pt;mso-wrap-distance-right:9.05pt;mso-position-horizontal-relative:text;mso-position-vertical-relative:text" stroked="f">
                  <v:fill color2="black"/>
                  <v:textbox inset="0,0,0,0">
                    <w:txbxContent>
                      <w:p w14:paraId="2100553C" w14:textId="77777777" w:rsidR="00644A37" w:rsidRDefault="00644A37">
                        <w:pPr>
                          <w:rPr>
                            <w:b/>
                            <w:color w:val="0000FF"/>
                            <w:sz w:val="4"/>
                          </w:rPr>
                        </w:pPr>
                      </w:p>
                      <w:p w14:paraId="24D28FCD" w14:textId="77777777" w:rsidR="00644A37" w:rsidRDefault="001D51FA">
                        <w:pPr>
                          <w:jc w:val="both"/>
                          <w:rPr>
                            <w:b/>
                            <w:color w:val="0000FF"/>
                            <w:sz w:val="38"/>
                          </w:rPr>
                        </w:pPr>
                        <w:r>
                          <w:rPr>
                            <w:b/>
                            <w:color w:val="0000FF"/>
                            <w:sz w:val="38"/>
                          </w:rPr>
                          <w:t>PT.CHITOSE INTERNASIONAL Tbk.</w:t>
                        </w:r>
                      </w:p>
                      <w:p w14:paraId="3CE37D5F" w14:textId="77777777" w:rsidR="00644A37" w:rsidRDefault="00644A37">
                        <w:pPr>
                          <w:pStyle w:val="Heading9"/>
                          <w:rPr>
                            <w:color w:val="0000FF"/>
                            <w:sz w:val="16"/>
                          </w:rPr>
                        </w:pPr>
                      </w:p>
                      <w:p w14:paraId="7E4D6D70" w14:textId="77777777" w:rsidR="00644A37" w:rsidRDefault="001D51FA">
                        <w:pPr>
                          <w:pStyle w:val="Heading9"/>
                          <w:rPr>
                            <w:color w:val="0000FF"/>
                            <w:sz w:val="32"/>
                          </w:rPr>
                        </w:pPr>
                        <w:r>
                          <w:rPr>
                            <w:color w:val="0000FF"/>
                            <w:sz w:val="32"/>
                          </w:rPr>
                          <w:t>Jl. Industri III No. 5 Leuwigajah-Cimahi</w:t>
                        </w:r>
                      </w:p>
                    </w:txbxContent>
                  </v:textbox>
                </v:shape>
              </w:pict>
            </w:r>
            <w:r>
              <w:rPr>
                <w:noProof/>
              </w:rPr>
              <w:pict w14:anchorId="4D5647F3">
                <v:group id="_x0000_s1097" style="position:absolute;left:0;text-align:left;margin-left:17.45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 wrapcoords="-161 0 -161 21273 21600 21273 21600 0 -161 0">
                    <v:imagedata r:id="rId7" o:title="Logo&#10;&#10;Description automatically generated"/>
                  </v:shape>
                </v:group>
              </w:pict>
            </w:r>
          </w:p>
        </w:tc>
      </w:tr>
      <w:tr w:rsidR="002E75AB" w14:paraId="35F8D561" w14:textId="77777777" w:rsidTr="00BC1362">
        <w:tc>
          <w:tcPr>
            <w:tcW w:w="9638" w:type="dxa"/>
            <w:gridSpan w:val="9"/>
            <w:tcBorders>
              <w:left w:val="single" w:sz="8" w:space="0" w:color="0000FF"/>
              <w:right w:val="single" w:sz="8" w:space="0" w:color="0000FF"/>
            </w:tcBorders>
            <w:shd w:val="clear" w:color="auto" w:fill="auto"/>
          </w:tcPr>
          <w:p w14:paraId="336E9FE5" w14:textId="77777777" w:rsidR="0075731E" w:rsidRDefault="0075731E">
            <w:pPr>
              <w:snapToGrid w:val="0"/>
              <w:jc w:val="center"/>
              <w:rPr>
                <w:color w:val="0000FF"/>
                <w:sz w:val="10"/>
              </w:rPr>
            </w:pPr>
          </w:p>
        </w:tc>
      </w:tr>
      <w:tr w:rsidR="002E75AB" w14:paraId="0F05D437" w14:textId="77777777" w:rsidTr="00BC1362">
        <w:tc>
          <w:tcPr>
            <w:tcW w:w="4795" w:type="dxa"/>
            <w:gridSpan w:val="4"/>
            <w:tcBorders>
              <w:top w:val="double" w:sz="1" w:space="0" w:color="0000FF"/>
              <w:left w:val="single" w:sz="8" w:space="0" w:color="0000FF"/>
            </w:tcBorders>
            <w:shd w:val="clear" w:color="auto" w:fill="auto"/>
          </w:tcPr>
          <w:p w14:paraId="261EC521" w14:textId="77777777" w:rsidR="0075731E" w:rsidRDefault="0075731E">
            <w:pPr>
              <w:snapToGrid w:val="0"/>
              <w:rPr>
                <w:b/>
                <w:color w:val="0000FF"/>
                <w:sz w:val="8"/>
              </w:rPr>
            </w:pPr>
          </w:p>
          <w:p w14:paraId="057D4321" w14:textId="77777777" w:rsidR="0075731E" w:rsidRDefault="001D51FA" w:rsidP="00DB2561">
            <w:pPr>
              <w:rPr>
                <w:b/>
                <w:color w:val="0000FF"/>
                <w:sz w:val="24"/>
              </w:rPr>
            </w:pPr>
            <w:r>
              <w:rPr>
                <w:b/>
                <w:color w:val="0000FF"/>
                <w:sz w:val="24"/>
              </w:rPr>
              <w:t xml:space="preserve">Judul :            </w:t>
            </w:r>
            <w:r w:rsidR="00EC6371">
              <w:rPr>
                <w:b/>
                <w:color w:val="0000FF"/>
                <w:sz w:val="24"/>
              </w:rPr>
              <w:t>PROSEDUR</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31850F0C" w14:textId="77777777" w:rsidR="0075731E" w:rsidRDefault="0075731E">
            <w:pPr>
              <w:snapToGrid w:val="0"/>
              <w:rPr>
                <w:b/>
                <w:color w:val="0000FF"/>
                <w:sz w:val="8"/>
              </w:rPr>
            </w:pPr>
          </w:p>
          <w:p w14:paraId="589F12D4" w14:textId="77777777" w:rsidR="0075731E" w:rsidRDefault="001D51FA">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69A23631" w14:textId="77777777" w:rsidR="0075731E" w:rsidRPr="00EC6371" w:rsidRDefault="001D51FA" w:rsidP="00F47EDD">
            <w:pPr>
              <w:snapToGrid w:val="0"/>
              <w:rPr>
                <w:b/>
                <w:bCs/>
                <w:color w:val="0000FF"/>
                <w:sz w:val="20"/>
                <w:lang w:val="id-ID"/>
              </w:rPr>
            </w:pPr>
            <w:r>
              <w:rPr>
                <w:b/>
                <w:bCs/>
                <w:color w:val="0000FF"/>
                <w:sz w:val="20"/>
              </w:rPr>
              <w:t xml:space="preserve"> </w:t>
            </w:r>
            <w:r w:rsidRPr="0072175F">
              <w:rPr>
                <w:b/>
                <w:bCs/>
                <w:color w:val="0000FF"/>
                <w:sz w:val="20"/>
              </w:rPr>
              <w:t>:</w:t>
            </w:r>
            <w:r w:rsidRPr="0072175F">
              <w:rPr>
                <w:b/>
                <w:color w:val="0000FF"/>
                <w:sz w:val="20"/>
              </w:rPr>
              <w:t xml:space="preserve"> </w:t>
            </w:r>
            <w:r w:rsidR="00C07C2A" w:rsidRPr="0072175F">
              <w:rPr>
                <w:b/>
                <w:color w:val="0000FF"/>
                <w:sz w:val="20"/>
              </w:rPr>
              <w:t>Q</w:t>
            </w:r>
            <w:r w:rsidR="00F47EDD">
              <w:rPr>
                <w:b/>
                <w:color w:val="0000FF"/>
                <w:sz w:val="20"/>
              </w:rPr>
              <w:t>C</w:t>
            </w:r>
            <w:r w:rsidR="00C07C2A" w:rsidRPr="0072175F">
              <w:rPr>
                <w:b/>
                <w:color w:val="0000FF"/>
                <w:sz w:val="20"/>
              </w:rPr>
              <w:t>. P.</w:t>
            </w:r>
            <w:r w:rsidR="00EC6371">
              <w:rPr>
                <w:b/>
                <w:color w:val="0000FF"/>
                <w:sz w:val="20"/>
                <w:lang w:val="id-ID"/>
              </w:rPr>
              <w:t xml:space="preserve">9. </w:t>
            </w:r>
          </w:p>
        </w:tc>
      </w:tr>
      <w:tr w:rsidR="002E75AB" w14:paraId="7576E0D6" w14:textId="77777777" w:rsidTr="00BC1362">
        <w:trPr>
          <w:trHeight w:val="187"/>
        </w:trPr>
        <w:tc>
          <w:tcPr>
            <w:tcW w:w="4795" w:type="dxa"/>
            <w:gridSpan w:val="4"/>
            <w:tcBorders>
              <w:left w:val="single" w:sz="8" w:space="0" w:color="0000FF"/>
            </w:tcBorders>
            <w:shd w:val="clear" w:color="auto" w:fill="auto"/>
          </w:tcPr>
          <w:p w14:paraId="6DAAF05C" w14:textId="77777777" w:rsidR="0072175F" w:rsidRDefault="001D51FA" w:rsidP="00CA49E7">
            <w:pPr>
              <w:snapToGrid w:val="0"/>
              <w:jc w:val="center"/>
              <w:rPr>
                <w:b/>
                <w:color w:val="0000FF"/>
                <w:sz w:val="24"/>
              </w:rPr>
            </w:pPr>
            <w:r>
              <w:rPr>
                <w:b/>
                <w:bCs/>
                <w:color w:val="0000FF"/>
                <w:sz w:val="24"/>
                <w:szCs w:val="24"/>
              </w:rPr>
              <w:t>TINDAKAN KOREKSI</w:t>
            </w:r>
          </w:p>
        </w:tc>
        <w:tc>
          <w:tcPr>
            <w:tcW w:w="2562" w:type="dxa"/>
            <w:gridSpan w:val="3"/>
            <w:tcBorders>
              <w:top w:val="single" w:sz="4" w:space="0" w:color="0000FF"/>
              <w:left w:val="double" w:sz="1" w:space="0" w:color="0000FF"/>
              <w:bottom w:val="single" w:sz="4" w:space="0" w:color="0000FF"/>
            </w:tcBorders>
            <w:shd w:val="clear" w:color="auto" w:fill="auto"/>
          </w:tcPr>
          <w:p w14:paraId="51D3E3F8" w14:textId="77777777" w:rsidR="0072175F" w:rsidRDefault="001D51FA">
            <w:pPr>
              <w:snapToGrid w:val="0"/>
              <w:rPr>
                <w:b/>
                <w:color w:val="0000FF"/>
                <w:sz w:val="8"/>
              </w:rPr>
            </w:pPr>
            <w:r>
              <w:rPr>
                <w:b/>
                <w:color w:val="0000FF"/>
                <w:sz w:val="24"/>
              </w:rPr>
              <w:t>Revisi</w:t>
            </w:r>
          </w:p>
        </w:tc>
        <w:tc>
          <w:tcPr>
            <w:tcW w:w="2281" w:type="dxa"/>
            <w:gridSpan w:val="2"/>
            <w:tcBorders>
              <w:bottom w:val="single" w:sz="4" w:space="0" w:color="0000FF"/>
              <w:right w:val="single" w:sz="8" w:space="0" w:color="0000FF"/>
            </w:tcBorders>
            <w:shd w:val="clear" w:color="auto" w:fill="auto"/>
          </w:tcPr>
          <w:p w14:paraId="48DD8652" w14:textId="77777777" w:rsidR="0072175F" w:rsidRPr="00EC6371" w:rsidRDefault="001D51FA">
            <w:pPr>
              <w:snapToGrid w:val="0"/>
              <w:rPr>
                <w:b/>
                <w:color w:val="0000FF"/>
                <w:sz w:val="8"/>
                <w:lang w:val="id-ID"/>
              </w:rPr>
            </w:pPr>
            <w:r>
              <w:rPr>
                <w:b/>
                <w:color w:val="0000FF"/>
                <w:sz w:val="24"/>
              </w:rPr>
              <w:t xml:space="preserve">: </w:t>
            </w:r>
            <w:r w:rsidR="00A429EB">
              <w:rPr>
                <w:b/>
                <w:color w:val="0000FF"/>
                <w:sz w:val="20"/>
                <w:lang w:val="id-ID"/>
              </w:rPr>
              <w:t>7</w:t>
            </w:r>
          </w:p>
        </w:tc>
      </w:tr>
      <w:tr w:rsidR="002E75AB" w14:paraId="15660B29" w14:textId="77777777" w:rsidTr="00BC1362">
        <w:tc>
          <w:tcPr>
            <w:tcW w:w="4795" w:type="dxa"/>
            <w:gridSpan w:val="4"/>
            <w:tcBorders>
              <w:left w:val="single" w:sz="8" w:space="0" w:color="0000FF"/>
              <w:right w:val="double" w:sz="2" w:space="0" w:color="0000FF"/>
            </w:tcBorders>
            <w:shd w:val="clear" w:color="auto" w:fill="auto"/>
          </w:tcPr>
          <w:p w14:paraId="6C9C64E8" w14:textId="77777777" w:rsidR="0075731E" w:rsidRDefault="001D51FA" w:rsidP="00CB0E0C">
            <w:pPr>
              <w:snapToGrid w:val="0"/>
              <w:jc w:val="center"/>
              <w:rPr>
                <w:b/>
                <w:bCs/>
                <w:color w:val="0000FF"/>
                <w:sz w:val="24"/>
                <w:szCs w:val="24"/>
              </w:rPr>
            </w:pPr>
            <w:r>
              <w:rPr>
                <w:b/>
                <w:bCs/>
                <w:color w:val="0000FF"/>
                <w:sz w:val="24"/>
                <w:szCs w:val="24"/>
              </w:rPr>
              <w:t xml:space="preserve">( </w:t>
            </w:r>
            <w:r w:rsidR="00690AF2">
              <w:rPr>
                <w:b/>
                <w:bCs/>
                <w:color w:val="0000FF"/>
                <w:sz w:val="24"/>
                <w:szCs w:val="24"/>
              </w:rPr>
              <w:t>P-TK</w:t>
            </w:r>
            <w:r>
              <w:rPr>
                <w:b/>
                <w:bCs/>
                <w:color w:val="0000FF"/>
                <w:sz w:val="24"/>
                <w:szCs w:val="24"/>
              </w:rPr>
              <w:t>)</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46D7F92A" w14:textId="77777777" w:rsidR="0075731E" w:rsidRDefault="001D51FA" w:rsidP="0072175F">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667E94DA" w14:textId="77777777" w:rsidR="0075731E" w:rsidRDefault="0075731E">
            <w:pPr>
              <w:snapToGrid w:val="0"/>
              <w:rPr>
                <w:b/>
                <w:color w:val="0000FF"/>
                <w:sz w:val="8"/>
              </w:rPr>
            </w:pPr>
          </w:p>
          <w:p w14:paraId="21214BCF" w14:textId="77777777" w:rsidR="0075731E" w:rsidRPr="00EC6371" w:rsidRDefault="001D51FA" w:rsidP="00A429EB">
            <w:pPr>
              <w:rPr>
                <w:b/>
                <w:color w:val="0000FF"/>
                <w:sz w:val="20"/>
                <w:lang w:val="id-ID"/>
              </w:rPr>
            </w:pPr>
            <w:r>
              <w:rPr>
                <w:b/>
                <w:color w:val="0000FF"/>
                <w:sz w:val="24"/>
              </w:rPr>
              <w:t>:</w:t>
            </w:r>
            <w:r>
              <w:rPr>
                <w:b/>
                <w:color w:val="0000FF"/>
                <w:sz w:val="20"/>
              </w:rPr>
              <w:t xml:space="preserve"> </w:t>
            </w:r>
            <w:r w:rsidR="00A429EB">
              <w:rPr>
                <w:b/>
                <w:color w:val="0000FF"/>
                <w:sz w:val="20"/>
                <w:lang w:val="id-ID"/>
              </w:rPr>
              <w:t>22</w:t>
            </w:r>
            <w:r w:rsidR="00EC6371">
              <w:rPr>
                <w:b/>
                <w:color w:val="0000FF"/>
                <w:sz w:val="20"/>
                <w:lang w:val="id-ID"/>
              </w:rPr>
              <w:t xml:space="preserve"> </w:t>
            </w:r>
            <w:r w:rsidR="00A429EB">
              <w:rPr>
                <w:b/>
                <w:color w:val="0000FF"/>
                <w:sz w:val="20"/>
                <w:lang w:val="id-ID"/>
              </w:rPr>
              <w:t>Oktober 2018</w:t>
            </w:r>
          </w:p>
        </w:tc>
      </w:tr>
      <w:tr w:rsidR="002E75AB" w14:paraId="25F8F04D" w14:textId="77777777" w:rsidTr="00BC1362">
        <w:tc>
          <w:tcPr>
            <w:tcW w:w="4795" w:type="dxa"/>
            <w:gridSpan w:val="4"/>
            <w:tcBorders>
              <w:top w:val="double" w:sz="1" w:space="0" w:color="0000FF"/>
              <w:left w:val="single" w:sz="8" w:space="0" w:color="0000FF"/>
              <w:bottom w:val="single" w:sz="4" w:space="0" w:color="0000FF"/>
            </w:tcBorders>
            <w:shd w:val="clear" w:color="auto" w:fill="auto"/>
          </w:tcPr>
          <w:p w14:paraId="06C6D7E6" w14:textId="77777777" w:rsidR="0075731E" w:rsidRDefault="0075731E">
            <w:pPr>
              <w:snapToGrid w:val="0"/>
              <w:jc w:val="center"/>
              <w:rPr>
                <w:b/>
                <w:color w:val="0000FF"/>
                <w:sz w:val="8"/>
              </w:rPr>
            </w:pPr>
          </w:p>
          <w:p w14:paraId="15554848" w14:textId="70A044C3" w:rsidR="0075731E" w:rsidRDefault="001D51FA">
            <w:pPr>
              <w:jc w:val="center"/>
              <w:rPr>
                <w:b/>
                <w:color w:val="0000FF"/>
                <w:sz w:val="26"/>
              </w:rPr>
            </w:pPr>
            <w:r>
              <w:rPr>
                <w:b/>
                <w:color w:val="0000FF"/>
                <w:sz w:val="26"/>
              </w:rPr>
              <w:t>PENYUSUN</w:t>
            </w:r>
          </w:p>
          <w:p w14:paraId="03C2AEB4" w14:textId="77777777" w:rsidR="0075731E" w:rsidRDefault="0075731E">
            <w:pPr>
              <w:jc w:val="center"/>
              <w:rPr>
                <w:b/>
                <w:color w:val="0000FF"/>
                <w:sz w:val="8"/>
              </w:rPr>
            </w:pPr>
          </w:p>
        </w:tc>
        <w:tc>
          <w:tcPr>
            <w:tcW w:w="4843" w:type="dxa"/>
            <w:gridSpan w:val="5"/>
            <w:tcBorders>
              <w:top w:val="double" w:sz="2" w:space="0" w:color="0000FF"/>
              <w:left w:val="double" w:sz="1" w:space="0" w:color="0000FF"/>
              <w:right w:val="single" w:sz="8" w:space="0" w:color="0000FF"/>
            </w:tcBorders>
            <w:shd w:val="clear" w:color="auto" w:fill="auto"/>
          </w:tcPr>
          <w:p w14:paraId="5EB4D9E0" w14:textId="77777777" w:rsidR="0075731E" w:rsidRDefault="0075731E">
            <w:pPr>
              <w:snapToGrid w:val="0"/>
              <w:jc w:val="center"/>
              <w:rPr>
                <w:b/>
                <w:color w:val="0000FF"/>
                <w:sz w:val="8"/>
              </w:rPr>
            </w:pPr>
          </w:p>
          <w:p w14:paraId="5B173FD7" w14:textId="77777777" w:rsidR="0075731E" w:rsidRDefault="001D51FA">
            <w:pPr>
              <w:jc w:val="center"/>
              <w:rPr>
                <w:b/>
                <w:color w:val="0000FF"/>
                <w:sz w:val="26"/>
              </w:rPr>
            </w:pPr>
            <w:r>
              <w:rPr>
                <w:b/>
                <w:color w:val="0000FF"/>
                <w:sz w:val="26"/>
              </w:rPr>
              <w:t>YANG MENYETUJUI</w:t>
            </w:r>
          </w:p>
        </w:tc>
      </w:tr>
      <w:tr w:rsidR="002E75AB" w14:paraId="6C243C2D" w14:textId="77777777" w:rsidTr="00BC1362">
        <w:tc>
          <w:tcPr>
            <w:tcW w:w="1243" w:type="dxa"/>
            <w:tcBorders>
              <w:left w:val="single" w:sz="8" w:space="0" w:color="0000FF"/>
              <w:bottom w:val="single" w:sz="4" w:space="0" w:color="0000FF"/>
            </w:tcBorders>
            <w:shd w:val="clear" w:color="auto" w:fill="auto"/>
          </w:tcPr>
          <w:p w14:paraId="5A27819A" w14:textId="77777777" w:rsidR="0075731E" w:rsidRDefault="0075731E">
            <w:pPr>
              <w:snapToGrid w:val="0"/>
              <w:jc w:val="center"/>
              <w:rPr>
                <w:b/>
                <w:color w:val="0000FF"/>
                <w:sz w:val="8"/>
              </w:rPr>
            </w:pPr>
          </w:p>
          <w:p w14:paraId="38A3E3A9" w14:textId="77777777" w:rsidR="0075731E" w:rsidRDefault="001D51FA">
            <w:pPr>
              <w:jc w:val="center"/>
              <w:rPr>
                <w:b/>
                <w:color w:val="0000FF"/>
              </w:rPr>
            </w:pPr>
            <w:r>
              <w:rPr>
                <w:b/>
                <w:color w:val="0000FF"/>
              </w:rPr>
              <w:t>Nama</w:t>
            </w:r>
          </w:p>
          <w:p w14:paraId="0261A7C2"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776D7D63" w14:textId="77777777" w:rsidR="0075731E" w:rsidRDefault="0075731E">
            <w:pPr>
              <w:snapToGrid w:val="0"/>
              <w:jc w:val="center"/>
              <w:rPr>
                <w:b/>
                <w:color w:val="0000FF"/>
                <w:sz w:val="8"/>
              </w:rPr>
            </w:pPr>
          </w:p>
          <w:p w14:paraId="3E703CD9" w14:textId="77777777" w:rsidR="0075731E" w:rsidRDefault="001D51FA">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72DB2161" w14:textId="77777777" w:rsidR="0075731E" w:rsidRDefault="0075731E">
            <w:pPr>
              <w:snapToGrid w:val="0"/>
              <w:jc w:val="center"/>
              <w:rPr>
                <w:b/>
                <w:color w:val="0000FF"/>
                <w:sz w:val="8"/>
              </w:rPr>
            </w:pPr>
          </w:p>
          <w:p w14:paraId="5B9C6A31" w14:textId="77777777" w:rsidR="0075731E" w:rsidRDefault="001D51FA">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1AA2BFA2" w14:textId="77777777" w:rsidR="0075731E" w:rsidRDefault="0075731E">
            <w:pPr>
              <w:snapToGrid w:val="0"/>
              <w:jc w:val="center"/>
              <w:rPr>
                <w:b/>
                <w:color w:val="0000FF"/>
                <w:sz w:val="8"/>
              </w:rPr>
            </w:pPr>
          </w:p>
          <w:p w14:paraId="709E578E" w14:textId="77777777" w:rsidR="0075731E" w:rsidRDefault="001D51FA">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0591DB26" w14:textId="77777777" w:rsidR="0075731E" w:rsidRDefault="0075731E">
            <w:pPr>
              <w:snapToGrid w:val="0"/>
              <w:jc w:val="center"/>
              <w:rPr>
                <w:b/>
                <w:color w:val="0000FF"/>
                <w:sz w:val="8"/>
              </w:rPr>
            </w:pPr>
          </w:p>
          <w:p w14:paraId="4790FE52" w14:textId="77777777" w:rsidR="0075731E" w:rsidRDefault="001D51FA">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20796E80" w14:textId="77777777" w:rsidR="0075731E" w:rsidRDefault="0075731E">
            <w:pPr>
              <w:snapToGrid w:val="0"/>
              <w:jc w:val="center"/>
              <w:rPr>
                <w:b/>
                <w:color w:val="0000FF"/>
                <w:sz w:val="8"/>
              </w:rPr>
            </w:pPr>
          </w:p>
          <w:p w14:paraId="6D90EEC0" w14:textId="77777777" w:rsidR="0075731E" w:rsidRDefault="001D51FA">
            <w:pPr>
              <w:jc w:val="center"/>
              <w:rPr>
                <w:b/>
                <w:color w:val="0000FF"/>
              </w:rPr>
            </w:pPr>
            <w:r>
              <w:rPr>
                <w:b/>
                <w:color w:val="0000FF"/>
              </w:rPr>
              <w:t>Tandatangan</w:t>
            </w:r>
          </w:p>
        </w:tc>
      </w:tr>
      <w:tr w:rsidR="00BC1362" w14:paraId="7FFA20B4" w14:textId="77777777" w:rsidTr="005C555E">
        <w:trPr>
          <w:trHeight w:val="715"/>
        </w:trPr>
        <w:tc>
          <w:tcPr>
            <w:tcW w:w="1243" w:type="dxa"/>
            <w:tcBorders>
              <w:top w:val="single" w:sz="4" w:space="0" w:color="0000FF"/>
              <w:left w:val="single" w:sz="8" w:space="0" w:color="0000FF"/>
            </w:tcBorders>
            <w:shd w:val="clear" w:color="auto" w:fill="auto"/>
            <w:vAlign w:val="center"/>
          </w:tcPr>
          <w:p w14:paraId="45257113" w14:textId="517A09F8" w:rsidR="00BC1362" w:rsidRDefault="005C555E" w:rsidP="00BC1362">
            <w:pPr>
              <w:pStyle w:val="Heading8"/>
              <w:snapToGrid w:val="0"/>
            </w:pPr>
            <w:r>
              <w:t>Yulan S.</w:t>
            </w:r>
          </w:p>
        </w:tc>
        <w:tc>
          <w:tcPr>
            <w:tcW w:w="1745" w:type="dxa"/>
            <w:gridSpan w:val="2"/>
            <w:tcBorders>
              <w:top w:val="single" w:sz="4" w:space="0" w:color="0000FF"/>
              <w:left w:val="single" w:sz="4" w:space="0" w:color="0000FF"/>
            </w:tcBorders>
            <w:shd w:val="clear" w:color="auto" w:fill="auto"/>
            <w:vAlign w:val="center"/>
          </w:tcPr>
          <w:p w14:paraId="486FC0F1" w14:textId="77777777" w:rsidR="00BC1362" w:rsidRPr="00EC6371" w:rsidRDefault="00BC1362" w:rsidP="00BC1362">
            <w:pPr>
              <w:pStyle w:val="Heading7"/>
              <w:snapToGrid w:val="0"/>
              <w:jc w:val="center"/>
              <w:rPr>
                <w:b/>
                <w:i/>
                <w:color w:val="0000FF"/>
                <w:sz w:val="20"/>
                <w:lang w:val="id-ID"/>
              </w:rPr>
            </w:pPr>
            <w:r>
              <w:rPr>
                <w:b/>
                <w:i/>
                <w:color w:val="0000FF"/>
                <w:sz w:val="20"/>
                <w:lang w:val="id-ID"/>
              </w:rPr>
              <w:t>CO of QC</w:t>
            </w:r>
          </w:p>
        </w:tc>
        <w:tc>
          <w:tcPr>
            <w:tcW w:w="1807" w:type="dxa"/>
            <w:tcBorders>
              <w:top w:val="single" w:sz="4" w:space="0" w:color="0000FF"/>
              <w:left w:val="single" w:sz="4" w:space="0" w:color="0000FF"/>
            </w:tcBorders>
            <w:shd w:val="clear" w:color="auto" w:fill="auto"/>
            <w:vAlign w:val="center"/>
          </w:tcPr>
          <w:p w14:paraId="0249ABA1" w14:textId="39F8B7D7" w:rsidR="00BC1362" w:rsidRDefault="00B62221" w:rsidP="00BC1362">
            <w:pPr>
              <w:snapToGrid w:val="0"/>
              <w:jc w:val="center"/>
              <w:rPr>
                <w:b/>
                <w:i/>
                <w:color w:val="0000FF"/>
                <w:sz w:val="20"/>
              </w:rPr>
            </w:pPr>
            <w:r>
              <w:rPr>
                <w:b/>
                <w:i/>
                <w:noProof/>
                <w:color w:val="0000FF"/>
                <w:sz w:val="20"/>
              </w:rPr>
              <w:drawing>
                <wp:inline distT="0" distB="0" distL="0" distR="0" wp14:anchorId="25071FC0" wp14:editId="5E3BDF77">
                  <wp:extent cx="847725" cy="420370"/>
                  <wp:effectExtent l="0" t="0" r="0" b="0"/>
                  <wp:docPr id="119080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2037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5F49FD4D" w14:textId="77777777" w:rsidR="00BC1362" w:rsidRDefault="00BC1362" w:rsidP="00BC1362">
            <w:pPr>
              <w:pStyle w:val="Heading8"/>
              <w:snapToGrid w:val="0"/>
            </w:pPr>
            <w:r>
              <w:rPr>
                <w:lang w:val="id-ID"/>
              </w:rPr>
              <w:t>Shanty M</w:t>
            </w:r>
            <w:r>
              <w:t>.</w:t>
            </w:r>
          </w:p>
        </w:tc>
        <w:tc>
          <w:tcPr>
            <w:tcW w:w="1777" w:type="dxa"/>
            <w:gridSpan w:val="3"/>
            <w:tcBorders>
              <w:top w:val="single" w:sz="4" w:space="0" w:color="0000FF"/>
              <w:left w:val="single" w:sz="4" w:space="0" w:color="0000FF"/>
            </w:tcBorders>
            <w:shd w:val="clear" w:color="auto" w:fill="auto"/>
            <w:vAlign w:val="center"/>
          </w:tcPr>
          <w:p w14:paraId="34876D8F" w14:textId="77777777" w:rsidR="00BC1362" w:rsidRPr="00EC6371" w:rsidRDefault="00BC1362" w:rsidP="00BC1362">
            <w:pPr>
              <w:pStyle w:val="Heading7"/>
              <w:snapToGrid w:val="0"/>
              <w:jc w:val="center"/>
              <w:rPr>
                <w:b/>
                <w:i/>
                <w:color w:val="0000FF"/>
                <w:sz w:val="20"/>
                <w:lang w:val="id-ID"/>
              </w:rPr>
            </w:pPr>
            <w:r>
              <w:rPr>
                <w:b/>
                <w:i/>
                <w:color w:val="0000FF"/>
                <w:sz w:val="20"/>
                <w:lang w:val="id-ID"/>
              </w:rPr>
              <w:t>Ass. Mgr. QC</w:t>
            </w:r>
          </w:p>
        </w:tc>
        <w:tc>
          <w:tcPr>
            <w:tcW w:w="1647" w:type="dxa"/>
            <w:tcBorders>
              <w:top w:val="single" w:sz="4" w:space="0" w:color="0000FF"/>
              <w:left w:val="single" w:sz="4" w:space="0" w:color="0000FF"/>
              <w:right w:val="single" w:sz="8" w:space="0" w:color="0000FF"/>
            </w:tcBorders>
            <w:shd w:val="clear" w:color="auto" w:fill="auto"/>
            <w:vAlign w:val="center"/>
          </w:tcPr>
          <w:p w14:paraId="189AA6B5" w14:textId="40158BC0" w:rsidR="00BC1362" w:rsidRDefault="005C555E" w:rsidP="00BC1362">
            <w:pPr>
              <w:jc w:val="center"/>
              <w:rPr>
                <w:b/>
                <w:color w:val="0000FF"/>
              </w:rPr>
            </w:pPr>
            <w:r w:rsidRPr="004E0AEA">
              <w:rPr>
                <w:b/>
                <w:noProof/>
                <w:color w:val="0000FF"/>
              </w:rPr>
              <w:drawing>
                <wp:anchor distT="0" distB="0" distL="114300" distR="114300" simplePos="0" relativeHeight="251647488" behindDoc="0" locked="0" layoutInCell="1" allowOverlap="1" wp14:anchorId="159F1992" wp14:editId="7F370F43">
                  <wp:simplePos x="0" y="0"/>
                  <wp:positionH relativeFrom="column">
                    <wp:posOffset>269875</wp:posOffset>
                  </wp:positionH>
                  <wp:positionV relativeFrom="paragraph">
                    <wp:posOffset>34290</wp:posOffset>
                  </wp:positionV>
                  <wp:extent cx="424815" cy="387350"/>
                  <wp:effectExtent l="0" t="0" r="0" b="0"/>
                  <wp:wrapNone/>
                  <wp:docPr id="1871916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16339" name=""/>
                          <pic:cNvPicPr/>
                        </pic:nvPicPr>
                        <pic:blipFill>
                          <a:blip r:embed="rId9">
                            <a:extLst>
                              <a:ext uri="{28A0092B-C50C-407E-A947-70E740481C1C}">
                                <a14:useLocalDpi xmlns:a14="http://schemas.microsoft.com/office/drawing/2010/main" val="0"/>
                              </a:ext>
                            </a:extLst>
                          </a:blip>
                          <a:stretch>
                            <a:fillRect/>
                          </a:stretch>
                        </pic:blipFill>
                        <pic:spPr>
                          <a:xfrm>
                            <a:off x="0" y="0"/>
                            <a:ext cx="424815" cy="387350"/>
                          </a:xfrm>
                          <a:prstGeom prst="rect">
                            <a:avLst/>
                          </a:prstGeom>
                        </pic:spPr>
                      </pic:pic>
                    </a:graphicData>
                  </a:graphic>
                  <wp14:sizeRelH relativeFrom="page">
                    <wp14:pctWidth>0</wp14:pctWidth>
                  </wp14:sizeRelH>
                  <wp14:sizeRelV relativeFrom="page">
                    <wp14:pctHeight>0</wp14:pctHeight>
                  </wp14:sizeRelV>
                </wp:anchor>
              </w:drawing>
            </w:r>
          </w:p>
        </w:tc>
      </w:tr>
      <w:tr w:rsidR="002E75AB" w14:paraId="4BA8B32C" w14:textId="77777777" w:rsidTr="00BC1362">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39C58703" w14:textId="77777777" w:rsidR="0075731E" w:rsidRDefault="0075731E">
            <w:pPr>
              <w:snapToGrid w:val="0"/>
              <w:jc w:val="center"/>
              <w:rPr>
                <w:b/>
                <w:color w:val="0000FF"/>
                <w:sz w:val="8"/>
              </w:rPr>
            </w:pPr>
          </w:p>
          <w:p w14:paraId="69D94E09" w14:textId="77777777" w:rsidR="0075731E" w:rsidRDefault="001D51FA">
            <w:pPr>
              <w:jc w:val="center"/>
              <w:rPr>
                <w:b/>
                <w:color w:val="0000FF"/>
                <w:sz w:val="28"/>
              </w:rPr>
            </w:pPr>
            <w:r>
              <w:rPr>
                <w:b/>
                <w:color w:val="0000FF"/>
                <w:sz w:val="28"/>
              </w:rPr>
              <w:t>DOKUMEN YANG BERHUBUNGAN</w:t>
            </w:r>
          </w:p>
          <w:p w14:paraId="5093A834" w14:textId="77777777" w:rsidR="0075731E" w:rsidRDefault="0075731E">
            <w:pPr>
              <w:jc w:val="center"/>
              <w:rPr>
                <w:b/>
                <w:color w:val="0000FF"/>
                <w:sz w:val="8"/>
              </w:rPr>
            </w:pPr>
          </w:p>
        </w:tc>
      </w:tr>
      <w:tr w:rsidR="002E75AB" w14:paraId="5DD18293" w14:textId="77777777" w:rsidTr="00BC1362">
        <w:tc>
          <w:tcPr>
            <w:tcW w:w="4795" w:type="dxa"/>
            <w:gridSpan w:val="4"/>
            <w:tcBorders>
              <w:left w:val="single" w:sz="8" w:space="0" w:color="0000FF"/>
              <w:right w:val="single" w:sz="4" w:space="0" w:color="0000FF"/>
            </w:tcBorders>
            <w:shd w:val="clear" w:color="auto" w:fill="auto"/>
          </w:tcPr>
          <w:p w14:paraId="21EE887C" w14:textId="77777777" w:rsidR="0075731E" w:rsidRDefault="0075731E">
            <w:pPr>
              <w:snapToGrid w:val="0"/>
              <w:jc w:val="both"/>
              <w:rPr>
                <w:color w:val="0000FF"/>
                <w:sz w:val="8"/>
              </w:rPr>
            </w:pPr>
          </w:p>
          <w:p w14:paraId="56F6CD4B" w14:textId="77777777" w:rsidR="0075731E" w:rsidRDefault="0075731E">
            <w:pPr>
              <w:jc w:val="both"/>
              <w:rPr>
                <w:color w:val="0000FF"/>
              </w:rPr>
            </w:pPr>
          </w:p>
          <w:p w14:paraId="552EA4B0" w14:textId="77777777" w:rsidR="0075731E" w:rsidRDefault="0075731E">
            <w:pPr>
              <w:jc w:val="both"/>
              <w:rPr>
                <w:color w:val="0000FF"/>
              </w:rPr>
            </w:pPr>
          </w:p>
          <w:p w14:paraId="7970EA19" w14:textId="77777777" w:rsidR="0075731E" w:rsidRDefault="0075731E">
            <w:pPr>
              <w:jc w:val="both"/>
              <w:rPr>
                <w:color w:val="0000FF"/>
              </w:rPr>
            </w:pPr>
          </w:p>
          <w:p w14:paraId="7BD1AC14" w14:textId="77777777" w:rsidR="0075731E" w:rsidRDefault="0075731E">
            <w:pPr>
              <w:jc w:val="both"/>
              <w:rPr>
                <w:color w:val="0000FF"/>
              </w:rPr>
            </w:pPr>
          </w:p>
          <w:p w14:paraId="35C363CB"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23D82536" w14:textId="77777777" w:rsidR="0075731E" w:rsidRDefault="0075731E">
            <w:pPr>
              <w:snapToGrid w:val="0"/>
              <w:jc w:val="both"/>
              <w:rPr>
                <w:color w:val="0000FF"/>
              </w:rPr>
            </w:pPr>
          </w:p>
          <w:p w14:paraId="36184084" w14:textId="77777777" w:rsidR="0075731E" w:rsidRDefault="0075731E">
            <w:pPr>
              <w:jc w:val="both"/>
              <w:rPr>
                <w:color w:val="0000FF"/>
              </w:rPr>
            </w:pPr>
          </w:p>
          <w:p w14:paraId="5B6FCEC2" w14:textId="77777777" w:rsidR="0075731E" w:rsidRDefault="0075731E">
            <w:pPr>
              <w:jc w:val="both"/>
              <w:rPr>
                <w:color w:val="0000FF"/>
              </w:rPr>
            </w:pPr>
          </w:p>
          <w:p w14:paraId="6B5BDB44" w14:textId="77777777" w:rsidR="0075731E" w:rsidRDefault="0075731E">
            <w:pPr>
              <w:jc w:val="both"/>
              <w:rPr>
                <w:color w:val="0000FF"/>
              </w:rPr>
            </w:pPr>
          </w:p>
          <w:p w14:paraId="3DF7A408" w14:textId="77777777" w:rsidR="0075731E" w:rsidRDefault="0075731E">
            <w:pPr>
              <w:jc w:val="both"/>
              <w:rPr>
                <w:color w:val="0000FF"/>
              </w:rPr>
            </w:pPr>
          </w:p>
          <w:p w14:paraId="605CA923" w14:textId="77777777" w:rsidR="0075731E" w:rsidRDefault="0075731E">
            <w:pPr>
              <w:jc w:val="both"/>
              <w:rPr>
                <w:color w:val="0000FF"/>
              </w:rPr>
            </w:pPr>
          </w:p>
        </w:tc>
      </w:tr>
      <w:tr w:rsidR="002E75AB" w14:paraId="06B84F6E" w14:textId="77777777" w:rsidTr="00BC1362">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498B1998" w14:textId="77777777" w:rsidR="0075731E" w:rsidRDefault="0075731E">
            <w:pPr>
              <w:snapToGrid w:val="0"/>
              <w:jc w:val="center"/>
              <w:rPr>
                <w:b/>
                <w:color w:val="0000FF"/>
                <w:sz w:val="8"/>
              </w:rPr>
            </w:pPr>
          </w:p>
          <w:p w14:paraId="7861AE0A" w14:textId="1182E8D8" w:rsidR="0075731E" w:rsidRDefault="001D51FA">
            <w:pPr>
              <w:jc w:val="center"/>
              <w:rPr>
                <w:b/>
                <w:color w:val="0000FF"/>
                <w:sz w:val="28"/>
              </w:rPr>
            </w:pPr>
            <w:r>
              <w:rPr>
                <w:b/>
                <w:color w:val="0000FF"/>
                <w:sz w:val="28"/>
              </w:rPr>
              <w:t xml:space="preserve">DISTRIBUSI SALINAN </w:t>
            </w:r>
            <w:r w:rsidR="007E14D2">
              <w:rPr>
                <w:b/>
                <w:color w:val="0000FF"/>
                <w:sz w:val="28"/>
              </w:rPr>
              <w:t>CINT INTRANET ISO</w:t>
            </w:r>
          </w:p>
          <w:p w14:paraId="565E9CF5" w14:textId="77777777" w:rsidR="0075731E" w:rsidRDefault="0075731E">
            <w:pPr>
              <w:jc w:val="center"/>
              <w:rPr>
                <w:b/>
                <w:color w:val="0000FF"/>
                <w:sz w:val="8"/>
              </w:rPr>
            </w:pPr>
          </w:p>
        </w:tc>
      </w:tr>
      <w:tr w:rsidR="007E14D2" w14:paraId="60E2BA0F" w14:textId="77777777" w:rsidTr="00BC1362">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90E3A7F" w14:textId="77777777" w:rsidR="007E14D2" w:rsidRDefault="00B62221" w:rsidP="007E14D2">
            <w:pPr>
              <w:snapToGrid w:val="0"/>
              <w:ind w:left="459"/>
              <w:rPr>
                <w:rFonts w:ascii="Arial Narrow" w:hAnsi="Arial Narrow"/>
                <w:b/>
                <w:color w:val="0000FF"/>
                <w:sz w:val="10"/>
              </w:rPr>
            </w:pPr>
            <w:r>
              <w:pict w14:anchorId="135D11E1">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4B2B2AC1" w14:textId="77777777" w:rsidR="007E14D2" w:rsidRDefault="007E14D2"/>
                    </w:txbxContent>
                  </v:textbox>
                  <w10:wrap anchorx="margin"/>
                </v:shape>
              </w:pict>
            </w:r>
            <w:r>
              <w:pict w14:anchorId="7483B1D7">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5213FF7C" w14:textId="77777777" w:rsidR="007E14D2" w:rsidRPr="00345FDF" w:rsidRDefault="007E14D2">
                        <w:pPr>
                          <w:rPr>
                            <w:rFonts w:ascii="Symbol" w:hAnsi="Symbol"/>
                            <w:color w:val="0000FF"/>
                          </w:rPr>
                        </w:pPr>
                      </w:p>
                    </w:txbxContent>
                  </v:textbox>
                  <w10:wrap anchorx="margin"/>
                </v:shape>
              </w:pict>
            </w:r>
            <w:r>
              <w:pict w14:anchorId="7B4A726C">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643D1BED" w14:textId="77777777" w:rsidR="007E14D2" w:rsidRPr="00345FDF" w:rsidRDefault="007E14D2">
                        <w:pPr>
                          <w:rPr>
                            <w:color w:val="0000FF"/>
                          </w:rPr>
                        </w:pPr>
                      </w:p>
                    </w:txbxContent>
                  </v:textbox>
                  <w10:wrap anchorx="margin"/>
                </v:shape>
              </w:pict>
            </w:r>
            <w:r>
              <w:pict w14:anchorId="72149A09">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176531CF" w14:textId="77777777" w:rsidR="007E14D2" w:rsidRPr="00345FDF" w:rsidRDefault="007E14D2">
                        <w:pPr>
                          <w:rPr>
                            <w:rFonts w:ascii="Symbol" w:hAnsi="Symbol"/>
                            <w:color w:val="0000FF"/>
                          </w:rPr>
                        </w:pPr>
                      </w:p>
                    </w:txbxContent>
                  </v:textbox>
                  <w10:wrap anchorx="margin"/>
                </v:shape>
              </w:pict>
            </w:r>
            <w:r>
              <w:pict w14:anchorId="1B662E67">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20349C75" w14:textId="77777777" w:rsidR="007E14D2" w:rsidRPr="00345FDF" w:rsidRDefault="007E14D2">
                        <w:pPr>
                          <w:rPr>
                            <w:rFonts w:ascii="Symbol" w:hAnsi="Symbol"/>
                            <w:color w:val="0000FF"/>
                            <w:lang w:val="id-ID"/>
                          </w:rPr>
                        </w:pPr>
                      </w:p>
                    </w:txbxContent>
                  </v:textbox>
                  <w10:wrap anchorx="margin"/>
                </v:shape>
              </w:pict>
            </w:r>
            <w:r>
              <w:pict w14:anchorId="3A0EE4E2">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1D62E835" w14:textId="77777777" w:rsidR="007E14D2" w:rsidRPr="00345FDF" w:rsidRDefault="007E14D2">
                        <w:pPr>
                          <w:rPr>
                            <w:rFonts w:ascii="Symbol" w:hAnsi="Symbol"/>
                            <w:color w:val="0000FF"/>
                          </w:rPr>
                        </w:pPr>
                      </w:p>
                    </w:txbxContent>
                  </v:textbox>
                  <w10:wrap anchorx="margin"/>
                </v:shape>
              </w:pict>
            </w:r>
            <w:r>
              <w:pict w14:anchorId="686F862B">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7672F977" w14:textId="77777777" w:rsidR="007E14D2" w:rsidRDefault="007E14D2">
                        <w:pPr>
                          <w:rPr>
                            <w:rFonts w:ascii="Symbol" w:hAnsi="Symbol"/>
                          </w:rPr>
                        </w:pPr>
                      </w:p>
                    </w:txbxContent>
                  </v:textbox>
                  <w10:wrap anchorx="margin"/>
                </v:shape>
              </w:pict>
            </w:r>
            <w:r>
              <w:pict w14:anchorId="197B182F">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33D93D9F" w14:textId="77777777" w:rsidR="007E14D2" w:rsidRDefault="007E14D2"/>
                    </w:txbxContent>
                  </v:textbox>
                  <w10:wrap anchorx="margin"/>
                </v:shape>
              </w:pict>
            </w:r>
            <w:r>
              <w:pict w14:anchorId="225B8084">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301DCC1D" w14:textId="77777777" w:rsidR="007E14D2" w:rsidRDefault="007E14D2"/>
                    </w:txbxContent>
                  </v:textbox>
                  <w10:wrap anchorx="margin"/>
                </v:shape>
              </w:pict>
            </w:r>
            <w:r>
              <w:pict w14:anchorId="2B5E1FB2">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022C35BA" w14:textId="77777777" w:rsidR="007E14D2" w:rsidRDefault="007E14D2">
                        <w:pPr>
                          <w:rPr>
                            <w:rFonts w:ascii="Symbol" w:hAnsi="Symbol"/>
                          </w:rPr>
                        </w:pPr>
                      </w:p>
                    </w:txbxContent>
                  </v:textbox>
                  <w10:wrap anchorx="margin"/>
                </v:shape>
              </w:pict>
            </w:r>
            <w:r>
              <w:pict w14:anchorId="54F2BE0A">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7515D518" w14:textId="77777777" w:rsidR="007E14D2" w:rsidRDefault="007E14D2">
                        <w:pPr>
                          <w:rPr>
                            <w:rFonts w:ascii="Symbol" w:hAnsi="Symbol"/>
                          </w:rPr>
                        </w:pPr>
                      </w:p>
                    </w:txbxContent>
                  </v:textbox>
                  <w10:wrap anchorx="margin"/>
                </v:shape>
              </w:pict>
            </w:r>
            <w:r>
              <w:pict w14:anchorId="7F715F52">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619CE039" w14:textId="77777777" w:rsidR="007E14D2" w:rsidRDefault="007E14D2">
                        <w:pPr>
                          <w:rPr>
                            <w:rFonts w:ascii="Symbol" w:hAnsi="Symbol"/>
                          </w:rPr>
                        </w:pPr>
                      </w:p>
                    </w:txbxContent>
                  </v:textbox>
                  <w10:wrap anchorx="margin"/>
                </v:shape>
              </w:pict>
            </w:r>
            <w:r>
              <w:pict w14:anchorId="3B62B6E3">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5A52C7D7" w14:textId="77777777" w:rsidR="007E14D2" w:rsidRDefault="007E14D2">
                        <w:pPr>
                          <w:rPr>
                            <w:rFonts w:ascii="Symbol" w:hAnsi="Symbol"/>
                          </w:rPr>
                        </w:pPr>
                      </w:p>
                    </w:txbxContent>
                  </v:textbox>
                  <w10:wrap anchorx="margin"/>
                </v:shape>
              </w:pict>
            </w:r>
            <w:r>
              <w:pict w14:anchorId="550F0418">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34C97AD8" w14:textId="77777777" w:rsidR="007E14D2" w:rsidRDefault="007E14D2">
                        <w:pPr>
                          <w:rPr>
                            <w:rFonts w:ascii="Symbol" w:hAnsi="Symbol"/>
                          </w:rPr>
                        </w:pPr>
                      </w:p>
                    </w:txbxContent>
                  </v:textbox>
                  <w10:wrap anchorx="margin"/>
                </v:shape>
              </w:pict>
            </w:r>
            <w:r>
              <w:pict w14:anchorId="3C1D008F">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307A6DFC" w14:textId="77777777" w:rsidR="007E14D2" w:rsidRDefault="007E14D2">
                        <w:pPr>
                          <w:rPr>
                            <w:rFonts w:ascii="Symbol" w:hAnsi="Symbol"/>
                          </w:rPr>
                        </w:pPr>
                      </w:p>
                    </w:txbxContent>
                  </v:textbox>
                  <w10:wrap anchorx="margin"/>
                </v:shape>
              </w:pict>
            </w:r>
            <w:r>
              <w:pict w14:anchorId="3FAB40BF">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63DA3B41" w14:textId="77777777" w:rsidR="007E14D2" w:rsidRPr="00345FDF" w:rsidRDefault="007E14D2">
                        <w:pPr>
                          <w:rPr>
                            <w:rFonts w:ascii="Symbol" w:hAnsi="Symbol"/>
                            <w:color w:val="0000FF"/>
                          </w:rPr>
                        </w:pPr>
                      </w:p>
                    </w:txbxContent>
                  </v:textbox>
                  <w10:wrap anchorx="margin"/>
                </v:shape>
              </w:pict>
            </w:r>
            <w:r>
              <w:pict w14:anchorId="27DFAE37">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46201D3B" w14:textId="77777777" w:rsidR="007E14D2" w:rsidRPr="00345FDF" w:rsidRDefault="007E14D2">
                        <w:pPr>
                          <w:rPr>
                            <w:rFonts w:ascii="Symbol" w:hAnsi="Symbol"/>
                            <w:color w:val="0000FF"/>
                          </w:rPr>
                        </w:pPr>
                      </w:p>
                    </w:txbxContent>
                  </v:textbox>
                  <w10:wrap anchorx="margin"/>
                </v:shape>
              </w:pict>
            </w:r>
          </w:p>
          <w:p w14:paraId="11E700B7" w14:textId="77777777" w:rsidR="007E14D2" w:rsidRDefault="007E14D2" w:rsidP="007E14D2">
            <w:pPr>
              <w:rPr>
                <w:rFonts w:ascii="Arial Narrow" w:hAnsi="Arial Narrow"/>
                <w:b/>
                <w:color w:val="0000FF"/>
                <w:sz w:val="18"/>
                <w:szCs w:val="18"/>
              </w:rPr>
            </w:pPr>
            <w:r>
              <w:rPr>
                <w:rFonts w:ascii="Arial Narrow" w:hAnsi="Arial Narrow"/>
                <w:b/>
                <w:color w:val="0000FF"/>
                <w:sz w:val="18"/>
                <w:szCs w:val="18"/>
              </w:rPr>
              <w:t xml:space="preserve">          BOD</w:t>
            </w:r>
          </w:p>
          <w:p w14:paraId="5F44DE1A" w14:textId="77777777" w:rsidR="007E14D2" w:rsidRDefault="007E14D2" w:rsidP="007E14D2">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0A91FF94" w14:textId="77777777" w:rsidR="007E14D2" w:rsidRDefault="007E14D2" w:rsidP="007E14D2">
            <w:pPr>
              <w:snapToGrid w:val="0"/>
              <w:ind w:left="459"/>
              <w:rPr>
                <w:rFonts w:ascii="Arial Narrow" w:hAnsi="Arial Narrow"/>
                <w:b/>
                <w:color w:val="0000FF"/>
                <w:sz w:val="10"/>
              </w:rPr>
            </w:pPr>
          </w:p>
          <w:p w14:paraId="387BB9C6" w14:textId="66133981" w:rsidR="007E14D2" w:rsidRDefault="007E14D2" w:rsidP="007E14D2">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7D1A1886" w14:textId="77777777" w:rsidR="007E14D2" w:rsidRDefault="007E14D2" w:rsidP="007E14D2">
            <w:pPr>
              <w:pStyle w:val="Heading5"/>
              <w:snapToGrid w:val="0"/>
              <w:ind w:left="0"/>
              <w:rPr>
                <w:rFonts w:ascii="Arial Narrow" w:hAnsi="Arial Narrow"/>
                <w:sz w:val="18"/>
              </w:rPr>
            </w:pPr>
          </w:p>
          <w:p w14:paraId="7D0917CB" w14:textId="6D2BD98B" w:rsidR="007E14D2" w:rsidRDefault="007E14D2" w:rsidP="007E14D2">
            <w:pPr>
              <w:pStyle w:val="Heading5"/>
              <w:ind w:left="0"/>
              <w:rPr>
                <w:rFonts w:ascii="Arial Narrow" w:hAnsi="Arial Narrow"/>
                <w:sz w:val="18"/>
              </w:rPr>
            </w:pPr>
            <w:r>
              <w:rPr>
                <w:rFonts w:ascii="Arial Narrow" w:hAnsi="Arial Narrow"/>
                <w:sz w:val="18"/>
              </w:rPr>
              <w:t xml:space="preserve">              </w:t>
            </w:r>
          </w:p>
        </w:tc>
      </w:tr>
      <w:tr w:rsidR="007E14D2" w14:paraId="6F33F87B" w14:textId="77777777" w:rsidTr="00BC1362">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76952BEA" w14:textId="77777777" w:rsidR="007E14D2" w:rsidRDefault="007E14D2" w:rsidP="007E14D2">
            <w:pPr>
              <w:snapToGrid w:val="0"/>
              <w:ind w:left="459"/>
              <w:rPr>
                <w:rFonts w:ascii="Arial Narrow" w:hAnsi="Arial Narrow"/>
                <w:b/>
                <w:color w:val="0000FF"/>
                <w:sz w:val="10"/>
              </w:rPr>
            </w:pPr>
          </w:p>
          <w:p w14:paraId="6BC4E357" w14:textId="53C29E27" w:rsidR="007E14D2" w:rsidRDefault="007E14D2" w:rsidP="007E14D2">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0BCED55E" w14:textId="77777777" w:rsidR="007E14D2" w:rsidRDefault="007E14D2" w:rsidP="007E14D2">
            <w:pPr>
              <w:snapToGrid w:val="0"/>
              <w:ind w:left="459"/>
              <w:rPr>
                <w:rFonts w:ascii="Arial Narrow" w:hAnsi="Arial Narrow"/>
                <w:sz w:val="18"/>
              </w:rPr>
            </w:pPr>
          </w:p>
          <w:p w14:paraId="26A5DCA3" w14:textId="18DC2FB9" w:rsidR="007E14D2" w:rsidRDefault="007E14D2" w:rsidP="007E14D2">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40E2F28" w14:textId="1E3E4511" w:rsidR="007E14D2" w:rsidRDefault="007E14D2" w:rsidP="007E14D2">
            <w:pPr>
              <w:pStyle w:val="Heading6"/>
              <w:snapToGrid w:val="0"/>
              <w:ind w:left="0"/>
              <w:rPr>
                <w:rFonts w:ascii="Arial Narrow" w:hAnsi="Arial Narrow"/>
                <w:sz w:val="18"/>
              </w:rPr>
            </w:pPr>
            <w:r>
              <w:rPr>
                <w:rFonts w:ascii="Arial Narrow" w:hAnsi="Arial Narrow"/>
                <w:sz w:val="18"/>
              </w:rPr>
              <w:t xml:space="preserve">             </w:t>
            </w:r>
          </w:p>
        </w:tc>
      </w:tr>
      <w:tr w:rsidR="007E14D2" w14:paraId="5D4D66EC" w14:textId="77777777" w:rsidTr="00BC1362">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67F2B06A" w14:textId="77777777" w:rsidR="007E14D2" w:rsidRDefault="007E14D2" w:rsidP="007E14D2">
            <w:pPr>
              <w:snapToGrid w:val="0"/>
              <w:ind w:left="459"/>
              <w:rPr>
                <w:rFonts w:ascii="Arial Narrow" w:hAnsi="Arial Narrow"/>
                <w:b/>
                <w:color w:val="0000FF"/>
                <w:sz w:val="10"/>
              </w:rPr>
            </w:pPr>
          </w:p>
          <w:p w14:paraId="5360E067" w14:textId="6466B0C4" w:rsidR="007E14D2" w:rsidRDefault="007E14D2" w:rsidP="007E14D2">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3550FB4E" w14:textId="77777777" w:rsidR="007E14D2" w:rsidRDefault="007E14D2" w:rsidP="007E14D2">
            <w:pPr>
              <w:snapToGrid w:val="0"/>
              <w:ind w:left="459"/>
              <w:rPr>
                <w:rFonts w:ascii="Arial Narrow" w:hAnsi="Arial Narrow"/>
                <w:b/>
                <w:color w:val="0000FF"/>
                <w:sz w:val="10"/>
              </w:rPr>
            </w:pPr>
          </w:p>
          <w:p w14:paraId="470453B9" w14:textId="7EC59D4C" w:rsidR="007E14D2" w:rsidRDefault="007E14D2" w:rsidP="007E14D2">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C0CACCA" w14:textId="240A4B08" w:rsidR="007E14D2" w:rsidRDefault="007E14D2" w:rsidP="007E14D2">
            <w:pPr>
              <w:snapToGrid w:val="0"/>
              <w:rPr>
                <w:b/>
                <w:color w:val="0000FF"/>
                <w:sz w:val="18"/>
              </w:rPr>
            </w:pPr>
            <w:r>
              <w:rPr>
                <w:b/>
                <w:color w:val="0000FF"/>
                <w:sz w:val="18"/>
              </w:rPr>
              <w:t xml:space="preserve">           </w:t>
            </w:r>
          </w:p>
        </w:tc>
      </w:tr>
      <w:tr w:rsidR="007E14D2" w14:paraId="53DAE534" w14:textId="77777777" w:rsidTr="00BC1362">
        <w:trPr>
          <w:trHeight w:val="413"/>
        </w:trPr>
        <w:tc>
          <w:tcPr>
            <w:tcW w:w="2657" w:type="dxa"/>
            <w:gridSpan w:val="2"/>
            <w:tcBorders>
              <w:top w:val="single" w:sz="4" w:space="0" w:color="0000FF"/>
              <w:left w:val="single" w:sz="8" w:space="0" w:color="0000FF"/>
            </w:tcBorders>
            <w:shd w:val="clear" w:color="auto" w:fill="auto"/>
          </w:tcPr>
          <w:p w14:paraId="5C3855D2" w14:textId="77777777" w:rsidR="007E14D2" w:rsidRPr="008E5F42" w:rsidRDefault="007E14D2" w:rsidP="007E14D2">
            <w:pPr>
              <w:pStyle w:val="Heading6"/>
              <w:ind w:left="0"/>
              <w:rPr>
                <w:rFonts w:ascii="Arial Narrow" w:hAnsi="Arial Narrow"/>
                <w:sz w:val="10"/>
                <w:szCs w:val="10"/>
              </w:rPr>
            </w:pPr>
            <w:r>
              <w:rPr>
                <w:rFonts w:ascii="Arial Narrow" w:hAnsi="Arial Narrow"/>
              </w:rPr>
              <w:t xml:space="preserve">        </w:t>
            </w:r>
          </w:p>
          <w:p w14:paraId="23E6C9F2" w14:textId="784140C3" w:rsidR="007E14D2" w:rsidRDefault="007E14D2" w:rsidP="007E14D2">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147356E3" w14:textId="77777777" w:rsidR="007E14D2" w:rsidRDefault="007E14D2" w:rsidP="007E14D2">
            <w:pPr>
              <w:snapToGrid w:val="0"/>
              <w:ind w:left="459"/>
              <w:rPr>
                <w:rFonts w:ascii="Arial Narrow" w:hAnsi="Arial Narrow"/>
                <w:b/>
                <w:color w:val="0000FF"/>
                <w:sz w:val="10"/>
              </w:rPr>
            </w:pPr>
            <w:r>
              <w:rPr>
                <w:rFonts w:ascii="Arial Narrow" w:hAnsi="Arial Narrow"/>
                <w:b/>
                <w:color w:val="0000FF"/>
                <w:sz w:val="10"/>
              </w:rPr>
              <w:t xml:space="preserve"> </w:t>
            </w:r>
          </w:p>
          <w:p w14:paraId="4F3B9F8B" w14:textId="7A5E731F" w:rsidR="007E14D2" w:rsidRDefault="007E14D2" w:rsidP="007E14D2">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3D6481F8" w14:textId="4C1D50AB" w:rsidR="007E14D2" w:rsidRDefault="007E14D2" w:rsidP="007E14D2">
            <w:pPr>
              <w:tabs>
                <w:tab w:val="left" w:pos="588"/>
              </w:tabs>
              <w:snapToGrid w:val="0"/>
              <w:rPr>
                <w:b/>
                <w:color w:val="0000FF"/>
                <w:sz w:val="18"/>
              </w:rPr>
            </w:pPr>
            <w:r>
              <w:t xml:space="preserve">         </w:t>
            </w:r>
          </w:p>
        </w:tc>
      </w:tr>
      <w:tr w:rsidR="007E14D2" w14:paraId="3B4BE2C7" w14:textId="77777777" w:rsidTr="00BC1362">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43EDC2C8" w14:textId="77777777" w:rsidR="007E14D2" w:rsidRPr="008E5F42" w:rsidRDefault="007E14D2" w:rsidP="007E14D2">
            <w:pPr>
              <w:pStyle w:val="Heading6"/>
              <w:ind w:left="0"/>
              <w:rPr>
                <w:rFonts w:ascii="Arial Narrow" w:hAnsi="Arial Narrow"/>
                <w:b w:val="0"/>
                <w:sz w:val="10"/>
                <w:szCs w:val="10"/>
              </w:rPr>
            </w:pPr>
            <w:r>
              <w:rPr>
                <w:rFonts w:ascii="Arial Narrow" w:hAnsi="Arial Narrow"/>
                <w:b w:val="0"/>
                <w:sz w:val="18"/>
                <w:szCs w:val="18"/>
              </w:rPr>
              <w:t xml:space="preserve">          </w:t>
            </w:r>
          </w:p>
          <w:p w14:paraId="4FBE2F4B" w14:textId="1356557D" w:rsidR="007E14D2" w:rsidRDefault="007E14D2" w:rsidP="007E14D2">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79D30277" w14:textId="77777777" w:rsidR="007E14D2" w:rsidRDefault="007E14D2" w:rsidP="007E14D2">
            <w:pPr>
              <w:snapToGrid w:val="0"/>
              <w:ind w:left="459"/>
              <w:rPr>
                <w:rFonts w:ascii="Arial Narrow" w:hAnsi="Arial Narrow"/>
                <w:b/>
                <w:color w:val="0000FF"/>
                <w:sz w:val="10"/>
              </w:rPr>
            </w:pPr>
            <w:r>
              <w:rPr>
                <w:rFonts w:ascii="Arial Narrow" w:hAnsi="Arial Narrow"/>
                <w:b/>
                <w:color w:val="0000FF"/>
                <w:sz w:val="10"/>
              </w:rPr>
              <w:t xml:space="preserve"> </w:t>
            </w:r>
          </w:p>
          <w:p w14:paraId="1DB60EDB" w14:textId="2F128A7D" w:rsidR="007E14D2" w:rsidRDefault="007E14D2" w:rsidP="007E14D2">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3FF8B11D" w14:textId="77777777" w:rsidR="007E14D2" w:rsidRDefault="007E14D2" w:rsidP="007E14D2">
            <w:pPr>
              <w:snapToGrid w:val="0"/>
              <w:rPr>
                <w:b/>
                <w:color w:val="0000FF"/>
                <w:sz w:val="16"/>
              </w:rPr>
            </w:pPr>
            <w:r>
              <w:rPr>
                <w:b/>
                <w:color w:val="0000FF"/>
                <w:sz w:val="16"/>
              </w:rPr>
              <w:t xml:space="preserve">           </w:t>
            </w:r>
          </w:p>
          <w:p w14:paraId="6ABEF863" w14:textId="42AF7D47" w:rsidR="007E14D2" w:rsidRDefault="007E14D2" w:rsidP="007E14D2">
            <w:pPr>
              <w:rPr>
                <w:b/>
                <w:color w:val="0000FF"/>
                <w:sz w:val="18"/>
              </w:rPr>
            </w:pPr>
            <w:r>
              <w:rPr>
                <w:b/>
                <w:color w:val="0000FF"/>
                <w:sz w:val="16"/>
              </w:rPr>
              <w:t xml:space="preserve">           </w:t>
            </w:r>
            <w:r>
              <w:rPr>
                <w:b/>
                <w:color w:val="0000FF"/>
                <w:sz w:val="18"/>
              </w:rPr>
              <w:t xml:space="preserve"> </w:t>
            </w:r>
          </w:p>
        </w:tc>
      </w:tr>
      <w:tr w:rsidR="007E14D2" w14:paraId="490E9272" w14:textId="77777777" w:rsidTr="00BC1362">
        <w:trPr>
          <w:trHeight w:val="537"/>
        </w:trPr>
        <w:tc>
          <w:tcPr>
            <w:tcW w:w="2657" w:type="dxa"/>
            <w:gridSpan w:val="2"/>
            <w:tcBorders>
              <w:left w:val="single" w:sz="8" w:space="0" w:color="0000FF"/>
              <w:bottom w:val="double" w:sz="1" w:space="0" w:color="0000FF"/>
            </w:tcBorders>
            <w:shd w:val="clear" w:color="auto" w:fill="auto"/>
          </w:tcPr>
          <w:p w14:paraId="1B95DA50" w14:textId="77777777" w:rsidR="007E14D2" w:rsidRDefault="007E14D2" w:rsidP="007E14D2">
            <w:pPr>
              <w:snapToGrid w:val="0"/>
              <w:ind w:left="459"/>
              <w:rPr>
                <w:rFonts w:ascii="Arial Narrow" w:hAnsi="Arial Narrow"/>
                <w:b/>
                <w:color w:val="0000FF"/>
                <w:sz w:val="10"/>
              </w:rPr>
            </w:pPr>
          </w:p>
          <w:p w14:paraId="028E6C42" w14:textId="5EE4F2CC" w:rsidR="007E14D2" w:rsidRDefault="007E14D2" w:rsidP="007E14D2">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54ED566F" w14:textId="77777777" w:rsidR="007E14D2" w:rsidRDefault="00B62221" w:rsidP="007E14D2">
            <w:pPr>
              <w:snapToGrid w:val="0"/>
              <w:ind w:left="459"/>
              <w:rPr>
                <w:rFonts w:ascii="Arial Narrow" w:hAnsi="Arial Narrow"/>
                <w:b/>
                <w:color w:val="0000FF"/>
                <w:sz w:val="10"/>
              </w:rPr>
            </w:pPr>
            <w:r>
              <w:pict w14:anchorId="03700F81">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D0F744B" w14:textId="77777777" w:rsidR="007E14D2" w:rsidRPr="00345FDF" w:rsidRDefault="007E14D2">
                        <w:pPr>
                          <w:rPr>
                            <w:rFonts w:ascii="Symbol" w:hAnsi="Symbol"/>
                            <w:color w:val="0000FF"/>
                          </w:rPr>
                        </w:pPr>
                      </w:p>
                    </w:txbxContent>
                  </v:textbox>
                  <w10:wrap anchorx="margin"/>
                </v:shape>
              </w:pict>
            </w:r>
          </w:p>
          <w:p w14:paraId="09852CB9" w14:textId="10435DBF" w:rsidR="007E14D2" w:rsidRDefault="007E14D2" w:rsidP="007E14D2">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3019BD76" w14:textId="77777777" w:rsidR="007E14D2" w:rsidRDefault="007E14D2" w:rsidP="007E14D2">
            <w:pPr>
              <w:snapToGrid w:val="0"/>
              <w:rPr>
                <w:b/>
                <w:color w:val="0000FF"/>
                <w:sz w:val="16"/>
              </w:rPr>
            </w:pPr>
          </w:p>
          <w:p w14:paraId="6686293D" w14:textId="77777777" w:rsidR="007E14D2" w:rsidRDefault="007E14D2" w:rsidP="007E14D2">
            <w:pPr>
              <w:rPr>
                <w:b/>
                <w:color w:val="0000FF"/>
                <w:sz w:val="16"/>
              </w:rPr>
            </w:pPr>
          </w:p>
          <w:p w14:paraId="4B4C4C0E" w14:textId="77777777" w:rsidR="007E14D2" w:rsidRDefault="007E14D2" w:rsidP="007E14D2">
            <w:pPr>
              <w:rPr>
                <w:b/>
                <w:color w:val="0000FF"/>
                <w:sz w:val="16"/>
              </w:rPr>
            </w:pPr>
          </w:p>
        </w:tc>
      </w:tr>
      <w:tr w:rsidR="007E14D2" w14:paraId="60C99D83" w14:textId="77777777" w:rsidTr="00BC1362">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4F1505B1" w14:textId="77777777" w:rsidR="007E14D2" w:rsidRPr="00EC6371" w:rsidRDefault="00B62221" w:rsidP="007E14D2">
            <w:pPr>
              <w:snapToGrid w:val="0"/>
              <w:ind w:left="459"/>
              <w:rPr>
                <w:color w:val="0000FF"/>
              </w:rPr>
            </w:pPr>
            <w:r>
              <w:rPr>
                <w:color w:val="0000FF"/>
              </w:rPr>
              <w:pict w14:anchorId="7C66319C">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7E14D2" w:rsidRPr="00EC6371">
              <w:rPr>
                <w:color w:val="0000FF"/>
              </w:rPr>
              <w:t xml:space="preserve"> </w:t>
            </w:r>
          </w:p>
          <w:p w14:paraId="74882ED0" w14:textId="77777777" w:rsidR="007E14D2" w:rsidRPr="00EC6371" w:rsidRDefault="007E14D2" w:rsidP="007E14D2">
            <w:pPr>
              <w:ind w:left="459"/>
              <w:rPr>
                <w:color w:val="0000FF"/>
              </w:rPr>
            </w:pPr>
          </w:p>
          <w:p w14:paraId="2778E7C3" w14:textId="77777777" w:rsidR="007E14D2" w:rsidRPr="00EC6371" w:rsidRDefault="007E14D2" w:rsidP="007E14D2">
            <w:pPr>
              <w:rPr>
                <w:color w:val="0000FF"/>
              </w:rPr>
            </w:pPr>
          </w:p>
          <w:p w14:paraId="645FE39A" w14:textId="77777777" w:rsidR="007E14D2" w:rsidRPr="00EC6371" w:rsidRDefault="007E14D2" w:rsidP="007E14D2">
            <w:pPr>
              <w:rPr>
                <w:color w:val="0000FF"/>
              </w:rPr>
            </w:pPr>
          </w:p>
          <w:p w14:paraId="4DAB7AE3" w14:textId="77777777" w:rsidR="007E14D2" w:rsidRPr="00EC6371" w:rsidRDefault="007E14D2" w:rsidP="007E14D2">
            <w:pPr>
              <w:pStyle w:val="Heading2"/>
              <w:ind w:left="0"/>
              <w:rPr>
                <w:color w:val="0000FF"/>
              </w:rPr>
            </w:pPr>
          </w:p>
          <w:p w14:paraId="46963E8A" w14:textId="77777777" w:rsidR="007E14D2" w:rsidRPr="00EC6371" w:rsidRDefault="007E14D2" w:rsidP="007E14D2">
            <w:pPr>
              <w:pStyle w:val="Heading2"/>
              <w:ind w:left="0"/>
              <w:rPr>
                <w:color w:val="0000FF"/>
              </w:rPr>
            </w:pPr>
            <w:r w:rsidRPr="00EC6371">
              <w:rPr>
                <w:color w:val="0000FF"/>
              </w:rPr>
              <w:t xml:space="preserve">                </w:t>
            </w:r>
          </w:p>
          <w:p w14:paraId="0CEA1970" w14:textId="77777777" w:rsidR="007E14D2" w:rsidRPr="00EC6371" w:rsidRDefault="007E14D2" w:rsidP="007E14D2">
            <w:pPr>
              <w:pStyle w:val="Heading2"/>
              <w:ind w:left="0"/>
              <w:rPr>
                <w:b w:val="0"/>
                <w:color w:val="0000FF"/>
              </w:rPr>
            </w:pPr>
          </w:p>
          <w:p w14:paraId="0BDEA758" w14:textId="77777777" w:rsidR="007E14D2" w:rsidRPr="00EC6371" w:rsidRDefault="007E14D2" w:rsidP="007E14D2">
            <w:pPr>
              <w:pStyle w:val="Heading2"/>
              <w:ind w:left="0"/>
              <w:rPr>
                <w:color w:val="0000FF"/>
              </w:rPr>
            </w:pPr>
            <w:r w:rsidRPr="00EC6371">
              <w:rPr>
                <w:color w:val="0000FF"/>
              </w:rPr>
              <w:t xml:space="preserve">                           CAP  ASLI / SALINAN DI SINI                                      CAP  TERKENDALI / TIDAK TERKENDALI DI SINI                                                          CAP KADALUARSA DI SINI</w:t>
            </w:r>
          </w:p>
          <w:p w14:paraId="77C6A3A5" w14:textId="77777777" w:rsidR="007E14D2" w:rsidRPr="00EC6371" w:rsidRDefault="007E14D2" w:rsidP="007E14D2">
            <w:pPr>
              <w:ind w:left="459"/>
              <w:rPr>
                <w:b/>
                <w:color w:val="0000FF"/>
                <w:sz w:val="10"/>
              </w:rPr>
            </w:pPr>
          </w:p>
          <w:p w14:paraId="1A80F87D" w14:textId="77777777" w:rsidR="007E14D2" w:rsidRPr="00EC6371" w:rsidRDefault="007E14D2" w:rsidP="007E14D2">
            <w:pPr>
              <w:ind w:left="459"/>
              <w:rPr>
                <w:b/>
                <w:color w:val="0000FF"/>
                <w:sz w:val="10"/>
              </w:rPr>
            </w:pPr>
          </w:p>
        </w:tc>
      </w:tr>
    </w:tbl>
    <w:p w14:paraId="31AC9D15" w14:textId="77777777" w:rsidR="0075731E" w:rsidRPr="007E14D2" w:rsidRDefault="001D51FA">
      <w:pPr>
        <w:rPr>
          <w:color w:val="0000FF"/>
          <w:lang w:val="de-DE"/>
        </w:rPr>
        <w:sectPr w:rsidR="0075731E" w:rsidRPr="007E14D2"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EC6371">
        <w:rPr>
          <w:rFonts w:ascii="Wingdings" w:hAnsi="Wingdings"/>
          <w:color w:val="0000FF"/>
          <w:sz w:val="18"/>
        </w:rPr>
        <w:sym w:font="Wingdings" w:char="F0FE"/>
      </w:r>
      <w:r w:rsidRPr="007E14D2">
        <w:rPr>
          <w:color w:val="0000FF"/>
          <w:sz w:val="18"/>
          <w:lang w:val="de-DE"/>
        </w:rPr>
        <w:t xml:space="preserve"> Penerima Salinan Terkendali</w:t>
      </w:r>
      <w:r w:rsidRPr="007E14D2">
        <w:rPr>
          <w:color w:val="0000FF"/>
          <w:sz w:val="18"/>
          <w:lang w:val="de-DE"/>
        </w:rPr>
        <w:tab/>
      </w:r>
      <w:r w:rsidRPr="007E14D2">
        <w:rPr>
          <w:color w:val="0000FF"/>
          <w:sz w:val="18"/>
          <w:lang w:val="de-DE"/>
        </w:rPr>
        <w:tab/>
      </w:r>
      <w:r w:rsidRPr="007E14D2">
        <w:rPr>
          <w:color w:val="0000FF"/>
          <w:sz w:val="18"/>
          <w:lang w:val="de-DE"/>
        </w:rPr>
        <w:tab/>
      </w:r>
      <w:r w:rsidRPr="007E14D2">
        <w:rPr>
          <w:color w:val="0000FF"/>
          <w:sz w:val="18"/>
          <w:lang w:val="de-DE"/>
        </w:rPr>
        <w:tab/>
        <w:t xml:space="preserve">    Garis Bawah Menunjukkan Pemegang Dokumen ini</w:t>
      </w:r>
    </w:p>
    <w:p w14:paraId="4612F716" w14:textId="77777777" w:rsidR="006D35D0" w:rsidRPr="007E14D2" w:rsidRDefault="006D35D0">
      <w:pPr>
        <w:rPr>
          <w:lang w:val="de-DE"/>
        </w:rPr>
      </w:pPr>
    </w:p>
    <w:tbl>
      <w:tblPr>
        <w:tblW w:w="0" w:type="auto"/>
        <w:tblInd w:w="108" w:type="dxa"/>
        <w:tblLayout w:type="fixed"/>
        <w:tblLook w:val="0000" w:firstRow="0" w:lastRow="0" w:firstColumn="0" w:lastColumn="0" w:noHBand="0" w:noVBand="0"/>
      </w:tblPr>
      <w:tblGrid>
        <w:gridCol w:w="567"/>
        <w:gridCol w:w="709"/>
        <w:gridCol w:w="851"/>
        <w:gridCol w:w="7513"/>
        <w:gridCol w:w="141"/>
      </w:tblGrid>
      <w:tr w:rsidR="002E75AB" w14:paraId="30E976E7" w14:textId="77777777">
        <w:trPr>
          <w:cantSplit/>
        </w:trPr>
        <w:tc>
          <w:tcPr>
            <w:tcW w:w="567" w:type="dxa"/>
          </w:tcPr>
          <w:p w14:paraId="609DD344"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1.</w:t>
            </w:r>
          </w:p>
        </w:tc>
        <w:tc>
          <w:tcPr>
            <w:tcW w:w="9214" w:type="dxa"/>
            <w:gridSpan w:val="4"/>
          </w:tcPr>
          <w:p w14:paraId="21BED476" w14:textId="77777777" w:rsidR="006D35D0" w:rsidRPr="00115763" w:rsidRDefault="001D51FA" w:rsidP="00A83683">
            <w:pPr>
              <w:pStyle w:val="Heading1"/>
              <w:jc w:val="left"/>
              <w:rPr>
                <w:rFonts w:ascii="Arial Narrow" w:hAnsi="Arial Narrow"/>
                <w:sz w:val="26"/>
                <w:szCs w:val="26"/>
              </w:rPr>
            </w:pPr>
            <w:r w:rsidRPr="00115763">
              <w:rPr>
                <w:rFonts w:ascii="Arial Narrow" w:hAnsi="Arial Narrow"/>
                <w:sz w:val="26"/>
                <w:szCs w:val="26"/>
              </w:rPr>
              <w:t>RUANG LINGKUP</w:t>
            </w:r>
          </w:p>
        </w:tc>
      </w:tr>
      <w:tr w:rsidR="002E75AB" w14:paraId="761A3821" w14:textId="77777777">
        <w:trPr>
          <w:cantSplit/>
        </w:trPr>
        <w:tc>
          <w:tcPr>
            <w:tcW w:w="567" w:type="dxa"/>
          </w:tcPr>
          <w:p w14:paraId="07835310" w14:textId="77777777" w:rsidR="006D35D0" w:rsidRPr="00115763" w:rsidRDefault="006D35D0">
            <w:pPr>
              <w:tabs>
                <w:tab w:val="left" w:pos="426"/>
              </w:tabs>
              <w:rPr>
                <w:rFonts w:ascii="Arial Narrow" w:hAnsi="Arial Narrow"/>
                <w:b/>
                <w:color w:val="000000"/>
                <w:szCs w:val="22"/>
              </w:rPr>
            </w:pPr>
          </w:p>
        </w:tc>
        <w:tc>
          <w:tcPr>
            <w:tcW w:w="9214" w:type="dxa"/>
            <w:gridSpan w:val="4"/>
          </w:tcPr>
          <w:p w14:paraId="541649CE" w14:textId="77777777" w:rsidR="006D35D0" w:rsidRPr="00115763" w:rsidRDefault="001D51FA" w:rsidP="00B178DB">
            <w:pPr>
              <w:pStyle w:val="BodyText2"/>
              <w:tabs>
                <w:tab w:val="left" w:pos="426"/>
              </w:tabs>
              <w:rPr>
                <w:rFonts w:ascii="Arial Narrow" w:hAnsi="Arial Narrow"/>
                <w:szCs w:val="22"/>
              </w:rPr>
            </w:pPr>
            <w:r w:rsidRPr="00115763">
              <w:rPr>
                <w:rFonts w:ascii="Arial Narrow" w:hAnsi="Arial Narrow"/>
                <w:szCs w:val="22"/>
              </w:rPr>
              <w:t xml:space="preserve">Prosedur ini digunakan oleh setiap personil Bagian Quality </w:t>
            </w:r>
            <w:r w:rsidR="00B178DB">
              <w:rPr>
                <w:rFonts w:ascii="Arial Narrow" w:hAnsi="Arial Narrow"/>
                <w:szCs w:val="22"/>
              </w:rPr>
              <w:t>Control</w:t>
            </w:r>
            <w:r w:rsidRPr="00115763">
              <w:rPr>
                <w:rFonts w:ascii="Arial Narrow" w:hAnsi="Arial Narrow"/>
                <w:szCs w:val="22"/>
              </w:rPr>
              <w:t xml:space="preserve"> untuk pelaksanaan pendokumentasian, memelihara dan menetapkan penerapan dan pelaksanaan tindakan pencegahan terhadap ketidaksesuaian potensial yang akan terjadi baik produk, sistem produksi dan sistem mutu yang berada di dalam ataupun diluar lingkup Bagian Quality </w:t>
            </w:r>
            <w:r w:rsidR="00B178DB">
              <w:rPr>
                <w:rFonts w:ascii="Arial Narrow" w:hAnsi="Arial Narrow"/>
                <w:szCs w:val="22"/>
              </w:rPr>
              <w:t>Control</w:t>
            </w:r>
            <w:r w:rsidR="00AE58D5">
              <w:rPr>
                <w:rFonts w:ascii="Arial Narrow" w:hAnsi="Arial Narrow"/>
                <w:szCs w:val="22"/>
              </w:rPr>
              <w:t xml:space="preserve"> di PT. Chitose Internasional Tbk.</w:t>
            </w:r>
          </w:p>
        </w:tc>
      </w:tr>
      <w:tr w:rsidR="002E75AB" w14:paraId="226768FA" w14:textId="77777777">
        <w:trPr>
          <w:cantSplit/>
        </w:trPr>
        <w:tc>
          <w:tcPr>
            <w:tcW w:w="567" w:type="dxa"/>
          </w:tcPr>
          <w:p w14:paraId="66E83116" w14:textId="77777777" w:rsidR="006D35D0" w:rsidRPr="00115763" w:rsidRDefault="006D35D0">
            <w:pPr>
              <w:tabs>
                <w:tab w:val="left" w:pos="426"/>
              </w:tabs>
              <w:rPr>
                <w:rFonts w:ascii="Arial Narrow" w:hAnsi="Arial Narrow"/>
                <w:b/>
                <w:color w:val="000000"/>
                <w:szCs w:val="22"/>
              </w:rPr>
            </w:pPr>
          </w:p>
        </w:tc>
        <w:tc>
          <w:tcPr>
            <w:tcW w:w="9214" w:type="dxa"/>
            <w:gridSpan w:val="4"/>
          </w:tcPr>
          <w:p w14:paraId="74B016CB" w14:textId="77777777" w:rsidR="006D35D0" w:rsidRPr="00115763" w:rsidRDefault="006D35D0">
            <w:pPr>
              <w:pStyle w:val="Header"/>
              <w:tabs>
                <w:tab w:val="clear" w:pos="4320"/>
                <w:tab w:val="clear" w:pos="8640"/>
              </w:tabs>
              <w:rPr>
                <w:rFonts w:ascii="Arial Narrow" w:hAnsi="Arial Narrow"/>
                <w:sz w:val="22"/>
                <w:szCs w:val="22"/>
              </w:rPr>
            </w:pPr>
          </w:p>
        </w:tc>
      </w:tr>
      <w:tr w:rsidR="002E75AB" w14:paraId="35EDE6A4" w14:textId="77777777">
        <w:trPr>
          <w:cantSplit/>
        </w:trPr>
        <w:tc>
          <w:tcPr>
            <w:tcW w:w="567" w:type="dxa"/>
          </w:tcPr>
          <w:p w14:paraId="743302C7" w14:textId="77777777" w:rsidR="006D35D0" w:rsidRPr="00115763" w:rsidRDefault="006D35D0">
            <w:pPr>
              <w:tabs>
                <w:tab w:val="left" w:pos="426"/>
              </w:tabs>
              <w:rPr>
                <w:rFonts w:ascii="Arial Narrow" w:hAnsi="Arial Narrow"/>
                <w:b/>
                <w:color w:val="000000"/>
                <w:szCs w:val="22"/>
              </w:rPr>
            </w:pPr>
          </w:p>
        </w:tc>
        <w:tc>
          <w:tcPr>
            <w:tcW w:w="9214" w:type="dxa"/>
            <w:gridSpan w:val="4"/>
          </w:tcPr>
          <w:p w14:paraId="63FE82D4" w14:textId="77777777" w:rsidR="006D35D0" w:rsidRPr="00115763" w:rsidRDefault="006D35D0">
            <w:pPr>
              <w:pStyle w:val="Heading1"/>
              <w:rPr>
                <w:rFonts w:ascii="Arial Narrow" w:hAnsi="Arial Narrow"/>
                <w:szCs w:val="22"/>
              </w:rPr>
            </w:pPr>
          </w:p>
        </w:tc>
      </w:tr>
      <w:tr w:rsidR="002E75AB" w14:paraId="14983531" w14:textId="77777777">
        <w:trPr>
          <w:cantSplit/>
        </w:trPr>
        <w:tc>
          <w:tcPr>
            <w:tcW w:w="567" w:type="dxa"/>
          </w:tcPr>
          <w:p w14:paraId="02B60370"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2.</w:t>
            </w:r>
          </w:p>
        </w:tc>
        <w:tc>
          <w:tcPr>
            <w:tcW w:w="9214" w:type="dxa"/>
            <w:gridSpan w:val="4"/>
          </w:tcPr>
          <w:p w14:paraId="1BAE9BB5" w14:textId="77777777" w:rsidR="006D35D0" w:rsidRPr="00115763" w:rsidRDefault="001D51FA" w:rsidP="00A83683">
            <w:pPr>
              <w:pStyle w:val="Heading1"/>
              <w:jc w:val="left"/>
              <w:rPr>
                <w:rFonts w:ascii="Arial Narrow" w:hAnsi="Arial Narrow"/>
                <w:sz w:val="26"/>
                <w:szCs w:val="26"/>
              </w:rPr>
            </w:pPr>
            <w:r w:rsidRPr="00115763">
              <w:rPr>
                <w:rFonts w:ascii="Arial Narrow" w:hAnsi="Arial Narrow"/>
                <w:sz w:val="26"/>
                <w:szCs w:val="26"/>
              </w:rPr>
              <w:t>TUJUAN</w:t>
            </w:r>
          </w:p>
        </w:tc>
      </w:tr>
      <w:tr w:rsidR="002E75AB" w14:paraId="13613E7D" w14:textId="77777777">
        <w:trPr>
          <w:cantSplit/>
        </w:trPr>
        <w:tc>
          <w:tcPr>
            <w:tcW w:w="567" w:type="dxa"/>
          </w:tcPr>
          <w:p w14:paraId="2E3D5964" w14:textId="77777777" w:rsidR="006D35D0" w:rsidRPr="00115763" w:rsidRDefault="006D35D0">
            <w:pPr>
              <w:tabs>
                <w:tab w:val="left" w:pos="426"/>
              </w:tabs>
              <w:rPr>
                <w:rFonts w:ascii="Arial Narrow" w:hAnsi="Arial Narrow"/>
                <w:b/>
                <w:color w:val="000000"/>
                <w:szCs w:val="22"/>
              </w:rPr>
            </w:pPr>
          </w:p>
        </w:tc>
        <w:tc>
          <w:tcPr>
            <w:tcW w:w="9214" w:type="dxa"/>
            <w:gridSpan w:val="4"/>
          </w:tcPr>
          <w:p w14:paraId="029B1AD6" w14:textId="77777777" w:rsidR="006D35D0" w:rsidRPr="00115763" w:rsidRDefault="001D51FA">
            <w:pPr>
              <w:tabs>
                <w:tab w:val="left" w:pos="0"/>
              </w:tabs>
              <w:jc w:val="both"/>
              <w:rPr>
                <w:rFonts w:ascii="Arial Narrow" w:hAnsi="Arial Narrow"/>
                <w:b/>
                <w:color w:val="000000"/>
                <w:szCs w:val="22"/>
                <w:lang w:val="fi-FI"/>
              </w:rPr>
            </w:pPr>
            <w:r w:rsidRPr="00115763">
              <w:rPr>
                <w:rFonts w:ascii="Arial Narrow" w:hAnsi="Arial Narrow"/>
                <w:color w:val="000000"/>
                <w:szCs w:val="22"/>
                <w:lang w:val="fi-FI"/>
              </w:rPr>
              <w:t>Prosedur ini di maksudkan untuk :</w:t>
            </w:r>
          </w:p>
        </w:tc>
      </w:tr>
      <w:tr w:rsidR="002E75AB" w14:paraId="144C82A5" w14:textId="77777777">
        <w:tc>
          <w:tcPr>
            <w:tcW w:w="567" w:type="dxa"/>
          </w:tcPr>
          <w:p w14:paraId="14A7047A" w14:textId="77777777" w:rsidR="006D35D0" w:rsidRPr="00115763" w:rsidRDefault="006D35D0">
            <w:pPr>
              <w:tabs>
                <w:tab w:val="left" w:pos="426"/>
              </w:tabs>
              <w:rPr>
                <w:rFonts w:ascii="Arial Narrow" w:hAnsi="Arial Narrow"/>
                <w:b/>
                <w:color w:val="000000"/>
                <w:szCs w:val="22"/>
                <w:lang w:val="fi-FI"/>
              </w:rPr>
            </w:pPr>
          </w:p>
        </w:tc>
        <w:tc>
          <w:tcPr>
            <w:tcW w:w="709" w:type="dxa"/>
          </w:tcPr>
          <w:p w14:paraId="6663763D"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2.1.</w:t>
            </w:r>
          </w:p>
        </w:tc>
        <w:tc>
          <w:tcPr>
            <w:tcW w:w="8505" w:type="dxa"/>
            <w:gridSpan w:val="3"/>
          </w:tcPr>
          <w:p w14:paraId="10BBEBAA" w14:textId="77777777" w:rsidR="006D35D0" w:rsidRPr="00421BAC" w:rsidRDefault="001D51FA" w:rsidP="00421BAC">
            <w:pPr>
              <w:pStyle w:val="BodyText"/>
              <w:tabs>
                <w:tab w:val="left" w:pos="810"/>
              </w:tabs>
              <w:jc w:val="left"/>
              <w:rPr>
                <w:rFonts w:ascii="Arial Narrow" w:hAnsi="Arial Narrow"/>
                <w:b w:val="0"/>
                <w:i w:val="0"/>
                <w:color w:val="000000"/>
                <w:szCs w:val="22"/>
              </w:rPr>
            </w:pPr>
            <w:r w:rsidRPr="00421BAC">
              <w:rPr>
                <w:rFonts w:ascii="Arial Narrow" w:hAnsi="Arial Narrow"/>
                <w:b w:val="0"/>
                <w:i w:val="0"/>
                <w:color w:val="000000"/>
                <w:szCs w:val="22"/>
              </w:rPr>
              <w:t>Menjamin tindakan pencegahan yang dilakukan dapat menghilangkan penyebab ketidaksesuaian potensial untuk mencegah terjadi kembali.</w:t>
            </w:r>
          </w:p>
        </w:tc>
      </w:tr>
      <w:tr w:rsidR="002E75AB" w14:paraId="74534073" w14:textId="77777777">
        <w:tc>
          <w:tcPr>
            <w:tcW w:w="567" w:type="dxa"/>
          </w:tcPr>
          <w:p w14:paraId="563CBC05" w14:textId="77777777" w:rsidR="006D35D0" w:rsidRPr="00115763" w:rsidRDefault="006D35D0">
            <w:pPr>
              <w:tabs>
                <w:tab w:val="left" w:pos="426"/>
              </w:tabs>
              <w:rPr>
                <w:rFonts w:ascii="Arial Narrow" w:hAnsi="Arial Narrow"/>
                <w:b/>
                <w:color w:val="000000"/>
                <w:szCs w:val="22"/>
              </w:rPr>
            </w:pPr>
          </w:p>
        </w:tc>
        <w:tc>
          <w:tcPr>
            <w:tcW w:w="709" w:type="dxa"/>
          </w:tcPr>
          <w:p w14:paraId="730601FA"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2.2.</w:t>
            </w:r>
          </w:p>
        </w:tc>
        <w:tc>
          <w:tcPr>
            <w:tcW w:w="8505" w:type="dxa"/>
            <w:gridSpan w:val="3"/>
          </w:tcPr>
          <w:p w14:paraId="4886BED1" w14:textId="77777777" w:rsidR="006D35D0" w:rsidRPr="00421BAC" w:rsidRDefault="001D51FA" w:rsidP="00421BAC">
            <w:pPr>
              <w:pStyle w:val="BodyText"/>
              <w:tabs>
                <w:tab w:val="left" w:pos="810"/>
              </w:tabs>
              <w:jc w:val="left"/>
              <w:rPr>
                <w:rFonts w:ascii="Arial Narrow" w:hAnsi="Arial Narrow"/>
                <w:b w:val="0"/>
                <w:i w:val="0"/>
                <w:color w:val="000000"/>
                <w:szCs w:val="22"/>
              </w:rPr>
            </w:pPr>
            <w:r w:rsidRPr="00421BAC">
              <w:rPr>
                <w:rFonts w:ascii="Arial Narrow" w:hAnsi="Arial Narrow"/>
                <w:b w:val="0"/>
                <w:i w:val="0"/>
                <w:color w:val="000000"/>
                <w:szCs w:val="22"/>
              </w:rPr>
              <w:t>Menjamin tindakan pencegahan yang dilakukan sesuai dengan pengaruh masalah potensial itu.</w:t>
            </w:r>
          </w:p>
        </w:tc>
      </w:tr>
      <w:tr w:rsidR="002E75AB" w14:paraId="55AD7BE9" w14:textId="77777777">
        <w:trPr>
          <w:cantSplit/>
        </w:trPr>
        <w:tc>
          <w:tcPr>
            <w:tcW w:w="567" w:type="dxa"/>
          </w:tcPr>
          <w:p w14:paraId="38DC6487" w14:textId="77777777" w:rsidR="006D35D0" w:rsidRPr="00115763" w:rsidRDefault="006D35D0">
            <w:pPr>
              <w:tabs>
                <w:tab w:val="left" w:pos="426"/>
              </w:tabs>
              <w:rPr>
                <w:rFonts w:ascii="Arial Narrow" w:hAnsi="Arial Narrow"/>
                <w:b/>
                <w:color w:val="000000"/>
                <w:szCs w:val="22"/>
              </w:rPr>
            </w:pPr>
          </w:p>
        </w:tc>
        <w:tc>
          <w:tcPr>
            <w:tcW w:w="9214" w:type="dxa"/>
            <w:gridSpan w:val="4"/>
          </w:tcPr>
          <w:p w14:paraId="7A09667B" w14:textId="77777777" w:rsidR="006D35D0" w:rsidRPr="00115763" w:rsidRDefault="006D35D0">
            <w:pPr>
              <w:pStyle w:val="Heading3"/>
              <w:rPr>
                <w:rFonts w:ascii="Arial Narrow" w:hAnsi="Arial Narrow"/>
                <w:sz w:val="22"/>
                <w:szCs w:val="22"/>
              </w:rPr>
            </w:pPr>
          </w:p>
        </w:tc>
      </w:tr>
      <w:tr w:rsidR="002E75AB" w14:paraId="50E7C554" w14:textId="77777777">
        <w:trPr>
          <w:cantSplit/>
        </w:trPr>
        <w:tc>
          <w:tcPr>
            <w:tcW w:w="567" w:type="dxa"/>
          </w:tcPr>
          <w:p w14:paraId="7B7783F7" w14:textId="77777777" w:rsidR="006D35D0" w:rsidRPr="00115763" w:rsidRDefault="006D35D0">
            <w:pPr>
              <w:tabs>
                <w:tab w:val="left" w:pos="426"/>
              </w:tabs>
              <w:rPr>
                <w:rFonts w:ascii="Arial Narrow" w:hAnsi="Arial Narrow"/>
                <w:b/>
                <w:color w:val="000000"/>
                <w:szCs w:val="22"/>
              </w:rPr>
            </w:pPr>
          </w:p>
        </w:tc>
        <w:tc>
          <w:tcPr>
            <w:tcW w:w="9214" w:type="dxa"/>
            <w:gridSpan w:val="4"/>
          </w:tcPr>
          <w:p w14:paraId="330E9145" w14:textId="77777777" w:rsidR="006D35D0" w:rsidRPr="00115763" w:rsidRDefault="006D35D0">
            <w:pPr>
              <w:pStyle w:val="Heading3"/>
              <w:rPr>
                <w:rFonts w:ascii="Arial Narrow" w:hAnsi="Arial Narrow"/>
                <w:sz w:val="22"/>
                <w:szCs w:val="22"/>
              </w:rPr>
            </w:pPr>
          </w:p>
        </w:tc>
      </w:tr>
      <w:tr w:rsidR="002E75AB" w14:paraId="1C830EA0" w14:textId="77777777">
        <w:trPr>
          <w:cantSplit/>
        </w:trPr>
        <w:tc>
          <w:tcPr>
            <w:tcW w:w="567" w:type="dxa"/>
          </w:tcPr>
          <w:p w14:paraId="668A095F"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3.</w:t>
            </w:r>
          </w:p>
        </w:tc>
        <w:tc>
          <w:tcPr>
            <w:tcW w:w="9214" w:type="dxa"/>
            <w:gridSpan w:val="4"/>
          </w:tcPr>
          <w:p w14:paraId="589663E4" w14:textId="77777777" w:rsidR="006D35D0" w:rsidRPr="00421BAC" w:rsidRDefault="001D51FA" w:rsidP="00421BAC">
            <w:pPr>
              <w:pStyle w:val="Heading3"/>
              <w:jc w:val="left"/>
              <w:rPr>
                <w:rFonts w:ascii="Arial Narrow" w:hAnsi="Arial Narrow"/>
                <w:i w:val="0"/>
                <w:color w:val="auto"/>
                <w:sz w:val="26"/>
                <w:szCs w:val="26"/>
              </w:rPr>
            </w:pPr>
            <w:r w:rsidRPr="00421BAC">
              <w:rPr>
                <w:rFonts w:ascii="Arial Narrow" w:hAnsi="Arial Narrow"/>
                <w:i w:val="0"/>
                <w:color w:val="auto"/>
                <w:sz w:val="26"/>
                <w:szCs w:val="26"/>
              </w:rPr>
              <w:t>DEFINISI</w:t>
            </w:r>
          </w:p>
        </w:tc>
      </w:tr>
      <w:tr w:rsidR="002E75AB" w14:paraId="7A602A66" w14:textId="77777777">
        <w:tc>
          <w:tcPr>
            <w:tcW w:w="567" w:type="dxa"/>
          </w:tcPr>
          <w:p w14:paraId="6AD4E012" w14:textId="77777777" w:rsidR="006D35D0" w:rsidRPr="00115763" w:rsidRDefault="006D35D0">
            <w:pPr>
              <w:tabs>
                <w:tab w:val="left" w:pos="426"/>
              </w:tabs>
              <w:jc w:val="both"/>
              <w:rPr>
                <w:rFonts w:ascii="Arial Narrow" w:hAnsi="Arial Narrow"/>
                <w:b/>
                <w:color w:val="000000"/>
                <w:szCs w:val="22"/>
              </w:rPr>
            </w:pPr>
          </w:p>
        </w:tc>
        <w:tc>
          <w:tcPr>
            <w:tcW w:w="709" w:type="dxa"/>
          </w:tcPr>
          <w:p w14:paraId="03A50B7A"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3.1.</w:t>
            </w:r>
          </w:p>
        </w:tc>
        <w:tc>
          <w:tcPr>
            <w:tcW w:w="8505" w:type="dxa"/>
            <w:gridSpan w:val="3"/>
          </w:tcPr>
          <w:p w14:paraId="6DB60163" w14:textId="77777777" w:rsidR="006D35D0" w:rsidRPr="00115763" w:rsidRDefault="001D51FA" w:rsidP="00421BAC">
            <w:pPr>
              <w:pStyle w:val="Heading1"/>
              <w:tabs>
                <w:tab w:val="left" w:pos="270"/>
                <w:tab w:val="num" w:pos="810"/>
              </w:tabs>
              <w:jc w:val="left"/>
              <w:rPr>
                <w:rFonts w:ascii="Arial Narrow" w:hAnsi="Arial Narrow"/>
                <w:szCs w:val="22"/>
              </w:rPr>
            </w:pPr>
            <w:r w:rsidRPr="00115763">
              <w:rPr>
                <w:rFonts w:ascii="Arial Narrow" w:hAnsi="Arial Narrow"/>
                <w:szCs w:val="22"/>
              </w:rPr>
              <w:t>Produk</w:t>
            </w:r>
          </w:p>
        </w:tc>
      </w:tr>
      <w:tr w:rsidR="002E75AB" w:rsidRPr="00B62221" w14:paraId="2DB0FDEE" w14:textId="77777777">
        <w:tc>
          <w:tcPr>
            <w:tcW w:w="567" w:type="dxa"/>
          </w:tcPr>
          <w:p w14:paraId="56477993" w14:textId="77777777" w:rsidR="006D35D0" w:rsidRPr="00115763" w:rsidRDefault="006D35D0">
            <w:pPr>
              <w:tabs>
                <w:tab w:val="left" w:pos="426"/>
              </w:tabs>
              <w:jc w:val="both"/>
              <w:rPr>
                <w:rFonts w:ascii="Arial Narrow" w:hAnsi="Arial Narrow"/>
                <w:b/>
                <w:color w:val="000000"/>
                <w:szCs w:val="22"/>
              </w:rPr>
            </w:pPr>
          </w:p>
        </w:tc>
        <w:tc>
          <w:tcPr>
            <w:tcW w:w="709" w:type="dxa"/>
          </w:tcPr>
          <w:p w14:paraId="0F0FD33F" w14:textId="77777777" w:rsidR="006D35D0" w:rsidRPr="00115763" w:rsidRDefault="006D35D0">
            <w:pPr>
              <w:tabs>
                <w:tab w:val="left" w:pos="426"/>
              </w:tabs>
              <w:rPr>
                <w:rFonts w:ascii="Arial Narrow" w:hAnsi="Arial Narrow"/>
                <w:color w:val="000000"/>
                <w:szCs w:val="22"/>
              </w:rPr>
            </w:pPr>
          </w:p>
        </w:tc>
        <w:tc>
          <w:tcPr>
            <w:tcW w:w="8505" w:type="dxa"/>
            <w:gridSpan w:val="3"/>
          </w:tcPr>
          <w:p w14:paraId="6D27DF5E" w14:textId="77777777" w:rsidR="006D35D0" w:rsidRPr="007E14D2" w:rsidRDefault="001D51FA" w:rsidP="00421BAC">
            <w:pPr>
              <w:pStyle w:val="Heading1"/>
              <w:tabs>
                <w:tab w:val="left" w:pos="270"/>
                <w:tab w:val="num" w:pos="810"/>
              </w:tabs>
              <w:jc w:val="left"/>
              <w:rPr>
                <w:rFonts w:ascii="Arial Narrow" w:hAnsi="Arial Narrow"/>
                <w:szCs w:val="22"/>
                <w:lang w:val="de-DE"/>
              </w:rPr>
            </w:pPr>
            <w:r w:rsidRPr="007E14D2">
              <w:rPr>
                <w:rFonts w:ascii="Arial Narrow" w:hAnsi="Arial Narrow"/>
                <w:b w:val="0"/>
                <w:szCs w:val="22"/>
                <w:lang w:val="de-DE"/>
              </w:rPr>
              <w:t>Adalah Bahan Baku/Komponen, Produk ½ Jadi dan Produk Jadi Kursi dan Nursing Bed.</w:t>
            </w:r>
          </w:p>
        </w:tc>
      </w:tr>
      <w:tr w:rsidR="002E75AB" w:rsidRPr="00B62221" w14:paraId="00B59E67" w14:textId="77777777">
        <w:tc>
          <w:tcPr>
            <w:tcW w:w="567" w:type="dxa"/>
          </w:tcPr>
          <w:p w14:paraId="7A0A52C6" w14:textId="77777777" w:rsidR="006D35D0" w:rsidRPr="007E14D2" w:rsidRDefault="006D35D0">
            <w:pPr>
              <w:tabs>
                <w:tab w:val="left" w:pos="426"/>
              </w:tabs>
              <w:jc w:val="both"/>
              <w:rPr>
                <w:rFonts w:ascii="Arial Narrow" w:hAnsi="Arial Narrow"/>
                <w:b/>
                <w:color w:val="000000"/>
                <w:szCs w:val="22"/>
                <w:lang w:val="de-DE"/>
              </w:rPr>
            </w:pPr>
          </w:p>
        </w:tc>
        <w:tc>
          <w:tcPr>
            <w:tcW w:w="709" w:type="dxa"/>
          </w:tcPr>
          <w:p w14:paraId="7916626C" w14:textId="77777777" w:rsidR="006D35D0" w:rsidRPr="007E14D2" w:rsidRDefault="006D35D0">
            <w:pPr>
              <w:tabs>
                <w:tab w:val="left" w:pos="426"/>
              </w:tabs>
              <w:rPr>
                <w:rFonts w:ascii="Arial Narrow" w:hAnsi="Arial Narrow"/>
                <w:b/>
                <w:color w:val="000000"/>
                <w:szCs w:val="22"/>
                <w:lang w:val="de-DE"/>
              </w:rPr>
            </w:pPr>
          </w:p>
        </w:tc>
        <w:tc>
          <w:tcPr>
            <w:tcW w:w="8505" w:type="dxa"/>
            <w:gridSpan w:val="3"/>
          </w:tcPr>
          <w:p w14:paraId="6ACACA09" w14:textId="77777777" w:rsidR="006D35D0" w:rsidRPr="007E14D2" w:rsidRDefault="006D35D0">
            <w:pPr>
              <w:pStyle w:val="Heading1"/>
              <w:tabs>
                <w:tab w:val="left" w:pos="270"/>
                <w:tab w:val="num" w:pos="810"/>
              </w:tabs>
              <w:rPr>
                <w:rFonts w:ascii="Arial Narrow" w:hAnsi="Arial Narrow"/>
                <w:szCs w:val="22"/>
                <w:lang w:val="de-DE"/>
              </w:rPr>
            </w:pPr>
          </w:p>
        </w:tc>
      </w:tr>
      <w:tr w:rsidR="002E75AB" w14:paraId="6D537CEE" w14:textId="77777777">
        <w:tc>
          <w:tcPr>
            <w:tcW w:w="567" w:type="dxa"/>
          </w:tcPr>
          <w:p w14:paraId="528A94E2" w14:textId="77777777" w:rsidR="006D35D0" w:rsidRPr="007E14D2" w:rsidRDefault="006D35D0">
            <w:pPr>
              <w:tabs>
                <w:tab w:val="left" w:pos="426"/>
              </w:tabs>
              <w:jc w:val="both"/>
              <w:rPr>
                <w:rFonts w:ascii="Arial Narrow" w:hAnsi="Arial Narrow"/>
                <w:b/>
                <w:color w:val="000000"/>
                <w:szCs w:val="22"/>
                <w:lang w:val="de-DE"/>
              </w:rPr>
            </w:pPr>
          </w:p>
        </w:tc>
        <w:tc>
          <w:tcPr>
            <w:tcW w:w="709" w:type="dxa"/>
          </w:tcPr>
          <w:p w14:paraId="297E762D"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3.2.</w:t>
            </w:r>
          </w:p>
        </w:tc>
        <w:tc>
          <w:tcPr>
            <w:tcW w:w="8505" w:type="dxa"/>
            <w:gridSpan w:val="3"/>
          </w:tcPr>
          <w:p w14:paraId="738853A4" w14:textId="77777777" w:rsidR="006D35D0" w:rsidRPr="00115763" w:rsidRDefault="001D51FA" w:rsidP="00421BAC">
            <w:pPr>
              <w:pStyle w:val="Heading1"/>
              <w:tabs>
                <w:tab w:val="left" w:pos="270"/>
                <w:tab w:val="num" w:pos="810"/>
              </w:tabs>
              <w:jc w:val="left"/>
              <w:rPr>
                <w:rFonts w:ascii="Arial Narrow" w:hAnsi="Arial Narrow"/>
                <w:szCs w:val="22"/>
              </w:rPr>
            </w:pPr>
            <w:r w:rsidRPr="00115763">
              <w:rPr>
                <w:rFonts w:ascii="Arial Narrow" w:hAnsi="Arial Narrow"/>
                <w:szCs w:val="22"/>
              </w:rPr>
              <w:t>Tindakan Pencegahan</w:t>
            </w:r>
          </w:p>
          <w:p w14:paraId="4FFDBCBA"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Adalah tindakan untuk menghilangkan penyebab ketidaksesuaian potensial untuk mencegah terjadi kembali.</w:t>
            </w:r>
          </w:p>
          <w:p w14:paraId="543E190A" w14:textId="77777777" w:rsidR="006D35D0" w:rsidRPr="00115763" w:rsidRDefault="006D35D0">
            <w:pPr>
              <w:pStyle w:val="BodyText2"/>
              <w:tabs>
                <w:tab w:val="left" w:pos="270"/>
              </w:tabs>
              <w:rPr>
                <w:rFonts w:ascii="Arial Narrow" w:hAnsi="Arial Narrow"/>
                <w:b/>
                <w:szCs w:val="22"/>
              </w:rPr>
            </w:pPr>
          </w:p>
        </w:tc>
      </w:tr>
      <w:tr w:rsidR="002E75AB" w14:paraId="44DDD73E" w14:textId="77777777">
        <w:tc>
          <w:tcPr>
            <w:tcW w:w="567" w:type="dxa"/>
          </w:tcPr>
          <w:p w14:paraId="36ECB0AB" w14:textId="77777777" w:rsidR="006D35D0" w:rsidRPr="00115763" w:rsidRDefault="006D35D0">
            <w:pPr>
              <w:tabs>
                <w:tab w:val="left" w:pos="426"/>
              </w:tabs>
              <w:jc w:val="both"/>
              <w:rPr>
                <w:rFonts w:ascii="Arial Narrow" w:hAnsi="Arial Narrow"/>
                <w:b/>
                <w:color w:val="000000"/>
                <w:szCs w:val="22"/>
              </w:rPr>
            </w:pPr>
          </w:p>
        </w:tc>
        <w:tc>
          <w:tcPr>
            <w:tcW w:w="709" w:type="dxa"/>
          </w:tcPr>
          <w:p w14:paraId="314273DA"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3.3.</w:t>
            </w:r>
          </w:p>
        </w:tc>
        <w:tc>
          <w:tcPr>
            <w:tcW w:w="8505" w:type="dxa"/>
            <w:gridSpan w:val="3"/>
          </w:tcPr>
          <w:p w14:paraId="5D6342F7" w14:textId="77777777" w:rsidR="006D35D0" w:rsidRPr="00115763" w:rsidRDefault="001D51FA">
            <w:pPr>
              <w:tabs>
                <w:tab w:val="left" w:pos="270"/>
                <w:tab w:val="num" w:pos="810"/>
              </w:tabs>
              <w:jc w:val="both"/>
              <w:rPr>
                <w:rFonts w:ascii="Arial Narrow" w:hAnsi="Arial Narrow"/>
                <w:b/>
                <w:color w:val="000000"/>
                <w:szCs w:val="22"/>
              </w:rPr>
            </w:pPr>
            <w:r w:rsidRPr="00115763">
              <w:rPr>
                <w:rFonts w:ascii="Arial Narrow" w:hAnsi="Arial Narrow"/>
                <w:b/>
                <w:color w:val="000000"/>
                <w:szCs w:val="22"/>
              </w:rPr>
              <w:t>Informasi Ketidaksesuaian &amp; Tindakan Perbaikan/Pencegahan (IK-TPP)</w:t>
            </w:r>
          </w:p>
          <w:p w14:paraId="440CF697" w14:textId="77777777" w:rsidR="006D35D0" w:rsidRPr="00115763" w:rsidRDefault="001D51FA">
            <w:pPr>
              <w:tabs>
                <w:tab w:val="left" w:pos="270"/>
              </w:tabs>
              <w:ind w:left="34"/>
              <w:jc w:val="both"/>
              <w:rPr>
                <w:rFonts w:ascii="Arial Narrow" w:hAnsi="Arial Narrow"/>
                <w:color w:val="000000"/>
                <w:szCs w:val="22"/>
              </w:rPr>
            </w:pPr>
            <w:r w:rsidRPr="00115763">
              <w:rPr>
                <w:rFonts w:ascii="Arial Narrow" w:hAnsi="Arial Narrow"/>
                <w:color w:val="000000"/>
                <w:szCs w:val="22"/>
              </w:rPr>
              <w:t xml:space="preserve">Adalah formulir yang digunakan oleh personil Bagian Quality </w:t>
            </w:r>
            <w:r w:rsidR="00B178DB">
              <w:rPr>
                <w:rFonts w:ascii="Arial Narrow" w:hAnsi="Arial Narrow"/>
                <w:color w:val="000000"/>
                <w:szCs w:val="22"/>
              </w:rPr>
              <w:t>Control</w:t>
            </w:r>
            <w:r w:rsidRPr="00115763">
              <w:rPr>
                <w:rFonts w:ascii="Arial Narrow" w:hAnsi="Arial Narrow"/>
                <w:color w:val="000000"/>
                <w:szCs w:val="22"/>
              </w:rPr>
              <w:t xml:space="preserve"> untuk mencatat temuan ketidaksesuaian yang terjadi/potensial akan terjadi dan tindakan perbaikan/pencegahan yang dilakukan di lingk</w:t>
            </w:r>
            <w:r w:rsidR="00AE58D5">
              <w:rPr>
                <w:rFonts w:ascii="Arial Narrow" w:hAnsi="Arial Narrow"/>
                <w:color w:val="000000"/>
                <w:szCs w:val="22"/>
              </w:rPr>
              <w:t>ungan PT. Chitose Internasional Tbk.</w:t>
            </w:r>
          </w:p>
          <w:p w14:paraId="405CD82C" w14:textId="77777777" w:rsidR="006D35D0" w:rsidRPr="00115763" w:rsidRDefault="006D35D0">
            <w:pPr>
              <w:pStyle w:val="BodyText"/>
              <w:tabs>
                <w:tab w:val="left" w:pos="34"/>
              </w:tabs>
              <w:ind w:left="34"/>
              <w:rPr>
                <w:rFonts w:ascii="Arial Narrow" w:hAnsi="Arial Narrow"/>
                <w:b w:val="0"/>
                <w:color w:val="000000"/>
                <w:szCs w:val="22"/>
              </w:rPr>
            </w:pPr>
          </w:p>
        </w:tc>
      </w:tr>
      <w:tr w:rsidR="002E75AB" w14:paraId="22A37573" w14:textId="77777777">
        <w:tc>
          <w:tcPr>
            <w:tcW w:w="567" w:type="dxa"/>
          </w:tcPr>
          <w:p w14:paraId="0D973567" w14:textId="77777777" w:rsidR="006D35D0" w:rsidRPr="00115763" w:rsidRDefault="006D35D0">
            <w:pPr>
              <w:tabs>
                <w:tab w:val="left" w:pos="426"/>
              </w:tabs>
              <w:jc w:val="both"/>
              <w:rPr>
                <w:rFonts w:ascii="Arial Narrow" w:hAnsi="Arial Narrow"/>
                <w:b/>
                <w:color w:val="000000"/>
                <w:szCs w:val="22"/>
              </w:rPr>
            </w:pPr>
          </w:p>
        </w:tc>
        <w:tc>
          <w:tcPr>
            <w:tcW w:w="709" w:type="dxa"/>
          </w:tcPr>
          <w:p w14:paraId="7CE855A7" w14:textId="77777777" w:rsidR="006D35D0" w:rsidRPr="00115763" w:rsidRDefault="006D35D0">
            <w:pPr>
              <w:tabs>
                <w:tab w:val="left" w:pos="426"/>
              </w:tabs>
              <w:rPr>
                <w:rFonts w:ascii="Arial Narrow" w:hAnsi="Arial Narrow"/>
                <w:b/>
                <w:color w:val="000000"/>
                <w:szCs w:val="22"/>
              </w:rPr>
            </w:pPr>
          </w:p>
        </w:tc>
        <w:tc>
          <w:tcPr>
            <w:tcW w:w="8505" w:type="dxa"/>
            <w:gridSpan w:val="3"/>
          </w:tcPr>
          <w:p w14:paraId="782AF26F" w14:textId="77777777" w:rsidR="006D35D0" w:rsidRPr="00115763" w:rsidRDefault="006D35D0">
            <w:pPr>
              <w:tabs>
                <w:tab w:val="left" w:pos="426"/>
              </w:tabs>
              <w:jc w:val="both"/>
              <w:rPr>
                <w:rFonts w:ascii="Arial Narrow" w:hAnsi="Arial Narrow"/>
                <w:b/>
                <w:color w:val="000000"/>
                <w:szCs w:val="22"/>
              </w:rPr>
            </w:pPr>
          </w:p>
        </w:tc>
      </w:tr>
      <w:tr w:rsidR="002E75AB" w14:paraId="66E35DD3" w14:textId="77777777">
        <w:trPr>
          <w:cantSplit/>
        </w:trPr>
        <w:tc>
          <w:tcPr>
            <w:tcW w:w="567" w:type="dxa"/>
          </w:tcPr>
          <w:p w14:paraId="73DD909F"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4.</w:t>
            </w:r>
          </w:p>
        </w:tc>
        <w:tc>
          <w:tcPr>
            <w:tcW w:w="9214" w:type="dxa"/>
            <w:gridSpan w:val="4"/>
          </w:tcPr>
          <w:p w14:paraId="1602076B" w14:textId="77777777" w:rsidR="006D35D0" w:rsidRPr="00115763" w:rsidRDefault="001D51FA" w:rsidP="00421BAC">
            <w:pPr>
              <w:pStyle w:val="Heading1"/>
              <w:tabs>
                <w:tab w:val="left" w:pos="270"/>
              </w:tabs>
              <w:jc w:val="left"/>
              <w:rPr>
                <w:rFonts w:ascii="Arial Narrow" w:hAnsi="Arial Narrow"/>
                <w:sz w:val="26"/>
                <w:szCs w:val="26"/>
              </w:rPr>
            </w:pPr>
            <w:r w:rsidRPr="00115763">
              <w:rPr>
                <w:rFonts w:ascii="Arial Narrow" w:hAnsi="Arial Narrow"/>
                <w:sz w:val="26"/>
                <w:szCs w:val="26"/>
              </w:rPr>
              <w:t>KETENTUAN UMUM</w:t>
            </w:r>
          </w:p>
        </w:tc>
      </w:tr>
      <w:tr w:rsidR="002E75AB" w14:paraId="757EC654" w14:textId="77777777">
        <w:tc>
          <w:tcPr>
            <w:tcW w:w="567" w:type="dxa"/>
          </w:tcPr>
          <w:p w14:paraId="3B934C35" w14:textId="77777777" w:rsidR="006D35D0" w:rsidRPr="00115763" w:rsidRDefault="006D35D0">
            <w:pPr>
              <w:tabs>
                <w:tab w:val="left" w:pos="426"/>
              </w:tabs>
              <w:jc w:val="both"/>
              <w:rPr>
                <w:rFonts w:ascii="Arial Narrow" w:hAnsi="Arial Narrow"/>
                <w:b/>
                <w:color w:val="000000"/>
                <w:szCs w:val="22"/>
              </w:rPr>
            </w:pPr>
          </w:p>
        </w:tc>
        <w:tc>
          <w:tcPr>
            <w:tcW w:w="709" w:type="dxa"/>
          </w:tcPr>
          <w:p w14:paraId="1CDF5DF4"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4.1.</w:t>
            </w:r>
          </w:p>
        </w:tc>
        <w:tc>
          <w:tcPr>
            <w:tcW w:w="8505" w:type="dxa"/>
            <w:gridSpan w:val="3"/>
          </w:tcPr>
          <w:p w14:paraId="4024252B" w14:textId="77777777" w:rsidR="006D35D0" w:rsidRPr="00115763" w:rsidRDefault="001D51FA">
            <w:pPr>
              <w:pStyle w:val="BodyText2"/>
              <w:tabs>
                <w:tab w:val="left" w:pos="270"/>
                <w:tab w:val="num" w:pos="720"/>
              </w:tabs>
              <w:rPr>
                <w:rFonts w:ascii="Arial Narrow" w:hAnsi="Arial Narrow"/>
                <w:szCs w:val="22"/>
              </w:rPr>
            </w:pPr>
            <w:r w:rsidRPr="00115763">
              <w:rPr>
                <w:rFonts w:ascii="Arial Narrow" w:hAnsi="Arial Narrow"/>
                <w:szCs w:val="22"/>
              </w:rPr>
              <w:t>Setiap tindakan pencegahan dilakukan untuk menghilangkan penyebab ketidaksesuaian potensial untuk mencegah terjadi kembali.</w:t>
            </w:r>
          </w:p>
          <w:p w14:paraId="45B2C00F" w14:textId="77777777" w:rsidR="006D35D0" w:rsidRPr="00115763" w:rsidRDefault="006D35D0">
            <w:pPr>
              <w:pStyle w:val="BodyText2"/>
              <w:tabs>
                <w:tab w:val="left" w:pos="270"/>
                <w:tab w:val="num" w:pos="720"/>
              </w:tabs>
              <w:rPr>
                <w:rFonts w:ascii="Arial Narrow" w:hAnsi="Arial Narrow"/>
                <w:b/>
                <w:szCs w:val="22"/>
              </w:rPr>
            </w:pPr>
          </w:p>
        </w:tc>
      </w:tr>
      <w:tr w:rsidR="002E75AB" w14:paraId="3BE5A763" w14:textId="77777777">
        <w:tc>
          <w:tcPr>
            <w:tcW w:w="567" w:type="dxa"/>
          </w:tcPr>
          <w:p w14:paraId="1B8B7E47" w14:textId="77777777" w:rsidR="006D35D0" w:rsidRPr="00115763" w:rsidRDefault="006D35D0">
            <w:pPr>
              <w:tabs>
                <w:tab w:val="left" w:pos="426"/>
              </w:tabs>
              <w:jc w:val="both"/>
              <w:rPr>
                <w:rFonts w:ascii="Arial Narrow" w:hAnsi="Arial Narrow"/>
                <w:b/>
                <w:color w:val="000000"/>
                <w:szCs w:val="22"/>
              </w:rPr>
            </w:pPr>
          </w:p>
        </w:tc>
        <w:tc>
          <w:tcPr>
            <w:tcW w:w="709" w:type="dxa"/>
          </w:tcPr>
          <w:p w14:paraId="517823B6"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4.2.</w:t>
            </w:r>
          </w:p>
        </w:tc>
        <w:tc>
          <w:tcPr>
            <w:tcW w:w="8505" w:type="dxa"/>
            <w:gridSpan w:val="3"/>
          </w:tcPr>
          <w:p w14:paraId="08FEE69F" w14:textId="77777777" w:rsidR="006D35D0" w:rsidRPr="00115763" w:rsidRDefault="001D51FA">
            <w:pPr>
              <w:tabs>
                <w:tab w:val="left" w:pos="270"/>
                <w:tab w:val="num" w:pos="720"/>
              </w:tabs>
              <w:jc w:val="both"/>
              <w:rPr>
                <w:rFonts w:ascii="Arial Narrow" w:hAnsi="Arial Narrow"/>
                <w:color w:val="000000"/>
                <w:szCs w:val="22"/>
              </w:rPr>
            </w:pPr>
            <w:r w:rsidRPr="00115763">
              <w:rPr>
                <w:rFonts w:ascii="Arial Narrow" w:hAnsi="Arial Narrow"/>
                <w:color w:val="000000"/>
                <w:szCs w:val="22"/>
              </w:rPr>
              <w:t>Setiap tindakan pencegahan yang dilakukan harus sesuai dengan pengaruh masalah potensial itu.</w:t>
            </w:r>
          </w:p>
          <w:p w14:paraId="35E20BA6" w14:textId="77777777" w:rsidR="006D35D0" w:rsidRPr="00115763" w:rsidRDefault="006D35D0">
            <w:pPr>
              <w:tabs>
                <w:tab w:val="left" w:pos="270"/>
                <w:tab w:val="num" w:pos="720"/>
              </w:tabs>
              <w:jc w:val="both"/>
              <w:rPr>
                <w:rFonts w:ascii="Arial Narrow" w:hAnsi="Arial Narrow"/>
                <w:color w:val="000000"/>
                <w:szCs w:val="22"/>
              </w:rPr>
            </w:pPr>
          </w:p>
        </w:tc>
      </w:tr>
      <w:tr w:rsidR="002E75AB" w14:paraId="3A79976F" w14:textId="77777777">
        <w:tc>
          <w:tcPr>
            <w:tcW w:w="567" w:type="dxa"/>
          </w:tcPr>
          <w:p w14:paraId="745350C3" w14:textId="77777777" w:rsidR="006D35D0" w:rsidRPr="00115763" w:rsidRDefault="006D35D0">
            <w:pPr>
              <w:tabs>
                <w:tab w:val="left" w:pos="426"/>
              </w:tabs>
              <w:jc w:val="both"/>
              <w:rPr>
                <w:rFonts w:ascii="Arial Narrow" w:hAnsi="Arial Narrow"/>
                <w:b/>
                <w:color w:val="000000"/>
                <w:szCs w:val="22"/>
              </w:rPr>
            </w:pPr>
          </w:p>
        </w:tc>
        <w:tc>
          <w:tcPr>
            <w:tcW w:w="709" w:type="dxa"/>
          </w:tcPr>
          <w:p w14:paraId="3B4E33D7"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4.3.</w:t>
            </w:r>
          </w:p>
        </w:tc>
        <w:tc>
          <w:tcPr>
            <w:tcW w:w="8505" w:type="dxa"/>
            <w:gridSpan w:val="3"/>
          </w:tcPr>
          <w:p w14:paraId="42278144" w14:textId="77777777" w:rsidR="006D35D0" w:rsidRPr="00115763" w:rsidRDefault="001D51FA">
            <w:pPr>
              <w:tabs>
                <w:tab w:val="left" w:pos="270"/>
                <w:tab w:val="num" w:pos="720"/>
              </w:tabs>
              <w:jc w:val="both"/>
              <w:rPr>
                <w:rFonts w:ascii="Arial Narrow" w:hAnsi="Arial Narrow"/>
                <w:b/>
                <w:color w:val="000000"/>
                <w:szCs w:val="22"/>
              </w:rPr>
            </w:pPr>
            <w:r w:rsidRPr="00115763">
              <w:rPr>
                <w:rFonts w:ascii="Arial Narrow" w:hAnsi="Arial Narrow"/>
                <w:color w:val="000000"/>
                <w:szCs w:val="22"/>
              </w:rPr>
              <w:t xml:space="preserve">Setiap tindakan pencegahan dicatat dalam </w:t>
            </w:r>
            <w:r w:rsidRPr="00115763">
              <w:rPr>
                <w:rFonts w:ascii="Arial Narrow" w:hAnsi="Arial Narrow"/>
                <w:b/>
                <w:color w:val="000000"/>
                <w:szCs w:val="22"/>
              </w:rPr>
              <w:t>Formulir Informasi Ketidaksesuaian &amp; Tindakan Perbaikan/Pencegahan (IK-TPP).</w:t>
            </w:r>
          </w:p>
          <w:p w14:paraId="0096F675" w14:textId="77777777" w:rsidR="006D35D0" w:rsidRPr="00115763" w:rsidRDefault="006D35D0">
            <w:pPr>
              <w:tabs>
                <w:tab w:val="left" w:pos="270"/>
                <w:tab w:val="num" w:pos="720"/>
              </w:tabs>
              <w:jc w:val="both"/>
              <w:rPr>
                <w:rFonts w:ascii="Arial Narrow" w:hAnsi="Arial Narrow"/>
                <w:b/>
                <w:color w:val="000000"/>
                <w:szCs w:val="22"/>
              </w:rPr>
            </w:pPr>
          </w:p>
        </w:tc>
      </w:tr>
      <w:tr w:rsidR="002E75AB" w14:paraId="1627B058" w14:textId="77777777">
        <w:tc>
          <w:tcPr>
            <w:tcW w:w="567" w:type="dxa"/>
          </w:tcPr>
          <w:p w14:paraId="65B34840" w14:textId="77777777" w:rsidR="006D35D0" w:rsidRPr="00115763" w:rsidRDefault="006D35D0">
            <w:pPr>
              <w:tabs>
                <w:tab w:val="left" w:pos="426"/>
              </w:tabs>
              <w:jc w:val="both"/>
              <w:rPr>
                <w:rFonts w:ascii="Arial Narrow" w:hAnsi="Arial Narrow"/>
                <w:b/>
                <w:color w:val="000000"/>
                <w:szCs w:val="22"/>
              </w:rPr>
            </w:pPr>
          </w:p>
        </w:tc>
        <w:tc>
          <w:tcPr>
            <w:tcW w:w="709" w:type="dxa"/>
          </w:tcPr>
          <w:p w14:paraId="29E7BD22"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4.4.</w:t>
            </w:r>
          </w:p>
        </w:tc>
        <w:tc>
          <w:tcPr>
            <w:tcW w:w="8505" w:type="dxa"/>
            <w:gridSpan w:val="3"/>
          </w:tcPr>
          <w:p w14:paraId="3A4F7AD2" w14:textId="77777777" w:rsidR="006D35D0" w:rsidRPr="00115763" w:rsidRDefault="001D51FA">
            <w:pPr>
              <w:tabs>
                <w:tab w:val="left" w:pos="270"/>
                <w:tab w:val="num" w:pos="720"/>
              </w:tabs>
              <w:jc w:val="both"/>
              <w:rPr>
                <w:rFonts w:ascii="Arial Narrow" w:hAnsi="Arial Narrow"/>
                <w:szCs w:val="22"/>
                <w:lang w:val="fi-FI"/>
              </w:rPr>
            </w:pPr>
            <w:r w:rsidRPr="00115763">
              <w:rPr>
                <w:rFonts w:ascii="Arial Narrow" w:hAnsi="Arial Narrow"/>
                <w:szCs w:val="22"/>
                <w:lang w:val="fi-FI"/>
              </w:rPr>
              <w:t>Tindakan pencegahan yang dilakukan meliputi :</w:t>
            </w:r>
          </w:p>
        </w:tc>
      </w:tr>
      <w:tr w:rsidR="002E75AB" w14:paraId="0521BD4F" w14:textId="77777777" w:rsidTr="006763B6">
        <w:trPr>
          <w:gridAfter w:val="1"/>
          <w:wAfter w:w="141" w:type="dxa"/>
        </w:trPr>
        <w:tc>
          <w:tcPr>
            <w:tcW w:w="567" w:type="dxa"/>
          </w:tcPr>
          <w:p w14:paraId="0BA4E295" w14:textId="77777777" w:rsidR="006D35D0" w:rsidRPr="00115763" w:rsidRDefault="006D35D0">
            <w:pPr>
              <w:tabs>
                <w:tab w:val="left" w:pos="426"/>
              </w:tabs>
              <w:jc w:val="both"/>
              <w:rPr>
                <w:rFonts w:ascii="Arial Narrow" w:hAnsi="Arial Narrow"/>
                <w:b/>
                <w:color w:val="000000"/>
                <w:szCs w:val="22"/>
                <w:lang w:val="fi-FI"/>
              </w:rPr>
            </w:pPr>
          </w:p>
        </w:tc>
        <w:tc>
          <w:tcPr>
            <w:tcW w:w="709" w:type="dxa"/>
          </w:tcPr>
          <w:p w14:paraId="4F9533F6" w14:textId="77777777" w:rsidR="006D35D0" w:rsidRPr="00115763" w:rsidRDefault="006D35D0">
            <w:pPr>
              <w:tabs>
                <w:tab w:val="left" w:pos="426"/>
              </w:tabs>
              <w:rPr>
                <w:rFonts w:ascii="Arial Narrow" w:hAnsi="Arial Narrow"/>
                <w:b/>
                <w:color w:val="000000"/>
                <w:szCs w:val="22"/>
                <w:lang w:val="fi-FI"/>
              </w:rPr>
            </w:pPr>
          </w:p>
        </w:tc>
        <w:tc>
          <w:tcPr>
            <w:tcW w:w="851" w:type="dxa"/>
          </w:tcPr>
          <w:p w14:paraId="29F7494C" w14:textId="77777777" w:rsidR="006D35D0" w:rsidRPr="00115763" w:rsidRDefault="001D51FA">
            <w:pPr>
              <w:tabs>
                <w:tab w:val="left" w:pos="270"/>
              </w:tabs>
              <w:jc w:val="both"/>
              <w:rPr>
                <w:rFonts w:ascii="Arial Narrow" w:hAnsi="Arial Narrow"/>
                <w:b/>
                <w:color w:val="000000"/>
                <w:szCs w:val="22"/>
              </w:rPr>
            </w:pPr>
            <w:r w:rsidRPr="00115763">
              <w:rPr>
                <w:rFonts w:ascii="Arial Narrow" w:hAnsi="Arial Narrow"/>
                <w:b/>
                <w:color w:val="000000"/>
                <w:szCs w:val="22"/>
              </w:rPr>
              <w:t>4.4.1.</w:t>
            </w:r>
          </w:p>
        </w:tc>
        <w:tc>
          <w:tcPr>
            <w:tcW w:w="7513" w:type="dxa"/>
          </w:tcPr>
          <w:p w14:paraId="0EC3B5CA" w14:textId="77777777" w:rsidR="006D35D0" w:rsidRPr="00115763" w:rsidRDefault="001D51FA">
            <w:pPr>
              <w:pStyle w:val="BodyText2"/>
              <w:tabs>
                <w:tab w:val="left" w:pos="1530"/>
              </w:tabs>
              <w:rPr>
                <w:rFonts w:ascii="Arial Narrow" w:hAnsi="Arial Narrow"/>
                <w:szCs w:val="22"/>
              </w:rPr>
            </w:pPr>
            <w:r w:rsidRPr="00115763">
              <w:rPr>
                <w:rFonts w:ascii="Arial Narrow" w:hAnsi="Arial Narrow"/>
                <w:szCs w:val="22"/>
              </w:rPr>
              <w:t>Penetapan ketidaksesuaian potensial dan penyebabnya.</w:t>
            </w:r>
          </w:p>
        </w:tc>
      </w:tr>
      <w:tr w:rsidR="002E75AB" w14:paraId="02410544" w14:textId="77777777" w:rsidTr="006763B6">
        <w:trPr>
          <w:gridAfter w:val="1"/>
          <w:wAfter w:w="141" w:type="dxa"/>
        </w:trPr>
        <w:tc>
          <w:tcPr>
            <w:tcW w:w="567" w:type="dxa"/>
          </w:tcPr>
          <w:p w14:paraId="7A6838A4" w14:textId="77777777" w:rsidR="006D35D0" w:rsidRPr="00115763" w:rsidRDefault="006D35D0">
            <w:pPr>
              <w:tabs>
                <w:tab w:val="left" w:pos="426"/>
              </w:tabs>
              <w:jc w:val="both"/>
              <w:rPr>
                <w:rFonts w:ascii="Arial Narrow" w:hAnsi="Arial Narrow"/>
                <w:b/>
                <w:color w:val="000000"/>
                <w:szCs w:val="22"/>
              </w:rPr>
            </w:pPr>
          </w:p>
        </w:tc>
        <w:tc>
          <w:tcPr>
            <w:tcW w:w="709" w:type="dxa"/>
          </w:tcPr>
          <w:p w14:paraId="0B51ED95" w14:textId="77777777" w:rsidR="006D35D0" w:rsidRPr="00115763" w:rsidRDefault="006D35D0">
            <w:pPr>
              <w:tabs>
                <w:tab w:val="left" w:pos="426"/>
              </w:tabs>
              <w:rPr>
                <w:rFonts w:ascii="Arial Narrow" w:hAnsi="Arial Narrow"/>
                <w:b/>
                <w:color w:val="000000"/>
                <w:szCs w:val="22"/>
              </w:rPr>
            </w:pPr>
          </w:p>
        </w:tc>
        <w:tc>
          <w:tcPr>
            <w:tcW w:w="851" w:type="dxa"/>
          </w:tcPr>
          <w:p w14:paraId="6114264C" w14:textId="77777777" w:rsidR="006D35D0" w:rsidRPr="00115763" w:rsidRDefault="001D51FA">
            <w:pPr>
              <w:tabs>
                <w:tab w:val="left" w:pos="270"/>
              </w:tabs>
              <w:jc w:val="both"/>
              <w:rPr>
                <w:rFonts w:ascii="Arial Narrow" w:hAnsi="Arial Narrow"/>
                <w:b/>
                <w:color w:val="000000"/>
                <w:szCs w:val="22"/>
              </w:rPr>
            </w:pPr>
            <w:r w:rsidRPr="00115763">
              <w:rPr>
                <w:rFonts w:ascii="Arial Narrow" w:hAnsi="Arial Narrow"/>
                <w:b/>
                <w:color w:val="000000"/>
                <w:szCs w:val="22"/>
              </w:rPr>
              <w:t>4.4.2.</w:t>
            </w:r>
          </w:p>
        </w:tc>
        <w:tc>
          <w:tcPr>
            <w:tcW w:w="7513" w:type="dxa"/>
          </w:tcPr>
          <w:p w14:paraId="5D0E2226"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Penilaian kebutuhan akan tindakan untuk mencegah terjadinya ketidaksesuaian.</w:t>
            </w:r>
          </w:p>
        </w:tc>
      </w:tr>
      <w:tr w:rsidR="002E75AB" w14:paraId="2E3F01B6" w14:textId="77777777" w:rsidTr="006763B6">
        <w:trPr>
          <w:gridAfter w:val="1"/>
          <w:wAfter w:w="141" w:type="dxa"/>
        </w:trPr>
        <w:tc>
          <w:tcPr>
            <w:tcW w:w="567" w:type="dxa"/>
          </w:tcPr>
          <w:p w14:paraId="1373C60A" w14:textId="77777777" w:rsidR="006D35D0" w:rsidRPr="00115763" w:rsidRDefault="006D35D0">
            <w:pPr>
              <w:tabs>
                <w:tab w:val="left" w:pos="426"/>
              </w:tabs>
              <w:jc w:val="both"/>
              <w:rPr>
                <w:rFonts w:ascii="Arial Narrow" w:hAnsi="Arial Narrow"/>
                <w:b/>
                <w:color w:val="000000"/>
                <w:szCs w:val="22"/>
              </w:rPr>
            </w:pPr>
          </w:p>
        </w:tc>
        <w:tc>
          <w:tcPr>
            <w:tcW w:w="709" w:type="dxa"/>
          </w:tcPr>
          <w:p w14:paraId="5B813A49" w14:textId="77777777" w:rsidR="006D35D0" w:rsidRPr="00115763" w:rsidRDefault="006D35D0">
            <w:pPr>
              <w:tabs>
                <w:tab w:val="left" w:pos="426"/>
              </w:tabs>
              <w:rPr>
                <w:rFonts w:ascii="Arial Narrow" w:hAnsi="Arial Narrow"/>
                <w:b/>
                <w:color w:val="000000"/>
                <w:szCs w:val="22"/>
              </w:rPr>
            </w:pPr>
          </w:p>
        </w:tc>
        <w:tc>
          <w:tcPr>
            <w:tcW w:w="851" w:type="dxa"/>
          </w:tcPr>
          <w:p w14:paraId="07A5EC66" w14:textId="77777777" w:rsidR="006D35D0" w:rsidRPr="00115763" w:rsidRDefault="001D51FA">
            <w:pPr>
              <w:tabs>
                <w:tab w:val="left" w:pos="270"/>
              </w:tabs>
              <w:jc w:val="both"/>
              <w:rPr>
                <w:rFonts w:ascii="Arial Narrow" w:hAnsi="Arial Narrow"/>
                <w:b/>
                <w:color w:val="000000"/>
                <w:szCs w:val="22"/>
              </w:rPr>
            </w:pPr>
            <w:r w:rsidRPr="00115763">
              <w:rPr>
                <w:rFonts w:ascii="Arial Narrow" w:hAnsi="Arial Narrow"/>
                <w:b/>
                <w:color w:val="000000"/>
                <w:szCs w:val="22"/>
              </w:rPr>
              <w:t>4.4.3.</w:t>
            </w:r>
          </w:p>
        </w:tc>
        <w:tc>
          <w:tcPr>
            <w:tcW w:w="7513" w:type="dxa"/>
          </w:tcPr>
          <w:p w14:paraId="036AAB6C" w14:textId="77777777" w:rsidR="006D35D0" w:rsidRPr="00115763" w:rsidRDefault="001D51FA">
            <w:pPr>
              <w:pStyle w:val="BodyText2"/>
              <w:tabs>
                <w:tab w:val="left" w:pos="1530"/>
              </w:tabs>
              <w:rPr>
                <w:rFonts w:ascii="Arial Narrow" w:hAnsi="Arial Narrow"/>
                <w:szCs w:val="22"/>
              </w:rPr>
            </w:pPr>
            <w:r w:rsidRPr="00115763">
              <w:rPr>
                <w:rFonts w:ascii="Arial Narrow" w:hAnsi="Arial Narrow"/>
                <w:szCs w:val="22"/>
              </w:rPr>
              <w:t>Penetapan dan implementasi tindakan pencegahan yang diperlukan.</w:t>
            </w:r>
          </w:p>
        </w:tc>
      </w:tr>
      <w:tr w:rsidR="002E75AB" w14:paraId="52A6327F" w14:textId="77777777" w:rsidTr="006763B6">
        <w:trPr>
          <w:gridAfter w:val="1"/>
          <w:wAfter w:w="141" w:type="dxa"/>
        </w:trPr>
        <w:tc>
          <w:tcPr>
            <w:tcW w:w="567" w:type="dxa"/>
          </w:tcPr>
          <w:p w14:paraId="423174CA" w14:textId="77777777" w:rsidR="006D35D0" w:rsidRPr="00115763" w:rsidRDefault="006D35D0">
            <w:pPr>
              <w:tabs>
                <w:tab w:val="left" w:pos="426"/>
              </w:tabs>
              <w:jc w:val="both"/>
              <w:rPr>
                <w:rFonts w:ascii="Arial Narrow" w:hAnsi="Arial Narrow"/>
                <w:b/>
                <w:color w:val="000000"/>
                <w:szCs w:val="22"/>
              </w:rPr>
            </w:pPr>
          </w:p>
        </w:tc>
        <w:tc>
          <w:tcPr>
            <w:tcW w:w="709" w:type="dxa"/>
          </w:tcPr>
          <w:p w14:paraId="7E5A42C5" w14:textId="77777777" w:rsidR="006D35D0" w:rsidRPr="00115763" w:rsidRDefault="006D35D0">
            <w:pPr>
              <w:tabs>
                <w:tab w:val="left" w:pos="426"/>
              </w:tabs>
              <w:rPr>
                <w:rFonts w:ascii="Arial Narrow" w:hAnsi="Arial Narrow"/>
                <w:b/>
                <w:color w:val="000000"/>
                <w:szCs w:val="22"/>
              </w:rPr>
            </w:pPr>
          </w:p>
        </w:tc>
        <w:tc>
          <w:tcPr>
            <w:tcW w:w="851" w:type="dxa"/>
          </w:tcPr>
          <w:p w14:paraId="67C07427" w14:textId="77777777" w:rsidR="006D35D0" w:rsidRPr="00115763" w:rsidRDefault="001D51FA">
            <w:pPr>
              <w:tabs>
                <w:tab w:val="left" w:pos="270"/>
              </w:tabs>
              <w:jc w:val="both"/>
              <w:rPr>
                <w:rFonts w:ascii="Arial Narrow" w:hAnsi="Arial Narrow"/>
                <w:b/>
                <w:color w:val="000000"/>
                <w:szCs w:val="22"/>
              </w:rPr>
            </w:pPr>
            <w:r w:rsidRPr="00115763">
              <w:rPr>
                <w:rFonts w:ascii="Arial Narrow" w:hAnsi="Arial Narrow"/>
                <w:b/>
                <w:color w:val="000000"/>
                <w:szCs w:val="22"/>
              </w:rPr>
              <w:t>4.4.4.</w:t>
            </w:r>
          </w:p>
        </w:tc>
        <w:tc>
          <w:tcPr>
            <w:tcW w:w="7513" w:type="dxa"/>
          </w:tcPr>
          <w:p w14:paraId="5D34EE48" w14:textId="77777777" w:rsidR="006D35D0" w:rsidRPr="00115763" w:rsidRDefault="001D51FA">
            <w:pPr>
              <w:pStyle w:val="BodyText2"/>
              <w:tabs>
                <w:tab w:val="left" w:pos="1530"/>
              </w:tabs>
              <w:rPr>
                <w:rFonts w:ascii="Arial Narrow" w:hAnsi="Arial Narrow"/>
                <w:szCs w:val="22"/>
              </w:rPr>
            </w:pPr>
            <w:r w:rsidRPr="00115763">
              <w:rPr>
                <w:rFonts w:ascii="Arial Narrow" w:hAnsi="Arial Narrow"/>
                <w:szCs w:val="22"/>
              </w:rPr>
              <w:t>Rekaman hasil tindakan pencegahan yang diperlukan.</w:t>
            </w:r>
          </w:p>
        </w:tc>
      </w:tr>
      <w:tr w:rsidR="002E75AB" w14:paraId="202734A8" w14:textId="77777777" w:rsidTr="006763B6">
        <w:trPr>
          <w:gridAfter w:val="1"/>
          <w:wAfter w:w="141" w:type="dxa"/>
          <w:cantSplit/>
        </w:trPr>
        <w:tc>
          <w:tcPr>
            <w:tcW w:w="567" w:type="dxa"/>
          </w:tcPr>
          <w:p w14:paraId="4CEC1305" w14:textId="77777777" w:rsidR="006D35D0" w:rsidRPr="00115763" w:rsidRDefault="006D35D0">
            <w:pPr>
              <w:tabs>
                <w:tab w:val="left" w:pos="426"/>
              </w:tabs>
              <w:rPr>
                <w:rFonts w:ascii="Arial Narrow" w:hAnsi="Arial Narrow"/>
                <w:b/>
                <w:color w:val="000000"/>
                <w:szCs w:val="22"/>
              </w:rPr>
            </w:pPr>
          </w:p>
        </w:tc>
        <w:tc>
          <w:tcPr>
            <w:tcW w:w="709" w:type="dxa"/>
          </w:tcPr>
          <w:p w14:paraId="17A27B57" w14:textId="77777777" w:rsidR="006D35D0" w:rsidRPr="00115763" w:rsidRDefault="006D35D0">
            <w:pPr>
              <w:pStyle w:val="Heading1"/>
              <w:tabs>
                <w:tab w:val="left" w:pos="270"/>
              </w:tabs>
              <w:rPr>
                <w:rFonts w:ascii="Arial Narrow" w:hAnsi="Arial Narrow"/>
                <w:szCs w:val="22"/>
              </w:rPr>
            </w:pPr>
          </w:p>
        </w:tc>
        <w:tc>
          <w:tcPr>
            <w:tcW w:w="851" w:type="dxa"/>
          </w:tcPr>
          <w:p w14:paraId="4F6267E2" w14:textId="77777777" w:rsidR="006D35D0" w:rsidRPr="00115763" w:rsidRDefault="001D51FA" w:rsidP="00421BAC">
            <w:pPr>
              <w:pStyle w:val="Heading1"/>
              <w:tabs>
                <w:tab w:val="left" w:pos="270"/>
              </w:tabs>
              <w:jc w:val="left"/>
              <w:rPr>
                <w:rFonts w:ascii="Arial Narrow" w:hAnsi="Arial Narrow"/>
                <w:szCs w:val="22"/>
              </w:rPr>
            </w:pPr>
            <w:r w:rsidRPr="00115763">
              <w:rPr>
                <w:rFonts w:ascii="Arial Narrow" w:hAnsi="Arial Narrow"/>
                <w:szCs w:val="22"/>
              </w:rPr>
              <w:t>4.4.5.</w:t>
            </w:r>
          </w:p>
        </w:tc>
        <w:tc>
          <w:tcPr>
            <w:tcW w:w="7513" w:type="dxa"/>
          </w:tcPr>
          <w:p w14:paraId="0D383A8C" w14:textId="77777777" w:rsidR="006D35D0" w:rsidRPr="00115763" w:rsidRDefault="001D51FA">
            <w:pPr>
              <w:pStyle w:val="BodyText2"/>
              <w:tabs>
                <w:tab w:val="left" w:pos="1530"/>
              </w:tabs>
              <w:rPr>
                <w:rFonts w:ascii="Arial Narrow" w:hAnsi="Arial Narrow"/>
                <w:szCs w:val="22"/>
                <w:lang w:val="fi-FI"/>
              </w:rPr>
            </w:pPr>
            <w:r w:rsidRPr="00115763">
              <w:rPr>
                <w:rFonts w:ascii="Arial Narrow" w:hAnsi="Arial Narrow"/>
                <w:szCs w:val="22"/>
                <w:lang w:val="fi-FI"/>
              </w:rPr>
              <w:t>Peninjauan tindakan pencegahan yang dilakukan.</w:t>
            </w:r>
          </w:p>
          <w:p w14:paraId="412AC07C" w14:textId="77777777" w:rsidR="006D35D0" w:rsidRPr="00115763" w:rsidRDefault="006D35D0">
            <w:pPr>
              <w:pStyle w:val="BodyText2"/>
              <w:tabs>
                <w:tab w:val="left" w:pos="1530"/>
              </w:tabs>
              <w:rPr>
                <w:rFonts w:ascii="Arial Narrow" w:hAnsi="Arial Narrow"/>
                <w:szCs w:val="22"/>
                <w:lang w:val="fi-FI"/>
              </w:rPr>
            </w:pPr>
          </w:p>
        </w:tc>
      </w:tr>
      <w:tr w:rsidR="002E75AB" w14:paraId="386FB26F" w14:textId="77777777">
        <w:trPr>
          <w:cantSplit/>
        </w:trPr>
        <w:tc>
          <w:tcPr>
            <w:tcW w:w="567" w:type="dxa"/>
          </w:tcPr>
          <w:p w14:paraId="1B1BE22E" w14:textId="77777777" w:rsidR="006D35D0" w:rsidRPr="00115763" w:rsidRDefault="006D35D0">
            <w:pPr>
              <w:tabs>
                <w:tab w:val="left" w:pos="426"/>
              </w:tabs>
              <w:rPr>
                <w:rFonts w:ascii="Arial Narrow" w:hAnsi="Arial Narrow"/>
                <w:b/>
                <w:color w:val="000000"/>
                <w:szCs w:val="22"/>
                <w:lang w:val="fi-FI"/>
              </w:rPr>
            </w:pPr>
          </w:p>
        </w:tc>
        <w:tc>
          <w:tcPr>
            <w:tcW w:w="709" w:type="dxa"/>
          </w:tcPr>
          <w:p w14:paraId="17C0CDB0" w14:textId="77777777" w:rsidR="006D35D0" w:rsidRPr="00115763" w:rsidRDefault="001D51FA">
            <w:pPr>
              <w:pStyle w:val="Heading1"/>
              <w:tabs>
                <w:tab w:val="left" w:pos="270"/>
              </w:tabs>
              <w:rPr>
                <w:rFonts w:ascii="Arial Narrow" w:hAnsi="Arial Narrow"/>
                <w:szCs w:val="22"/>
              </w:rPr>
            </w:pPr>
            <w:r w:rsidRPr="00115763">
              <w:rPr>
                <w:rFonts w:ascii="Arial Narrow" w:hAnsi="Arial Narrow"/>
                <w:szCs w:val="22"/>
              </w:rPr>
              <w:t>4.5.</w:t>
            </w:r>
          </w:p>
        </w:tc>
        <w:tc>
          <w:tcPr>
            <w:tcW w:w="8505" w:type="dxa"/>
            <w:gridSpan w:val="3"/>
          </w:tcPr>
          <w:p w14:paraId="5A9F9DA5" w14:textId="77777777" w:rsidR="006D35D0" w:rsidRPr="00115763" w:rsidRDefault="001D51FA">
            <w:pPr>
              <w:tabs>
                <w:tab w:val="left" w:pos="270"/>
                <w:tab w:val="num" w:pos="720"/>
              </w:tabs>
              <w:jc w:val="both"/>
              <w:rPr>
                <w:rFonts w:ascii="Arial Narrow" w:hAnsi="Arial Narrow"/>
                <w:szCs w:val="22"/>
              </w:rPr>
            </w:pPr>
            <w:r w:rsidRPr="00115763">
              <w:rPr>
                <w:rFonts w:ascii="Arial Narrow" w:hAnsi="Arial Narrow"/>
                <w:szCs w:val="22"/>
              </w:rPr>
              <w:t xml:space="preserve">Rekaman hasil tindakan pencegahan berupa Formulir Informasi Ketidaksesuaian &amp; Tindakan Perbaikan/Pencegahan (IK-TPP) atau Surat atau Internal Memo harus dipelihara sesuai </w:t>
            </w:r>
            <w:r w:rsidR="00A81BED">
              <w:rPr>
                <w:rFonts w:ascii="Arial Narrow" w:hAnsi="Arial Narrow"/>
                <w:szCs w:val="22"/>
              </w:rPr>
              <w:t>dengan persyaratan ISO 9001:2008</w:t>
            </w:r>
            <w:r w:rsidRPr="00115763">
              <w:rPr>
                <w:rFonts w:ascii="Arial Narrow" w:hAnsi="Arial Narrow"/>
                <w:szCs w:val="22"/>
              </w:rPr>
              <w:t xml:space="preserve"> elemen 4.2.4. Pengendalian Rekaman </w:t>
            </w:r>
            <w:r w:rsidRPr="00115763">
              <w:rPr>
                <w:rFonts w:ascii="Arial Narrow" w:hAnsi="Arial Narrow"/>
                <w:i/>
                <w:szCs w:val="22"/>
              </w:rPr>
              <w:t>( Control of  Records ).</w:t>
            </w:r>
          </w:p>
        </w:tc>
      </w:tr>
      <w:tr w:rsidR="002E75AB" w14:paraId="541AE7B1" w14:textId="77777777">
        <w:trPr>
          <w:cantSplit/>
        </w:trPr>
        <w:tc>
          <w:tcPr>
            <w:tcW w:w="567" w:type="dxa"/>
          </w:tcPr>
          <w:p w14:paraId="301D30F4" w14:textId="77777777" w:rsidR="006D35D0" w:rsidRPr="00115763" w:rsidRDefault="006D35D0">
            <w:pPr>
              <w:tabs>
                <w:tab w:val="left" w:pos="426"/>
              </w:tabs>
              <w:rPr>
                <w:rFonts w:ascii="Arial Narrow" w:hAnsi="Arial Narrow"/>
                <w:b/>
                <w:color w:val="000000"/>
                <w:szCs w:val="22"/>
              </w:rPr>
            </w:pPr>
          </w:p>
        </w:tc>
        <w:tc>
          <w:tcPr>
            <w:tcW w:w="709" w:type="dxa"/>
          </w:tcPr>
          <w:p w14:paraId="6AEBD84E" w14:textId="77777777" w:rsidR="006D35D0" w:rsidRPr="00115763" w:rsidRDefault="006D35D0">
            <w:pPr>
              <w:pStyle w:val="Heading1"/>
              <w:tabs>
                <w:tab w:val="left" w:pos="270"/>
              </w:tabs>
              <w:rPr>
                <w:rFonts w:ascii="Arial Narrow" w:hAnsi="Arial Narrow"/>
                <w:szCs w:val="22"/>
              </w:rPr>
            </w:pPr>
          </w:p>
        </w:tc>
        <w:tc>
          <w:tcPr>
            <w:tcW w:w="8505" w:type="dxa"/>
            <w:gridSpan w:val="3"/>
          </w:tcPr>
          <w:p w14:paraId="74D6161A" w14:textId="77777777" w:rsidR="006D35D0" w:rsidRPr="00115763" w:rsidRDefault="006D35D0">
            <w:pPr>
              <w:pStyle w:val="Heading1"/>
              <w:tabs>
                <w:tab w:val="left" w:pos="270"/>
              </w:tabs>
              <w:rPr>
                <w:rFonts w:ascii="Arial Narrow" w:hAnsi="Arial Narrow"/>
                <w:szCs w:val="22"/>
              </w:rPr>
            </w:pPr>
          </w:p>
        </w:tc>
      </w:tr>
      <w:tr w:rsidR="002E75AB" w14:paraId="06BEB2B0" w14:textId="77777777">
        <w:trPr>
          <w:cantSplit/>
        </w:trPr>
        <w:tc>
          <w:tcPr>
            <w:tcW w:w="567" w:type="dxa"/>
          </w:tcPr>
          <w:p w14:paraId="27376212"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lastRenderedPageBreak/>
              <w:t>5.</w:t>
            </w:r>
          </w:p>
        </w:tc>
        <w:tc>
          <w:tcPr>
            <w:tcW w:w="9214" w:type="dxa"/>
            <w:gridSpan w:val="4"/>
          </w:tcPr>
          <w:p w14:paraId="12BA0E2E" w14:textId="77777777" w:rsidR="006D35D0" w:rsidRPr="00115763" w:rsidRDefault="001D51FA" w:rsidP="001D51FA">
            <w:pPr>
              <w:pStyle w:val="Heading1"/>
              <w:tabs>
                <w:tab w:val="left" w:pos="270"/>
              </w:tabs>
              <w:jc w:val="left"/>
              <w:rPr>
                <w:rFonts w:ascii="Arial Narrow" w:hAnsi="Arial Narrow"/>
                <w:sz w:val="26"/>
                <w:szCs w:val="26"/>
              </w:rPr>
            </w:pPr>
            <w:r w:rsidRPr="00115763">
              <w:rPr>
                <w:rFonts w:ascii="Arial Narrow" w:hAnsi="Arial Narrow"/>
                <w:sz w:val="26"/>
                <w:szCs w:val="26"/>
              </w:rPr>
              <w:t>TANGGUNG JAWAB</w:t>
            </w:r>
          </w:p>
        </w:tc>
      </w:tr>
      <w:tr w:rsidR="002E75AB" w14:paraId="59C61433" w14:textId="77777777">
        <w:tc>
          <w:tcPr>
            <w:tcW w:w="567" w:type="dxa"/>
          </w:tcPr>
          <w:p w14:paraId="5CD9B159" w14:textId="77777777" w:rsidR="006D35D0" w:rsidRPr="00115763" w:rsidRDefault="006D35D0">
            <w:pPr>
              <w:tabs>
                <w:tab w:val="left" w:pos="426"/>
              </w:tabs>
              <w:jc w:val="both"/>
              <w:rPr>
                <w:rFonts w:ascii="Arial Narrow" w:hAnsi="Arial Narrow"/>
                <w:b/>
                <w:color w:val="000000"/>
                <w:szCs w:val="22"/>
              </w:rPr>
            </w:pPr>
          </w:p>
        </w:tc>
        <w:tc>
          <w:tcPr>
            <w:tcW w:w="709" w:type="dxa"/>
          </w:tcPr>
          <w:p w14:paraId="26759201"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5.1.</w:t>
            </w:r>
          </w:p>
        </w:tc>
        <w:tc>
          <w:tcPr>
            <w:tcW w:w="8505" w:type="dxa"/>
            <w:gridSpan w:val="3"/>
          </w:tcPr>
          <w:p w14:paraId="076EEEB5" w14:textId="77777777" w:rsidR="006D35D0" w:rsidRPr="00115763" w:rsidRDefault="00B178DB" w:rsidP="001D51FA">
            <w:pPr>
              <w:pStyle w:val="Heading1"/>
              <w:jc w:val="left"/>
              <w:rPr>
                <w:rFonts w:ascii="Arial Narrow" w:hAnsi="Arial Narrow"/>
                <w:szCs w:val="22"/>
              </w:rPr>
            </w:pPr>
            <w:r>
              <w:rPr>
                <w:rFonts w:ascii="Arial Narrow" w:hAnsi="Arial Narrow"/>
                <w:szCs w:val="22"/>
              </w:rPr>
              <w:t>QC Asst.Manager</w:t>
            </w:r>
          </w:p>
          <w:p w14:paraId="45C84E06" w14:textId="77777777" w:rsidR="006D35D0" w:rsidRPr="00115763" w:rsidRDefault="001D51FA">
            <w:pPr>
              <w:pStyle w:val="BodyText2"/>
              <w:rPr>
                <w:rFonts w:ascii="Arial Narrow" w:hAnsi="Arial Narrow"/>
                <w:szCs w:val="22"/>
              </w:rPr>
            </w:pPr>
            <w:r w:rsidRPr="00115763">
              <w:rPr>
                <w:rFonts w:ascii="Arial Narrow" w:hAnsi="Arial Narrow"/>
                <w:szCs w:val="22"/>
              </w:rPr>
              <w:t>Bertanggung jawab dalam terlaksananya prosedur ini secara efektif.</w:t>
            </w:r>
          </w:p>
          <w:p w14:paraId="306625D4" w14:textId="77777777" w:rsidR="006D35D0" w:rsidRPr="00115763" w:rsidRDefault="006D35D0">
            <w:pPr>
              <w:tabs>
                <w:tab w:val="left" w:pos="34"/>
              </w:tabs>
              <w:ind w:left="34" w:hanging="34"/>
              <w:rPr>
                <w:rFonts w:ascii="Arial Narrow" w:hAnsi="Arial Narrow"/>
                <w:b/>
                <w:color w:val="000000"/>
                <w:szCs w:val="22"/>
              </w:rPr>
            </w:pPr>
          </w:p>
        </w:tc>
      </w:tr>
      <w:tr w:rsidR="002E75AB" w14:paraId="0CB928E5" w14:textId="77777777">
        <w:tc>
          <w:tcPr>
            <w:tcW w:w="567" w:type="dxa"/>
          </w:tcPr>
          <w:p w14:paraId="1F01CEBB" w14:textId="77777777" w:rsidR="006D35D0" w:rsidRPr="00115763" w:rsidRDefault="006D35D0">
            <w:pPr>
              <w:tabs>
                <w:tab w:val="left" w:pos="426"/>
              </w:tabs>
              <w:jc w:val="both"/>
              <w:rPr>
                <w:rFonts w:ascii="Arial Narrow" w:hAnsi="Arial Narrow"/>
                <w:b/>
                <w:color w:val="000000"/>
                <w:szCs w:val="22"/>
              </w:rPr>
            </w:pPr>
          </w:p>
        </w:tc>
        <w:tc>
          <w:tcPr>
            <w:tcW w:w="709" w:type="dxa"/>
          </w:tcPr>
          <w:p w14:paraId="2364AC7C"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5.2.</w:t>
            </w:r>
          </w:p>
        </w:tc>
        <w:tc>
          <w:tcPr>
            <w:tcW w:w="8505" w:type="dxa"/>
            <w:gridSpan w:val="3"/>
          </w:tcPr>
          <w:p w14:paraId="6839CEA3" w14:textId="77777777" w:rsidR="006D35D0" w:rsidRPr="00115763" w:rsidRDefault="001D51FA" w:rsidP="00B178DB">
            <w:pPr>
              <w:jc w:val="both"/>
              <w:rPr>
                <w:rFonts w:ascii="Arial Narrow" w:hAnsi="Arial Narrow"/>
                <w:b/>
                <w:color w:val="000000"/>
                <w:szCs w:val="22"/>
              </w:rPr>
            </w:pPr>
            <w:r w:rsidRPr="00115763">
              <w:rPr>
                <w:rFonts w:ascii="Arial Narrow" w:hAnsi="Arial Narrow"/>
                <w:b/>
                <w:color w:val="000000"/>
                <w:szCs w:val="22"/>
              </w:rPr>
              <w:t xml:space="preserve">Penemu Ketidaksesuaian Potensial ( Personil Bagian Quality </w:t>
            </w:r>
            <w:r w:rsidR="00B178DB">
              <w:rPr>
                <w:rFonts w:ascii="Arial Narrow" w:hAnsi="Arial Narrow"/>
                <w:b/>
                <w:color w:val="000000"/>
                <w:szCs w:val="22"/>
              </w:rPr>
              <w:t>Control</w:t>
            </w:r>
            <w:r w:rsidRPr="00115763">
              <w:rPr>
                <w:rFonts w:ascii="Arial Narrow" w:hAnsi="Arial Narrow"/>
                <w:b/>
                <w:color w:val="000000"/>
                <w:szCs w:val="22"/>
              </w:rPr>
              <w:t xml:space="preserve"> )</w:t>
            </w:r>
          </w:p>
        </w:tc>
      </w:tr>
      <w:tr w:rsidR="002E75AB" w14:paraId="0A4EA33C" w14:textId="77777777" w:rsidTr="006763B6">
        <w:trPr>
          <w:gridAfter w:val="1"/>
          <w:wAfter w:w="141" w:type="dxa"/>
        </w:trPr>
        <w:tc>
          <w:tcPr>
            <w:tcW w:w="567" w:type="dxa"/>
          </w:tcPr>
          <w:p w14:paraId="36629F53" w14:textId="77777777" w:rsidR="006D35D0" w:rsidRPr="00115763" w:rsidRDefault="006D35D0">
            <w:pPr>
              <w:tabs>
                <w:tab w:val="left" w:pos="426"/>
              </w:tabs>
              <w:jc w:val="both"/>
              <w:rPr>
                <w:rFonts w:ascii="Arial Narrow" w:hAnsi="Arial Narrow"/>
                <w:b/>
                <w:color w:val="000000"/>
                <w:szCs w:val="22"/>
              </w:rPr>
            </w:pPr>
          </w:p>
        </w:tc>
        <w:tc>
          <w:tcPr>
            <w:tcW w:w="709" w:type="dxa"/>
          </w:tcPr>
          <w:p w14:paraId="00870D98" w14:textId="77777777" w:rsidR="006D35D0" w:rsidRPr="00115763" w:rsidRDefault="006D35D0">
            <w:pPr>
              <w:tabs>
                <w:tab w:val="left" w:pos="426"/>
              </w:tabs>
              <w:rPr>
                <w:rFonts w:ascii="Arial Narrow" w:hAnsi="Arial Narrow"/>
                <w:b/>
                <w:color w:val="000000"/>
                <w:szCs w:val="22"/>
              </w:rPr>
            </w:pPr>
          </w:p>
        </w:tc>
        <w:tc>
          <w:tcPr>
            <w:tcW w:w="851" w:type="dxa"/>
          </w:tcPr>
          <w:p w14:paraId="58213CE9" w14:textId="77777777" w:rsidR="006D35D0" w:rsidRPr="00115763" w:rsidRDefault="001D51FA">
            <w:pPr>
              <w:tabs>
                <w:tab w:val="left" w:pos="270"/>
              </w:tabs>
              <w:jc w:val="both"/>
              <w:rPr>
                <w:rFonts w:ascii="Arial Narrow" w:hAnsi="Arial Narrow"/>
                <w:b/>
                <w:color w:val="000000"/>
                <w:szCs w:val="22"/>
              </w:rPr>
            </w:pPr>
            <w:r w:rsidRPr="00115763">
              <w:rPr>
                <w:rFonts w:ascii="Arial Narrow" w:hAnsi="Arial Narrow"/>
                <w:b/>
                <w:color w:val="000000"/>
                <w:szCs w:val="22"/>
              </w:rPr>
              <w:t>5.2.1.</w:t>
            </w:r>
          </w:p>
        </w:tc>
        <w:tc>
          <w:tcPr>
            <w:tcW w:w="7513" w:type="dxa"/>
          </w:tcPr>
          <w:p w14:paraId="0E2A956F" w14:textId="77777777" w:rsidR="006D35D0" w:rsidRPr="00115763" w:rsidRDefault="001D51FA">
            <w:pPr>
              <w:pStyle w:val="BodyText2"/>
              <w:rPr>
                <w:rFonts w:ascii="Arial Narrow" w:hAnsi="Arial Narrow"/>
                <w:szCs w:val="22"/>
              </w:rPr>
            </w:pPr>
            <w:r w:rsidRPr="00115763">
              <w:rPr>
                <w:rFonts w:ascii="Arial Narrow" w:hAnsi="Arial Narrow"/>
                <w:szCs w:val="22"/>
              </w:rPr>
              <w:t>Bertanggung jawab mengidentifikasi  ketidaksesuaian potensial yang akan terjadi dan menginformasikan kepada penanggung jawab lokasi ditemukan ketidaksesuaian serta mencatatnya dalam formulir IK-TPP.</w:t>
            </w:r>
          </w:p>
          <w:p w14:paraId="12B379A6" w14:textId="77777777" w:rsidR="006D35D0" w:rsidRPr="00115763" w:rsidRDefault="006D35D0">
            <w:pPr>
              <w:tabs>
                <w:tab w:val="left" w:pos="270"/>
              </w:tabs>
              <w:jc w:val="both"/>
              <w:rPr>
                <w:rFonts w:ascii="Arial Narrow" w:hAnsi="Arial Narrow"/>
                <w:b/>
                <w:color w:val="000000"/>
                <w:szCs w:val="22"/>
              </w:rPr>
            </w:pPr>
          </w:p>
        </w:tc>
      </w:tr>
      <w:tr w:rsidR="002E75AB" w14:paraId="126C4432" w14:textId="77777777" w:rsidTr="006763B6">
        <w:trPr>
          <w:gridAfter w:val="1"/>
          <w:wAfter w:w="141" w:type="dxa"/>
        </w:trPr>
        <w:tc>
          <w:tcPr>
            <w:tcW w:w="567" w:type="dxa"/>
          </w:tcPr>
          <w:p w14:paraId="05D8E4AE" w14:textId="77777777" w:rsidR="006D35D0" w:rsidRPr="00115763" w:rsidRDefault="006D35D0">
            <w:pPr>
              <w:tabs>
                <w:tab w:val="left" w:pos="426"/>
              </w:tabs>
              <w:jc w:val="both"/>
              <w:rPr>
                <w:rFonts w:ascii="Arial Narrow" w:hAnsi="Arial Narrow"/>
                <w:b/>
                <w:color w:val="000000"/>
                <w:szCs w:val="22"/>
              </w:rPr>
            </w:pPr>
          </w:p>
        </w:tc>
        <w:tc>
          <w:tcPr>
            <w:tcW w:w="709" w:type="dxa"/>
          </w:tcPr>
          <w:p w14:paraId="6CC99D4F" w14:textId="77777777" w:rsidR="006D35D0" w:rsidRPr="00115763" w:rsidRDefault="006D35D0">
            <w:pPr>
              <w:tabs>
                <w:tab w:val="left" w:pos="426"/>
              </w:tabs>
              <w:rPr>
                <w:rFonts w:ascii="Arial Narrow" w:hAnsi="Arial Narrow"/>
                <w:b/>
                <w:color w:val="000000"/>
                <w:szCs w:val="22"/>
              </w:rPr>
            </w:pPr>
          </w:p>
        </w:tc>
        <w:tc>
          <w:tcPr>
            <w:tcW w:w="851" w:type="dxa"/>
          </w:tcPr>
          <w:p w14:paraId="0DA4BF16" w14:textId="77777777" w:rsidR="006D35D0" w:rsidRPr="00115763" w:rsidRDefault="001D51FA">
            <w:pPr>
              <w:tabs>
                <w:tab w:val="left" w:pos="270"/>
              </w:tabs>
              <w:jc w:val="both"/>
              <w:rPr>
                <w:rFonts w:ascii="Arial Narrow" w:hAnsi="Arial Narrow"/>
                <w:b/>
                <w:color w:val="000000"/>
                <w:szCs w:val="22"/>
              </w:rPr>
            </w:pPr>
            <w:r w:rsidRPr="00115763">
              <w:rPr>
                <w:rFonts w:ascii="Arial Narrow" w:hAnsi="Arial Narrow"/>
                <w:b/>
                <w:color w:val="000000"/>
                <w:szCs w:val="22"/>
              </w:rPr>
              <w:t>5.2.2.</w:t>
            </w:r>
          </w:p>
        </w:tc>
        <w:tc>
          <w:tcPr>
            <w:tcW w:w="7513" w:type="dxa"/>
          </w:tcPr>
          <w:p w14:paraId="04436B50" w14:textId="77777777" w:rsidR="006D35D0" w:rsidRPr="00115763" w:rsidRDefault="001D51FA">
            <w:pPr>
              <w:jc w:val="both"/>
              <w:rPr>
                <w:rFonts w:ascii="Arial Narrow" w:hAnsi="Arial Narrow"/>
                <w:color w:val="000000"/>
                <w:szCs w:val="22"/>
              </w:rPr>
            </w:pPr>
            <w:r w:rsidRPr="00115763">
              <w:rPr>
                <w:rFonts w:ascii="Arial Narrow" w:hAnsi="Arial Narrow"/>
                <w:color w:val="000000"/>
                <w:szCs w:val="22"/>
              </w:rPr>
              <w:t>Bertanggung jawab mengecek ulang tindakan pencegahan yang telah dilakukan apakah efektif atau tidak  dan mencatatnya dalam formulir IK-TPP.</w:t>
            </w:r>
          </w:p>
          <w:p w14:paraId="29789802" w14:textId="77777777" w:rsidR="006D35D0" w:rsidRPr="00115763" w:rsidRDefault="006D35D0">
            <w:pPr>
              <w:tabs>
                <w:tab w:val="left" w:pos="270"/>
              </w:tabs>
              <w:jc w:val="both"/>
              <w:rPr>
                <w:rFonts w:ascii="Arial Narrow" w:hAnsi="Arial Narrow"/>
                <w:b/>
                <w:color w:val="000000"/>
                <w:szCs w:val="22"/>
              </w:rPr>
            </w:pPr>
          </w:p>
        </w:tc>
      </w:tr>
      <w:tr w:rsidR="002E75AB" w14:paraId="0C13FE2E" w14:textId="77777777">
        <w:tc>
          <w:tcPr>
            <w:tcW w:w="567" w:type="dxa"/>
          </w:tcPr>
          <w:p w14:paraId="5E80DFDE" w14:textId="77777777" w:rsidR="006D35D0" w:rsidRPr="00115763" w:rsidRDefault="006D35D0">
            <w:pPr>
              <w:tabs>
                <w:tab w:val="left" w:pos="426"/>
              </w:tabs>
              <w:jc w:val="both"/>
              <w:rPr>
                <w:rFonts w:ascii="Arial Narrow" w:hAnsi="Arial Narrow"/>
                <w:b/>
                <w:color w:val="000000"/>
                <w:szCs w:val="22"/>
              </w:rPr>
            </w:pPr>
          </w:p>
        </w:tc>
        <w:tc>
          <w:tcPr>
            <w:tcW w:w="709" w:type="dxa"/>
          </w:tcPr>
          <w:p w14:paraId="11194036"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5.3.</w:t>
            </w:r>
          </w:p>
        </w:tc>
        <w:tc>
          <w:tcPr>
            <w:tcW w:w="8505" w:type="dxa"/>
            <w:gridSpan w:val="3"/>
          </w:tcPr>
          <w:p w14:paraId="10C11510" w14:textId="77777777" w:rsidR="006D35D0" w:rsidRPr="00115763" w:rsidRDefault="001D51FA" w:rsidP="001D51FA">
            <w:pPr>
              <w:pStyle w:val="Heading1"/>
              <w:jc w:val="left"/>
              <w:rPr>
                <w:rFonts w:ascii="Arial Narrow" w:hAnsi="Arial Narrow"/>
                <w:szCs w:val="22"/>
              </w:rPr>
            </w:pPr>
            <w:r w:rsidRPr="00115763">
              <w:rPr>
                <w:rFonts w:ascii="Arial Narrow" w:hAnsi="Arial Narrow"/>
                <w:szCs w:val="22"/>
              </w:rPr>
              <w:t>Penanggung jawab lokasi ditemukan ketidaksesuaian</w:t>
            </w:r>
          </w:p>
          <w:p w14:paraId="5A51B830" w14:textId="77777777" w:rsidR="006D35D0" w:rsidRPr="00115763" w:rsidRDefault="001D51FA">
            <w:pPr>
              <w:ind w:left="34"/>
              <w:jc w:val="both"/>
              <w:rPr>
                <w:rFonts w:ascii="Arial Narrow" w:hAnsi="Arial Narrow"/>
                <w:b/>
                <w:color w:val="000000"/>
                <w:szCs w:val="22"/>
              </w:rPr>
            </w:pPr>
            <w:r w:rsidRPr="00115763">
              <w:rPr>
                <w:rFonts w:ascii="Arial Narrow" w:hAnsi="Arial Narrow"/>
                <w:color w:val="000000"/>
                <w:szCs w:val="22"/>
              </w:rPr>
              <w:t>Bertanggung jawab dalam meng-analisa penyebab dan melakukan tindakan pencegahan terhadap ketidaksesuaian yang potensial akan terjadi serta mencatatnya dalam formulir IK-TPP.</w:t>
            </w:r>
          </w:p>
        </w:tc>
      </w:tr>
      <w:tr w:rsidR="002E75AB" w14:paraId="63A99CC7" w14:textId="77777777">
        <w:trPr>
          <w:cantSplit/>
        </w:trPr>
        <w:tc>
          <w:tcPr>
            <w:tcW w:w="567" w:type="dxa"/>
          </w:tcPr>
          <w:p w14:paraId="760ADE09" w14:textId="77777777" w:rsidR="006D35D0" w:rsidRPr="00115763" w:rsidRDefault="006D35D0">
            <w:pPr>
              <w:tabs>
                <w:tab w:val="left" w:pos="426"/>
              </w:tabs>
              <w:rPr>
                <w:rFonts w:ascii="Arial Narrow" w:hAnsi="Arial Narrow"/>
                <w:b/>
                <w:color w:val="000000"/>
                <w:szCs w:val="22"/>
              </w:rPr>
            </w:pPr>
          </w:p>
        </w:tc>
        <w:tc>
          <w:tcPr>
            <w:tcW w:w="9214" w:type="dxa"/>
            <w:gridSpan w:val="4"/>
          </w:tcPr>
          <w:p w14:paraId="19F4E95F" w14:textId="77777777" w:rsidR="006D35D0" w:rsidRPr="00115763" w:rsidRDefault="006D35D0">
            <w:pPr>
              <w:pStyle w:val="Heading1"/>
              <w:tabs>
                <w:tab w:val="left" w:pos="270"/>
              </w:tabs>
              <w:rPr>
                <w:rFonts w:ascii="Arial Narrow" w:hAnsi="Arial Narrow"/>
                <w:szCs w:val="22"/>
              </w:rPr>
            </w:pPr>
          </w:p>
        </w:tc>
      </w:tr>
      <w:tr w:rsidR="002E75AB" w14:paraId="446A61B4" w14:textId="77777777">
        <w:trPr>
          <w:cantSplit/>
        </w:trPr>
        <w:tc>
          <w:tcPr>
            <w:tcW w:w="567" w:type="dxa"/>
          </w:tcPr>
          <w:p w14:paraId="7CF07221" w14:textId="77777777" w:rsidR="006D35D0" w:rsidRPr="006763B6" w:rsidRDefault="006D35D0">
            <w:pPr>
              <w:tabs>
                <w:tab w:val="left" w:pos="426"/>
              </w:tabs>
              <w:rPr>
                <w:rFonts w:ascii="Arial Narrow" w:hAnsi="Arial Narrow"/>
                <w:b/>
                <w:color w:val="000000"/>
                <w:sz w:val="8"/>
                <w:szCs w:val="8"/>
              </w:rPr>
            </w:pPr>
          </w:p>
        </w:tc>
        <w:tc>
          <w:tcPr>
            <w:tcW w:w="9214" w:type="dxa"/>
            <w:gridSpan w:val="4"/>
          </w:tcPr>
          <w:p w14:paraId="2F575526" w14:textId="77777777" w:rsidR="006D35D0" w:rsidRPr="006763B6" w:rsidRDefault="006D35D0">
            <w:pPr>
              <w:pStyle w:val="Heading1"/>
              <w:tabs>
                <w:tab w:val="left" w:pos="270"/>
              </w:tabs>
              <w:rPr>
                <w:rFonts w:ascii="Arial Narrow" w:hAnsi="Arial Narrow"/>
                <w:sz w:val="8"/>
                <w:szCs w:val="8"/>
              </w:rPr>
            </w:pPr>
          </w:p>
        </w:tc>
      </w:tr>
      <w:tr w:rsidR="002E75AB" w14:paraId="379B8538" w14:textId="77777777">
        <w:trPr>
          <w:cantSplit/>
        </w:trPr>
        <w:tc>
          <w:tcPr>
            <w:tcW w:w="567" w:type="dxa"/>
          </w:tcPr>
          <w:p w14:paraId="40331A7F"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6.</w:t>
            </w:r>
          </w:p>
        </w:tc>
        <w:tc>
          <w:tcPr>
            <w:tcW w:w="9214" w:type="dxa"/>
            <w:gridSpan w:val="4"/>
          </w:tcPr>
          <w:p w14:paraId="038C4764" w14:textId="77777777" w:rsidR="006D35D0" w:rsidRPr="00115763" w:rsidRDefault="001D51FA" w:rsidP="001D51FA">
            <w:pPr>
              <w:pStyle w:val="Heading1"/>
              <w:tabs>
                <w:tab w:val="left" w:pos="270"/>
              </w:tabs>
              <w:jc w:val="left"/>
              <w:rPr>
                <w:rFonts w:ascii="Arial Narrow" w:hAnsi="Arial Narrow"/>
                <w:sz w:val="26"/>
                <w:szCs w:val="26"/>
              </w:rPr>
            </w:pPr>
            <w:r w:rsidRPr="00115763">
              <w:rPr>
                <w:rFonts w:ascii="Arial Narrow" w:hAnsi="Arial Narrow"/>
                <w:sz w:val="26"/>
                <w:szCs w:val="26"/>
              </w:rPr>
              <w:t>PROSES</w:t>
            </w:r>
          </w:p>
        </w:tc>
      </w:tr>
      <w:tr w:rsidR="002E75AB" w14:paraId="0E611DD0" w14:textId="77777777">
        <w:trPr>
          <w:cantSplit/>
        </w:trPr>
        <w:tc>
          <w:tcPr>
            <w:tcW w:w="567" w:type="dxa"/>
          </w:tcPr>
          <w:p w14:paraId="64529088" w14:textId="77777777" w:rsidR="006D35D0" w:rsidRPr="00115763" w:rsidRDefault="006D35D0">
            <w:pPr>
              <w:tabs>
                <w:tab w:val="left" w:pos="426"/>
              </w:tabs>
              <w:rPr>
                <w:rFonts w:ascii="Arial Narrow" w:hAnsi="Arial Narrow"/>
                <w:b/>
                <w:color w:val="000000"/>
                <w:szCs w:val="22"/>
              </w:rPr>
            </w:pPr>
          </w:p>
        </w:tc>
        <w:tc>
          <w:tcPr>
            <w:tcW w:w="9214" w:type="dxa"/>
            <w:gridSpan w:val="4"/>
          </w:tcPr>
          <w:p w14:paraId="4E7F8D6B" w14:textId="77777777" w:rsidR="006D35D0" w:rsidRPr="00115763" w:rsidRDefault="001D51FA">
            <w:pPr>
              <w:tabs>
                <w:tab w:val="left" w:pos="270"/>
              </w:tabs>
              <w:jc w:val="both"/>
              <w:rPr>
                <w:rFonts w:ascii="Arial Narrow" w:hAnsi="Arial Narrow"/>
                <w:b/>
                <w:color w:val="000000"/>
                <w:szCs w:val="22"/>
                <w:lang w:val="nb-NO"/>
              </w:rPr>
            </w:pPr>
            <w:r w:rsidRPr="00115763">
              <w:rPr>
                <w:rFonts w:ascii="Arial Narrow" w:hAnsi="Arial Narrow"/>
                <w:b/>
                <w:color w:val="000000"/>
                <w:szCs w:val="22"/>
                <w:lang w:val="nb-NO"/>
              </w:rPr>
              <w:t>Lihat Diagram Alir Prosedur Tindakan Pencegahan</w:t>
            </w:r>
          </w:p>
        </w:tc>
      </w:tr>
      <w:tr w:rsidR="002E75AB" w:rsidRPr="00B62221" w14:paraId="0B19B69F" w14:textId="77777777">
        <w:trPr>
          <w:cantSplit/>
        </w:trPr>
        <w:tc>
          <w:tcPr>
            <w:tcW w:w="567" w:type="dxa"/>
          </w:tcPr>
          <w:p w14:paraId="3EC1632B" w14:textId="77777777" w:rsidR="006D35D0" w:rsidRPr="00115763" w:rsidRDefault="006D35D0">
            <w:pPr>
              <w:tabs>
                <w:tab w:val="left" w:pos="426"/>
              </w:tabs>
              <w:rPr>
                <w:rFonts w:ascii="Arial Narrow" w:hAnsi="Arial Narrow"/>
                <w:b/>
                <w:color w:val="000000"/>
                <w:szCs w:val="22"/>
                <w:lang w:val="nb-NO"/>
              </w:rPr>
            </w:pPr>
          </w:p>
        </w:tc>
        <w:tc>
          <w:tcPr>
            <w:tcW w:w="9214" w:type="dxa"/>
            <w:gridSpan w:val="4"/>
            <w:vMerge w:val="restart"/>
          </w:tcPr>
          <w:p w14:paraId="1C0641B7" w14:textId="77777777" w:rsidR="006D35D0" w:rsidRPr="00115763" w:rsidRDefault="001D51FA">
            <w:pPr>
              <w:tabs>
                <w:tab w:val="left" w:pos="270"/>
              </w:tabs>
              <w:jc w:val="both"/>
              <w:rPr>
                <w:rFonts w:ascii="Arial Narrow" w:hAnsi="Arial Narrow"/>
                <w:color w:val="000000"/>
                <w:szCs w:val="22"/>
                <w:lang w:val="nb-NO"/>
              </w:rPr>
            </w:pPr>
            <w:r w:rsidRPr="00115763">
              <w:rPr>
                <w:rFonts w:ascii="Arial Narrow" w:hAnsi="Arial Narrow"/>
                <w:color w:val="000000"/>
                <w:szCs w:val="22"/>
                <w:lang w:val="nb-NO"/>
              </w:rPr>
              <w:t>Input utama berupa Informasi Ketidaksesuaian potensial yang akan terjadi</w:t>
            </w:r>
          </w:p>
          <w:p w14:paraId="3713BBD5" w14:textId="77777777" w:rsidR="006D35D0" w:rsidRPr="00115763" w:rsidRDefault="001D51FA">
            <w:pPr>
              <w:tabs>
                <w:tab w:val="left" w:pos="270"/>
              </w:tabs>
              <w:jc w:val="both"/>
              <w:rPr>
                <w:rFonts w:ascii="Arial Narrow" w:hAnsi="Arial Narrow"/>
                <w:color w:val="000000"/>
                <w:szCs w:val="22"/>
                <w:lang w:val="nb-NO"/>
              </w:rPr>
            </w:pPr>
            <w:r w:rsidRPr="00115763">
              <w:rPr>
                <w:rFonts w:ascii="Arial Narrow" w:hAnsi="Arial Narrow"/>
                <w:color w:val="000000"/>
                <w:szCs w:val="22"/>
                <w:lang w:val="nb-NO"/>
              </w:rPr>
              <w:t>Input pendukung berupa Formulir Informasi Ketidaksesuaian &amp; Tindakan Perbaikan/Pencegahan (IK-TPP)</w:t>
            </w:r>
          </w:p>
        </w:tc>
      </w:tr>
      <w:tr w:rsidR="002E75AB" w:rsidRPr="00B62221" w14:paraId="362B8742" w14:textId="77777777">
        <w:trPr>
          <w:cantSplit/>
        </w:trPr>
        <w:tc>
          <w:tcPr>
            <w:tcW w:w="567" w:type="dxa"/>
          </w:tcPr>
          <w:p w14:paraId="747F95E0" w14:textId="77777777" w:rsidR="006D35D0" w:rsidRPr="00115763" w:rsidRDefault="006D35D0">
            <w:pPr>
              <w:tabs>
                <w:tab w:val="left" w:pos="426"/>
              </w:tabs>
              <w:rPr>
                <w:rFonts w:ascii="Arial Narrow" w:hAnsi="Arial Narrow"/>
                <w:b/>
                <w:color w:val="000000"/>
                <w:szCs w:val="22"/>
                <w:lang w:val="nb-NO"/>
              </w:rPr>
            </w:pPr>
          </w:p>
        </w:tc>
        <w:tc>
          <w:tcPr>
            <w:tcW w:w="9214" w:type="dxa"/>
            <w:gridSpan w:val="4"/>
            <w:vMerge/>
          </w:tcPr>
          <w:p w14:paraId="5DA5A158" w14:textId="77777777" w:rsidR="006D35D0" w:rsidRPr="00115763" w:rsidRDefault="006D35D0">
            <w:pPr>
              <w:tabs>
                <w:tab w:val="left" w:pos="270"/>
              </w:tabs>
              <w:jc w:val="both"/>
              <w:rPr>
                <w:rFonts w:ascii="Arial Narrow" w:hAnsi="Arial Narrow"/>
                <w:color w:val="000000"/>
                <w:szCs w:val="22"/>
                <w:lang w:val="nb-NO"/>
              </w:rPr>
            </w:pPr>
          </w:p>
        </w:tc>
      </w:tr>
      <w:tr w:rsidR="002E75AB" w14:paraId="2E3FB2E9" w14:textId="77777777">
        <w:tc>
          <w:tcPr>
            <w:tcW w:w="567" w:type="dxa"/>
          </w:tcPr>
          <w:p w14:paraId="3EF0C418" w14:textId="77777777" w:rsidR="006D35D0" w:rsidRPr="00115763" w:rsidRDefault="006D35D0">
            <w:pPr>
              <w:tabs>
                <w:tab w:val="left" w:pos="426"/>
              </w:tabs>
              <w:rPr>
                <w:rFonts w:ascii="Arial Narrow" w:hAnsi="Arial Narrow"/>
                <w:b/>
                <w:color w:val="000000"/>
                <w:szCs w:val="22"/>
                <w:lang w:val="nb-NO"/>
              </w:rPr>
            </w:pPr>
          </w:p>
        </w:tc>
        <w:tc>
          <w:tcPr>
            <w:tcW w:w="709" w:type="dxa"/>
          </w:tcPr>
          <w:p w14:paraId="359FB3BF"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6.1.</w:t>
            </w:r>
          </w:p>
        </w:tc>
        <w:tc>
          <w:tcPr>
            <w:tcW w:w="8505" w:type="dxa"/>
            <w:gridSpan w:val="3"/>
          </w:tcPr>
          <w:p w14:paraId="4ABF76DC"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Tetapkan ketidaksesuaian potensial dan penyebabnya</w:t>
            </w:r>
          </w:p>
        </w:tc>
      </w:tr>
      <w:tr w:rsidR="002E75AB" w14:paraId="3A4D9765" w14:textId="77777777">
        <w:tc>
          <w:tcPr>
            <w:tcW w:w="567" w:type="dxa"/>
          </w:tcPr>
          <w:p w14:paraId="5CBF5814" w14:textId="77777777" w:rsidR="006D35D0" w:rsidRPr="00115763" w:rsidRDefault="006D35D0">
            <w:pPr>
              <w:tabs>
                <w:tab w:val="left" w:pos="426"/>
              </w:tabs>
              <w:rPr>
                <w:rFonts w:ascii="Arial Narrow" w:hAnsi="Arial Narrow"/>
                <w:b/>
                <w:color w:val="000000"/>
                <w:szCs w:val="22"/>
              </w:rPr>
            </w:pPr>
          </w:p>
        </w:tc>
        <w:tc>
          <w:tcPr>
            <w:tcW w:w="709" w:type="dxa"/>
          </w:tcPr>
          <w:p w14:paraId="33A2E363"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6.2.</w:t>
            </w:r>
          </w:p>
        </w:tc>
        <w:tc>
          <w:tcPr>
            <w:tcW w:w="8505" w:type="dxa"/>
            <w:gridSpan w:val="3"/>
          </w:tcPr>
          <w:p w14:paraId="0AFA2AEE"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Evaluasi kebutuhan tindakan pencegahan yang diambil</w:t>
            </w:r>
          </w:p>
        </w:tc>
      </w:tr>
      <w:tr w:rsidR="002E75AB" w14:paraId="776D8991" w14:textId="77777777">
        <w:tc>
          <w:tcPr>
            <w:tcW w:w="567" w:type="dxa"/>
          </w:tcPr>
          <w:p w14:paraId="4DB5DA9A" w14:textId="77777777" w:rsidR="006D35D0" w:rsidRPr="00115763" w:rsidRDefault="006D35D0">
            <w:pPr>
              <w:tabs>
                <w:tab w:val="left" w:pos="426"/>
              </w:tabs>
              <w:rPr>
                <w:rFonts w:ascii="Arial Narrow" w:hAnsi="Arial Narrow"/>
                <w:b/>
                <w:color w:val="000000"/>
                <w:szCs w:val="22"/>
              </w:rPr>
            </w:pPr>
          </w:p>
        </w:tc>
        <w:tc>
          <w:tcPr>
            <w:tcW w:w="709" w:type="dxa"/>
          </w:tcPr>
          <w:p w14:paraId="549028C6"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6.3.</w:t>
            </w:r>
          </w:p>
        </w:tc>
        <w:tc>
          <w:tcPr>
            <w:tcW w:w="8505" w:type="dxa"/>
            <w:gridSpan w:val="3"/>
          </w:tcPr>
          <w:p w14:paraId="3979242C" w14:textId="77777777" w:rsidR="006D35D0" w:rsidRPr="00115763" w:rsidRDefault="001D51FA">
            <w:pPr>
              <w:tabs>
                <w:tab w:val="left" w:pos="270"/>
              </w:tabs>
              <w:jc w:val="both"/>
              <w:rPr>
                <w:rFonts w:ascii="Arial Narrow" w:hAnsi="Arial Narrow"/>
                <w:color w:val="000000"/>
                <w:szCs w:val="22"/>
                <w:lang w:val="fi-FI"/>
              </w:rPr>
            </w:pPr>
            <w:r w:rsidRPr="00115763">
              <w:rPr>
                <w:rFonts w:ascii="Arial Narrow" w:hAnsi="Arial Narrow"/>
                <w:color w:val="000000"/>
                <w:szCs w:val="22"/>
                <w:lang w:val="fi-FI"/>
              </w:rPr>
              <w:t>Tetapkan dan laksanakan tindakan pencegahan</w:t>
            </w:r>
          </w:p>
        </w:tc>
      </w:tr>
      <w:tr w:rsidR="002E75AB" w14:paraId="68E0858F" w14:textId="77777777">
        <w:trPr>
          <w:cantSplit/>
        </w:trPr>
        <w:tc>
          <w:tcPr>
            <w:tcW w:w="567" w:type="dxa"/>
          </w:tcPr>
          <w:p w14:paraId="40437ADC" w14:textId="77777777" w:rsidR="006D35D0" w:rsidRPr="00115763" w:rsidRDefault="006D35D0">
            <w:pPr>
              <w:tabs>
                <w:tab w:val="left" w:pos="426"/>
              </w:tabs>
              <w:rPr>
                <w:rFonts w:ascii="Arial Narrow" w:hAnsi="Arial Narrow"/>
                <w:b/>
                <w:color w:val="000000"/>
                <w:szCs w:val="22"/>
                <w:lang w:val="fi-FI"/>
              </w:rPr>
            </w:pPr>
          </w:p>
        </w:tc>
        <w:tc>
          <w:tcPr>
            <w:tcW w:w="709" w:type="dxa"/>
          </w:tcPr>
          <w:p w14:paraId="77CD1512"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6.4.</w:t>
            </w:r>
          </w:p>
        </w:tc>
        <w:tc>
          <w:tcPr>
            <w:tcW w:w="8505" w:type="dxa"/>
            <w:gridSpan w:val="3"/>
          </w:tcPr>
          <w:p w14:paraId="11AE5ADD"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Catat hasil tindakan pencegahan</w:t>
            </w:r>
          </w:p>
        </w:tc>
      </w:tr>
      <w:tr w:rsidR="002E75AB" w14:paraId="559786C0" w14:textId="77777777">
        <w:trPr>
          <w:cantSplit/>
        </w:trPr>
        <w:tc>
          <w:tcPr>
            <w:tcW w:w="567" w:type="dxa"/>
          </w:tcPr>
          <w:p w14:paraId="08709E69" w14:textId="77777777" w:rsidR="006D35D0" w:rsidRPr="00115763" w:rsidRDefault="006D35D0">
            <w:pPr>
              <w:tabs>
                <w:tab w:val="left" w:pos="426"/>
              </w:tabs>
              <w:rPr>
                <w:rFonts w:ascii="Arial Narrow" w:hAnsi="Arial Narrow"/>
                <w:b/>
                <w:color w:val="000000"/>
                <w:szCs w:val="22"/>
              </w:rPr>
            </w:pPr>
          </w:p>
        </w:tc>
        <w:tc>
          <w:tcPr>
            <w:tcW w:w="709" w:type="dxa"/>
          </w:tcPr>
          <w:p w14:paraId="6379E55A"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6.5.</w:t>
            </w:r>
          </w:p>
        </w:tc>
        <w:tc>
          <w:tcPr>
            <w:tcW w:w="8505" w:type="dxa"/>
            <w:gridSpan w:val="3"/>
          </w:tcPr>
          <w:p w14:paraId="5660AB46"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Analisa hasil tindakan pencegahan</w:t>
            </w:r>
          </w:p>
        </w:tc>
      </w:tr>
      <w:tr w:rsidR="002E75AB" w14:paraId="06EAB536" w14:textId="77777777">
        <w:tc>
          <w:tcPr>
            <w:tcW w:w="567" w:type="dxa"/>
          </w:tcPr>
          <w:p w14:paraId="31196A4A" w14:textId="77777777" w:rsidR="006D35D0" w:rsidRPr="00115763" w:rsidRDefault="006D35D0">
            <w:pPr>
              <w:tabs>
                <w:tab w:val="left" w:pos="426"/>
              </w:tabs>
              <w:rPr>
                <w:rFonts w:ascii="Arial Narrow" w:hAnsi="Arial Narrow"/>
                <w:b/>
                <w:color w:val="000000"/>
                <w:szCs w:val="22"/>
              </w:rPr>
            </w:pPr>
          </w:p>
        </w:tc>
        <w:tc>
          <w:tcPr>
            <w:tcW w:w="709" w:type="dxa"/>
          </w:tcPr>
          <w:p w14:paraId="370F59FF"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6.6.</w:t>
            </w:r>
          </w:p>
        </w:tc>
        <w:tc>
          <w:tcPr>
            <w:tcW w:w="8505" w:type="dxa"/>
            <w:gridSpan w:val="3"/>
          </w:tcPr>
          <w:p w14:paraId="62FC5F8E"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Apakah ada kemungkinan terjadi ketidaksesuaian ? jika YA , maka lanjutkan ke proses 6.1., jika TIDAK maka Proses selesai.</w:t>
            </w:r>
          </w:p>
        </w:tc>
      </w:tr>
      <w:tr w:rsidR="002E75AB" w14:paraId="76EBB935" w14:textId="77777777">
        <w:tc>
          <w:tcPr>
            <w:tcW w:w="567" w:type="dxa"/>
          </w:tcPr>
          <w:p w14:paraId="75369E4C" w14:textId="77777777" w:rsidR="006D35D0" w:rsidRPr="00115763" w:rsidRDefault="006D35D0">
            <w:pPr>
              <w:tabs>
                <w:tab w:val="left" w:pos="426"/>
              </w:tabs>
              <w:rPr>
                <w:rFonts w:ascii="Arial Narrow" w:hAnsi="Arial Narrow"/>
                <w:b/>
                <w:color w:val="000000"/>
                <w:szCs w:val="22"/>
              </w:rPr>
            </w:pPr>
          </w:p>
        </w:tc>
        <w:tc>
          <w:tcPr>
            <w:tcW w:w="709" w:type="dxa"/>
          </w:tcPr>
          <w:p w14:paraId="4B63C6F7" w14:textId="77777777" w:rsidR="006D35D0" w:rsidRPr="00115763" w:rsidRDefault="006D35D0">
            <w:pPr>
              <w:tabs>
                <w:tab w:val="left" w:pos="426"/>
              </w:tabs>
              <w:rPr>
                <w:rFonts w:ascii="Arial Narrow" w:hAnsi="Arial Narrow"/>
                <w:b/>
                <w:color w:val="000000"/>
                <w:szCs w:val="22"/>
              </w:rPr>
            </w:pPr>
          </w:p>
        </w:tc>
        <w:tc>
          <w:tcPr>
            <w:tcW w:w="8505" w:type="dxa"/>
            <w:gridSpan w:val="3"/>
          </w:tcPr>
          <w:p w14:paraId="4DD4C739" w14:textId="77777777" w:rsidR="006D35D0" w:rsidRPr="00115763" w:rsidRDefault="006D35D0">
            <w:pPr>
              <w:tabs>
                <w:tab w:val="left" w:pos="270"/>
              </w:tabs>
              <w:jc w:val="both"/>
              <w:rPr>
                <w:rFonts w:ascii="Arial Narrow" w:hAnsi="Arial Narrow"/>
                <w:color w:val="000000"/>
                <w:szCs w:val="22"/>
              </w:rPr>
            </w:pPr>
          </w:p>
        </w:tc>
      </w:tr>
      <w:tr w:rsidR="002E75AB" w14:paraId="2732E4A3" w14:textId="77777777">
        <w:tc>
          <w:tcPr>
            <w:tcW w:w="567" w:type="dxa"/>
          </w:tcPr>
          <w:p w14:paraId="4C2D2ED9" w14:textId="77777777" w:rsidR="006D35D0" w:rsidRPr="006763B6" w:rsidRDefault="006D35D0">
            <w:pPr>
              <w:tabs>
                <w:tab w:val="left" w:pos="426"/>
              </w:tabs>
              <w:rPr>
                <w:rFonts w:ascii="Arial Narrow" w:hAnsi="Arial Narrow"/>
                <w:b/>
                <w:color w:val="000000"/>
                <w:sz w:val="8"/>
                <w:szCs w:val="8"/>
              </w:rPr>
            </w:pPr>
          </w:p>
        </w:tc>
        <w:tc>
          <w:tcPr>
            <w:tcW w:w="709" w:type="dxa"/>
          </w:tcPr>
          <w:p w14:paraId="7C6B19C3" w14:textId="77777777" w:rsidR="006D35D0" w:rsidRPr="006763B6" w:rsidRDefault="006D35D0">
            <w:pPr>
              <w:tabs>
                <w:tab w:val="left" w:pos="426"/>
              </w:tabs>
              <w:rPr>
                <w:rFonts w:ascii="Arial Narrow" w:hAnsi="Arial Narrow"/>
                <w:b/>
                <w:color w:val="000000"/>
                <w:sz w:val="8"/>
                <w:szCs w:val="8"/>
              </w:rPr>
            </w:pPr>
          </w:p>
        </w:tc>
        <w:tc>
          <w:tcPr>
            <w:tcW w:w="8505" w:type="dxa"/>
            <w:gridSpan w:val="3"/>
          </w:tcPr>
          <w:p w14:paraId="33C8535D" w14:textId="77777777" w:rsidR="006D35D0" w:rsidRPr="006763B6" w:rsidRDefault="006D35D0">
            <w:pPr>
              <w:tabs>
                <w:tab w:val="left" w:pos="270"/>
              </w:tabs>
              <w:jc w:val="both"/>
              <w:rPr>
                <w:rFonts w:ascii="Arial Narrow" w:hAnsi="Arial Narrow"/>
                <w:b/>
                <w:color w:val="000000"/>
                <w:sz w:val="8"/>
                <w:szCs w:val="8"/>
              </w:rPr>
            </w:pPr>
          </w:p>
        </w:tc>
      </w:tr>
      <w:tr w:rsidR="002E75AB" w14:paraId="2A56CE49" w14:textId="77777777">
        <w:trPr>
          <w:cantSplit/>
        </w:trPr>
        <w:tc>
          <w:tcPr>
            <w:tcW w:w="567" w:type="dxa"/>
          </w:tcPr>
          <w:p w14:paraId="667A107D"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7.</w:t>
            </w:r>
          </w:p>
        </w:tc>
        <w:tc>
          <w:tcPr>
            <w:tcW w:w="9214" w:type="dxa"/>
            <w:gridSpan w:val="4"/>
          </w:tcPr>
          <w:p w14:paraId="73D76BFD" w14:textId="77777777" w:rsidR="006D35D0" w:rsidRPr="00115763" w:rsidRDefault="001D51FA" w:rsidP="001D51FA">
            <w:pPr>
              <w:pStyle w:val="Heading1"/>
              <w:tabs>
                <w:tab w:val="left" w:pos="270"/>
              </w:tabs>
              <w:jc w:val="left"/>
              <w:rPr>
                <w:rFonts w:ascii="Arial Narrow" w:hAnsi="Arial Narrow"/>
                <w:sz w:val="26"/>
                <w:szCs w:val="26"/>
              </w:rPr>
            </w:pPr>
            <w:r w:rsidRPr="00115763">
              <w:rPr>
                <w:rFonts w:ascii="Arial Narrow" w:hAnsi="Arial Narrow"/>
                <w:sz w:val="26"/>
                <w:szCs w:val="26"/>
              </w:rPr>
              <w:t>KONDISI KHUSUS</w:t>
            </w:r>
          </w:p>
        </w:tc>
      </w:tr>
      <w:tr w:rsidR="002E75AB" w14:paraId="4F9336E9" w14:textId="77777777">
        <w:tc>
          <w:tcPr>
            <w:tcW w:w="567" w:type="dxa"/>
          </w:tcPr>
          <w:p w14:paraId="5F348648" w14:textId="77777777" w:rsidR="006D35D0" w:rsidRPr="00115763" w:rsidRDefault="006D35D0">
            <w:pPr>
              <w:tabs>
                <w:tab w:val="left" w:pos="426"/>
              </w:tabs>
              <w:jc w:val="both"/>
              <w:rPr>
                <w:rFonts w:ascii="Arial Narrow" w:hAnsi="Arial Narrow"/>
                <w:b/>
                <w:color w:val="000000"/>
                <w:szCs w:val="22"/>
              </w:rPr>
            </w:pPr>
          </w:p>
        </w:tc>
        <w:tc>
          <w:tcPr>
            <w:tcW w:w="709" w:type="dxa"/>
          </w:tcPr>
          <w:p w14:paraId="7D106819"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7.1.</w:t>
            </w:r>
          </w:p>
        </w:tc>
        <w:tc>
          <w:tcPr>
            <w:tcW w:w="8505" w:type="dxa"/>
            <w:gridSpan w:val="3"/>
          </w:tcPr>
          <w:p w14:paraId="79766F27" w14:textId="77777777" w:rsidR="006D35D0" w:rsidRPr="00115763" w:rsidRDefault="001D51FA">
            <w:pPr>
              <w:tabs>
                <w:tab w:val="left" w:pos="270"/>
              </w:tabs>
              <w:jc w:val="both"/>
              <w:rPr>
                <w:rFonts w:ascii="Arial Narrow" w:hAnsi="Arial Narrow"/>
                <w:color w:val="000000"/>
                <w:szCs w:val="22"/>
              </w:rPr>
            </w:pPr>
            <w:r w:rsidRPr="00115763">
              <w:rPr>
                <w:rFonts w:ascii="Arial Narrow" w:hAnsi="Arial Narrow"/>
                <w:color w:val="000000"/>
                <w:szCs w:val="22"/>
              </w:rPr>
              <w:t xml:space="preserve">Informasi ketidaksesuaian potensial yang akan terjadi dan tindakan pencegahan yang dilakukan </w:t>
            </w:r>
            <w:r w:rsidRPr="00115763">
              <w:rPr>
                <w:rFonts w:ascii="Arial Narrow" w:hAnsi="Arial Narrow"/>
                <w:b/>
                <w:color w:val="000000"/>
                <w:szCs w:val="22"/>
                <w:u w:val="single"/>
              </w:rPr>
              <w:t>boleh tidak dicatat</w:t>
            </w:r>
            <w:r w:rsidRPr="00115763">
              <w:rPr>
                <w:rFonts w:ascii="Arial Narrow" w:hAnsi="Arial Narrow"/>
                <w:color w:val="000000"/>
                <w:szCs w:val="22"/>
              </w:rPr>
              <w:t xml:space="preserve"> dalam </w:t>
            </w:r>
            <w:r w:rsidRPr="00115763">
              <w:rPr>
                <w:rFonts w:ascii="Arial Narrow" w:hAnsi="Arial Narrow"/>
                <w:szCs w:val="22"/>
              </w:rPr>
              <w:t>Formulir Informasi Ketidaksesuaian &amp; Tindakan Perbaikan/Pencegahan (IK-TPP) tetapi bisa berupa Surat atau Internal Memo.</w:t>
            </w:r>
          </w:p>
        </w:tc>
      </w:tr>
      <w:tr w:rsidR="002E75AB" w14:paraId="515BCF49" w14:textId="77777777">
        <w:tc>
          <w:tcPr>
            <w:tcW w:w="567" w:type="dxa"/>
          </w:tcPr>
          <w:p w14:paraId="5DAE5957" w14:textId="77777777" w:rsidR="006D35D0" w:rsidRPr="00115763" w:rsidRDefault="006D35D0">
            <w:pPr>
              <w:tabs>
                <w:tab w:val="left" w:pos="426"/>
              </w:tabs>
              <w:jc w:val="both"/>
              <w:rPr>
                <w:rFonts w:ascii="Arial Narrow" w:hAnsi="Arial Narrow"/>
                <w:b/>
                <w:color w:val="000000"/>
                <w:szCs w:val="22"/>
              </w:rPr>
            </w:pPr>
          </w:p>
        </w:tc>
        <w:tc>
          <w:tcPr>
            <w:tcW w:w="709" w:type="dxa"/>
          </w:tcPr>
          <w:p w14:paraId="04A65080" w14:textId="77777777" w:rsidR="006D35D0" w:rsidRPr="00115763" w:rsidRDefault="006D35D0">
            <w:pPr>
              <w:tabs>
                <w:tab w:val="left" w:pos="426"/>
              </w:tabs>
              <w:rPr>
                <w:rFonts w:ascii="Arial Narrow" w:hAnsi="Arial Narrow"/>
                <w:b/>
                <w:color w:val="000000"/>
                <w:szCs w:val="22"/>
              </w:rPr>
            </w:pPr>
          </w:p>
        </w:tc>
        <w:tc>
          <w:tcPr>
            <w:tcW w:w="8505" w:type="dxa"/>
            <w:gridSpan w:val="3"/>
          </w:tcPr>
          <w:p w14:paraId="7B6AF592" w14:textId="77777777" w:rsidR="006D35D0" w:rsidRPr="00115763" w:rsidRDefault="006D35D0">
            <w:pPr>
              <w:pStyle w:val="BodyText"/>
              <w:tabs>
                <w:tab w:val="left" w:pos="180"/>
              </w:tabs>
              <w:rPr>
                <w:rFonts w:ascii="Arial Narrow" w:hAnsi="Arial Narrow"/>
                <w:color w:val="000000"/>
                <w:szCs w:val="22"/>
              </w:rPr>
            </w:pPr>
          </w:p>
        </w:tc>
      </w:tr>
      <w:tr w:rsidR="002E75AB" w14:paraId="34C2BD5E" w14:textId="77777777">
        <w:tc>
          <w:tcPr>
            <w:tcW w:w="567" w:type="dxa"/>
          </w:tcPr>
          <w:p w14:paraId="4A2BF710" w14:textId="77777777" w:rsidR="006D35D0" w:rsidRPr="006763B6" w:rsidRDefault="006D35D0">
            <w:pPr>
              <w:tabs>
                <w:tab w:val="left" w:pos="426"/>
              </w:tabs>
              <w:jc w:val="both"/>
              <w:rPr>
                <w:rFonts w:ascii="Arial Narrow" w:hAnsi="Arial Narrow"/>
                <w:b/>
                <w:color w:val="000000"/>
                <w:sz w:val="8"/>
                <w:szCs w:val="8"/>
              </w:rPr>
            </w:pPr>
          </w:p>
        </w:tc>
        <w:tc>
          <w:tcPr>
            <w:tcW w:w="709" w:type="dxa"/>
          </w:tcPr>
          <w:p w14:paraId="13B20EF6" w14:textId="77777777" w:rsidR="006D35D0" w:rsidRPr="006763B6" w:rsidRDefault="006D35D0">
            <w:pPr>
              <w:tabs>
                <w:tab w:val="left" w:pos="426"/>
              </w:tabs>
              <w:rPr>
                <w:rFonts w:ascii="Arial Narrow" w:hAnsi="Arial Narrow"/>
                <w:b/>
                <w:color w:val="000000"/>
                <w:sz w:val="8"/>
                <w:szCs w:val="8"/>
              </w:rPr>
            </w:pPr>
          </w:p>
        </w:tc>
        <w:tc>
          <w:tcPr>
            <w:tcW w:w="8505" w:type="dxa"/>
            <w:gridSpan w:val="3"/>
          </w:tcPr>
          <w:p w14:paraId="30F4A74B" w14:textId="77777777" w:rsidR="006D35D0" w:rsidRPr="006763B6" w:rsidRDefault="006D35D0">
            <w:pPr>
              <w:pStyle w:val="BodyText"/>
              <w:tabs>
                <w:tab w:val="left" w:pos="180"/>
              </w:tabs>
              <w:rPr>
                <w:rFonts w:ascii="Arial Narrow" w:hAnsi="Arial Narrow"/>
                <w:color w:val="000000"/>
                <w:sz w:val="8"/>
                <w:szCs w:val="8"/>
              </w:rPr>
            </w:pPr>
          </w:p>
        </w:tc>
      </w:tr>
      <w:tr w:rsidR="002E75AB" w14:paraId="35F67942" w14:textId="77777777">
        <w:trPr>
          <w:cantSplit/>
        </w:trPr>
        <w:tc>
          <w:tcPr>
            <w:tcW w:w="567" w:type="dxa"/>
          </w:tcPr>
          <w:p w14:paraId="2DE77FD0"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8.</w:t>
            </w:r>
          </w:p>
        </w:tc>
        <w:tc>
          <w:tcPr>
            <w:tcW w:w="9214" w:type="dxa"/>
            <w:gridSpan w:val="4"/>
          </w:tcPr>
          <w:p w14:paraId="251F1F0A" w14:textId="77777777" w:rsidR="006D35D0" w:rsidRPr="00115763" w:rsidRDefault="001D51FA">
            <w:pPr>
              <w:tabs>
                <w:tab w:val="left" w:pos="270"/>
              </w:tabs>
              <w:jc w:val="both"/>
              <w:rPr>
                <w:rFonts w:ascii="Arial Narrow" w:hAnsi="Arial Narrow"/>
                <w:b/>
                <w:color w:val="000000"/>
                <w:sz w:val="26"/>
                <w:szCs w:val="26"/>
              </w:rPr>
            </w:pPr>
            <w:r w:rsidRPr="00115763">
              <w:rPr>
                <w:rFonts w:ascii="Arial Narrow" w:hAnsi="Arial Narrow"/>
                <w:b/>
                <w:color w:val="000000"/>
                <w:sz w:val="26"/>
                <w:szCs w:val="26"/>
              </w:rPr>
              <w:t>RECORD</w:t>
            </w:r>
          </w:p>
        </w:tc>
      </w:tr>
      <w:tr w:rsidR="002E75AB" w14:paraId="5FF35534" w14:textId="77777777">
        <w:tc>
          <w:tcPr>
            <w:tcW w:w="567" w:type="dxa"/>
          </w:tcPr>
          <w:p w14:paraId="4B969C69" w14:textId="77777777" w:rsidR="006D35D0" w:rsidRPr="00115763" w:rsidRDefault="006D35D0">
            <w:pPr>
              <w:tabs>
                <w:tab w:val="left" w:pos="426"/>
              </w:tabs>
              <w:jc w:val="both"/>
              <w:rPr>
                <w:rFonts w:ascii="Arial Narrow" w:hAnsi="Arial Narrow"/>
                <w:b/>
                <w:color w:val="000000"/>
                <w:szCs w:val="22"/>
              </w:rPr>
            </w:pPr>
          </w:p>
        </w:tc>
        <w:tc>
          <w:tcPr>
            <w:tcW w:w="709" w:type="dxa"/>
          </w:tcPr>
          <w:p w14:paraId="6BFB5444"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8.1.</w:t>
            </w:r>
          </w:p>
        </w:tc>
        <w:tc>
          <w:tcPr>
            <w:tcW w:w="8505" w:type="dxa"/>
            <w:gridSpan w:val="3"/>
          </w:tcPr>
          <w:p w14:paraId="23DC92AA" w14:textId="77777777" w:rsidR="006D35D0" w:rsidRPr="00115763" w:rsidRDefault="001D51FA">
            <w:pPr>
              <w:pStyle w:val="BodyText2"/>
              <w:tabs>
                <w:tab w:val="left" w:pos="270"/>
              </w:tabs>
              <w:rPr>
                <w:rFonts w:ascii="Arial Narrow" w:hAnsi="Arial Narrow"/>
                <w:b/>
                <w:szCs w:val="22"/>
              </w:rPr>
            </w:pPr>
            <w:r w:rsidRPr="00115763">
              <w:rPr>
                <w:rFonts w:ascii="Arial Narrow" w:hAnsi="Arial Narrow"/>
                <w:szCs w:val="22"/>
              </w:rPr>
              <w:t>Contoh Formulir Informasi Ketidaksesuaian dan Tindakan Perbaikan/Pencegahan (IK-TPP) yang sudah diisi</w:t>
            </w:r>
          </w:p>
        </w:tc>
      </w:tr>
      <w:tr w:rsidR="002E75AB" w14:paraId="51EE0E48" w14:textId="77777777">
        <w:trPr>
          <w:cantSplit/>
        </w:trPr>
        <w:tc>
          <w:tcPr>
            <w:tcW w:w="567" w:type="dxa"/>
          </w:tcPr>
          <w:p w14:paraId="151896BE" w14:textId="77777777" w:rsidR="006D35D0" w:rsidRPr="00115763" w:rsidRDefault="006D35D0">
            <w:pPr>
              <w:tabs>
                <w:tab w:val="left" w:pos="426"/>
              </w:tabs>
              <w:rPr>
                <w:rFonts w:ascii="Arial Narrow" w:hAnsi="Arial Narrow"/>
                <w:b/>
                <w:color w:val="000000"/>
                <w:szCs w:val="22"/>
              </w:rPr>
            </w:pPr>
          </w:p>
        </w:tc>
        <w:tc>
          <w:tcPr>
            <w:tcW w:w="9214" w:type="dxa"/>
            <w:gridSpan w:val="4"/>
          </w:tcPr>
          <w:p w14:paraId="6B5BAB3F" w14:textId="77777777" w:rsidR="006D35D0" w:rsidRPr="00115763" w:rsidRDefault="006D35D0">
            <w:pPr>
              <w:tabs>
                <w:tab w:val="left" w:pos="270"/>
              </w:tabs>
              <w:jc w:val="both"/>
              <w:rPr>
                <w:rFonts w:ascii="Arial Narrow" w:hAnsi="Arial Narrow"/>
                <w:b/>
                <w:color w:val="000000"/>
                <w:szCs w:val="22"/>
              </w:rPr>
            </w:pPr>
          </w:p>
          <w:p w14:paraId="36C580E1" w14:textId="77777777" w:rsidR="006D35D0" w:rsidRPr="009456F9" w:rsidRDefault="006D35D0">
            <w:pPr>
              <w:tabs>
                <w:tab w:val="left" w:pos="270"/>
              </w:tabs>
              <w:jc w:val="both"/>
              <w:rPr>
                <w:rFonts w:ascii="Arial Narrow" w:hAnsi="Arial Narrow"/>
                <w:b/>
                <w:color w:val="000000"/>
                <w:sz w:val="16"/>
                <w:szCs w:val="16"/>
              </w:rPr>
            </w:pPr>
          </w:p>
        </w:tc>
      </w:tr>
      <w:tr w:rsidR="002E75AB" w14:paraId="496D6A92" w14:textId="77777777">
        <w:trPr>
          <w:cantSplit/>
        </w:trPr>
        <w:tc>
          <w:tcPr>
            <w:tcW w:w="567" w:type="dxa"/>
          </w:tcPr>
          <w:p w14:paraId="34A6B221" w14:textId="77777777" w:rsidR="006D35D0" w:rsidRPr="00115763" w:rsidRDefault="001D51FA">
            <w:pPr>
              <w:tabs>
                <w:tab w:val="left" w:pos="426"/>
              </w:tabs>
              <w:rPr>
                <w:rFonts w:ascii="Arial Narrow" w:hAnsi="Arial Narrow"/>
                <w:b/>
                <w:color w:val="000000"/>
                <w:sz w:val="26"/>
                <w:szCs w:val="26"/>
              </w:rPr>
            </w:pPr>
            <w:r w:rsidRPr="00115763">
              <w:rPr>
                <w:rFonts w:ascii="Arial Narrow" w:hAnsi="Arial Narrow"/>
                <w:b/>
                <w:color w:val="000000"/>
                <w:sz w:val="26"/>
                <w:szCs w:val="26"/>
              </w:rPr>
              <w:t>9.</w:t>
            </w:r>
          </w:p>
        </w:tc>
        <w:tc>
          <w:tcPr>
            <w:tcW w:w="9214" w:type="dxa"/>
            <w:gridSpan w:val="4"/>
          </w:tcPr>
          <w:p w14:paraId="7A0C6AE2" w14:textId="77777777" w:rsidR="006D35D0" w:rsidRPr="00115763" w:rsidRDefault="001D51FA">
            <w:pPr>
              <w:tabs>
                <w:tab w:val="left" w:pos="270"/>
              </w:tabs>
              <w:jc w:val="both"/>
              <w:rPr>
                <w:rFonts w:ascii="Arial Narrow" w:hAnsi="Arial Narrow"/>
                <w:b/>
                <w:color w:val="000000"/>
                <w:sz w:val="26"/>
                <w:szCs w:val="26"/>
              </w:rPr>
            </w:pPr>
            <w:r w:rsidRPr="00115763">
              <w:rPr>
                <w:rFonts w:ascii="Arial Narrow" w:hAnsi="Arial Narrow"/>
                <w:b/>
                <w:color w:val="000000"/>
                <w:sz w:val="26"/>
                <w:szCs w:val="26"/>
              </w:rPr>
              <w:t>LAMPIRAN</w:t>
            </w:r>
          </w:p>
        </w:tc>
      </w:tr>
      <w:tr w:rsidR="002E75AB" w14:paraId="213291EF" w14:textId="77777777">
        <w:tc>
          <w:tcPr>
            <w:tcW w:w="567" w:type="dxa"/>
          </w:tcPr>
          <w:p w14:paraId="059E304B" w14:textId="77777777" w:rsidR="006D35D0" w:rsidRPr="00115763" w:rsidRDefault="006D35D0">
            <w:pPr>
              <w:tabs>
                <w:tab w:val="left" w:pos="426"/>
              </w:tabs>
              <w:jc w:val="both"/>
              <w:rPr>
                <w:rFonts w:ascii="Arial Narrow" w:hAnsi="Arial Narrow"/>
                <w:b/>
                <w:color w:val="000000"/>
                <w:szCs w:val="22"/>
              </w:rPr>
            </w:pPr>
          </w:p>
        </w:tc>
        <w:tc>
          <w:tcPr>
            <w:tcW w:w="709" w:type="dxa"/>
          </w:tcPr>
          <w:p w14:paraId="20AF6B24" w14:textId="77777777" w:rsidR="006D35D0" w:rsidRPr="00115763" w:rsidRDefault="001D51FA">
            <w:pPr>
              <w:tabs>
                <w:tab w:val="left" w:pos="426"/>
              </w:tabs>
              <w:rPr>
                <w:rFonts w:ascii="Arial Narrow" w:hAnsi="Arial Narrow"/>
                <w:b/>
                <w:color w:val="000000"/>
                <w:szCs w:val="22"/>
              </w:rPr>
            </w:pPr>
            <w:r w:rsidRPr="00115763">
              <w:rPr>
                <w:rFonts w:ascii="Arial Narrow" w:hAnsi="Arial Narrow"/>
                <w:b/>
                <w:color w:val="000000"/>
                <w:szCs w:val="22"/>
              </w:rPr>
              <w:t>9.1.</w:t>
            </w:r>
          </w:p>
        </w:tc>
        <w:tc>
          <w:tcPr>
            <w:tcW w:w="8505" w:type="dxa"/>
            <w:gridSpan w:val="3"/>
          </w:tcPr>
          <w:p w14:paraId="04ADF8E8" w14:textId="77777777" w:rsidR="006D35D0" w:rsidRPr="00115763" w:rsidRDefault="001D51FA">
            <w:pPr>
              <w:tabs>
                <w:tab w:val="left" w:pos="270"/>
              </w:tabs>
              <w:jc w:val="both"/>
              <w:rPr>
                <w:rFonts w:ascii="Arial Narrow" w:hAnsi="Arial Narrow"/>
                <w:b/>
                <w:szCs w:val="22"/>
              </w:rPr>
            </w:pPr>
            <w:r w:rsidRPr="00115763">
              <w:rPr>
                <w:rFonts w:ascii="Arial Narrow" w:hAnsi="Arial Narrow"/>
                <w:color w:val="000000"/>
                <w:szCs w:val="22"/>
              </w:rPr>
              <w:t>Formulir Informasi Ketidaksesuaian dan Tindakan Perbaikan/Pencegahan(IK-TPP)</w:t>
            </w:r>
          </w:p>
        </w:tc>
      </w:tr>
      <w:tr w:rsidR="002E75AB" w14:paraId="7104B044" w14:textId="77777777">
        <w:trPr>
          <w:cantSplit/>
        </w:trPr>
        <w:tc>
          <w:tcPr>
            <w:tcW w:w="567" w:type="dxa"/>
          </w:tcPr>
          <w:p w14:paraId="2C153366" w14:textId="77777777" w:rsidR="006D35D0" w:rsidRPr="00115763" w:rsidRDefault="006D35D0">
            <w:pPr>
              <w:tabs>
                <w:tab w:val="left" w:pos="426"/>
              </w:tabs>
              <w:rPr>
                <w:rFonts w:ascii="Arial Narrow" w:hAnsi="Arial Narrow"/>
                <w:b/>
                <w:color w:val="000000"/>
                <w:szCs w:val="22"/>
              </w:rPr>
            </w:pPr>
          </w:p>
        </w:tc>
        <w:tc>
          <w:tcPr>
            <w:tcW w:w="9214" w:type="dxa"/>
            <w:gridSpan w:val="4"/>
          </w:tcPr>
          <w:p w14:paraId="4461A506" w14:textId="77777777" w:rsidR="006D35D0" w:rsidRPr="00115763" w:rsidRDefault="006D35D0">
            <w:pPr>
              <w:tabs>
                <w:tab w:val="left" w:pos="270"/>
              </w:tabs>
              <w:jc w:val="both"/>
              <w:rPr>
                <w:rFonts w:ascii="Arial Narrow" w:hAnsi="Arial Narrow"/>
                <w:b/>
                <w:color w:val="000000"/>
                <w:szCs w:val="22"/>
              </w:rPr>
            </w:pPr>
          </w:p>
        </w:tc>
      </w:tr>
      <w:tr w:rsidR="002E75AB" w14:paraId="37B476AC" w14:textId="77777777">
        <w:trPr>
          <w:cantSplit/>
        </w:trPr>
        <w:tc>
          <w:tcPr>
            <w:tcW w:w="567" w:type="dxa"/>
          </w:tcPr>
          <w:p w14:paraId="5BEB1FC8" w14:textId="77777777" w:rsidR="006D35D0" w:rsidRPr="00115763" w:rsidRDefault="006D35D0">
            <w:pPr>
              <w:tabs>
                <w:tab w:val="left" w:pos="426"/>
              </w:tabs>
              <w:rPr>
                <w:rFonts w:ascii="Arial Narrow" w:hAnsi="Arial Narrow"/>
                <w:b/>
                <w:color w:val="000000"/>
                <w:szCs w:val="22"/>
              </w:rPr>
            </w:pPr>
          </w:p>
        </w:tc>
        <w:tc>
          <w:tcPr>
            <w:tcW w:w="9214" w:type="dxa"/>
            <w:gridSpan w:val="4"/>
          </w:tcPr>
          <w:p w14:paraId="662F17E4" w14:textId="77777777" w:rsidR="006D35D0" w:rsidRPr="009456F9" w:rsidRDefault="006D35D0">
            <w:pPr>
              <w:tabs>
                <w:tab w:val="left" w:pos="270"/>
              </w:tabs>
              <w:jc w:val="both"/>
              <w:rPr>
                <w:rFonts w:ascii="Arial Narrow" w:hAnsi="Arial Narrow"/>
                <w:b/>
                <w:color w:val="000000"/>
                <w:sz w:val="16"/>
                <w:szCs w:val="16"/>
              </w:rPr>
            </w:pPr>
          </w:p>
        </w:tc>
      </w:tr>
      <w:tr w:rsidR="002E75AB" w14:paraId="29E5E031" w14:textId="77777777">
        <w:trPr>
          <w:cantSplit/>
        </w:trPr>
        <w:tc>
          <w:tcPr>
            <w:tcW w:w="567" w:type="dxa"/>
          </w:tcPr>
          <w:p w14:paraId="21396D18" w14:textId="77777777" w:rsidR="006D35D0" w:rsidRPr="00F84329" w:rsidRDefault="001D51FA">
            <w:pPr>
              <w:tabs>
                <w:tab w:val="left" w:pos="426"/>
              </w:tabs>
              <w:rPr>
                <w:rFonts w:ascii="Arial Narrow" w:hAnsi="Arial Narrow"/>
                <w:b/>
                <w:color w:val="000000"/>
                <w:sz w:val="26"/>
                <w:szCs w:val="26"/>
              </w:rPr>
            </w:pPr>
            <w:r w:rsidRPr="00F84329">
              <w:rPr>
                <w:rFonts w:ascii="Arial Narrow" w:hAnsi="Arial Narrow"/>
                <w:b/>
                <w:color w:val="000000"/>
                <w:sz w:val="26"/>
                <w:szCs w:val="26"/>
              </w:rPr>
              <w:t>10.</w:t>
            </w:r>
          </w:p>
        </w:tc>
        <w:tc>
          <w:tcPr>
            <w:tcW w:w="9214" w:type="dxa"/>
            <w:gridSpan w:val="4"/>
          </w:tcPr>
          <w:p w14:paraId="331AE592" w14:textId="77777777" w:rsidR="006D35D0" w:rsidRPr="00F84329" w:rsidRDefault="001D51FA">
            <w:pPr>
              <w:tabs>
                <w:tab w:val="left" w:pos="270"/>
              </w:tabs>
              <w:jc w:val="both"/>
              <w:rPr>
                <w:rFonts w:ascii="Arial Narrow" w:hAnsi="Arial Narrow"/>
                <w:b/>
                <w:color w:val="000000"/>
                <w:sz w:val="26"/>
                <w:szCs w:val="26"/>
              </w:rPr>
            </w:pPr>
            <w:r w:rsidRPr="00F84329">
              <w:rPr>
                <w:rFonts w:ascii="Arial Narrow" w:hAnsi="Arial Narrow"/>
                <w:b/>
                <w:color w:val="000000"/>
                <w:sz w:val="26"/>
                <w:szCs w:val="26"/>
              </w:rPr>
              <w:t>REFERENSI</w:t>
            </w:r>
          </w:p>
        </w:tc>
      </w:tr>
      <w:tr w:rsidR="002E75AB" w14:paraId="51910AB2" w14:textId="77777777">
        <w:tc>
          <w:tcPr>
            <w:tcW w:w="567" w:type="dxa"/>
          </w:tcPr>
          <w:p w14:paraId="72D67C95" w14:textId="77777777" w:rsidR="006D35D0" w:rsidRPr="00115763" w:rsidRDefault="006D35D0">
            <w:pPr>
              <w:tabs>
                <w:tab w:val="left" w:pos="426"/>
              </w:tabs>
              <w:jc w:val="both"/>
              <w:rPr>
                <w:rFonts w:ascii="Arial Narrow" w:hAnsi="Arial Narrow"/>
                <w:b/>
                <w:color w:val="000000"/>
                <w:szCs w:val="22"/>
              </w:rPr>
            </w:pPr>
          </w:p>
        </w:tc>
        <w:tc>
          <w:tcPr>
            <w:tcW w:w="709" w:type="dxa"/>
          </w:tcPr>
          <w:p w14:paraId="29765698" w14:textId="77777777" w:rsidR="006D35D0" w:rsidRPr="00115763" w:rsidRDefault="001D51FA" w:rsidP="006763B6">
            <w:pPr>
              <w:tabs>
                <w:tab w:val="left" w:pos="426"/>
              </w:tabs>
              <w:rPr>
                <w:rFonts w:ascii="Arial Narrow" w:hAnsi="Arial Narrow"/>
                <w:b/>
                <w:color w:val="000000"/>
                <w:szCs w:val="22"/>
              </w:rPr>
            </w:pPr>
            <w:r w:rsidRPr="00115763">
              <w:rPr>
                <w:rFonts w:ascii="Arial Narrow" w:hAnsi="Arial Narrow"/>
                <w:b/>
                <w:color w:val="000000"/>
                <w:szCs w:val="22"/>
              </w:rPr>
              <w:t>10.1.</w:t>
            </w:r>
          </w:p>
        </w:tc>
        <w:tc>
          <w:tcPr>
            <w:tcW w:w="8505" w:type="dxa"/>
            <w:gridSpan w:val="3"/>
          </w:tcPr>
          <w:p w14:paraId="3BE4BF70" w14:textId="3F4E1A2B" w:rsidR="006D35D0" w:rsidRPr="00115763" w:rsidRDefault="007E14D2">
            <w:pPr>
              <w:tabs>
                <w:tab w:val="left" w:pos="270"/>
              </w:tabs>
              <w:jc w:val="both"/>
              <w:rPr>
                <w:rFonts w:ascii="Arial Narrow" w:hAnsi="Arial Narrow"/>
                <w:color w:val="000000"/>
                <w:szCs w:val="22"/>
              </w:rPr>
            </w:pPr>
            <w:r>
              <w:rPr>
                <w:rFonts w:ascii="Arial Narrow" w:hAnsi="Arial Narrow"/>
                <w:color w:val="000000"/>
                <w:szCs w:val="22"/>
              </w:rPr>
              <w:t xml:space="preserve">Manual Sistem </w:t>
            </w:r>
            <w:proofErr w:type="spellStart"/>
            <w:r>
              <w:rPr>
                <w:rFonts w:ascii="Arial Narrow" w:hAnsi="Arial Narrow"/>
                <w:color w:val="000000"/>
                <w:szCs w:val="22"/>
              </w:rPr>
              <w:t>Manajemen</w:t>
            </w:r>
            <w:proofErr w:type="spellEnd"/>
            <w:r>
              <w:rPr>
                <w:rFonts w:ascii="Arial Narrow" w:hAnsi="Arial Narrow"/>
                <w:color w:val="000000"/>
                <w:szCs w:val="22"/>
              </w:rPr>
              <w:t xml:space="preserve"> </w:t>
            </w:r>
            <w:proofErr w:type="spellStart"/>
            <w:r>
              <w:rPr>
                <w:rFonts w:ascii="Arial Narrow" w:hAnsi="Arial Narrow"/>
                <w:color w:val="000000"/>
                <w:szCs w:val="22"/>
              </w:rPr>
              <w:t>Terintegrasi</w:t>
            </w:r>
            <w:proofErr w:type="spellEnd"/>
            <w:r>
              <w:rPr>
                <w:rFonts w:ascii="Arial Narrow" w:hAnsi="Arial Narrow"/>
                <w:color w:val="000000"/>
                <w:szCs w:val="22"/>
              </w:rPr>
              <w:t xml:space="preserve"> PT. CINT</w:t>
            </w:r>
          </w:p>
        </w:tc>
      </w:tr>
      <w:tr w:rsidR="002E75AB" w:rsidRPr="00B62221" w14:paraId="057B855E" w14:textId="77777777">
        <w:tc>
          <w:tcPr>
            <w:tcW w:w="567" w:type="dxa"/>
          </w:tcPr>
          <w:p w14:paraId="445434CB" w14:textId="77777777" w:rsidR="006D35D0" w:rsidRPr="00115763" w:rsidRDefault="006D35D0">
            <w:pPr>
              <w:tabs>
                <w:tab w:val="left" w:pos="426"/>
              </w:tabs>
              <w:jc w:val="both"/>
              <w:rPr>
                <w:rFonts w:ascii="Arial Narrow" w:hAnsi="Arial Narrow"/>
                <w:b/>
                <w:color w:val="000000"/>
                <w:szCs w:val="22"/>
              </w:rPr>
            </w:pPr>
          </w:p>
        </w:tc>
        <w:tc>
          <w:tcPr>
            <w:tcW w:w="709" w:type="dxa"/>
          </w:tcPr>
          <w:p w14:paraId="6D7A1953" w14:textId="77777777" w:rsidR="006D35D0" w:rsidRDefault="001D51FA" w:rsidP="006763B6">
            <w:pPr>
              <w:tabs>
                <w:tab w:val="left" w:pos="426"/>
              </w:tabs>
              <w:rPr>
                <w:rFonts w:ascii="Arial Narrow" w:hAnsi="Arial Narrow"/>
                <w:b/>
                <w:color w:val="000000"/>
                <w:szCs w:val="22"/>
                <w:lang w:val="id-ID"/>
              </w:rPr>
            </w:pPr>
            <w:r w:rsidRPr="00115763">
              <w:rPr>
                <w:rFonts w:ascii="Arial Narrow" w:hAnsi="Arial Narrow"/>
                <w:b/>
                <w:color w:val="000000"/>
                <w:szCs w:val="22"/>
              </w:rPr>
              <w:t>10.2.</w:t>
            </w:r>
          </w:p>
          <w:p w14:paraId="002A6D3B" w14:textId="77777777" w:rsidR="009456F9" w:rsidRPr="009456F9" w:rsidRDefault="001D51FA" w:rsidP="006763B6">
            <w:pPr>
              <w:tabs>
                <w:tab w:val="left" w:pos="426"/>
              </w:tabs>
              <w:rPr>
                <w:rFonts w:ascii="Arial Narrow" w:hAnsi="Arial Narrow"/>
                <w:b/>
                <w:color w:val="000000"/>
                <w:szCs w:val="22"/>
                <w:lang w:val="id-ID"/>
              </w:rPr>
            </w:pPr>
            <w:r>
              <w:rPr>
                <w:rFonts w:ascii="Arial Narrow" w:hAnsi="Arial Narrow"/>
                <w:b/>
                <w:color w:val="000000"/>
                <w:szCs w:val="22"/>
                <w:lang w:val="id-ID"/>
              </w:rPr>
              <w:t>10.3.</w:t>
            </w:r>
          </w:p>
        </w:tc>
        <w:tc>
          <w:tcPr>
            <w:tcW w:w="8505" w:type="dxa"/>
            <w:gridSpan w:val="3"/>
          </w:tcPr>
          <w:p w14:paraId="76AD2F72" w14:textId="77777777" w:rsidR="006D35D0" w:rsidRDefault="00A81BED">
            <w:pPr>
              <w:tabs>
                <w:tab w:val="left" w:pos="270"/>
              </w:tabs>
              <w:jc w:val="both"/>
              <w:rPr>
                <w:rFonts w:ascii="Arial Narrow" w:hAnsi="Arial Narrow"/>
                <w:i/>
                <w:color w:val="000000"/>
                <w:szCs w:val="22"/>
                <w:lang w:val="id-ID"/>
              </w:rPr>
            </w:pPr>
            <w:r>
              <w:rPr>
                <w:rFonts w:ascii="Arial Narrow" w:hAnsi="Arial Narrow"/>
                <w:color w:val="000000"/>
                <w:szCs w:val="22"/>
              </w:rPr>
              <w:t>Persyaratan ISO 9001:2008</w:t>
            </w:r>
            <w:r w:rsidR="001D51FA" w:rsidRPr="00115763">
              <w:rPr>
                <w:rFonts w:ascii="Arial Narrow" w:hAnsi="Arial Narrow"/>
                <w:color w:val="000000"/>
                <w:szCs w:val="22"/>
              </w:rPr>
              <w:t xml:space="preserve"> elemen 8.5.3. Tindakan Pencegahan </w:t>
            </w:r>
            <w:r w:rsidR="001D51FA" w:rsidRPr="00115763">
              <w:rPr>
                <w:rFonts w:ascii="Arial Narrow" w:hAnsi="Arial Narrow"/>
                <w:i/>
                <w:color w:val="000000"/>
                <w:szCs w:val="22"/>
              </w:rPr>
              <w:t>( Preventive Action )</w:t>
            </w:r>
          </w:p>
          <w:p w14:paraId="6D021F66" w14:textId="77777777" w:rsidR="009456F9" w:rsidRPr="009456F9" w:rsidRDefault="001D51FA">
            <w:pPr>
              <w:tabs>
                <w:tab w:val="left" w:pos="270"/>
              </w:tabs>
              <w:jc w:val="both"/>
              <w:rPr>
                <w:rFonts w:ascii="Arial Narrow" w:hAnsi="Arial Narrow"/>
                <w:color w:val="000000"/>
                <w:szCs w:val="22"/>
                <w:lang w:val="id-ID"/>
              </w:rPr>
            </w:pPr>
            <w:r w:rsidRPr="007E14D2">
              <w:rPr>
                <w:rFonts w:ascii="Arial Narrow" w:hAnsi="Arial Narrow" w:cs="Arial"/>
                <w:bCs/>
                <w:szCs w:val="22"/>
                <w:lang w:val="id-ID"/>
              </w:rPr>
              <w:t>Permenkes No. 20 tahun 2017 : Cara Pembuatan Alat Kesehatan dan Perbekalan kesehatan Rumah Tangga yang baik</w:t>
            </w:r>
          </w:p>
        </w:tc>
      </w:tr>
    </w:tbl>
    <w:p w14:paraId="6EB81D9E" w14:textId="77777777" w:rsidR="006D35D0" w:rsidRPr="006763B6" w:rsidRDefault="006D35D0">
      <w:pPr>
        <w:numPr>
          <w:ilvl w:val="12"/>
          <w:numId w:val="0"/>
        </w:numPr>
        <w:tabs>
          <w:tab w:val="left" w:pos="270"/>
        </w:tabs>
        <w:jc w:val="both"/>
        <w:rPr>
          <w:rFonts w:ascii="Arial Narrow" w:hAnsi="Arial Narrow"/>
          <w:color w:val="000000"/>
          <w:szCs w:val="22"/>
          <w:lang w:val="id-ID"/>
        </w:rPr>
      </w:pPr>
    </w:p>
    <w:sectPr w:rsidR="006D35D0" w:rsidRPr="006763B6" w:rsidSect="00931515">
      <w:headerReference w:type="default" r:id="rId16"/>
      <w:footerReference w:type="default" r:id="rId17"/>
      <w:pgSz w:w="12242" w:h="15842" w:code="1"/>
      <w:pgMar w:top="284" w:right="1134" w:bottom="425" w:left="1418" w:header="284"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2A81" w14:textId="77777777" w:rsidR="002E75AB" w:rsidRDefault="002E75AB" w:rsidP="002E75AB">
      <w:r>
        <w:separator/>
      </w:r>
    </w:p>
  </w:endnote>
  <w:endnote w:type="continuationSeparator" w:id="0">
    <w:p w14:paraId="240D0E43" w14:textId="77777777" w:rsidR="002E75AB" w:rsidRDefault="002E75AB" w:rsidP="002E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7852" w14:textId="77777777" w:rsidR="007F7CFD" w:rsidRDefault="007F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EA79" w14:textId="77777777" w:rsidR="007F7CFD" w:rsidRDefault="007F7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13CB" w14:textId="77777777" w:rsidR="007F7CFD" w:rsidRDefault="007F7C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9128" w14:textId="77777777" w:rsidR="006D35D0" w:rsidRDefault="001D51FA">
    <w:pPr>
      <w:pStyle w:val="Footer"/>
      <w:pBdr>
        <w:top w:val="single" w:sz="6" w:space="1" w:color="0000FF"/>
      </w:pBdr>
      <w:tabs>
        <w:tab w:val="clear" w:pos="8640"/>
        <w:tab w:val="right" w:pos="9356"/>
      </w:tabs>
      <w:jc w:val="right"/>
      <w:rPr>
        <w:rFonts w:ascii="Times New Roman" w:hAnsi="Times New Roman"/>
        <w:sz w:val="22"/>
      </w:rPr>
    </w:pPr>
    <w:r>
      <w:rPr>
        <w:rFonts w:ascii="Times New Roman" w:hAnsi="Times New Roman"/>
        <w:i/>
        <w:color w:val="0000FF"/>
        <w:sz w:val="22"/>
      </w:rPr>
      <w:t>P-TP-</w:t>
    </w:r>
    <w:r w:rsidR="002E75AB">
      <w:rPr>
        <w:rStyle w:val="PageNumber"/>
        <w:rFonts w:ascii="Times New Roman" w:hAnsi="Times New Roman"/>
        <w:i/>
        <w:sz w:val="22"/>
      </w:rPr>
      <w:fldChar w:fldCharType="begin"/>
    </w:r>
    <w:r>
      <w:rPr>
        <w:rStyle w:val="PageNumber"/>
        <w:rFonts w:ascii="Times New Roman" w:hAnsi="Times New Roman"/>
        <w:i/>
        <w:sz w:val="22"/>
      </w:rPr>
      <w:instrText xml:space="preserve"> PAGE </w:instrText>
    </w:r>
    <w:r w:rsidR="002E75AB">
      <w:rPr>
        <w:rStyle w:val="PageNumber"/>
        <w:rFonts w:ascii="Times New Roman" w:hAnsi="Times New Roman"/>
        <w:i/>
        <w:sz w:val="22"/>
      </w:rPr>
      <w:fldChar w:fldCharType="separate"/>
    </w:r>
    <w:r>
      <w:rPr>
        <w:rStyle w:val="PageNumber"/>
        <w:rFonts w:ascii="Times New Roman" w:hAnsi="Times New Roman"/>
        <w:i/>
        <w:noProof/>
        <w:sz w:val="22"/>
      </w:rPr>
      <w:t>2</w:t>
    </w:r>
    <w:r w:rsidR="002E75AB">
      <w:rPr>
        <w:rStyle w:val="PageNumber"/>
        <w:rFonts w:ascii="Times New Roman" w:hAnsi="Times New Roman"/>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2687" w14:textId="77777777" w:rsidR="002E75AB" w:rsidRDefault="002E75AB" w:rsidP="002E75AB">
      <w:r>
        <w:separator/>
      </w:r>
    </w:p>
  </w:footnote>
  <w:footnote w:type="continuationSeparator" w:id="0">
    <w:p w14:paraId="185F486A" w14:textId="77777777" w:rsidR="002E75AB" w:rsidRDefault="002E75AB" w:rsidP="002E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81DB" w14:textId="77777777" w:rsidR="007F7CFD" w:rsidRDefault="007F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3E38" w14:textId="77777777" w:rsidR="007F7CFD" w:rsidRDefault="007F7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1F25" w14:textId="77777777" w:rsidR="007F7CFD" w:rsidRDefault="007F7C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1331" w14:textId="3AA4D08D" w:rsidR="006D35D0" w:rsidRPr="00874832" w:rsidRDefault="00874832">
    <w:pPr>
      <w:pStyle w:val="Header"/>
      <w:rPr>
        <w:rFonts w:ascii="Arial Narrow" w:hAnsi="Arial Narrow"/>
        <w:b/>
        <w:color w:val="0000FF"/>
        <w:szCs w:val="24"/>
        <w:lang w:val="id-ID"/>
      </w:rPr>
    </w:pPr>
    <w:r>
      <w:rPr>
        <w:rFonts w:ascii="Arial Narrow" w:hAnsi="Arial Narrow"/>
        <w:b/>
        <w:color w:val="0000FF"/>
        <w:szCs w:val="24"/>
      </w:rPr>
      <w:t xml:space="preserve">SERI ISO </w:t>
    </w:r>
  </w:p>
  <w:p w14:paraId="01BC0730" w14:textId="59AEB74B" w:rsidR="006D35D0" w:rsidRDefault="007F7CFD">
    <w:pPr>
      <w:pStyle w:val="Header"/>
      <w:rPr>
        <w:rFonts w:ascii="Arial" w:hAnsi="Arial"/>
        <w:b/>
        <w:color w:val="0000FF"/>
        <w:sz w:val="6"/>
      </w:rPr>
    </w:pPr>
    <w:r>
      <w:rPr>
        <w:rFonts w:ascii="Times New Roman" w:hAnsi="Times New Roman"/>
        <w:noProof/>
        <w:sz w:val="16"/>
      </w:rPr>
      <w:drawing>
        <wp:anchor distT="0" distB="0" distL="114300" distR="114300" simplePos="0" relativeHeight="251661312" behindDoc="0" locked="0" layoutInCell="1" allowOverlap="1" wp14:anchorId="53B8FB3C" wp14:editId="29CB274F">
          <wp:simplePos x="0" y="0"/>
          <wp:positionH relativeFrom="column">
            <wp:posOffset>-405130</wp:posOffset>
          </wp:positionH>
          <wp:positionV relativeFrom="paragraph">
            <wp:posOffset>125095</wp:posOffset>
          </wp:positionV>
          <wp:extent cx="1209675" cy="685800"/>
          <wp:effectExtent l="0" t="0" r="0" b="0"/>
          <wp:wrapNone/>
          <wp:docPr id="346984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14:sizeRelH relativeFrom="page">
            <wp14:pctWidth>0</wp14:pctWidth>
          </wp14:sizeRelH>
          <wp14:sizeRelV relativeFrom="page">
            <wp14:pctHeight>0</wp14:pctHeight>
          </wp14:sizeRelV>
        </wp:anchor>
      </w:drawing>
    </w:r>
  </w:p>
  <w:p w14:paraId="256C5B63" w14:textId="3F75925A" w:rsidR="00115763" w:rsidRDefault="00115763" w:rsidP="00115763">
    <w:pPr>
      <w:framePr w:hSpace="181" w:wrap="auto" w:vAnchor="page" w:hAnchor="page" w:x="1436" w:y="661"/>
      <w:rPr>
        <w:color w:val="0000FF"/>
      </w:rPr>
    </w:pPr>
  </w:p>
  <w:tbl>
    <w:tblPr>
      <w:tblW w:w="0" w:type="auto"/>
      <w:tblInd w:w="1383" w:type="dxa"/>
      <w:tblLayout w:type="fixed"/>
      <w:tblCellMar>
        <w:left w:w="107" w:type="dxa"/>
        <w:right w:w="107" w:type="dxa"/>
      </w:tblCellMar>
      <w:tblLook w:val="0000" w:firstRow="0" w:lastRow="0" w:firstColumn="0" w:lastColumn="0" w:noHBand="0" w:noVBand="0"/>
    </w:tblPr>
    <w:tblGrid>
      <w:gridCol w:w="3260"/>
      <w:gridCol w:w="1600"/>
      <w:gridCol w:w="810"/>
      <w:gridCol w:w="1559"/>
      <w:gridCol w:w="1276"/>
    </w:tblGrid>
    <w:tr w:rsidR="002E75AB" w14:paraId="4196B20F" w14:textId="77777777">
      <w:tc>
        <w:tcPr>
          <w:tcW w:w="3260" w:type="dxa"/>
          <w:tcBorders>
            <w:top w:val="single" w:sz="12" w:space="0" w:color="0000FF"/>
            <w:left w:val="single" w:sz="12" w:space="0" w:color="0000FF"/>
            <w:right w:val="single" w:sz="12" w:space="0" w:color="0000FF"/>
          </w:tcBorders>
        </w:tcPr>
        <w:p w14:paraId="48FA991E" w14:textId="77777777" w:rsidR="006D35D0" w:rsidRPr="00115763" w:rsidRDefault="001D51FA">
          <w:pPr>
            <w:pStyle w:val="Header"/>
            <w:jc w:val="center"/>
            <w:rPr>
              <w:rFonts w:ascii="Arial Narrow" w:hAnsi="Arial Narrow"/>
              <w:b/>
              <w:color w:val="0000FF"/>
              <w:szCs w:val="24"/>
            </w:rPr>
          </w:pPr>
          <w:r w:rsidRPr="00115763">
            <w:rPr>
              <w:rFonts w:ascii="Arial Narrow" w:hAnsi="Arial Narrow"/>
              <w:b/>
              <w:noProof/>
              <w:color w:val="0000FF"/>
              <w:szCs w:val="24"/>
            </w:rPr>
            <w:t>PROSEDUR</w:t>
          </w:r>
        </w:p>
      </w:tc>
      <w:tc>
        <w:tcPr>
          <w:tcW w:w="1600" w:type="dxa"/>
          <w:tcBorders>
            <w:top w:val="single" w:sz="12" w:space="0" w:color="0000FF"/>
            <w:bottom w:val="single" w:sz="12" w:space="0" w:color="0000FF"/>
            <w:right w:val="single" w:sz="12" w:space="0" w:color="0000FF"/>
          </w:tcBorders>
        </w:tcPr>
        <w:p w14:paraId="50D0EE90" w14:textId="77777777" w:rsidR="006D35D0" w:rsidRPr="00115763" w:rsidRDefault="001D51FA">
          <w:pPr>
            <w:pStyle w:val="Header"/>
            <w:jc w:val="center"/>
            <w:rPr>
              <w:rFonts w:ascii="Arial Narrow" w:hAnsi="Arial Narrow"/>
              <w:b/>
              <w:color w:val="0000FF"/>
              <w:sz w:val="21"/>
              <w:szCs w:val="21"/>
            </w:rPr>
          </w:pPr>
          <w:r w:rsidRPr="00115763">
            <w:rPr>
              <w:rFonts w:ascii="Arial Narrow" w:hAnsi="Arial Narrow"/>
              <w:b/>
              <w:color w:val="0000FF"/>
              <w:sz w:val="21"/>
              <w:szCs w:val="21"/>
            </w:rPr>
            <w:t>Direvisi oleh</w:t>
          </w:r>
        </w:p>
      </w:tc>
      <w:tc>
        <w:tcPr>
          <w:tcW w:w="810" w:type="dxa"/>
          <w:tcBorders>
            <w:top w:val="single" w:sz="12" w:space="0" w:color="0000FF"/>
            <w:left w:val="single" w:sz="12" w:space="0" w:color="0000FF"/>
            <w:bottom w:val="single" w:sz="12" w:space="0" w:color="0000FF"/>
            <w:right w:val="single" w:sz="12" w:space="0" w:color="0000FF"/>
          </w:tcBorders>
        </w:tcPr>
        <w:p w14:paraId="7A5CDBE8" w14:textId="77777777" w:rsidR="006D35D0" w:rsidRPr="00115763" w:rsidRDefault="001D51FA">
          <w:pPr>
            <w:pStyle w:val="Header"/>
            <w:jc w:val="center"/>
            <w:rPr>
              <w:rFonts w:ascii="Arial Narrow" w:hAnsi="Arial Narrow"/>
              <w:b/>
              <w:color w:val="0000FF"/>
              <w:sz w:val="21"/>
              <w:szCs w:val="21"/>
            </w:rPr>
          </w:pPr>
          <w:r w:rsidRPr="00115763">
            <w:rPr>
              <w:rFonts w:ascii="Arial Narrow" w:hAnsi="Arial Narrow"/>
              <w:b/>
              <w:color w:val="0000FF"/>
              <w:sz w:val="21"/>
              <w:szCs w:val="21"/>
            </w:rPr>
            <w:t>Revisi</w:t>
          </w:r>
        </w:p>
      </w:tc>
      <w:tc>
        <w:tcPr>
          <w:tcW w:w="1559" w:type="dxa"/>
          <w:tcBorders>
            <w:top w:val="single" w:sz="12" w:space="0" w:color="0000FF"/>
            <w:left w:val="single" w:sz="12" w:space="0" w:color="0000FF"/>
            <w:bottom w:val="single" w:sz="12" w:space="0" w:color="0000FF"/>
            <w:right w:val="single" w:sz="12" w:space="0" w:color="0000FF"/>
          </w:tcBorders>
        </w:tcPr>
        <w:p w14:paraId="576D4C11" w14:textId="77777777" w:rsidR="006D35D0" w:rsidRPr="00115763" w:rsidRDefault="001D51FA">
          <w:pPr>
            <w:pStyle w:val="Header"/>
            <w:jc w:val="center"/>
            <w:rPr>
              <w:rFonts w:ascii="Arial Narrow" w:hAnsi="Arial Narrow"/>
              <w:b/>
              <w:color w:val="0000FF"/>
              <w:sz w:val="21"/>
              <w:szCs w:val="21"/>
            </w:rPr>
          </w:pPr>
          <w:r w:rsidRPr="00115763">
            <w:rPr>
              <w:rFonts w:ascii="Arial Narrow" w:hAnsi="Arial Narrow"/>
              <w:b/>
              <w:color w:val="0000FF"/>
              <w:sz w:val="21"/>
              <w:szCs w:val="21"/>
            </w:rPr>
            <w:t>Disetujui oleh</w:t>
          </w:r>
        </w:p>
      </w:tc>
      <w:tc>
        <w:tcPr>
          <w:tcW w:w="1276" w:type="dxa"/>
          <w:tcBorders>
            <w:top w:val="single" w:sz="12" w:space="0" w:color="0000FF"/>
            <w:left w:val="single" w:sz="12" w:space="0" w:color="0000FF"/>
            <w:bottom w:val="single" w:sz="12" w:space="0" w:color="0000FF"/>
            <w:right w:val="single" w:sz="12" w:space="0" w:color="0000FF"/>
          </w:tcBorders>
        </w:tcPr>
        <w:p w14:paraId="170BFA86" w14:textId="77777777" w:rsidR="006D35D0" w:rsidRPr="00115763" w:rsidRDefault="001D51FA">
          <w:pPr>
            <w:pStyle w:val="Header"/>
            <w:jc w:val="center"/>
            <w:rPr>
              <w:rFonts w:ascii="Arial Narrow" w:hAnsi="Arial Narrow"/>
              <w:b/>
              <w:color w:val="0000FF"/>
              <w:sz w:val="21"/>
              <w:szCs w:val="21"/>
            </w:rPr>
          </w:pPr>
          <w:r w:rsidRPr="00115763">
            <w:rPr>
              <w:rFonts w:ascii="Arial Narrow" w:hAnsi="Arial Narrow"/>
              <w:b/>
              <w:color w:val="0000FF"/>
              <w:sz w:val="21"/>
              <w:szCs w:val="21"/>
            </w:rPr>
            <w:t>Tgl. Efektif</w:t>
          </w:r>
        </w:p>
      </w:tc>
    </w:tr>
    <w:tr w:rsidR="002E75AB" w14:paraId="466C076C" w14:textId="77777777">
      <w:tc>
        <w:tcPr>
          <w:tcW w:w="3260" w:type="dxa"/>
          <w:tcBorders>
            <w:left w:val="single" w:sz="12" w:space="0" w:color="0000FF"/>
            <w:right w:val="single" w:sz="12" w:space="0" w:color="0000FF"/>
          </w:tcBorders>
          <w:vAlign w:val="center"/>
        </w:tcPr>
        <w:p w14:paraId="4D39B8F3" w14:textId="03A1D922" w:rsidR="00874832" w:rsidRPr="00115763" w:rsidRDefault="00B62221">
          <w:pPr>
            <w:pStyle w:val="Header"/>
            <w:jc w:val="center"/>
            <w:rPr>
              <w:rFonts w:ascii="Arial Narrow" w:hAnsi="Arial Narrow"/>
              <w:b/>
              <w:color w:val="0000FF"/>
              <w:szCs w:val="24"/>
            </w:rPr>
          </w:pPr>
          <w:r>
            <w:rPr>
              <w:rFonts w:ascii="Arial Narrow" w:hAnsi="Arial Narrow"/>
              <w:noProof/>
              <w:snapToGrid/>
              <w:szCs w:val="24"/>
            </w:rPr>
            <w:pict w14:anchorId="16E3442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1" type="#_x0000_t5" style="position:absolute;left:0;text-align:left;margin-left:321.85pt;margin-top:15.85pt;width:14.4pt;height:10.8pt;z-index:-251657216;mso-position-horizontal-relative:text;mso-position-vertical-relative:text" o:allowincell="f"/>
            </w:pict>
          </w:r>
          <w:r>
            <w:rPr>
              <w:rFonts w:ascii="Arial Narrow" w:hAnsi="Arial Narrow"/>
              <w:noProof/>
              <w:snapToGrid/>
              <w:szCs w:val="24"/>
            </w:rPr>
            <w:pict w14:anchorId="27B9B301">
              <v:shape id="_x0000_s2052" type="#_x0000_t5" style="position:absolute;left:0;text-align:left;margin-left:321.85pt;margin-top:2.5pt;width:14.4pt;height:10.8pt;z-index:-251658240;mso-position-horizontal-relative:text;mso-position-vertical-relative:text" o:allowincell="f"/>
            </w:pict>
          </w:r>
          <w:r w:rsidR="001D51FA" w:rsidRPr="00115763">
            <w:rPr>
              <w:rFonts w:ascii="Arial Narrow" w:hAnsi="Arial Narrow"/>
              <w:b/>
              <w:noProof/>
              <w:color w:val="0000FF"/>
              <w:szCs w:val="24"/>
            </w:rPr>
            <w:t>TINDAKAN PENCEGAHAN</w:t>
          </w:r>
        </w:p>
      </w:tc>
      <w:tc>
        <w:tcPr>
          <w:tcW w:w="1600" w:type="dxa"/>
          <w:tcBorders>
            <w:top w:val="single" w:sz="12" w:space="0" w:color="0000FF"/>
            <w:bottom w:val="single" w:sz="12" w:space="0" w:color="0000FF"/>
            <w:right w:val="single" w:sz="12" w:space="0" w:color="0000FF"/>
          </w:tcBorders>
        </w:tcPr>
        <w:p w14:paraId="3A791167"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CO of QA</w:t>
          </w:r>
        </w:p>
      </w:tc>
      <w:tc>
        <w:tcPr>
          <w:tcW w:w="810" w:type="dxa"/>
          <w:tcBorders>
            <w:top w:val="single" w:sz="12" w:space="0" w:color="0000FF"/>
            <w:left w:val="single" w:sz="12" w:space="0" w:color="0000FF"/>
            <w:bottom w:val="single" w:sz="12" w:space="0" w:color="0000FF"/>
            <w:right w:val="single" w:sz="12" w:space="0" w:color="0000FF"/>
          </w:tcBorders>
        </w:tcPr>
        <w:p w14:paraId="519D6F10"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5</w:t>
          </w:r>
        </w:p>
      </w:tc>
      <w:tc>
        <w:tcPr>
          <w:tcW w:w="1559" w:type="dxa"/>
          <w:tcBorders>
            <w:top w:val="single" w:sz="12" w:space="0" w:color="0000FF"/>
            <w:left w:val="single" w:sz="12" w:space="0" w:color="0000FF"/>
            <w:bottom w:val="single" w:sz="12" w:space="0" w:color="0000FF"/>
            <w:right w:val="single" w:sz="12" w:space="0" w:color="0000FF"/>
          </w:tcBorders>
        </w:tcPr>
        <w:p w14:paraId="1FBAA011"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GL of QA</w:t>
          </w:r>
        </w:p>
      </w:tc>
      <w:tc>
        <w:tcPr>
          <w:tcW w:w="1276" w:type="dxa"/>
          <w:tcBorders>
            <w:top w:val="single" w:sz="12" w:space="0" w:color="0000FF"/>
            <w:left w:val="single" w:sz="12" w:space="0" w:color="0000FF"/>
            <w:bottom w:val="single" w:sz="12" w:space="0" w:color="0000FF"/>
            <w:right w:val="single" w:sz="12" w:space="0" w:color="0000FF"/>
          </w:tcBorders>
        </w:tcPr>
        <w:p w14:paraId="559B6B31"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10-10-2010</w:t>
          </w:r>
        </w:p>
      </w:tc>
    </w:tr>
    <w:tr w:rsidR="002E75AB" w14:paraId="0C219544" w14:textId="77777777">
      <w:tc>
        <w:tcPr>
          <w:tcW w:w="3260" w:type="dxa"/>
          <w:tcBorders>
            <w:left w:val="single" w:sz="12" w:space="0" w:color="0000FF"/>
            <w:right w:val="single" w:sz="12" w:space="0" w:color="0000FF"/>
          </w:tcBorders>
          <w:vAlign w:val="center"/>
        </w:tcPr>
        <w:p w14:paraId="3965A528" w14:textId="77777777" w:rsidR="00874832" w:rsidRPr="00115763" w:rsidRDefault="001D51FA">
          <w:pPr>
            <w:pStyle w:val="Header"/>
            <w:jc w:val="center"/>
            <w:rPr>
              <w:rFonts w:ascii="Arial Narrow" w:hAnsi="Arial Narrow"/>
              <w:b/>
              <w:color w:val="0000FF"/>
              <w:szCs w:val="24"/>
            </w:rPr>
          </w:pPr>
          <w:r w:rsidRPr="00115763">
            <w:rPr>
              <w:rFonts w:ascii="Arial Narrow" w:hAnsi="Arial Narrow"/>
              <w:b/>
              <w:color w:val="0000FF"/>
              <w:szCs w:val="24"/>
            </w:rPr>
            <w:t>(P-TP)</w:t>
          </w:r>
        </w:p>
      </w:tc>
      <w:tc>
        <w:tcPr>
          <w:tcW w:w="1600" w:type="dxa"/>
          <w:tcBorders>
            <w:top w:val="single" w:sz="12" w:space="0" w:color="0000FF"/>
            <w:bottom w:val="single" w:sz="12" w:space="0" w:color="0000FF"/>
            <w:right w:val="single" w:sz="12" w:space="0" w:color="0000FF"/>
          </w:tcBorders>
        </w:tcPr>
        <w:p w14:paraId="0B7DD117"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CO of QC</w:t>
          </w:r>
        </w:p>
      </w:tc>
      <w:tc>
        <w:tcPr>
          <w:tcW w:w="810" w:type="dxa"/>
          <w:tcBorders>
            <w:top w:val="single" w:sz="12" w:space="0" w:color="0000FF"/>
            <w:left w:val="single" w:sz="12" w:space="0" w:color="0000FF"/>
            <w:bottom w:val="single" w:sz="12" w:space="0" w:color="0000FF"/>
            <w:right w:val="single" w:sz="12" w:space="0" w:color="0000FF"/>
          </w:tcBorders>
        </w:tcPr>
        <w:p w14:paraId="74CB25DC"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 xml:space="preserve"> 6</w:t>
          </w:r>
        </w:p>
      </w:tc>
      <w:tc>
        <w:tcPr>
          <w:tcW w:w="1559" w:type="dxa"/>
          <w:tcBorders>
            <w:top w:val="single" w:sz="12" w:space="0" w:color="0000FF"/>
            <w:left w:val="single" w:sz="12" w:space="0" w:color="0000FF"/>
            <w:bottom w:val="single" w:sz="12" w:space="0" w:color="0000FF"/>
            <w:right w:val="single" w:sz="12" w:space="0" w:color="0000FF"/>
          </w:tcBorders>
        </w:tcPr>
        <w:p w14:paraId="30786634"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QC Asst.Mgr.</w:t>
          </w:r>
        </w:p>
      </w:tc>
      <w:tc>
        <w:tcPr>
          <w:tcW w:w="1276" w:type="dxa"/>
          <w:tcBorders>
            <w:top w:val="single" w:sz="12" w:space="0" w:color="0000FF"/>
            <w:left w:val="single" w:sz="12" w:space="0" w:color="0000FF"/>
            <w:bottom w:val="single" w:sz="12" w:space="0" w:color="0000FF"/>
            <w:right w:val="single" w:sz="12" w:space="0" w:color="0000FF"/>
          </w:tcBorders>
        </w:tcPr>
        <w:p w14:paraId="15F5A758" w14:textId="77777777" w:rsidR="00874832" w:rsidRPr="00115763" w:rsidRDefault="001D51FA" w:rsidP="001320D9">
          <w:pPr>
            <w:pStyle w:val="Header"/>
            <w:jc w:val="center"/>
            <w:rPr>
              <w:rFonts w:ascii="Arial Narrow" w:hAnsi="Arial Narrow"/>
              <w:color w:val="0000FF"/>
              <w:sz w:val="21"/>
              <w:szCs w:val="21"/>
            </w:rPr>
          </w:pPr>
          <w:r>
            <w:rPr>
              <w:rFonts w:ascii="Arial Narrow" w:hAnsi="Arial Narrow"/>
              <w:color w:val="0000FF"/>
              <w:sz w:val="21"/>
              <w:szCs w:val="21"/>
            </w:rPr>
            <w:t>20-11-2015</w:t>
          </w:r>
        </w:p>
      </w:tc>
    </w:tr>
    <w:tr w:rsidR="002E75AB" w14:paraId="3870DF6F" w14:textId="77777777">
      <w:trPr>
        <w:trHeight w:val="79"/>
      </w:trPr>
      <w:tc>
        <w:tcPr>
          <w:tcW w:w="3260" w:type="dxa"/>
          <w:tcBorders>
            <w:left w:val="single" w:sz="12" w:space="0" w:color="0000FF"/>
            <w:bottom w:val="single" w:sz="12" w:space="0" w:color="0000FF"/>
            <w:right w:val="single" w:sz="12" w:space="0" w:color="0000FF"/>
          </w:tcBorders>
          <w:vAlign w:val="center"/>
        </w:tcPr>
        <w:p w14:paraId="7F681150" w14:textId="77777777" w:rsidR="00B178DB" w:rsidRDefault="00B178DB">
          <w:pPr>
            <w:pStyle w:val="Header"/>
            <w:jc w:val="center"/>
            <w:rPr>
              <w:rFonts w:ascii="Arial" w:hAnsi="Arial"/>
              <w:b/>
              <w:color w:val="0000FF"/>
              <w:sz w:val="18"/>
            </w:rPr>
          </w:pPr>
        </w:p>
      </w:tc>
      <w:tc>
        <w:tcPr>
          <w:tcW w:w="1600" w:type="dxa"/>
          <w:tcBorders>
            <w:top w:val="single" w:sz="12" w:space="0" w:color="0000FF"/>
            <w:bottom w:val="single" w:sz="12" w:space="0" w:color="0000FF"/>
            <w:right w:val="single" w:sz="12" w:space="0" w:color="0000FF"/>
          </w:tcBorders>
        </w:tcPr>
        <w:p w14:paraId="566D326E" w14:textId="77777777" w:rsidR="00B178DB" w:rsidRPr="00115763" w:rsidRDefault="001D51FA">
          <w:pPr>
            <w:pStyle w:val="Header"/>
            <w:jc w:val="center"/>
            <w:rPr>
              <w:rFonts w:ascii="Arial Narrow" w:hAnsi="Arial Narrow"/>
              <w:color w:val="0000FF"/>
              <w:sz w:val="21"/>
              <w:szCs w:val="21"/>
            </w:rPr>
          </w:pPr>
          <w:r>
            <w:rPr>
              <w:rFonts w:ascii="Arial Narrow" w:hAnsi="Arial Narrow"/>
              <w:color w:val="0000FF"/>
              <w:sz w:val="21"/>
              <w:szCs w:val="21"/>
            </w:rPr>
            <w:t>CO of QC</w:t>
          </w:r>
        </w:p>
      </w:tc>
      <w:tc>
        <w:tcPr>
          <w:tcW w:w="810" w:type="dxa"/>
          <w:tcBorders>
            <w:top w:val="single" w:sz="12" w:space="0" w:color="0000FF"/>
            <w:left w:val="single" w:sz="12" w:space="0" w:color="0000FF"/>
            <w:bottom w:val="single" w:sz="12" w:space="0" w:color="0000FF"/>
            <w:right w:val="single" w:sz="12" w:space="0" w:color="0000FF"/>
          </w:tcBorders>
        </w:tcPr>
        <w:p w14:paraId="36349648" w14:textId="7313AD30" w:rsidR="00B178DB" w:rsidRPr="00874832" w:rsidRDefault="00B62221" w:rsidP="00FB7E71">
          <w:pPr>
            <w:pStyle w:val="Header"/>
            <w:jc w:val="center"/>
            <w:rPr>
              <w:rFonts w:ascii="Arial Narrow" w:hAnsi="Arial Narrow"/>
              <w:color w:val="0000FF"/>
              <w:sz w:val="21"/>
              <w:szCs w:val="21"/>
              <w:lang w:val="id-ID"/>
            </w:rPr>
          </w:pPr>
          <w:r>
            <w:rPr>
              <w:rFonts w:ascii="Arial Narrow" w:hAnsi="Arial Narrow"/>
              <w:noProof/>
              <w:snapToGrid/>
              <w:szCs w:val="24"/>
            </w:rPr>
            <w:pict w14:anchorId="50C0FE29">
              <v:shape id="_x0000_s2050" type="#_x0000_t5" style="position:absolute;left:0;text-align:left;margin-left:321.85pt;margin-top:1.95pt;width:14.4pt;height:10.8pt;z-index:-251656192;mso-position-horizontal-relative:text;mso-position-vertical-relative:text" o:allowincell="f"/>
            </w:pict>
          </w:r>
          <w:r w:rsidR="001D51FA">
            <w:rPr>
              <w:rFonts w:ascii="Arial Narrow" w:hAnsi="Arial Narrow"/>
              <w:color w:val="0000FF"/>
              <w:sz w:val="21"/>
              <w:szCs w:val="21"/>
            </w:rPr>
            <w:t xml:space="preserve"> </w:t>
          </w:r>
          <w:r w:rsidR="00874832">
            <w:rPr>
              <w:rFonts w:ascii="Arial Narrow" w:hAnsi="Arial Narrow"/>
              <w:color w:val="0000FF"/>
              <w:sz w:val="21"/>
              <w:szCs w:val="21"/>
              <w:lang w:val="id-ID"/>
            </w:rPr>
            <w:t>7</w:t>
          </w:r>
        </w:p>
      </w:tc>
      <w:tc>
        <w:tcPr>
          <w:tcW w:w="1559" w:type="dxa"/>
          <w:tcBorders>
            <w:top w:val="single" w:sz="12" w:space="0" w:color="0000FF"/>
            <w:left w:val="single" w:sz="12" w:space="0" w:color="0000FF"/>
            <w:bottom w:val="single" w:sz="12" w:space="0" w:color="0000FF"/>
            <w:right w:val="single" w:sz="12" w:space="0" w:color="0000FF"/>
          </w:tcBorders>
        </w:tcPr>
        <w:p w14:paraId="1A760659" w14:textId="77777777" w:rsidR="00B178DB" w:rsidRPr="00115763" w:rsidRDefault="001D51FA">
          <w:pPr>
            <w:pStyle w:val="Header"/>
            <w:jc w:val="center"/>
            <w:rPr>
              <w:rFonts w:ascii="Arial Narrow" w:hAnsi="Arial Narrow"/>
              <w:color w:val="0000FF"/>
              <w:sz w:val="21"/>
              <w:szCs w:val="21"/>
            </w:rPr>
          </w:pPr>
          <w:r>
            <w:rPr>
              <w:rFonts w:ascii="Arial Narrow" w:hAnsi="Arial Narrow"/>
              <w:color w:val="0000FF"/>
              <w:sz w:val="21"/>
              <w:szCs w:val="21"/>
            </w:rPr>
            <w:t>QC Asst.Mgr.</w:t>
          </w:r>
        </w:p>
      </w:tc>
      <w:tc>
        <w:tcPr>
          <w:tcW w:w="1276" w:type="dxa"/>
          <w:tcBorders>
            <w:top w:val="single" w:sz="12" w:space="0" w:color="0000FF"/>
            <w:left w:val="single" w:sz="12" w:space="0" w:color="0000FF"/>
            <w:bottom w:val="single" w:sz="12" w:space="0" w:color="0000FF"/>
            <w:right w:val="single" w:sz="12" w:space="0" w:color="0000FF"/>
          </w:tcBorders>
        </w:tcPr>
        <w:p w14:paraId="3CDE5508" w14:textId="77777777" w:rsidR="00B178DB" w:rsidRPr="00874832" w:rsidRDefault="00BF0C90" w:rsidP="00BF0C90">
          <w:pPr>
            <w:pStyle w:val="Header"/>
            <w:jc w:val="center"/>
            <w:rPr>
              <w:rFonts w:ascii="Arial Narrow" w:hAnsi="Arial Narrow"/>
              <w:color w:val="0000FF"/>
              <w:sz w:val="21"/>
              <w:szCs w:val="21"/>
              <w:lang w:val="id-ID"/>
            </w:rPr>
          </w:pPr>
          <w:r>
            <w:rPr>
              <w:rFonts w:ascii="Arial Narrow" w:hAnsi="Arial Narrow"/>
              <w:color w:val="0000FF"/>
              <w:sz w:val="21"/>
              <w:szCs w:val="21"/>
            </w:rPr>
            <w:t>2</w:t>
          </w:r>
          <w:r>
            <w:rPr>
              <w:rFonts w:ascii="Arial Narrow" w:hAnsi="Arial Narrow"/>
              <w:color w:val="0000FF"/>
              <w:sz w:val="21"/>
              <w:szCs w:val="21"/>
              <w:lang w:val="id-ID"/>
            </w:rPr>
            <w:t>2</w:t>
          </w:r>
          <w:r w:rsidR="00874832">
            <w:rPr>
              <w:rFonts w:ascii="Arial Narrow" w:hAnsi="Arial Narrow"/>
              <w:color w:val="0000FF"/>
              <w:sz w:val="21"/>
              <w:szCs w:val="21"/>
            </w:rPr>
            <w:t>-1</w:t>
          </w:r>
          <w:r>
            <w:rPr>
              <w:rFonts w:ascii="Arial Narrow" w:hAnsi="Arial Narrow"/>
              <w:color w:val="0000FF"/>
              <w:sz w:val="21"/>
              <w:szCs w:val="21"/>
              <w:lang w:val="id-ID"/>
            </w:rPr>
            <w:t>0</w:t>
          </w:r>
          <w:r w:rsidR="00874832">
            <w:rPr>
              <w:rFonts w:ascii="Arial Narrow" w:hAnsi="Arial Narrow"/>
              <w:color w:val="0000FF"/>
              <w:sz w:val="21"/>
              <w:szCs w:val="21"/>
            </w:rPr>
            <w:t>-201</w:t>
          </w:r>
          <w:r w:rsidR="00874832">
            <w:rPr>
              <w:rFonts w:ascii="Arial Narrow" w:hAnsi="Arial Narrow"/>
              <w:color w:val="0000FF"/>
              <w:sz w:val="21"/>
              <w:szCs w:val="21"/>
              <w:lang w:val="id-ID"/>
            </w:rPr>
            <w:t>8</w:t>
          </w:r>
        </w:p>
      </w:tc>
    </w:tr>
  </w:tbl>
  <w:p w14:paraId="5D3882C2" w14:textId="77777777" w:rsidR="006D35D0" w:rsidRDefault="001D51FA">
    <w:pPr>
      <w:pStyle w:val="Header"/>
      <w:rPr>
        <w:rFonts w:ascii="Times New Roman" w:hAnsi="Times New Roman"/>
        <w:sz w:val="16"/>
      </w:rPr>
    </w:pPr>
    <w:r>
      <w:rPr>
        <w:rFonts w:ascii="Times New Roman" w:hAnsi="Times New Roman"/>
        <w:sz w:val="16"/>
      </w:rPr>
      <w:t xml:space="preserve">    </w:t>
    </w:r>
  </w:p>
  <w:p w14:paraId="5BFD39B8" w14:textId="79C6C634" w:rsidR="006D35D0" w:rsidRDefault="006D35D0">
    <w:pPr>
      <w:pStyle w:val="Head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50613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23444"/>
    <w:rsid w:val="000242FD"/>
    <w:rsid w:val="00047AAE"/>
    <w:rsid w:val="000A377B"/>
    <w:rsid w:val="00115763"/>
    <w:rsid w:val="001320D9"/>
    <w:rsid w:val="00157616"/>
    <w:rsid w:val="001D51FA"/>
    <w:rsid w:val="002E3475"/>
    <w:rsid w:val="002E75AB"/>
    <w:rsid w:val="00342A8B"/>
    <w:rsid w:val="003C5D27"/>
    <w:rsid w:val="00401F34"/>
    <w:rsid w:val="00421BAC"/>
    <w:rsid w:val="004349C7"/>
    <w:rsid w:val="00447930"/>
    <w:rsid w:val="004956C0"/>
    <w:rsid w:val="004B7D3C"/>
    <w:rsid w:val="004E1ACC"/>
    <w:rsid w:val="005320DB"/>
    <w:rsid w:val="0054626A"/>
    <w:rsid w:val="00573B98"/>
    <w:rsid w:val="005A7B96"/>
    <w:rsid w:val="005C555E"/>
    <w:rsid w:val="00644A37"/>
    <w:rsid w:val="00666E85"/>
    <w:rsid w:val="006763B6"/>
    <w:rsid w:val="00690AF2"/>
    <w:rsid w:val="006A2C60"/>
    <w:rsid w:val="006D35D0"/>
    <w:rsid w:val="006E3574"/>
    <w:rsid w:val="006E7F64"/>
    <w:rsid w:val="0072175F"/>
    <w:rsid w:val="0075731E"/>
    <w:rsid w:val="00774BEC"/>
    <w:rsid w:val="00793B20"/>
    <w:rsid w:val="007E14D2"/>
    <w:rsid w:val="007F7CFD"/>
    <w:rsid w:val="00843D74"/>
    <w:rsid w:val="00874832"/>
    <w:rsid w:val="008B2BDA"/>
    <w:rsid w:val="00931515"/>
    <w:rsid w:val="009418BD"/>
    <w:rsid w:val="009456F9"/>
    <w:rsid w:val="00997496"/>
    <w:rsid w:val="009F5E08"/>
    <w:rsid w:val="00A21436"/>
    <w:rsid w:val="00A429EB"/>
    <w:rsid w:val="00A81BED"/>
    <w:rsid w:val="00A83683"/>
    <w:rsid w:val="00AE58D5"/>
    <w:rsid w:val="00B178DB"/>
    <w:rsid w:val="00B45D2F"/>
    <w:rsid w:val="00B47023"/>
    <w:rsid w:val="00B62221"/>
    <w:rsid w:val="00BB5A5B"/>
    <w:rsid w:val="00BC1362"/>
    <w:rsid w:val="00BC2385"/>
    <w:rsid w:val="00BF0C90"/>
    <w:rsid w:val="00C07C2A"/>
    <w:rsid w:val="00C7665F"/>
    <w:rsid w:val="00C93CFC"/>
    <w:rsid w:val="00CA25AF"/>
    <w:rsid w:val="00CA3045"/>
    <w:rsid w:val="00CA49E7"/>
    <w:rsid w:val="00CB0E0C"/>
    <w:rsid w:val="00CE1B01"/>
    <w:rsid w:val="00D05842"/>
    <w:rsid w:val="00DB0E5F"/>
    <w:rsid w:val="00DB2561"/>
    <w:rsid w:val="00E03F91"/>
    <w:rsid w:val="00E13A7D"/>
    <w:rsid w:val="00E14F25"/>
    <w:rsid w:val="00E47185"/>
    <w:rsid w:val="00E731D9"/>
    <w:rsid w:val="00E90B01"/>
    <w:rsid w:val="00EA2F93"/>
    <w:rsid w:val="00EC6371"/>
    <w:rsid w:val="00F47EDD"/>
    <w:rsid w:val="00F6240C"/>
    <w:rsid w:val="00F84329"/>
    <w:rsid w:val="00FB7E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4:docId w14:val="2D2BF745"/>
  <w15:docId w15:val="{985A01EC-BC09-49E4-AEA8-E7C29C5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rsid w:val="002E75AB"/>
    <w:pPr>
      <w:widowControl w:val="0"/>
      <w:tabs>
        <w:tab w:val="center" w:pos="4320"/>
        <w:tab w:val="right" w:pos="8640"/>
      </w:tabs>
      <w:suppressAutoHyphens w:val="0"/>
    </w:pPr>
    <w:rPr>
      <w:rFonts w:ascii="Comic Sans MS" w:hAnsi="Comic Sans MS"/>
      <w:snapToGrid w:val="0"/>
      <w:sz w:val="24"/>
    </w:rPr>
  </w:style>
  <w:style w:type="character" w:styleId="PageNumber">
    <w:name w:val="page number"/>
    <w:basedOn w:val="DefaultParagraphFont"/>
    <w:rsid w:val="002E75AB"/>
  </w:style>
  <w:style w:type="paragraph" w:styleId="Footer">
    <w:name w:val="footer"/>
    <w:basedOn w:val="Normal"/>
    <w:rsid w:val="002E75AB"/>
    <w:pPr>
      <w:widowControl w:val="0"/>
      <w:tabs>
        <w:tab w:val="center" w:pos="4320"/>
        <w:tab w:val="right" w:pos="8640"/>
      </w:tabs>
      <w:suppressAutoHyphens w:val="0"/>
    </w:pPr>
    <w:rPr>
      <w:rFonts w:ascii="Comic Sans MS" w:hAnsi="Comic Sans MS"/>
      <w:snapToGrid w:val="0"/>
      <w:sz w:val="24"/>
    </w:rPr>
  </w:style>
  <w:style w:type="paragraph" w:styleId="BodyText2">
    <w:name w:val="Body Text 2"/>
    <w:basedOn w:val="Normal"/>
    <w:rsid w:val="002E75AB"/>
    <w:pPr>
      <w:widowControl w:val="0"/>
      <w:suppressAutoHyphens w:val="0"/>
      <w:jc w:val="both"/>
    </w:pPr>
    <w:rPr>
      <w:snapToGrid w:val="0"/>
      <w:color w:val="000000"/>
    </w:rPr>
  </w:style>
  <w:style w:type="character" w:customStyle="1" w:styleId="Heading5Char">
    <w:name w:val="Heading 5 Char"/>
    <w:link w:val="Heading5"/>
    <w:rsid w:val="007E14D2"/>
    <w:rPr>
      <w:rFonts w:ascii="Arial" w:hAnsi="Arial"/>
      <w:b/>
      <w:color w:val="0000FF"/>
      <w:sz w:val="22"/>
    </w:rPr>
  </w:style>
  <w:style w:type="character" w:customStyle="1" w:styleId="Heading6Char">
    <w:name w:val="Heading 6 Char"/>
    <w:link w:val="Heading6"/>
    <w:rsid w:val="007E14D2"/>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12</cp:revision>
  <cp:lastPrinted>2002-02-01T12:26:00Z</cp:lastPrinted>
  <dcterms:created xsi:type="dcterms:W3CDTF">2022-03-02T03:49:00Z</dcterms:created>
  <dcterms:modified xsi:type="dcterms:W3CDTF">2023-11-07T06:46:00Z</dcterms:modified>
</cp:coreProperties>
</file>