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FAD4A2" w14:textId="77777777" w:rsidR="0075731E" w:rsidRDefault="0075731E">
      <w:pPr>
        <w:pStyle w:val="BodyText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419"/>
        <w:gridCol w:w="286"/>
        <w:gridCol w:w="857"/>
        <w:gridCol w:w="634"/>
        <w:gridCol w:w="1647"/>
      </w:tblGrid>
      <w:tr w:rsidR="00446912" w14:paraId="2F9DEF01" w14:textId="77777777" w:rsidTr="0064153A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CBC2C09" w14:textId="77777777" w:rsidR="0075731E" w:rsidRDefault="00F260C9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79F21F4C" w14:textId="77777777" w:rsidR="0075731E" w:rsidRDefault="00F260C9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58A79221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446912" w14:paraId="2935EF97" w14:textId="77777777" w:rsidTr="0064153A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8E6CC3C" w14:textId="0CA5EA73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446912" w14:paraId="38D2D8C2" w14:textId="77777777" w:rsidTr="0064153A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5354CE0" w14:textId="73AE7843" w:rsidR="0075731E" w:rsidRDefault="00D41DF3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429574D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23.8pt;margin-top:1.05pt;width:330.8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6B81751E" w14:textId="77777777" w:rsidR="00D24E8C" w:rsidRDefault="00D24E8C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6076FD67" w14:textId="77777777" w:rsidR="00D24E8C" w:rsidRDefault="00D24E8C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4FE452C6" w14:textId="77777777" w:rsidR="00D24E8C" w:rsidRDefault="00D24E8C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05486786" w14:textId="77777777" w:rsidR="00D24E8C" w:rsidRDefault="00D24E8C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E421B41">
                <v:group id="_x0000_s1097" style="position:absolute;left:0;text-align:left;margin-left:24.9pt;margin-top:6.3pt;width:93pt;height:51.6pt;z-index:251668992;mso-position-horizontal-relative:text;mso-position-vertical-relative:text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446912" w14:paraId="22595DD9" w14:textId="77777777" w:rsidTr="0064153A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BD26AD6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446912" w14:paraId="62FE0B3B" w14:textId="77777777" w:rsidTr="0064153A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597219F5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095ABAD4" w14:textId="77777777" w:rsidR="0075731E" w:rsidRDefault="00F260C9" w:rsidP="00DB256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8BDFCED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B9D0CDB" w14:textId="77777777" w:rsidR="0075731E" w:rsidRDefault="00F260C9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302F1AB" w14:textId="77777777" w:rsidR="0075731E" w:rsidRPr="00FB46F8" w:rsidRDefault="00F260C9" w:rsidP="00765EFB">
            <w:pPr>
              <w:snapToGrid w:val="0"/>
              <w:rPr>
                <w:b/>
                <w:bCs/>
                <w:color w:val="0000FF"/>
                <w:sz w:val="20"/>
              </w:rPr>
            </w:pPr>
            <w:r w:rsidRPr="00FB46F8">
              <w:rPr>
                <w:b/>
                <w:bCs/>
                <w:color w:val="0000FF"/>
                <w:sz w:val="20"/>
              </w:rPr>
              <w:t>:</w:t>
            </w:r>
            <w:r w:rsidRPr="00FB46F8">
              <w:rPr>
                <w:b/>
                <w:color w:val="0000FF"/>
                <w:sz w:val="20"/>
              </w:rPr>
              <w:t xml:space="preserve"> </w:t>
            </w:r>
            <w:r w:rsidR="00C07C2A" w:rsidRPr="00FB46F8">
              <w:rPr>
                <w:b/>
                <w:color w:val="0000FF"/>
                <w:sz w:val="20"/>
              </w:rPr>
              <w:t>Q</w:t>
            </w:r>
            <w:r w:rsidR="00765EFB">
              <w:rPr>
                <w:b/>
                <w:color w:val="0000FF"/>
                <w:sz w:val="20"/>
              </w:rPr>
              <w:t>C</w:t>
            </w:r>
            <w:r w:rsidR="00C07C2A" w:rsidRPr="00FB46F8">
              <w:rPr>
                <w:b/>
                <w:color w:val="0000FF"/>
                <w:sz w:val="20"/>
              </w:rPr>
              <w:t>. P.</w:t>
            </w:r>
            <w:r w:rsidR="00A65DD3" w:rsidRPr="00FB46F8">
              <w:rPr>
                <w:b/>
                <w:color w:val="0000FF"/>
                <w:sz w:val="20"/>
              </w:rPr>
              <w:t>10</w:t>
            </w:r>
            <w:r w:rsidR="004E13BE" w:rsidRPr="00FB46F8">
              <w:rPr>
                <w:b/>
                <w:color w:val="0000FF"/>
                <w:sz w:val="20"/>
              </w:rPr>
              <w:t>/ IK.1</w:t>
            </w:r>
          </w:p>
        </w:tc>
      </w:tr>
      <w:tr w:rsidR="00446912" w14:paraId="0A14EB92" w14:textId="77777777" w:rsidTr="0064153A">
        <w:trPr>
          <w:trHeight w:val="187"/>
        </w:trPr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4701B5AB" w14:textId="77777777" w:rsidR="00493F46" w:rsidRDefault="00F260C9" w:rsidP="00666E85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INSTRUKSI KERJA TEKNIK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7A335CB" w14:textId="77777777" w:rsidR="00493F46" w:rsidRDefault="00F260C9">
            <w:pPr>
              <w:snapToGrid w:val="0"/>
              <w:rPr>
                <w:b/>
                <w:color w:val="0000FF"/>
                <w:sz w:val="8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81" w:type="dxa"/>
            <w:gridSpan w:val="2"/>
            <w:tcBorders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B5369F7" w14:textId="77777777" w:rsidR="00493F46" w:rsidRDefault="00F260C9">
            <w:pPr>
              <w:snapToGrid w:val="0"/>
              <w:rPr>
                <w:b/>
                <w:color w:val="0000FF"/>
                <w:sz w:val="8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>
              <w:rPr>
                <w:b/>
                <w:color w:val="0000FF"/>
                <w:sz w:val="20"/>
              </w:rPr>
              <w:t>8</w:t>
            </w:r>
          </w:p>
        </w:tc>
      </w:tr>
      <w:tr w:rsidR="00446912" w14:paraId="4DEE7916" w14:textId="77777777" w:rsidTr="0064153A"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5F9DF46A" w14:textId="77777777" w:rsidR="00843D74" w:rsidRDefault="00F260C9" w:rsidP="00DB2561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STATISTIK</w:t>
            </w:r>
            <w:r w:rsidR="004E13BE">
              <w:rPr>
                <w:b/>
                <w:bCs/>
                <w:color w:val="0000FF"/>
                <w:sz w:val="24"/>
                <w:szCs w:val="24"/>
              </w:rPr>
              <w:t xml:space="preserve"> INSPEKSI PENERIMAAN</w:t>
            </w:r>
          </w:p>
          <w:p w14:paraId="49B65F13" w14:textId="77777777" w:rsidR="0075731E" w:rsidRDefault="00F260C9" w:rsidP="00C90618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 xml:space="preserve"> ( </w:t>
            </w:r>
            <w:r w:rsidR="00690AF2">
              <w:rPr>
                <w:b/>
                <w:bCs/>
                <w:color w:val="0000FF"/>
                <w:sz w:val="24"/>
                <w:szCs w:val="24"/>
              </w:rPr>
              <w:t>P-</w:t>
            </w:r>
            <w:r w:rsidR="00C90618">
              <w:rPr>
                <w:b/>
                <w:bCs/>
                <w:color w:val="0000FF"/>
                <w:sz w:val="24"/>
                <w:szCs w:val="24"/>
              </w:rPr>
              <w:t>T</w:t>
            </w:r>
            <w:r w:rsidR="004E13BE">
              <w:rPr>
                <w:b/>
                <w:bCs/>
                <w:color w:val="0000FF"/>
                <w:sz w:val="24"/>
                <w:szCs w:val="24"/>
              </w:rPr>
              <w:t>SI</w:t>
            </w:r>
            <w:r w:rsidR="00C90618">
              <w:rPr>
                <w:b/>
                <w:bCs/>
                <w:color w:val="0000FF"/>
                <w:sz w:val="24"/>
                <w:szCs w:val="24"/>
              </w:rPr>
              <w:t>P</w:t>
            </w:r>
            <w:r>
              <w:rPr>
                <w:b/>
                <w:bCs/>
                <w:color w:val="0000FF"/>
                <w:sz w:val="24"/>
                <w:szCs w:val="24"/>
              </w:rPr>
              <w:t>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746A2A33" w14:textId="77777777" w:rsidR="0075731E" w:rsidRDefault="00F260C9" w:rsidP="00493F46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27E1DF9D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1F4C51E5" w14:textId="77777777" w:rsidR="0075731E" w:rsidRDefault="00F260C9" w:rsidP="00671BF2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671BF2">
              <w:rPr>
                <w:b/>
                <w:color w:val="0000FF"/>
                <w:sz w:val="20"/>
              </w:rPr>
              <w:t>10 Januari 2020</w:t>
            </w:r>
          </w:p>
        </w:tc>
      </w:tr>
      <w:tr w:rsidR="00446912" w14:paraId="6F54613C" w14:textId="77777777" w:rsidTr="0064153A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0A811FD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AC6FE4F" w14:textId="77777777" w:rsidR="0075731E" w:rsidRDefault="00F260C9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1F171004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52CE31D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B5AA40D" w14:textId="77777777" w:rsidR="0075731E" w:rsidRDefault="00F260C9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446912" w14:paraId="28C3F612" w14:textId="77777777" w:rsidTr="0064153A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32324D3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6486707" w14:textId="06951086" w:rsidR="0075731E" w:rsidRDefault="00F260C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62A5501B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AFF1078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627C4AE" w14:textId="77777777" w:rsidR="0075731E" w:rsidRDefault="00F260C9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EB10F1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99BE06F" w14:textId="77777777" w:rsidR="0075731E" w:rsidRDefault="00F260C9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BFDD35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3A0D830" w14:textId="77777777" w:rsidR="0075731E" w:rsidRDefault="00F260C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C929CC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F94607E" w14:textId="77777777" w:rsidR="0075731E" w:rsidRDefault="00F260C9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A46AD7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478C902" w14:textId="77777777" w:rsidR="0075731E" w:rsidRDefault="00F260C9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64153A" w14:paraId="543E25CA" w14:textId="77777777" w:rsidTr="00D41DF3">
        <w:trPr>
          <w:trHeight w:val="817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00C3C7B1" w14:textId="77777777" w:rsidR="0064153A" w:rsidRDefault="0064153A" w:rsidP="0064153A">
            <w:pPr>
              <w:pStyle w:val="Heading8"/>
              <w:snapToGrid w:val="0"/>
            </w:pPr>
            <w:r>
              <w:t>Yulan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1D078C9" w14:textId="77777777" w:rsidR="0064153A" w:rsidRDefault="0064153A" w:rsidP="0064153A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QC Staff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5B6ACA8" w14:textId="6A45A51A" w:rsidR="0064153A" w:rsidRDefault="00D41DF3" w:rsidP="0064153A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inline distT="0" distB="0" distL="0" distR="0" wp14:anchorId="79F4D8D3" wp14:editId="552D24F5">
                  <wp:extent cx="847725" cy="420370"/>
                  <wp:effectExtent l="0" t="0" r="0" b="0"/>
                  <wp:docPr id="4080707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2C0A9528" w14:textId="77777777" w:rsidR="0064153A" w:rsidRDefault="0064153A" w:rsidP="0064153A">
            <w:pPr>
              <w:pStyle w:val="Heading8"/>
              <w:snapToGrid w:val="0"/>
            </w:pPr>
            <w:r>
              <w:t>Shanty.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D08D721" w14:textId="77777777" w:rsidR="0064153A" w:rsidRDefault="0064153A" w:rsidP="0064153A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Ass. </w:t>
            </w:r>
            <w:proofErr w:type="spellStart"/>
            <w:r>
              <w:rPr>
                <w:b/>
                <w:i/>
                <w:color w:val="0000FF"/>
                <w:sz w:val="20"/>
              </w:rPr>
              <w:t>Mgr</w:t>
            </w:r>
            <w:proofErr w:type="spellEnd"/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F29736E" w14:textId="24D562CB" w:rsidR="0064153A" w:rsidRDefault="00D41DF3" w:rsidP="0064153A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6E50D746" wp14:editId="3D774D18">
                  <wp:extent cx="487680" cy="475615"/>
                  <wp:effectExtent l="0" t="0" r="0" b="0"/>
                  <wp:docPr id="29388344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912" w14:paraId="38282136" w14:textId="77777777" w:rsidTr="0064153A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F3CA69F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4D125B7" w14:textId="77777777" w:rsidR="0075731E" w:rsidRDefault="00F260C9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66A08C02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446912" w14:paraId="5305904D" w14:textId="77777777" w:rsidTr="0064153A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768EF173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64D1CB00" w14:textId="77777777" w:rsidR="0075731E" w:rsidRDefault="0075731E">
            <w:pPr>
              <w:jc w:val="both"/>
              <w:rPr>
                <w:color w:val="0000FF"/>
              </w:rPr>
            </w:pPr>
          </w:p>
          <w:p w14:paraId="5F65B383" w14:textId="77777777" w:rsidR="0075731E" w:rsidRDefault="0075731E">
            <w:pPr>
              <w:jc w:val="both"/>
              <w:rPr>
                <w:color w:val="0000FF"/>
              </w:rPr>
            </w:pPr>
          </w:p>
          <w:p w14:paraId="5BA493BC" w14:textId="77777777" w:rsidR="0075731E" w:rsidRDefault="0075731E">
            <w:pPr>
              <w:jc w:val="both"/>
              <w:rPr>
                <w:color w:val="0000FF"/>
              </w:rPr>
            </w:pPr>
          </w:p>
          <w:p w14:paraId="53C489C2" w14:textId="77777777" w:rsidR="0075731E" w:rsidRDefault="0075731E">
            <w:pPr>
              <w:jc w:val="both"/>
              <w:rPr>
                <w:color w:val="0000FF"/>
              </w:rPr>
            </w:pPr>
          </w:p>
          <w:p w14:paraId="35E5B7FC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48D01696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71FF62BD" w14:textId="77777777" w:rsidR="0075731E" w:rsidRDefault="0075731E">
            <w:pPr>
              <w:jc w:val="both"/>
              <w:rPr>
                <w:color w:val="0000FF"/>
              </w:rPr>
            </w:pPr>
          </w:p>
          <w:p w14:paraId="6D7BDC3A" w14:textId="77777777" w:rsidR="0075731E" w:rsidRDefault="0075731E">
            <w:pPr>
              <w:jc w:val="both"/>
              <w:rPr>
                <w:color w:val="0000FF"/>
              </w:rPr>
            </w:pPr>
          </w:p>
          <w:p w14:paraId="43BC88BE" w14:textId="77777777" w:rsidR="0075731E" w:rsidRDefault="0075731E">
            <w:pPr>
              <w:jc w:val="both"/>
              <w:rPr>
                <w:color w:val="0000FF"/>
              </w:rPr>
            </w:pPr>
          </w:p>
          <w:p w14:paraId="32D6BB9D" w14:textId="77777777" w:rsidR="0075731E" w:rsidRDefault="0075731E">
            <w:pPr>
              <w:jc w:val="both"/>
              <w:rPr>
                <w:color w:val="0000FF"/>
              </w:rPr>
            </w:pPr>
          </w:p>
          <w:p w14:paraId="72E840A9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446912" w14:paraId="1D8BA994" w14:textId="77777777" w:rsidTr="0064153A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77DAC0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B3D11AF" w14:textId="0B166132" w:rsidR="0075731E" w:rsidRDefault="00F260C9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94648D">
              <w:rPr>
                <w:b/>
                <w:color w:val="0000FF"/>
                <w:sz w:val="28"/>
              </w:rPr>
              <w:t>CINT INTRANET ISO</w:t>
            </w:r>
          </w:p>
          <w:p w14:paraId="00DC4690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94648D" w14:paraId="15A94707" w14:textId="77777777" w:rsidTr="0064153A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0DDD3AC" w14:textId="77777777" w:rsidR="0094648D" w:rsidRDefault="00D41DF3" w:rsidP="0094648D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1AE072C6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3D3F0BC2" w14:textId="77777777" w:rsidR="0094648D" w:rsidRDefault="0094648D"/>
                    </w:txbxContent>
                  </v:textbox>
                  <w10:wrap anchorx="margin"/>
                </v:shape>
              </w:pict>
            </w:r>
            <w:r>
              <w:pict w14:anchorId="2F9FE02F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36B2F176" w14:textId="77777777" w:rsidR="0094648D" w:rsidRPr="00345FDF" w:rsidRDefault="0094648D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3684524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9E6097F" w14:textId="77777777" w:rsidR="0094648D" w:rsidRPr="00345FDF" w:rsidRDefault="0094648D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231364A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9070781" w14:textId="77777777" w:rsidR="0094648D" w:rsidRPr="00345FDF" w:rsidRDefault="0094648D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4FCA845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DB7CCCE" w14:textId="77777777" w:rsidR="0094648D" w:rsidRPr="00345FDF" w:rsidRDefault="0094648D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BD054C7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0F38FF16" w14:textId="77777777" w:rsidR="0094648D" w:rsidRPr="00345FDF" w:rsidRDefault="0094648D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2513DD9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89EB966" w14:textId="77777777" w:rsidR="0094648D" w:rsidRDefault="0094648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1BE625B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C3B3FB2" w14:textId="77777777" w:rsidR="0094648D" w:rsidRDefault="0094648D"/>
                    </w:txbxContent>
                  </v:textbox>
                  <w10:wrap anchorx="margin"/>
                </v:shape>
              </w:pict>
            </w:r>
            <w:r>
              <w:pict w14:anchorId="0FD02390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80747A3" w14:textId="77777777" w:rsidR="0094648D" w:rsidRDefault="0094648D"/>
                    </w:txbxContent>
                  </v:textbox>
                  <w10:wrap anchorx="margin"/>
                </v:shape>
              </w:pict>
            </w:r>
            <w:r>
              <w:pict w14:anchorId="3EF1115F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A5405FE" w14:textId="77777777" w:rsidR="0094648D" w:rsidRDefault="0094648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1343CFB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476A994" w14:textId="77777777" w:rsidR="0094648D" w:rsidRDefault="0094648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C14505D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7547779" w14:textId="77777777" w:rsidR="0094648D" w:rsidRDefault="0094648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25BB7D6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E78153B" w14:textId="77777777" w:rsidR="0094648D" w:rsidRDefault="0094648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3A83B20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FD33BB7" w14:textId="77777777" w:rsidR="0094648D" w:rsidRDefault="0094648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7F0FED0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5A6E007" w14:textId="77777777" w:rsidR="0094648D" w:rsidRDefault="0094648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36C4748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DED52D2" w14:textId="77777777" w:rsidR="0094648D" w:rsidRPr="00345FDF" w:rsidRDefault="0094648D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BF76734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48F19CF" w14:textId="77777777" w:rsidR="0094648D" w:rsidRPr="00345FDF" w:rsidRDefault="0094648D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790E2D2C" w14:textId="77777777" w:rsidR="0094648D" w:rsidRDefault="0094648D" w:rsidP="0094648D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458DC3A5" w14:textId="77777777" w:rsidR="0094648D" w:rsidRDefault="0094648D" w:rsidP="0094648D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CA17846" w14:textId="77777777" w:rsidR="0094648D" w:rsidRDefault="0094648D" w:rsidP="0094648D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BA51659" w14:textId="2FE7D9F6" w:rsidR="0094648D" w:rsidRDefault="0094648D" w:rsidP="0094648D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48FBC91" w14:textId="77777777" w:rsidR="0094648D" w:rsidRDefault="0094648D" w:rsidP="0094648D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09B23BB5" w14:textId="49420AB3" w:rsidR="0094648D" w:rsidRDefault="0094648D" w:rsidP="0094648D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94648D" w14:paraId="01017A0C" w14:textId="77777777" w:rsidTr="0064153A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8ABE8B4" w14:textId="77777777" w:rsidR="0094648D" w:rsidRDefault="0094648D" w:rsidP="0094648D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03E9533" w14:textId="160AF41F" w:rsidR="0094648D" w:rsidRDefault="0094648D" w:rsidP="0094648D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4189245" w14:textId="77777777" w:rsidR="0094648D" w:rsidRDefault="0094648D" w:rsidP="0094648D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7E3EF57A" w14:textId="6DB051E8" w:rsidR="0094648D" w:rsidRDefault="0094648D" w:rsidP="0094648D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05C53A3" w14:textId="4A3ED148" w:rsidR="0094648D" w:rsidRDefault="0094648D" w:rsidP="0094648D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94648D" w14:paraId="22058C66" w14:textId="77777777" w:rsidTr="0064153A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DA90EAF" w14:textId="77777777" w:rsidR="0094648D" w:rsidRDefault="0094648D" w:rsidP="0094648D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CA87A5F" w14:textId="29A51901" w:rsidR="0094648D" w:rsidRDefault="0094648D" w:rsidP="0094648D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9EEBD0C" w14:textId="77777777" w:rsidR="0094648D" w:rsidRDefault="0094648D" w:rsidP="0094648D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4C6A15A" w14:textId="76D73E43" w:rsidR="0094648D" w:rsidRDefault="0094648D" w:rsidP="0094648D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328DF27" w14:textId="563DE7A0" w:rsidR="0094648D" w:rsidRDefault="0094648D" w:rsidP="0094648D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94648D" w14:paraId="2D8E81BA" w14:textId="77777777" w:rsidTr="0064153A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34DB5AF1" w14:textId="77777777" w:rsidR="0094648D" w:rsidRPr="008E5F42" w:rsidRDefault="0094648D" w:rsidP="0094648D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605BF4B4" w14:textId="5E3CAA5D" w:rsidR="0094648D" w:rsidRDefault="0094648D" w:rsidP="0094648D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0BB3C0F9" w14:textId="77777777" w:rsidR="0094648D" w:rsidRDefault="0094648D" w:rsidP="0094648D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7B88E955" w14:textId="58609151" w:rsidR="0094648D" w:rsidRDefault="0094648D" w:rsidP="0094648D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6C5891" w14:textId="0CACC524" w:rsidR="0094648D" w:rsidRDefault="0094648D" w:rsidP="0094648D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94648D" w14:paraId="412D2B4F" w14:textId="77777777" w:rsidTr="0064153A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A629506" w14:textId="77777777" w:rsidR="0094648D" w:rsidRPr="008E5F42" w:rsidRDefault="0094648D" w:rsidP="0094648D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3B5EC442" w14:textId="52FBB69C" w:rsidR="0094648D" w:rsidRDefault="0094648D" w:rsidP="0094648D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EC5CCB0" w14:textId="77777777" w:rsidR="0094648D" w:rsidRDefault="0094648D" w:rsidP="0094648D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2444FD55" w14:textId="254A35EF" w:rsidR="0094648D" w:rsidRDefault="0094648D" w:rsidP="0094648D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E190596" w14:textId="77777777" w:rsidR="0094648D" w:rsidRDefault="0094648D" w:rsidP="0094648D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65D1EAE4" w14:textId="30F83A50" w:rsidR="0094648D" w:rsidRDefault="0094648D" w:rsidP="0094648D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94648D" w14:paraId="09AEB6FF" w14:textId="77777777" w:rsidTr="0064153A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1CA86F00" w14:textId="77777777" w:rsidR="0094648D" w:rsidRDefault="0094648D" w:rsidP="0094648D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5304CAC" w14:textId="04B7170A" w:rsidR="0094648D" w:rsidRDefault="0094648D" w:rsidP="0094648D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527B5A97" w14:textId="77777777" w:rsidR="0094648D" w:rsidRDefault="00D41DF3" w:rsidP="0094648D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13201E81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523EE8F2" w14:textId="77777777" w:rsidR="0094648D" w:rsidRPr="00345FDF" w:rsidRDefault="0094648D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4FE6B07C" w14:textId="7EFB8B68" w:rsidR="0094648D" w:rsidRDefault="0094648D" w:rsidP="0094648D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614F220E" w14:textId="77777777" w:rsidR="0094648D" w:rsidRDefault="0094648D" w:rsidP="0094648D">
            <w:pPr>
              <w:snapToGrid w:val="0"/>
              <w:rPr>
                <w:b/>
                <w:color w:val="0000FF"/>
                <w:sz w:val="16"/>
              </w:rPr>
            </w:pPr>
          </w:p>
          <w:p w14:paraId="33DA4CB4" w14:textId="77777777" w:rsidR="0094648D" w:rsidRDefault="0094648D" w:rsidP="0094648D">
            <w:pPr>
              <w:rPr>
                <w:b/>
                <w:color w:val="0000FF"/>
                <w:sz w:val="16"/>
              </w:rPr>
            </w:pPr>
          </w:p>
          <w:p w14:paraId="3E637C92" w14:textId="77777777" w:rsidR="0094648D" w:rsidRDefault="0094648D" w:rsidP="0094648D">
            <w:pPr>
              <w:rPr>
                <w:b/>
                <w:color w:val="0000FF"/>
                <w:sz w:val="16"/>
              </w:rPr>
            </w:pPr>
          </w:p>
        </w:tc>
      </w:tr>
      <w:tr w:rsidR="0094648D" w:rsidRPr="00982A56" w14:paraId="7907DD9B" w14:textId="77777777" w:rsidTr="0064153A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0EAF12D5" w14:textId="77777777" w:rsidR="0094648D" w:rsidRPr="00982A56" w:rsidRDefault="00D41DF3" w:rsidP="0094648D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27A867CF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94648D" w:rsidRPr="00982A56">
              <w:rPr>
                <w:color w:val="0000FF"/>
              </w:rPr>
              <w:t xml:space="preserve"> </w:t>
            </w:r>
          </w:p>
          <w:p w14:paraId="6D721FB6" w14:textId="77777777" w:rsidR="0094648D" w:rsidRPr="00982A56" w:rsidRDefault="0094648D" w:rsidP="0094648D">
            <w:pPr>
              <w:ind w:left="459"/>
              <w:rPr>
                <w:color w:val="0000FF"/>
              </w:rPr>
            </w:pPr>
          </w:p>
          <w:p w14:paraId="4E377B02" w14:textId="77777777" w:rsidR="0094648D" w:rsidRPr="00982A56" w:rsidRDefault="0094648D" w:rsidP="0094648D">
            <w:pPr>
              <w:rPr>
                <w:color w:val="0000FF"/>
              </w:rPr>
            </w:pPr>
          </w:p>
          <w:p w14:paraId="4176D92A" w14:textId="77777777" w:rsidR="0094648D" w:rsidRPr="00982A56" w:rsidRDefault="0094648D" w:rsidP="0094648D">
            <w:pPr>
              <w:rPr>
                <w:color w:val="0000FF"/>
              </w:rPr>
            </w:pPr>
          </w:p>
          <w:p w14:paraId="0775E725" w14:textId="77777777" w:rsidR="0094648D" w:rsidRPr="00982A56" w:rsidRDefault="0094648D" w:rsidP="0094648D">
            <w:pPr>
              <w:pStyle w:val="Heading2"/>
              <w:ind w:left="0"/>
              <w:rPr>
                <w:color w:val="0000FF"/>
              </w:rPr>
            </w:pPr>
          </w:p>
          <w:p w14:paraId="51312379" w14:textId="77777777" w:rsidR="0094648D" w:rsidRPr="00982A56" w:rsidRDefault="0094648D" w:rsidP="0094648D">
            <w:pPr>
              <w:pStyle w:val="Heading2"/>
              <w:ind w:left="0"/>
              <w:rPr>
                <w:color w:val="0000FF"/>
              </w:rPr>
            </w:pPr>
            <w:r w:rsidRPr="00982A56">
              <w:rPr>
                <w:color w:val="0000FF"/>
              </w:rPr>
              <w:t xml:space="preserve">                </w:t>
            </w:r>
          </w:p>
          <w:p w14:paraId="652AB92A" w14:textId="77777777" w:rsidR="0094648D" w:rsidRPr="00982A56" w:rsidRDefault="0094648D" w:rsidP="0094648D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330E62CA" w14:textId="77777777" w:rsidR="0094648D" w:rsidRPr="00982A56" w:rsidRDefault="0094648D" w:rsidP="0094648D">
            <w:pPr>
              <w:pStyle w:val="Heading2"/>
              <w:ind w:left="0"/>
              <w:rPr>
                <w:color w:val="0000FF"/>
              </w:rPr>
            </w:pPr>
            <w:r w:rsidRPr="00982A56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49F0B3C0" w14:textId="77777777" w:rsidR="0094648D" w:rsidRPr="00982A56" w:rsidRDefault="0094648D" w:rsidP="0094648D">
            <w:pPr>
              <w:ind w:left="459"/>
              <w:rPr>
                <w:b/>
                <w:color w:val="0000FF"/>
                <w:sz w:val="10"/>
              </w:rPr>
            </w:pPr>
          </w:p>
          <w:p w14:paraId="322CBAD2" w14:textId="77777777" w:rsidR="0094648D" w:rsidRPr="00982A56" w:rsidRDefault="0094648D" w:rsidP="0094648D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3DCD82E9" w14:textId="77777777" w:rsidR="0075731E" w:rsidRPr="0094648D" w:rsidRDefault="00F260C9">
      <w:pPr>
        <w:rPr>
          <w:color w:val="0000FF"/>
          <w:lang w:val="de-DE"/>
        </w:rPr>
        <w:sectPr w:rsidR="0075731E" w:rsidRPr="0094648D" w:rsidSect="0044793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982A56">
        <w:rPr>
          <w:rFonts w:ascii="Wingdings" w:hAnsi="Wingdings"/>
          <w:color w:val="0000FF"/>
          <w:sz w:val="18"/>
        </w:rPr>
        <w:sym w:font="Wingdings" w:char="F0FE"/>
      </w:r>
      <w:r w:rsidRPr="0094648D">
        <w:rPr>
          <w:color w:val="0000FF"/>
          <w:sz w:val="18"/>
          <w:lang w:val="de-DE"/>
        </w:rPr>
        <w:t xml:space="preserve"> Penerima Salinan Terkendali</w:t>
      </w:r>
      <w:r w:rsidRPr="0094648D">
        <w:rPr>
          <w:color w:val="0000FF"/>
          <w:sz w:val="18"/>
          <w:lang w:val="de-DE"/>
        </w:rPr>
        <w:tab/>
      </w:r>
      <w:r w:rsidRPr="0094648D">
        <w:rPr>
          <w:color w:val="0000FF"/>
          <w:sz w:val="18"/>
          <w:lang w:val="de-DE"/>
        </w:rPr>
        <w:tab/>
      </w:r>
      <w:r w:rsidRPr="0094648D">
        <w:rPr>
          <w:color w:val="0000FF"/>
          <w:sz w:val="18"/>
          <w:lang w:val="de-DE"/>
        </w:rPr>
        <w:tab/>
      </w:r>
      <w:r w:rsidRPr="0094648D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10240B60" w14:textId="77777777" w:rsidR="00460247" w:rsidRPr="0094648D" w:rsidRDefault="00460247">
      <w:pPr>
        <w:rPr>
          <w:lang w:val="de-D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567"/>
        <w:gridCol w:w="567"/>
        <w:gridCol w:w="141"/>
        <w:gridCol w:w="6805"/>
        <w:gridCol w:w="566"/>
        <w:gridCol w:w="426"/>
      </w:tblGrid>
      <w:tr w:rsidR="00446912" w14:paraId="0D2BF6E7" w14:textId="77777777" w:rsidTr="00D24E8C">
        <w:trPr>
          <w:cantSplit/>
        </w:trPr>
        <w:tc>
          <w:tcPr>
            <w:tcW w:w="426" w:type="dxa"/>
          </w:tcPr>
          <w:p w14:paraId="51D51679" w14:textId="77777777" w:rsidR="00460247" w:rsidRPr="00E415AC" w:rsidRDefault="00D24E8C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E415AC">
              <w:rPr>
                <w:rFonts w:ascii="Arial Narrow" w:hAnsi="Arial Narrow"/>
                <w:b/>
                <w:color w:val="000000"/>
                <w:sz w:val="26"/>
                <w:szCs w:val="26"/>
              </w:rPr>
              <w:t>1.</w:t>
            </w:r>
          </w:p>
        </w:tc>
        <w:tc>
          <w:tcPr>
            <w:tcW w:w="9072" w:type="dxa"/>
            <w:gridSpan w:val="6"/>
          </w:tcPr>
          <w:p w14:paraId="76CC0D6D" w14:textId="77777777" w:rsidR="00460247" w:rsidRPr="00E415AC" w:rsidRDefault="00D24E8C" w:rsidP="00982A56">
            <w:pPr>
              <w:pStyle w:val="Heading1"/>
              <w:jc w:val="left"/>
              <w:rPr>
                <w:rFonts w:ascii="Arial Narrow" w:hAnsi="Arial Narrow"/>
                <w:sz w:val="26"/>
                <w:szCs w:val="26"/>
              </w:rPr>
            </w:pPr>
            <w:r w:rsidRPr="00E415AC">
              <w:rPr>
                <w:rFonts w:ascii="Arial Narrow" w:hAnsi="Arial Narrow"/>
                <w:sz w:val="26"/>
                <w:szCs w:val="26"/>
              </w:rPr>
              <w:t>RUANG LINGKUP</w:t>
            </w:r>
          </w:p>
        </w:tc>
      </w:tr>
      <w:tr w:rsidR="00446912" w14:paraId="3678BCEC" w14:textId="77777777" w:rsidTr="00D24E8C">
        <w:trPr>
          <w:cantSplit/>
        </w:trPr>
        <w:tc>
          <w:tcPr>
            <w:tcW w:w="426" w:type="dxa"/>
          </w:tcPr>
          <w:p w14:paraId="6AABA966" w14:textId="77777777" w:rsidR="00460247" w:rsidRPr="00E415AC" w:rsidRDefault="0046024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072" w:type="dxa"/>
            <w:gridSpan w:val="6"/>
          </w:tcPr>
          <w:p w14:paraId="568E91B5" w14:textId="77777777" w:rsidR="00460247" w:rsidRPr="00E415AC" w:rsidRDefault="00D24E8C" w:rsidP="00B433EE">
            <w:pPr>
              <w:numPr>
                <w:ilvl w:val="12"/>
                <w:numId w:val="0"/>
              </w:numPr>
              <w:tabs>
                <w:tab w:val="left" w:pos="34"/>
              </w:tabs>
              <w:ind w:left="34"/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E415AC">
              <w:rPr>
                <w:rFonts w:ascii="Arial Narrow" w:hAnsi="Arial Narrow"/>
                <w:szCs w:val="22"/>
              </w:rPr>
              <w:t>Instruksi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Kerja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ini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digunakan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untuk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pelaksanaan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dan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penerapan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teknik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statistik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untuk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Inspeksi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dan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Pengetesan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Penerimaan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di Gudang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Pene</w:t>
            </w:r>
            <w:r w:rsidR="00951902">
              <w:rPr>
                <w:rFonts w:ascii="Arial Narrow" w:hAnsi="Arial Narrow"/>
                <w:szCs w:val="22"/>
              </w:rPr>
              <w:t>rimaan</w:t>
            </w:r>
            <w:proofErr w:type="spellEnd"/>
            <w:r w:rsidR="00951902">
              <w:rPr>
                <w:rFonts w:ascii="Arial Narrow" w:hAnsi="Arial Narrow"/>
                <w:szCs w:val="22"/>
              </w:rPr>
              <w:t xml:space="preserve"> PT. Chitose </w:t>
            </w:r>
            <w:proofErr w:type="spellStart"/>
            <w:r w:rsidR="00951902">
              <w:rPr>
                <w:rFonts w:ascii="Arial Narrow" w:hAnsi="Arial Narrow"/>
                <w:szCs w:val="22"/>
              </w:rPr>
              <w:t>Internasional</w:t>
            </w:r>
            <w:proofErr w:type="spellEnd"/>
            <w:r w:rsidR="00951902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951902">
              <w:rPr>
                <w:rFonts w:ascii="Arial Narrow" w:hAnsi="Arial Narrow"/>
                <w:szCs w:val="22"/>
              </w:rPr>
              <w:t>Tbk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. yang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mencakup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bahan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baku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>/</w:t>
            </w:r>
            <w:r w:rsidR="00B433EE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komponen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Kursi</w:t>
            </w:r>
            <w:proofErr w:type="spellEnd"/>
            <w:r w:rsidR="00B433EE">
              <w:rPr>
                <w:rFonts w:ascii="Arial Narrow" w:hAnsi="Arial Narrow"/>
                <w:szCs w:val="22"/>
              </w:rPr>
              <w:t>,</w:t>
            </w:r>
            <w:r w:rsidRPr="00E415AC">
              <w:rPr>
                <w:rFonts w:ascii="Arial Narrow" w:hAnsi="Arial Narrow"/>
                <w:szCs w:val="22"/>
              </w:rPr>
              <w:t xml:space="preserve"> Nursing Bed</w:t>
            </w:r>
            <w:r w:rsidR="00B433EE">
              <w:rPr>
                <w:rFonts w:ascii="Arial Narrow" w:hAnsi="Arial Narrow"/>
                <w:szCs w:val="22"/>
              </w:rPr>
              <w:t xml:space="preserve">, </w:t>
            </w:r>
            <w:proofErr w:type="spellStart"/>
            <w:r w:rsidR="00B433EE">
              <w:rPr>
                <w:rFonts w:ascii="Arial Narrow" w:hAnsi="Arial Narrow"/>
                <w:szCs w:val="22"/>
              </w:rPr>
              <w:t>WoodLine</w:t>
            </w:r>
            <w:proofErr w:type="spellEnd"/>
            <w:r w:rsidR="00B433EE">
              <w:rPr>
                <w:rFonts w:ascii="Arial Narrow" w:hAnsi="Arial Narrow"/>
                <w:szCs w:val="22"/>
              </w:rPr>
              <w:t xml:space="preserve"> dan </w:t>
            </w:r>
            <w:r w:rsidR="00EC5208">
              <w:rPr>
                <w:rFonts w:ascii="Arial Narrow" w:hAnsi="Arial Narrow"/>
                <w:szCs w:val="22"/>
              </w:rPr>
              <w:t xml:space="preserve">Healthy Matrass </w:t>
            </w:r>
            <w:r w:rsidR="00B433EE">
              <w:rPr>
                <w:rFonts w:ascii="Arial Narrow" w:hAnsi="Arial Narrow"/>
                <w:szCs w:val="22"/>
              </w:rPr>
              <w:t>C-PRO</w:t>
            </w:r>
            <w:r w:rsidRPr="00E415AC">
              <w:rPr>
                <w:rFonts w:ascii="Arial Narrow" w:hAnsi="Arial Narrow"/>
                <w:szCs w:val="22"/>
                <w:u w:val="single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untuk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keperluan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produksi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>.</w:t>
            </w:r>
          </w:p>
        </w:tc>
      </w:tr>
      <w:tr w:rsidR="00446912" w14:paraId="6ECC98FE" w14:textId="77777777" w:rsidTr="00D24E8C">
        <w:trPr>
          <w:gridAfter w:val="1"/>
          <w:wAfter w:w="426" w:type="dxa"/>
          <w:cantSplit/>
        </w:trPr>
        <w:tc>
          <w:tcPr>
            <w:tcW w:w="426" w:type="dxa"/>
          </w:tcPr>
          <w:p w14:paraId="50F4805A" w14:textId="77777777" w:rsidR="00460247" w:rsidRPr="00E415AC" w:rsidRDefault="0046024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646" w:type="dxa"/>
            <w:gridSpan w:val="5"/>
          </w:tcPr>
          <w:p w14:paraId="4EECD5A2" w14:textId="77777777" w:rsidR="00460247" w:rsidRPr="00E415AC" w:rsidRDefault="00460247">
            <w:pPr>
              <w:rPr>
                <w:rFonts w:ascii="Arial Narrow" w:hAnsi="Arial Narrow"/>
                <w:szCs w:val="22"/>
              </w:rPr>
            </w:pPr>
          </w:p>
        </w:tc>
      </w:tr>
      <w:tr w:rsidR="00446912" w14:paraId="78195AFC" w14:textId="77777777" w:rsidTr="00D24E8C">
        <w:trPr>
          <w:gridAfter w:val="1"/>
          <w:wAfter w:w="426" w:type="dxa"/>
          <w:cantSplit/>
        </w:trPr>
        <w:tc>
          <w:tcPr>
            <w:tcW w:w="426" w:type="dxa"/>
          </w:tcPr>
          <w:p w14:paraId="3A162CC1" w14:textId="77777777" w:rsidR="00460247" w:rsidRPr="00E415AC" w:rsidRDefault="0046024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646" w:type="dxa"/>
            <w:gridSpan w:val="5"/>
          </w:tcPr>
          <w:p w14:paraId="7FBFB1EA" w14:textId="77777777" w:rsidR="00460247" w:rsidRPr="00E415AC" w:rsidRDefault="00460247">
            <w:pPr>
              <w:pStyle w:val="Heading1"/>
              <w:rPr>
                <w:rFonts w:ascii="Arial Narrow" w:hAnsi="Arial Narrow"/>
                <w:szCs w:val="22"/>
              </w:rPr>
            </w:pPr>
          </w:p>
        </w:tc>
      </w:tr>
      <w:tr w:rsidR="00446912" w14:paraId="20F9A9E2" w14:textId="77777777" w:rsidTr="00D24E8C">
        <w:trPr>
          <w:gridAfter w:val="2"/>
          <w:wAfter w:w="992" w:type="dxa"/>
          <w:cantSplit/>
        </w:trPr>
        <w:tc>
          <w:tcPr>
            <w:tcW w:w="426" w:type="dxa"/>
          </w:tcPr>
          <w:p w14:paraId="7FC474D9" w14:textId="77777777" w:rsidR="00460247" w:rsidRPr="00E415AC" w:rsidRDefault="00D24E8C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E415AC">
              <w:rPr>
                <w:rFonts w:ascii="Arial Narrow" w:hAnsi="Arial Narrow"/>
                <w:b/>
                <w:color w:val="000000"/>
                <w:sz w:val="26"/>
                <w:szCs w:val="26"/>
              </w:rPr>
              <w:t>2.</w:t>
            </w:r>
          </w:p>
        </w:tc>
        <w:tc>
          <w:tcPr>
            <w:tcW w:w="8080" w:type="dxa"/>
            <w:gridSpan w:val="4"/>
          </w:tcPr>
          <w:p w14:paraId="2EC39A0D" w14:textId="77777777" w:rsidR="00460247" w:rsidRPr="00E415AC" w:rsidRDefault="00D24E8C" w:rsidP="00982A56">
            <w:pPr>
              <w:pStyle w:val="Heading1"/>
              <w:jc w:val="left"/>
              <w:rPr>
                <w:rFonts w:ascii="Arial Narrow" w:hAnsi="Arial Narrow"/>
                <w:sz w:val="26"/>
                <w:szCs w:val="26"/>
              </w:rPr>
            </w:pPr>
            <w:r w:rsidRPr="00E415AC">
              <w:rPr>
                <w:rFonts w:ascii="Arial Narrow" w:hAnsi="Arial Narrow"/>
                <w:sz w:val="26"/>
                <w:szCs w:val="26"/>
              </w:rPr>
              <w:t>TUJUAN</w:t>
            </w:r>
          </w:p>
        </w:tc>
      </w:tr>
      <w:tr w:rsidR="00446912" w:rsidRPr="00D41DF3" w14:paraId="5A57FC73" w14:textId="77777777" w:rsidTr="00D24E8C">
        <w:trPr>
          <w:gridAfter w:val="2"/>
          <w:wAfter w:w="992" w:type="dxa"/>
          <w:cantSplit/>
        </w:trPr>
        <w:tc>
          <w:tcPr>
            <w:tcW w:w="426" w:type="dxa"/>
          </w:tcPr>
          <w:p w14:paraId="24F70FAE" w14:textId="77777777" w:rsidR="00460247" w:rsidRPr="00E415AC" w:rsidRDefault="0046024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080" w:type="dxa"/>
            <w:gridSpan w:val="4"/>
          </w:tcPr>
          <w:p w14:paraId="3521521D" w14:textId="77777777" w:rsidR="00460247" w:rsidRPr="00E415AC" w:rsidRDefault="00D24E8C" w:rsidP="00AC5E7C">
            <w:pPr>
              <w:numPr>
                <w:ilvl w:val="12"/>
                <w:numId w:val="0"/>
              </w:num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fi-FI"/>
              </w:rPr>
            </w:pPr>
            <w:r w:rsidRPr="00E415AC">
              <w:rPr>
                <w:rFonts w:ascii="Arial Narrow" w:hAnsi="Arial Narrow"/>
                <w:szCs w:val="22"/>
                <w:lang w:val="fi-FI"/>
              </w:rPr>
              <w:t>Instruksi Kerja  ini dimaksudkan untuk :</w:t>
            </w:r>
          </w:p>
        </w:tc>
      </w:tr>
      <w:tr w:rsidR="00446912" w14:paraId="0B5A9030" w14:textId="77777777" w:rsidTr="00D24E8C">
        <w:trPr>
          <w:cantSplit/>
        </w:trPr>
        <w:tc>
          <w:tcPr>
            <w:tcW w:w="426" w:type="dxa"/>
          </w:tcPr>
          <w:p w14:paraId="7C7CA06A" w14:textId="77777777" w:rsidR="00460247" w:rsidRPr="00E415AC" w:rsidRDefault="0046024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fi-FI"/>
              </w:rPr>
            </w:pPr>
          </w:p>
        </w:tc>
        <w:tc>
          <w:tcPr>
            <w:tcW w:w="567" w:type="dxa"/>
          </w:tcPr>
          <w:p w14:paraId="5422FE23" w14:textId="77777777" w:rsidR="00460247" w:rsidRPr="00982A56" w:rsidRDefault="00D24E8C" w:rsidP="00AC5E7C">
            <w:pPr>
              <w:pStyle w:val="Heading3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982A56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2.1.</w:t>
            </w:r>
          </w:p>
        </w:tc>
        <w:tc>
          <w:tcPr>
            <w:tcW w:w="8505" w:type="dxa"/>
            <w:gridSpan w:val="5"/>
          </w:tcPr>
          <w:p w14:paraId="5D7C79D4" w14:textId="77777777" w:rsidR="00460247" w:rsidRPr="00982A56" w:rsidRDefault="00D24E8C" w:rsidP="00982A56">
            <w:pPr>
              <w:pStyle w:val="BodyText"/>
              <w:tabs>
                <w:tab w:val="left" w:pos="861"/>
              </w:tabs>
              <w:ind w:left="-108"/>
              <w:jc w:val="both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proofErr w:type="spellStart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Keefektifan</w:t>
            </w:r>
            <w:proofErr w:type="spellEnd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pelaksanaan</w:t>
            </w:r>
            <w:proofErr w:type="spellEnd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Inspeksi</w:t>
            </w:r>
            <w:proofErr w:type="spellEnd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dan </w:t>
            </w:r>
            <w:proofErr w:type="spellStart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Pengetesan</w:t>
            </w:r>
            <w:proofErr w:type="spellEnd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Penerimaan</w:t>
            </w:r>
            <w:proofErr w:type="spellEnd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bahan</w:t>
            </w:r>
            <w:proofErr w:type="spellEnd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baku</w:t>
            </w:r>
            <w:proofErr w:type="spellEnd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/</w:t>
            </w:r>
            <w:r w:rsidR="00B433EE"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komponen</w:t>
            </w:r>
            <w:proofErr w:type="spellEnd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yang </w:t>
            </w:r>
            <w:proofErr w:type="spellStart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masuk</w:t>
            </w:r>
            <w:proofErr w:type="spellEnd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di </w:t>
            </w:r>
            <w:proofErr w:type="spellStart"/>
            <w:r w:rsidR="00B433EE"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semua</w:t>
            </w:r>
            <w:proofErr w:type="spellEnd"/>
            <w:r w:rsidR="00B433EE"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Gudang </w:t>
            </w:r>
            <w:proofErr w:type="spellStart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Pener</w:t>
            </w:r>
            <w:r w:rsidR="00951902"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imaan</w:t>
            </w:r>
            <w:proofErr w:type="spellEnd"/>
            <w:r w:rsidR="00951902"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PT. Chitose </w:t>
            </w:r>
            <w:proofErr w:type="spellStart"/>
            <w:r w:rsidR="00951902"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Internasional</w:t>
            </w:r>
            <w:proofErr w:type="spellEnd"/>
            <w:r w:rsidR="00951902"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="00951902"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Tbk</w:t>
            </w:r>
            <w:proofErr w:type="spellEnd"/>
            <w:r w:rsidR="00951902"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.</w:t>
            </w:r>
          </w:p>
        </w:tc>
      </w:tr>
      <w:tr w:rsidR="00446912" w14:paraId="2312DC56" w14:textId="77777777" w:rsidTr="00D24E8C">
        <w:trPr>
          <w:cantSplit/>
        </w:trPr>
        <w:tc>
          <w:tcPr>
            <w:tcW w:w="426" w:type="dxa"/>
          </w:tcPr>
          <w:p w14:paraId="2C5A3092" w14:textId="77777777" w:rsidR="00460247" w:rsidRPr="00E415AC" w:rsidRDefault="0046024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1B060E2F" w14:textId="77777777" w:rsidR="00460247" w:rsidRPr="00982A56" w:rsidRDefault="00D24E8C" w:rsidP="00AC5E7C">
            <w:pPr>
              <w:pStyle w:val="Heading3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982A56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2.2.</w:t>
            </w:r>
          </w:p>
        </w:tc>
        <w:tc>
          <w:tcPr>
            <w:tcW w:w="8505" w:type="dxa"/>
            <w:gridSpan w:val="5"/>
          </w:tcPr>
          <w:p w14:paraId="525ADCF1" w14:textId="77777777" w:rsidR="00460247" w:rsidRPr="00982A56" w:rsidRDefault="00D24E8C" w:rsidP="00982A56">
            <w:pPr>
              <w:pStyle w:val="BodyText"/>
              <w:tabs>
                <w:tab w:val="left" w:pos="861"/>
              </w:tabs>
              <w:ind w:left="-108"/>
              <w:jc w:val="both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proofErr w:type="spellStart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Memudahkan</w:t>
            </w:r>
            <w:proofErr w:type="spellEnd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pengambilan</w:t>
            </w:r>
            <w:proofErr w:type="spellEnd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keputusan</w:t>
            </w:r>
            <w:proofErr w:type="spellEnd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untuk</w:t>
            </w:r>
            <w:proofErr w:type="spellEnd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menerima</w:t>
            </w:r>
            <w:proofErr w:type="spellEnd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/</w:t>
            </w:r>
            <w:proofErr w:type="spellStart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menolak</w:t>
            </w:r>
            <w:proofErr w:type="spellEnd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bahan</w:t>
            </w:r>
            <w:proofErr w:type="spellEnd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baku</w:t>
            </w:r>
            <w:proofErr w:type="spellEnd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/</w:t>
            </w:r>
            <w:r w:rsidR="00B433EE"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komponen</w:t>
            </w:r>
            <w:proofErr w:type="spellEnd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yang </w:t>
            </w:r>
            <w:proofErr w:type="spellStart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masuk</w:t>
            </w:r>
            <w:proofErr w:type="spellEnd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di </w:t>
            </w:r>
            <w:proofErr w:type="spellStart"/>
            <w:r w:rsidR="00B433EE"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semua</w:t>
            </w:r>
            <w:proofErr w:type="spellEnd"/>
            <w:r w:rsidR="00B433EE"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Gudang </w:t>
            </w:r>
            <w:proofErr w:type="spellStart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Pener</w:t>
            </w:r>
            <w:r w:rsidR="00951902"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imaan</w:t>
            </w:r>
            <w:proofErr w:type="spellEnd"/>
            <w:r w:rsidR="00951902"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PT. Chitose </w:t>
            </w:r>
            <w:proofErr w:type="spellStart"/>
            <w:r w:rsidR="00951902"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Internasional</w:t>
            </w:r>
            <w:proofErr w:type="spellEnd"/>
            <w:r w:rsidR="00951902"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="00951902"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Tbk</w:t>
            </w:r>
            <w:proofErr w:type="spellEnd"/>
            <w:r w:rsidR="00951902"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.</w:t>
            </w:r>
          </w:p>
          <w:p w14:paraId="02DAE86A" w14:textId="77777777" w:rsidR="00460247" w:rsidRPr="00982A56" w:rsidRDefault="00460247" w:rsidP="00982A56">
            <w:pPr>
              <w:pStyle w:val="BodyText"/>
              <w:tabs>
                <w:tab w:val="left" w:pos="861"/>
              </w:tabs>
              <w:jc w:val="both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</w:p>
        </w:tc>
      </w:tr>
      <w:tr w:rsidR="00446912" w14:paraId="4490055C" w14:textId="77777777" w:rsidTr="00D24E8C">
        <w:trPr>
          <w:gridAfter w:val="1"/>
          <w:wAfter w:w="426" w:type="dxa"/>
          <w:cantSplit/>
        </w:trPr>
        <w:tc>
          <w:tcPr>
            <w:tcW w:w="426" w:type="dxa"/>
          </w:tcPr>
          <w:p w14:paraId="259BA111" w14:textId="77777777" w:rsidR="00460247" w:rsidRPr="00E415AC" w:rsidRDefault="0046024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646" w:type="dxa"/>
            <w:gridSpan w:val="5"/>
          </w:tcPr>
          <w:p w14:paraId="5E7EE124" w14:textId="77777777" w:rsidR="00460247" w:rsidRPr="00E415AC" w:rsidRDefault="00460247">
            <w:pPr>
              <w:pStyle w:val="Heading3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46912" w14:paraId="700D38BC" w14:textId="77777777" w:rsidTr="00D24E8C">
        <w:trPr>
          <w:gridAfter w:val="2"/>
          <w:wAfter w:w="992" w:type="dxa"/>
          <w:cantSplit/>
        </w:trPr>
        <w:tc>
          <w:tcPr>
            <w:tcW w:w="426" w:type="dxa"/>
          </w:tcPr>
          <w:p w14:paraId="642A67BF" w14:textId="77777777" w:rsidR="00460247" w:rsidRPr="00E415AC" w:rsidRDefault="00D24E8C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E415AC">
              <w:rPr>
                <w:rFonts w:ascii="Arial Narrow" w:hAnsi="Arial Narrow"/>
                <w:b/>
                <w:color w:val="000000"/>
                <w:sz w:val="26"/>
                <w:szCs w:val="26"/>
              </w:rPr>
              <w:t>3.</w:t>
            </w:r>
          </w:p>
        </w:tc>
        <w:tc>
          <w:tcPr>
            <w:tcW w:w="8080" w:type="dxa"/>
            <w:gridSpan w:val="4"/>
          </w:tcPr>
          <w:p w14:paraId="49DAF59C" w14:textId="77777777" w:rsidR="00460247" w:rsidRPr="00982A56" w:rsidRDefault="00D24E8C" w:rsidP="00982A56">
            <w:pPr>
              <w:pStyle w:val="Heading3"/>
              <w:jc w:val="left"/>
              <w:rPr>
                <w:rFonts w:ascii="Arial Narrow" w:hAnsi="Arial Narrow"/>
                <w:i w:val="0"/>
                <w:color w:val="auto"/>
                <w:sz w:val="26"/>
                <w:szCs w:val="26"/>
              </w:rPr>
            </w:pPr>
            <w:r w:rsidRPr="00982A56">
              <w:rPr>
                <w:rFonts w:ascii="Arial Narrow" w:hAnsi="Arial Narrow"/>
                <w:i w:val="0"/>
                <w:color w:val="auto"/>
                <w:sz w:val="26"/>
                <w:szCs w:val="26"/>
              </w:rPr>
              <w:t>DEFINISI</w:t>
            </w:r>
          </w:p>
        </w:tc>
      </w:tr>
      <w:tr w:rsidR="00446912" w14:paraId="13DEE5F3" w14:textId="77777777" w:rsidTr="00D24E8C">
        <w:tc>
          <w:tcPr>
            <w:tcW w:w="426" w:type="dxa"/>
          </w:tcPr>
          <w:p w14:paraId="4646870C" w14:textId="77777777" w:rsidR="00460247" w:rsidRPr="00E415AC" w:rsidRDefault="0046024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1AB7AFDA" w14:textId="77777777" w:rsidR="00460247" w:rsidRPr="00E415AC" w:rsidRDefault="00D24E8C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E415AC">
              <w:rPr>
                <w:rFonts w:ascii="Arial Narrow" w:hAnsi="Arial Narrow"/>
                <w:b/>
                <w:color w:val="000000"/>
                <w:szCs w:val="22"/>
              </w:rPr>
              <w:t>3.1.</w:t>
            </w:r>
          </w:p>
        </w:tc>
        <w:tc>
          <w:tcPr>
            <w:tcW w:w="8505" w:type="dxa"/>
            <w:gridSpan w:val="5"/>
          </w:tcPr>
          <w:p w14:paraId="13E20588" w14:textId="77777777" w:rsidR="00460247" w:rsidRPr="00982A56" w:rsidRDefault="00D24E8C" w:rsidP="00982A56">
            <w:pPr>
              <w:pStyle w:val="Heading4"/>
              <w:tabs>
                <w:tab w:val="clear" w:pos="0"/>
              </w:tabs>
              <w:ind w:left="646" w:hanging="754"/>
              <w:jc w:val="left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proofErr w:type="spellStart"/>
            <w:r w:rsidRPr="00982A56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Produk</w:t>
            </w:r>
            <w:proofErr w:type="spellEnd"/>
          </w:p>
          <w:p w14:paraId="60FAE2E2" w14:textId="77777777" w:rsidR="00460247" w:rsidRPr="00E415AC" w:rsidRDefault="00D24E8C" w:rsidP="00AC5E7C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b/>
                <w:szCs w:val="22"/>
              </w:rPr>
            </w:pPr>
            <w:r w:rsidRPr="00E415AC">
              <w:rPr>
                <w:rFonts w:ascii="Arial Narrow" w:hAnsi="Arial Narrow"/>
                <w:szCs w:val="22"/>
              </w:rPr>
              <w:t>Adalah Bahan Baku/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Komponen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,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Produk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½ Jadi dan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Produk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Jadi (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Kursi</w:t>
            </w:r>
            <w:proofErr w:type="spellEnd"/>
            <w:r w:rsidR="00B433EE">
              <w:rPr>
                <w:rFonts w:ascii="Arial Narrow" w:hAnsi="Arial Narrow"/>
                <w:szCs w:val="22"/>
              </w:rPr>
              <w:t>,</w:t>
            </w:r>
            <w:r w:rsidRPr="00E415AC">
              <w:rPr>
                <w:rFonts w:ascii="Arial Narrow" w:hAnsi="Arial Narrow"/>
                <w:szCs w:val="22"/>
              </w:rPr>
              <w:t xml:space="preserve"> Nursing Bed</w:t>
            </w:r>
            <w:r w:rsidR="00B433EE">
              <w:rPr>
                <w:rFonts w:ascii="Arial Narrow" w:hAnsi="Arial Narrow"/>
                <w:szCs w:val="22"/>
              </w:rPr>
              <w:t xml:space="preserve">, </w:t>
            </w:r>
            <w:proofErr w:type="spellStart"/>
            <w:r w:rsidR="00B433EE">
              <w:rPr>
                <w:rFonts w:ascii="Arial Narrow" w:hAnsi="Arial Narrow"/>
                <w:szCs w:val="22"/>
              </w:rPr>
              <w:t>WoodLine</w:t>
            </w:r>
            <w:proofErr w:type="spellEnd"/>
            <w:r w:rsidR="00B433EE">
              <w:rPr>
                <w:rFonts w:ascii="Arial Narrow" w:hAnsi="Arial Narrow"/>
                <w:szCs w:val="22"/>
              </w:rPr>
              <w:t xml:space="preserve"> dan </w:t>
            </w:r>
            <w:r w:rsidR="00EC5208">
              <w:rPr>
                <w:rFonts w:ascii="Arial Narrow" w:hAnsi="Arial Narrow"/>
                <w:szCs w:val="22"/>
              </w:rPr>
              <w:t xml:space="preserve">Healthy Matrass </w:t>
            </w:r>
            <w:r w:rsidR="00B433EE">
              <w:rPr>
                <w:rFonts w:ascii="Arial Narrow" w:hAnsi="Arial Narrow"/>
                <w:szCs w:val="22"/>
              </w:rPr>
              <w:t>C-PRO</w:t>
            </w:r>
            <w:r w:rsidRPr="00E415AC">
              <w:rPr>
                <w:rFonts w:ascii="Arial Narrow" w:hAnsi="Arial Narrow"/>
                <w:szCs w:val="22"/>
              </w:rPr>
              <w:t>).</w:t>
            </w:r>
          </w:p>
        </w:tc>
      </w:tr>
      <w:tr w:rsidR="00446912" w14:paraId="38164AF9" w14:textId="77777777" w:rsidTr="00D24E8C">
        <w:tc>
          <w:tcPr>
            <w:tcW w:w="426" w:type="dxa"/>
          </w:tcPr>
          <w:p w14:paraId="692859B1" w14:textId="77777777" w:rsidR="00460247" w:rsidRPr="00E415AC" w:rsidRDefault="0046024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4C05C0E7" w14:textId="77777777" w:rsidR="00460247" w:rsidRPr="00E415AC" w:rsidRDefault="0046024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  <w:gridSpan w:val="5"/>
          </w:tcPr>
          <w:p w14:paraId="13C64373" w14:textId="77777777" w:rsidR="00460247" w:rsidRPr="00E415AC" w:rsidRDefault="00460247" w:rsidP="00AC5E7C">
            <w:pPr>
              <w:tabs>
                <w:tab w:val="left" w:pos="270"/>
                <w:tab w:val="left" w:pos="861"/>
              </w:tabs>
              <w:ind w:left="-108"/>
              <w:jc w:val="both"/>
              <w:rPr>
                <w:rFonts w:ascii="Arial Narrow" w:hAnsi="Arial Narrow"/>
                <w:b/>
                <w:szCs w:val="22"/>
              </w:rPr>
            </w:pPr>
          </w:p>
        </w:tc>
      </w:tr>
      <w:tr w:rsidR="00446912" w14:paraId="54F4FE53" w14:textId="77777777" w:rsidTr="00D24E8C">
        <w:tc>
          <w:tcPr>
            <w:tcW w:w="426" w:type="dxa"/>
          </w:tcPr>
          <w:p w14:paraId="4A471523" w14:textId="77777777" w:rsidR="00460247" w:rsidRPr="00E415AC" w:rsidRDefault="0046024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2402C206" w14:textId="77777777" w:rsidR="00460247" w:rsidRPr="00E415AC" w:rsidRDefault="00D24E8C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E415AC">
              <w:rPr>
                <w:rFonts w:ascii="Arial Narrow" w:hAnsi="Arial Narrow"/>
                <w:b/>
                <w:color w:val="000000"/>
                <w:szCs w:val="22"/>
              </w:rPr>
              <w:t>3.2.</w:t>
            </w:r>
          </w:p>
        </w:tc>
        <w:tc>
          <w:tcPr>
            <w:tcW w:w="8505" w:type="dxa"/>
            <w:gridSpan w:val="5"/>
          </w:tcPr>
          <w:p w14:paraId="18DA1FA6" w14:textId="77777777" w:rsidR="00460247" w:rsidRPr="00E415AC" w:rsidRDefault="00D24E8C" w:rsidP="00AC5E7C">
            <w:pPr>
              <w:tabs>
                <w:tab w:val="left" w:pos="270"/>
                <w:tab w:val="left" w:pos="861"/>
              </w:tabs>
              <w:ind w:left="-108"/>
              <w:jc w:val="both"/>
              <w:rPr>
                <w:rFonts w:ascii="Arial Narrow" w:hAnsi="Arial Narrow"/>
                <w:b/>
                <w:szCs w:val="22"/>
              </w:rPr>
            </w:pPr>
            <w:r w:rsidRPr="00E415AC">
              <w:rPr>
                <w:rFonts w:ascii="Arial Narrow" w:hAnsi="Arial Narrow"/>
                <w:b/>
                <w:szCs w:val="22"/>
              </w:rPr>
              <w:t>Batch</w:t>
            </w:r>
          </w:p>
          <w:p w14:paraId="02FCD104" w14:textId="77777777" w:rsidR="00460247" w:rsidRPr="00982A56" w:rsidRDefault="00D24E8C" w:rsidP="00982A56">
            <w:pPr>
              <w:pStyle w:val="BodyText"/>
              <w:tabs>
                <w:tab w:val="left" w:pos="861"/>
              </w:tabs>
              <w:ind w:left="-108"/>
              <w:jc w:val="both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Adalah </w:t>
            </w:r>
            <w:proofErr w:type="spellStart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ukuran</w:t>
            </w:r>
            <w:proofErr w:type="spellEnd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tempat</w:t>
            </w:r>
            <w:proofErr w:type="spellEnd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/</w:t>
            </w:r>
            <w:r w:rsidR="00B433EE"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packing yang </w:t>
            </w:r>
            <w:proofErr w:type="spellStart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digunakan</w:t>
            </w:r>
            <w:proofErr w:type="spellEnd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dalam</w:t>
            </w:r>
            <w:proofErr w:type="spellEnd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pengiriman</w:t>
            </w:r>
            <w:proofErr w:type="spellEnd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suatu</w:t>
            </w:r>
            <w:proofErr w:type="spellEnd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produk</w:t>
            </w:r>
            <w:proofErr w:type="spellEnd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dari</w:t>
            </w:r>
            <w:proofErr w:type="spellEnd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Supplier/</w:t>
            </w:r>
            <w:r w:rsidR="00B433EE"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Sub </w:t>
            </w:r>
            <w:proofErr w:type="spellStart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Kontrakt</w:t>
            </w:r>
            <w:r w:rsidR="00951902"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or</w:t>
            </w:r>
            <w:proofErr w:type="spellEnd"/>
            <w:r w:rsidR="00951902"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="00951902"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ke</w:t>
            </w:r>
            <w:proofErr w:type="spellEnd"/>
            <w:r w:rsidR="00951902"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PT. Chitose </w:t>
            </w:r>
            <w:proofErr w:type="spellStart"/>
            <w:r w:rsidR="00951902"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Internasional</w:t>
            </w:r>
            <w:proofErr w:type="spellEnd"/>
            <w:r w:rsidR="00951902"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="00951902"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Tbk</w:t>
            </w:r>
            <w:proofErr w:type="spellEnd"/>
            <w:r w:rsidR="00951902"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.</w:t>
            </w:r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maupun</w:t>
            </w:r>
            <w:proofErr w:type="spellEnd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r w:rsidR="00951902"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intern PT. Chitose </w:t>
            </w:r>
            <w:proofErr w:type="spellStart"/>
            <w:r w:rsidR="00951902"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Internasional</w:t>
            </w:r>
            <w:proofErr w:type="spellEnd"/>
            <w:r w:rsidR="00982A56" w:rsidRPr="00982A56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="00951902"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Tbk</w:t>
            </w:r>
            <w:proofErr w:type="spellEnd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.</w:t>
            </w:r>
          </w:p>
          <w:p w14:paraId="37EB3249" w14:textId="77777777" w:rsidR="00460247" w:rsidRPr="00E415AC" w:rsidRDefault="00460247" w:rsidP="00AC5E7C">
            <w:pPr>
              <w:tabs>
                <w:tab w:val="left" w:pos="270"/>
                <w:tab w:val="left" w:pos="861"/>
              </w:tabs>
              <w:ind w:left="-108"/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446912" w14:paraId="6C77E324" w14:textId="77777777" w:rsidTr="00D24E8C">
        <w:tc>
          <w:tcPr>
            <w:tcW w:w="426" w:type="dxa"/>
          </w:tcPr>
          <w:p w14:paraId="55CDA4E5" w14:textId="77777777" w:rsidR="00460247" w:rsidRPr="00E415AC" w:rsidRDefault="0046024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4D3BD0DD" w14:textId="77777777" w:rsidR="00460247" w:rsidRPr="00E415AC" w:rsidRDefault="00D24E8C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E415AC">
              <w:rPr>
                <w:rFonts w:ascii="Arial Narrow" w:hAnsi="Arial Narrow"/>
                <w:b/>
                <w:color w:val="000000"/>
                <w:szCs w:val="22"/>
              </w:rPr>
              <w:t>3.3.</w:t>
            </w:r>
          </w:p>
        </w:tc>
        <w:tc>
          <w:tcPr>
            <w:tcW w:w="8505" w:type="dxa"/>
            <w:gridSpan w:val="5"/>
          </w:tcPr>
          <w:p w14:paraId="0AC888CD" w14:textId="77777777" w:rsidR="00460247" w:rsidRPr="00E415AC" w:rsidRDefault="00D24E8C" w:rsidP="00AC5E7C">
            <w:pPr>
              <w:tabs>
                <w:tab w:val="left" w:pos="270"/>
                <w:tab w:val="left" w:pos="861"/>
              </w:tabs>
              <w:ind w:left="-108"/>
              <w:jc w:val="both"/>
              <w:rPr>
                <w:rFonts w:ascii="Arial Narrow" w:hAnsi="Arial Narrow"/>
                <w:b/>
                <w:szCs w:val="22"/>
                <w:lang w:val="nb-NO"/>
              </w:rPr>
            </w:pPr>
            <w:r w:rsidRPr="00E415AC">
              <w:rPr>
                <w:rFonts w:ascii="Arial Narrow" w:hAnsi="Arial Narrow"/>
                <w:b/>
                <w:szCs w:val="22"/>
                <w:lang w:val="nb-NO"/>
              </w:rPr>
              <w:t>Lot</w:t>
            </w:r>
          </w:p>
          <w:p w14:paraId="4A34E422" w14:textId="77777777" w:rsidR="00460247" w:rsidRPr="00982A56" w:rsidRDefault="00D24E8C" w:rsidP="00982A56">
            <w:pPr>
              <w:pStyle w:val="BodyText"/>
              <w:tabs>
                <w:tab w:val="left" w:pos="861"/>
              </w:tabs>
              <w:ind w:left="-108"/>
              <w:jc w:val="both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  <w:lang w:val="nb-NO"/>
              </w:rPr>
              <w:t>Adalah ukuran jumlah kirim dalam satu kali pengiriman/</w:t>
            </w:r>
            <w:r w:rsidR="00B433EE" w:rsidRPr="00982A56">
              <w:rPr>
                <w:rFonts w:ascii="Arial Narrow" w:hAnsi="Arial Narrow"/>
                <w:b w:val="0"/>
                <w:i w:val="0"/>
                <w:color w:val="auto"/>
                <w:szCs w:val="22"/>
                <w:lang w:val="nb-NO"/>
              </w:rPr>
              <w:t xml:space="preserve"> </w:t>
            </w:r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  <w:lang w:val="nb-NO"/>
              </w:rPr>
              <w:t>surat jalan oleh Eksternal Supplier/</w:t>
            </w:r>
            <w:r w:rsidR="00B433EE" w:rsidRPr="00982A56">
              <w:rPr>
                <w:rFonts w:ascii="Arial Narrow" w:hAnsi="Arial Narrow"/>
                <w:b w:val="0"/>
                <w:i w:val="0"/>
                <w:color w:val="auto"/>
                <w:szCs w:val="22"/>
                <w:lang w:val="nb-NO"/>
              </w:rPr>
              <w:t xml:space="preserve"> </w:t>
            </w:r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  <w:lang w:val="nb-NO"/>
              </w:rPr>
              <w:t xml:space="preserve">Sub Kontraktor ke PT. </w:t>
            </w:r>
            <w:r w:rsidR="00951902"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Chitose </w:t>
            </w:r>
            <w:proofErr w:type="spellStart"/>
            <w:r w:rsidR="00951902"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Internasional</w:t>
            </w:r>
            <w:proofErr w:type="spellEnd"/>
            <w:r w:rsidR="00951902"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="00951902"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Tbk</w:t>
            </w:r>
            <w:proofErr w:type="spellEnd"/>
            <w:r w:rsidR="00951902"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. </w:t>
            </w:r>
            <w:proofErr w:type="spellStart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maupun</w:t>
            </w:r>
            <w:proofErr w:type="spellEnd"/>
            <w:r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i</w:t>
            </w:r>
            <w:r w:rsidR="00951902"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ntern PT. Chitose </w:t>
            </w:r>
            <w:proofErr w:type="spellStart"/>
            <w:r w:rsidR="00951902"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Internasional</w:t>
            </w:r>
            <w:proofErr w:type="spellEnd"/>
            <w:r w:rsidR="00951902"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="00951902"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Tbk</w:t>
            </w:r>
            <w:proofErr w:type="spellEnd"/>
            <w:r w:rsidR="00951902" w:rsidRPr="00982A5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.</w:t>
            </w:r>
          </w:p>
          <w:p w14:paraId="6A20C703" w14:textId="77777777" w:rsidR="00460247" w:rsidRPr="00E415AC" w:rsidRDefault="00D24E8C" w:rsidP="00AC5E7C">
            <w:pPr>
              <w:tabs>
                <w:tab w:val="left" w:pos="270"/>
                <w:tab w:val="left" w:pos="861"/>
              </w:tabs>
              <w:ind w:left="-108"/>
              <w:jc w:val="both"/>
              <w:rPr>
                <w:rFonts w:ascii="Arial Narrow" w:hAnsi="Arial Narrow"/>
                <w:szCs w:val="22"/>
              </w:rPr>
            </w:pPr>
            <w:r w:rsidRPr="00E415AC">
              <w:rPr>
                <w:rFonts w:ascii="Arial Narrow" w:hAnsi="Arial Narrow"/>
                <w:szCs w:val="22"/>
              </w:rPr>
              <w:t xml:space="preserve">Misal : 5000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batang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, 500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lembar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, 7500 pcs, MND, NN, MG 730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untuk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satu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kali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produksi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>.</w:t>
            </w:r>
          </w:p>
          <w:p w14:paraId="067FB60E" w14:textId="77777777" w:rsidR="00460247" w:rsidRPr="00E415AC" w:rsidRDefault="00460247" w:rsidP="00AC5E7C">
            <w:pPr>
              <w:tabs>
                <w:tab w:val="left" w:pos="270"/>
                <w:tab w:val="left" w:pos="861"/>
              </w:tabs>
              <w:ind w:left="-108"/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446912" w14:paraId="65ADDE9E" w14:textId="77777777" w:rsidTr="00D24E8C">
        <w:tc>
          <w:tcPr>
            <w:tcW w:w="426" w:type="dxa"/>
          </w:tcPr>
          <w:p w14:paraId="4E51D4C9" w14:textId="77777777" w:rsidR="00460247" w:rsidRPr="00E415AC" w:rsidRDefault="0046024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345D14D6" w14:textId="77777777" w:rsidR="00460247" w:rsidRPr="00E415AC" w:rsidRDefault="00D24E8C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E415AC">
              <w:rPr>
                <w:rFonts w:ascii="Arial Narrow" w:hAnsi="Arial Narrow"/>
                <w:b/>
                <w:color w:val="000000"/>
                <w:szCs w:val="22"/>
              </w:rPr>
              <w:t>3.4.</w:t>
            </w:r>
          </w:p>
        </w:tc>
        <w:tc>
          <w:tcPr>
            <w:tcW w:w="8505" w:type="dxa"/>
            <w:gridSpan w:val="5"/>
          </w:tcPr>
          <w:p w14:paraId="71F52C35" w14:textId="77777777" w:rsidR="00460247" w:rsidRPr="00E415AC" w:rsidRDefault="00D24E8C" w:rsidP="00AC5E7C">
            <w:pPr>
              <w:tabs>
                <w:tab w:val="left" w:pos="270"/>
                <w:tab w:val="left" w:pos="861"/>
              </w:tabs>
              <w:ind w:left="-108"/>
              <w:jc w:val="both"/>
              <w:rPr>
                <w:rFonts w:ascii="Arial Narrow" w:hAnsi="Arial Narrow"/>
                <w:b/>
                <w:szCs w:val="22"/>
              </w:rPr>
            </w:pPr>
            <w:r w:rsidRPr="00E415AC">
              <w:rPr>
                <w:rFonts w:ascii="Arial Narrow" w:hAnsi="Arial Narrow"/>
                <w:b/>
                <w:szCs w:val="22"/>
              </w:rPr>
              <w:t>Sampel</w:t>
            </w:r>
          </w:p>
        </w:tc>
      </w:tr>
      <w:tr w:rsidR="00446912" w14:paraId="61E2FB5B" w14:textId="77777777" w:rsidTr="00D24E8C">
        <w:tc>
          <w:tcPr>
            <w:tcW w:w="426" w:type="dxa"/>
          </w:tcPr>
          <w:p w14:paraId="5A424CDB" w14:textId="77777777" w:rsidR="00460247" w:rsidRPr="00E415AC" w:rsidRDefault="0046024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3C8B5842" w14:textId="77777777" w:rsidR="00460247" w:rsidRPr="00E415AC" w:rsidRDefault="0046024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  <w:gridSpan w:val="5"/>
          </w:tcPr>
          <w:p w14:paraId="48C5A8A1" w14:textId="77777777" w:rsidR="00460247" w:rsidRPr="00E415AC" w:rsidRDefault="00D24E8C" w:rsidP="0033579F">
            <w:pPr>
              <w:tabs>
                <w:tab w:val="left" w:pos="270"/>
                <w:tab w:val="left" w:pos="861"/>
              </w:tabs>
              <w:ind w:left="-108"/>
              <w:jc w:val="both"/>
              <w:rPr>
                <w:rFonts w:ascii="Arial Narrow" w:hAnsi="Arial Narrow"/>
                <w:szCs w:val="22"/>
              </w:rPr>
            </w:pPr>
            <w:r w:rsidRPr="00E415AC">
              <w:rPr>
                <w:rFonts w:ascii="Arial Narrow" w:hAnsi="Arial Narrow"/>
                <w:szCs w:val="22"/>
              </w:rPr>
              <w:t xml:space="preserve">Adalah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jumlah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produk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diambil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sebagai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contoh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untuk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diperiksa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dari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</w:t>
            </w:r>
            <w:r w:rsidR="0033579F">
              <w:rPr>
                <w:rFonts w:ascii="Arial Narrow" w:hAnsi="Arial Narrow"/>
                <w:szCs w:val="22"/>
                <w:lang w:val="id-ID"/>
              </w:rPr>
              <w:t xml:space="preserve">Batch atau </w:t>
            </w:r>
            <w:r w:rsidRPr="00E415AC">
              <w:rPr>
                <w:rFonts w:ascii="Arial Narrow" w:hAnsi="Arial Narrow"/>
                <w:szCs w:val="22"/>
              </w:rPr>
              <w:t xml:space="preserve">lot </w:t>
            </w:r>
            <w:r w:rsidR="0033579F">
              <w:rPr>
                <w:rFonts w:ascii="Arial Narrow" w:hAnsi="Arial Narrow"/>
                <w:szCs w:val="22"/>
                <w:lang w:val="id-ID"/>
              </w:rPr>
              <w:t>pengiriman</w:t>
            </w:r>
            <w:r w:rsidRPr="00E415AC">
              <w:rPr>
                <w:rFonts w:ascii="Arial Narrow" w:hAnsi="Arial Narrow"/>
                <w:szCs w:val="22"/>
              </w:rPr>
              <w:t>.</w:t>
            </w:r>
          </w:p>
        </w:tc>
      </w:tr>
      <w:tr w:rsidR="00446912" w14:paraId="4CAAC3F5" w14:textId="77777777" w:rsidTr="00D24E8C">
        <w:tc>
          <w:tcPr>
            <w:tcW w:w="426" w:type="dxa"/>
          </w:tcPr>
          <w:p w14:paraId="5BD1CE37" w14:textId="77777777" w:rsidR="00460247" w:rsidRPr="00E415AC" w:rsidRDefault="0046024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1AE0ECFF" w14:textId="77777777" w:rsidR="00460247" w:rsidRPr="00E415AC" w:rsidRDefault="0046024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  <w:gridSpan w:val="5"/>
          </w:tcPr>
          <w:p w14:paraId="41F0C462" w14:textId="77777777" w:rsidR="00460247" w:rsidRPr="00E415AC" w:rsidRDefault="00460247" w:rsidP="00AC5E7C">
            <w:pPr>
              <w:tabs>
                <w:tab w:val="left" w:pos="270"/>
                <w:tab w:val="left" w:pos="861"/>
              </w:tabs>
              <w:ind w:left="-108"/>
              <w:jc w:val="both"/>
              <w:rPr>
                <w:rFonts w:ascii="Arial Narrow" w:hAnsi="Arial Narrow"/>
                <w:b/>
                <w:szCs w:val="22"/>
              </w:rPr>
            </w:pPr>
          </w:p>
        </w:tc>
      </w:tr>
      <w:tr w:rsidR="00446912" w14:paraId="491B0F7A" w14:textId="77777777" w:rsidTr="00D24E8C">
        <w:tc>
          <w:tcPr>
            <w:tcW w:w="426" w:type="dxa"/>
          </w:tcPr>
          <w:p w14:paraId="4E2C7E79" w14:textId="77777777" w:rsidR="00460247" w:rsidRPr="00E415AC" w:rsidRDefault="0046024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1BFCB416" w14:textId="77777777" w:rsidR="00460247" w:rsidRPr="00E415AC" w:rsidRDefault="00D24E8C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E415AC">
              <w:rPr>
                <w:rFonts w:ascii="Arial Narrow" w:hAnsi="Arial Narrow"/>
                <w:b/>
                <w:color w:val="000000"/>
                <w:szCs w:val="22"/>
              </w:rPr>
              <w:t>3.5.</w:t>
            </w:r>
          </w:p>
        </w:tc>
        <w:tc>
          <w:tcPr>
            <w:tcW w:w="8505" w:type="dxa"/>
            <w:gridSpan w:val="5"/>
          </w:tcPr>
          <w:p w14:paraId="48957873" w14:textId="77777777" w:rsidR="00460247" w:rsidRPr="00E415AC" w:rsidRDefault="00D24E8C" w:rsidP="00AC5E7C">
            <w:pPr>
              <w:tabs>
                <w:tab w:val="left" w:pos="270"/>
                <w:tab w:val="left" w:pos="861"/>
              </w:tabs>
              <w:ind w:left="-108"/>
              <w:jc w:val="both"/>
              <w:rPr>
                <w:rFonts w:ascii="Arial Narrow" w:hAnsi="Arial Narrow"/>
                <w:b/>
                <w:szCs w:val="22"/>
              </w:rPr>
            </w:pPr>
            <w:r w:rsidRPr="00E415AC">
              <w:rPr>
                <w:rFonts w:ascii="Arial Narrow" w:hAnsi="Arial Narrow"/>
                <w:b/>
                <w:szCs w:val="22"/>
              </w:rPr>
              <w:t>SPS (</w:t>
            </w:r>
            <w:proofErr w:type="spellStart"/>
            <w:r w:rsidRPr="00E415AC">
              <w:rPr>
                <w:rFonts w:ascii="Arial Narrow" w:hAnsi="Arial Narrow"/>
                <w:b/>
                <w:szCs w:val="22"/>
              </w:rPr>
              <w:t>Standar</w:t>
            </w:r>
            <w:proofErr w:type="spellEnd"/>
            <w:r w:rsidRPr="00E415AC">
              <w:rPr>
                <w:rFonts w:ascii="Arial Narrow" w:hAnsi="Arial Narrow"/>
                <w:b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b/>
                <w:szCs w:val="22"/>
              </w:rPr>
              <w:t>Pengambilan</w:t>
            </w:r>
            <w:proofErr w:type="spellEnd"/>
            <w:r w:rsidRPr="00E415AC">
              <w:rPr>
                <w:rFonts w:ascii="Arial Narrow" w:hAnsi="Arial Narrow"/>
                <w:b/>
                <w:szCs w:val="22"/>
              </w:rPr>
              <w:t xml:space="preserve"> Sampel)</w:t>
            </w:r>
          </w:p>
          <w:p w14:paraId="293AA00E" w14:textId="77777777" w:rsidR="00460247" w:rsidRPr="00E415AC" w:rsidRDefault="00D24E8C" w:rsidP="00AC5E7C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b/>
                <w:szCs w:val="22"/>
              </w:rPr>
            </w:pPr>
            <w:r w:rsidRPr="00E415AC">
              <w:rPr>
                <w:rFonts w:ascii="Arial Narrow" w:hAnsi="Arial Narrow"/>
                <w:szCs w:val="22"/>
              </w:rPr>
              <w:t xml:space="preserve">Adalah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tabel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digunakan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sebagai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petunjuk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dalam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pengambilan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jumlah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sampel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harus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diambil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serta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keputusannya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pada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saat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melakukan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Inspeksi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 dan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Pengetesan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Penerimaan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di Gudang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Penerimaan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sesuai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dengan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Teknik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Statistik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digunakan</w:t>
            </w:r>
            <w:proofErr w:type="spellEnd"/>
            <w:r w:rsidR="00E415AC">
              <w:rPr>
                <w:rFonts w:ascii="Arial Narrow" w:hAnsi="Arial Narrow"/>
                <w:szCs w:val="22"/>
              </w:rPr>
              <w:t>.</w:t>
            </w:r>
          </w:p>
        </w:tc>
      </w:tr>
      <w:tr w:rsidR="00446912" w14:paraId="0F456A37" w14:textId="77777777" w:rsidTr="00D24E8C">
        <w:trPr>
          <w:cantSplit/>
        </w:trPr>
        <w:tc>
          <w:tcPr>
            <w:tcW w:w="426" w:type="dxa"/>
          </w:tcPr>
          <w:p w14:paraId="2E2DA5B8" w14:textId="77777777" w:rsidR="00460247" w:rsidRPr="00E415AC" w:rsidRDefault="0046024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072" w:type="dxa"/>
            <w:gridSpan w:val="6"/>
          </w:tcPr>
          <w:p w14:paraId="283B5AFD" w14:textId="77777777" w:rsidR="00460247" w:rsidRPr="00E415AC" w:rsidRDefault="00460247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  <w:p w14:paraId="081E58E8" w14:textId="77777777" w:rsidR="00460247" w:rsidRPr="00E415AC" w:rsidRDefault="00460247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46912" w14:paraId="22AECB76" w14:textId="77777777" w:rsidTr="00D24E8C">
        <w:trPr>
          <w:cantSplit/>
        </w:trPr>
        <w:tc>
          <w:tcPr>
            <w:tcW w:w="426" w:type="dxa"/>
          </w:tcPr>
          <w:p w14:paraId="750880B7" w14:textId="77777777" w:rsidR="00460247" w:rsidRPr="00E415AC" w:rsidRDefault="00D24E8C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E415AC">
              <w:rPr>
                <w:rFonts w:ascii="Arial Narrow" w:hAnsi="Arial Narrow"/>
                <w:b/>
                <w:color w:val="000000"/>
                <w:sz w:val="26"/>
                <w:szCs w:val="26"/>
              </w:rPr>
              <w:t>4.</w:t>
            </w:r>
          </w:p>
        </w:tc>
        <w:tc>
          <w:tcPr>
            <w:tcW w:w="9072" w:type="dxa"/>
            <w:gridSpan w:val="6"/>
          </w:tcPr>
          <w:p w14:paraId="623EEA49" w14:textId="77777777" w:rsidR="00460247" w:rsidRPr="00E415AC" w:rsidRDefault="00D24E8C" w:rsidP="00982A56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E415AC">
              <w:rPr>
                <w:rFonts w:ascii="Arial Narrow" w:hAnsi="Arial Narrow"/>
                <w:sz w:val="26"/>
                <w:szCs w:val="26"/>
              </w:rPr>
              <w:t>KETENTUAN UMUM</w:t>
            </w:r>
          </w:p>
        </w:tc>
      </w:tr>
      <w:tr w:rsidR="00446912" w:rsidRPr="00D41DF3" w14:paraId="4F381161" w14:textId="77777777" w:rsidTr="00D24E8C">
        <w:tc>
          <w:tcPr>
            <w:tcW w:w="426" w:type="dxa"/>
          </w:tcPr>
          <w:p w14:paraId="26C038A6" w14:textId="77777777" w:rsidR="00460247" w:rsidRPr="00E415AC" w:rsidRDefault="0046024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3749F66C" w14:textId="77777777" w:rsidR="00460247" w:rsidRPr="00E415AC" w:rsidRDefault="00D24E8C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E415AC">
              <w:rPr>
                <w:rFonts w:ascii="Arial Narrow" w:hAnsi="Arial Narrow"/>
                <w:b/>
                <w:color w:val="000000"/>
                <w:szCs w:val="22"/>
              </w:rPr>
              <w:t>4.1.</w:t>
            </w:r>
          </w:p>
        </w:tc>
        <w:tc>
          <w:tcPr>
            <w:tcW w:w="8505" w:type="dxa"/>
            <w:gridSpan w:val="5"/>
          </w:tcPr>
          <w:p w14:paraId="2B7F56F7" w14:textId="77777777" w:rsidR="00460247" w:rsidRPr="0094648D" w:rsidRDefault="00D24E8C" w:rsidP="00982A56">
            <w:pPr>
              <w:pStyle w:val="BodyText"/>
              <w:tabs>
                <w:tab w:val="left" w:pos="861"/>
              </w:tabs>
              <w:ind w:left="-108"/>
              <w:jc w:val="both"/>
              <w:rPr>
                <w:rFonts w:ascii="Arial Narrow" w:hAnsi="Arial Narrow"/>
                <w:b w:val="0"/>
                <w:i w:val="0"/>
                <w:color w:val="auto"/>
                <w:szCs w:val="22"/>
                <w:lang w:val="de-DE"/>
              </w:rPr>
            </w:pPr>
            <w:r w:rsidRPr="0094648D">
              <w:rPr>
                <w:rFonts w:ascii="Arial Narrow" w:hAnsi="Arial Narrow"/>
                <w:b w:val="0"/>
                <w:i w:val="0"/>
                <w:color w:val="auto"/>
                <w:szCs w:val="22"/>
                <w:lang w:val="de-DE"/>
              </w:rPr>
              <w:t>Setiap Inspeksi dan Pengetesan Penerimaan, teknik statistik yang digunakan dilakukan sesuai dengan Instruksi Kerja ini.</w:t>
            </w:r>
          </w:p>
        </w:tc>
      </w:tr>
      <w:tr w:rsidR="00446912" w:rsidRPr="00D41DF3" w14:paraId="460824B6" w14:textId="77777777" w:rsidTr="00D24E8C">
        <w:trPr>
          <w:gridAfter w:val="1"/>
          <w:wAfter w:w="426" w:type="dxa"/>
        </w:trPr>
        <w:tc>
          <w:tcPr>
            <w:tcW w:w="426" w:type="dxa"/>
          </w:tcPr>
          <w:p w14:paraId="34FF934D" w14:textId="77777777" w:rsidR="00460247" w:rsidRPr="0094648D" w:rsidRDefault="0046024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567" w:type="dxa"/>
          </w:tcPr>
          <w:p w14:paraId="4BC2BB60" w14:textId="77777777" w:rsidR="00460247" w:rsidRPr="0094648D" w:rsidRDefault="0046024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8079" w:type="dxa"/>
            <w:gridSpan w:val="4"/>
          </w:tcPr>
          <w:p w14:paraId="089B39E1" w14:textId="77777777" w:rsidR="00460247" w:rsidRPr="0094648D" w:rsidRDefault="00460247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  <w:lang w:val="de-DE"/>
              </w:rPr>
            </w:pPr>
          </w:p>
        </w:tc>
      </w:tr>
      <w:tr w:rsidR="00446912" w:rsidRPr="00D41DF3" w14:paraId="69FF36BD" w14:textId="77777777" w:rsidTr="00D24E8C">
        <w:trPr>
          <w:gridAfter w:val="1"/>
          <w:wAfter w:w="426" w:type="dxa"/>
          <w:cantSplit/>
        </w:trPr>
        <w:tc>
          <w:tcPr>
            <w:tcW w:w="426" w:type="dxa"/>
          </w:tcPr>
          <w:p w14:paraId="417527E5" w14:textId="77777777" w:rsidR="00460247" w:rsidRPr="0094648D" w:rsidRDefault="0046024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567" w:type="dxa"/>
          </w:tcPr>
          <w:p w14:paraId="4688447F" w14:textId="77777777" w:rsidR="00460247" w:rsidRPr="0094648D" w:rsidRDefault="00460247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  <w:lang w:val="de-DE"/>
              </w:rPr>
            </w:pPr>
          </w:p>
        </w:tc>
        <w:tc>
          <w:tcPr>
            <w:tcW w:w="8079" w:type="dxa"/>
            <w:gridSpan w:val="4"/>
          </w:tcPr>
          <w:p w14:paraId="74B8A0D6" w14:textId="77777777" w:rsidR="00460247" w:rsidRPr="0094648D" w:rsidRDefault="00460247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</w:tr>
      <w:tr w:rsidR="00446912" w14:paraId="0AFEBC59" w14:textId="77777777" w:rsidTr="00D24E8C">
        <w:trPr>
          <w:gridAfter w:val="1"/>
          <w:wAfter w:w="426" w:type="dxa"/>
          <w:cantSplit/>
        </w:trPr>
        <w:tc>
          <w:tcPr>
            <w:tcW w:w="426" w:type="dxa"/>
          </w:tcPr>
          <w:p w14:paraId="7EE3DA61" w14:textId="77777777" w:rsidR="00460247" w:rsidRPr="00E415AC" w:rsidRDefault="00D24E8C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E415AC">
              <w:rPr>
                <w:rFonts w:ascii="Arial Narrow" w:hAnsi="Arial Narrow"/>
                <w:b/>
                <w:color w:val="000000"/>
                <w:sz w:val="26"/>
                <w:szCs w:val="26"/>
              </w:rPr>
              <w:t>5.</w:t>
            </w:r>
          </w:p>
        </w:tc>
        <w:tc>
          <w:tcPr>
            <w:tcW w:w="8646" w:type="dxa"/>
            <w:gridSpan w:val="5"/>
          </w:tcPr>
          <w:p w14:paraId="063DC6C2" w14:textId="77777777" w:rsidR="00460247" w:rsidRPr="00E415AC" w:rsidRDefault="00D24E8C" w:rsidP="00C35201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E415AC">
              <w:rPr>
                <w:rFonts w:ascii="Arial Narrow" w:hAnsi="Arial Narrow"/>
                <w:sz w:val="26"/>
                <w:szCs w:val="26"/>
              </w:rPr>
              <w:t>TANGGUNG JAWAB</w:t>
            </w:r>
          </w:p>
        </w:tc>
      </w:tr>
      <w:tr w:rsidR="00446912" w14:paraId="538A9E3A" w14:textId="77777777" w:rsidTr="00D24E8C">
        <w:trPr>
          <w:gridAfter w:val="1"/>
          <w:wAfter w:w="426" w:type="dxa"/>
        </w:trPr>
        <w:tc>
          <w:tcPr>
            <w:tcW w:w="426" w:type="dxa"/>
          </w:tcPr>
          <w:p w14:paraId="698C5AD3" w14:textId="77777777" w:rsidR="00460247" w:rsidRPr="00E415AC" w:rsidRDefault="0046024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48854F35" w14:textId="77777777" w:rsidR="00460247" w:rsidRPr="00E415AC" w:rsidRDefault="0046024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079" w:type="dxa"/>
            <w:gridSpan w:val="4"/>
          </w:tcPr>
          <w:p w14:paraId="3D3C7613" w14:textId="77777777" w:rsidR="00460247" w:rsidRPr="00E415AC" w:rsidRDefault="00460247">
            <w:pPr>
              <w:tabs>
                <w:tab w:val="left" w:pos="34"/>
              </w:tabs>
              <w:ind w:left="34" w:hanging="34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446912" w14:paraId="04885A3D" w14:textId="77777777" w:rsidTr="00D24E8C">
        <w:trPr>
          <w:gridAfter w:val="1"/>
          <w:wAfter w:w="426" w:type="dxa"/>
        </w:trPr>
        <w:tc>
          <w:tcPr>
            <w:tcW w:w="426" w:type="dxa"/>
          </w:tcPr>
          <w:p w14:paraId="07E5036C" w14:textId="77777777" w:rsidR="00460247" w:rsidRPr="00E415AC" w:rsidRDefault="0046024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77C0EC5F" w14:textId="77777777" w:rsidR="00460247" w:rsidRPr="00E415AC" w:rsidRDefault="00D24E8C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E415AC">
              <w:rPr>
                <w:rFonts w:ascii="Arial Narrow" w:hAnsi="Arial Narrow"/>
                <w:b/>
                <w:color w:val="000000"/>
                <w:szCs w:val="22"/>
              </w:rPr>
              <w:t>5.1.</w:t>
            </w:r>
          </w:p>
        </w:tc>
        <w:tc>
          <w:tcPr>
            <w:tcW w:w="8079" w:type="dxa"/>
            <w:gridSpan w:val="4"/>
          </w:tcPr>
          <w:p w14:paraId="3F38E3CF" w14:textId="77777777" w:rsidR="00460247" w:rsidRPr="00C35201" w:rsidRDefault="007D455D" w:rsidP="00C35201">
            <w:pPr>
              <w:pStyle w:val="Heading4"/>
              <w:tabs>
                <w:tab w:val="left" w:pos="861"/>
              </w:tabs>
              <w:ind w:left="754" w:hanging="862"/>
              <w:jc w:val="left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C35201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 xml:space="preserve">QC </w:t>
            </w:r>
            <w:proofErr w:type="spellStart"/>
            <w:r w:rsidRPr="00C35201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Asst.Manager</w:t>
            </w:r>
            <w:proofErr w:type="spellEnd"/>
          </w:p>
        </w:tc>
      </w:tr>
      <w:tr w:rsidR="00446912" w:rsidRPr="00D41DF3" w14:paraId="31544281" w14:textId="77777777" w:rsidTr="00D24E8C">
        <w:tc>
          <w:tcPr>
            <w:tcW w:w="426" w:type="dxa"/>
          </w:tcPr>
          <w:p w14:paraId="7DFA880F" w14:textId="77777777" w:rsidR="00460247" w:rsidRPr="00E415AC" w:rsidRDefault="0046024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0F42A69B" w14:textId="77777777" w:rsidR="00460247" w:rsidRPr="00E415AC" w:rsidRDefault="0046024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8" w:type="dxa"/>
            <w:gridSpan w:val="2"/>
          </w:tcPr>
          <w:p w14:paraId="0AFE453B" w14:textId="77777777" w:rsidR="00460247" w:rsidRDefault="00D24E8C" w:rsidP="00D24E8C">
            <w:pPr>
              <w:pStyle w:val="BodyText"/>
              <w:tabs>
                <w:tab w:val="left" w:pos="180"/>
              </w:tabs>
              <w:ind w:left="-108" w:right="-108"/>
              <w:jc w:val="left"/>
              <w:rPr>
                <w:rFonts w:ascii="Arial Narrow" w:hAnsi="Arial Narrow"/>
                <w:i w:val="0"/>
                <w:color w:val="auto"/>
                <w:szCs w:val="22"/>
                <w:lang w:val="id-ID"/>
              </w:rPr>
            </w:pPr>
            <w:r w:rsidRPr="00C35201">
              <w:rPr>
                <w:rFonts w:ascii="Arial Narrow" w:hAnsi="Arial Narrow"/>
                <w:i w:val="0"/>
                <w:color w:val="auto"/>
                <w:szCs w:val="22"/>
              </w:rPr>
              <w:t>5.1.1.</w:t>
            </w:r>
          </w:p>
          <w:p w14:paraId="57B28F65" w14:textId="77777777" w:rsidR="00F260C9" w:rsidRDefault="00F260C9" w:rsidP="00D24E8C">
            <w:pPr>
              <w:pStyle w:val="BodyText"/>
              <w:tabs>
                <w:tab w:val="left" w:pos="180"/>
              </w:tabs>
              <w:ind w:left="-108" w:right="-108"/>
              <w:jc w:val="left"/>
              <w:rPr>
                <w:rFonts w:ascii="Arial Narrow" w:hAnsi="Arial Narrow"/>
                <w:i w:val="0"/>
                <w:color w:val="auto"/>
                <w:szCs w:val="22"/>
                <w:lang w:val="id-ID"/>
              </w:rPr>
            </w:pPr>
          </w:p>
          <w:p w14:paraId="783400E9" w14:textId="77777777" w:rsidR="00F260C9" w:rsidRDefault="00F260C9" w:rsidP="00D24E8C">
            <w:pPr>
              <w:pStyle w:val="BodyText"/>
              <w:ind w:left="-108" w:right="-108"/>
              <w:jc w:val="left"/>
              <w:rPr>
                <w:rFonts w:ascii="Arial Narrow" w:hAnsi="Arial Narrow"/>
                <w:i w:val="0"/>
                <w:color w:val="auto"/>
                <w:szCs w:val="22"/>
                <w:lang w:val="id-ID"/>
              </w:rPr>
            </w:pPr>
            <w:r>
              <w:rPr>
                <w:rFonts w:ascii="Arial Narrow" w:hAnsi="Arial Narrow"/>
                <w:i w:val="0"/>
                <w:color w:val="auto"/>
                <w:szCs w:val="22"/>
                <w:lang w:val="id-ID"/>
              </w:rPr>
              <w:t>5.1.2.</w:t>
            </w:r>
          </w:p>
          <w:p w14:paraId="7E13E812" w14:textId="77777777" w:rsidR="00F260C9" w:rsidRPr="00F260C9" w:rsidRDefault="00F260C9" w:rsidP="00F260C9">
            <w:pPr>
              <w:pStyle w:val="BodyText"/>
              <w:tabs>
                <w:tab w:val="left" w:pos="180"/>
              </w:tabs>
              <w:ind w:left="-108"/>
              <w:jc w:val="left"/>
              <w:rPr>
                <w:rFonts w:ascii="Arial Narrow" w:hAnsi="Arial Narrow"/>
                <w:i w:val="0"/>
                <w:color w:val="auto"/>
                <w:szCs w:val="22"/>
                <w:lang w:val="id-ID"/>
              </w:rPr>
            </w:pPr>
          </w:p>
        </w:tc>
        <w:tc>
          <w:tcPr>
            <w:tcW w:w="7797" w:type="dxa"/>
            <w:gridSpan w:val="3"/>
          </w:tcPr>
          <w:p w14:paraId="5CBAFD70" w14:textId="77777777" w:rsidR="00460247" w:rsidRDefault="00D24E8C" w:rsidP="00AC5E7C">
            <w:pPr>
              <w:tabs>
                <w:tab w:val="left" w:pos="180"/>
              </w:tabs>
              <w:ind w:left="-108"/>
              <w:jc w:val="both"/>
              <w:rPr>
                <w:rFonts w:ascii="Arial Narrow" w:hAnsi="Arial Narrow"/>
                <w:szCs w:val="22"/>
                <w:lang w:val="id-ID"/>
              </w:rPr>
            </w:pPr>
            <w:r w:rsidRPr="0094648D">
              <w:rPr>
                <w:rFonts w:ascii="Arial Narrow" w:hAnsi="Arial Narrow"/>
                <w:szCs w:val="22"/>
                <w:lang w:val="id-ID"/>
              </w:rPr>
              <w:t>Bertanggung jawab terhadap pelaksanaan dan keefektifan dari hasil pelaksanaan instruksi kerja ini</w:t>
            </w:r>
          </w:p>
          <w:p w14:paraId="0C99981E" w14:textId="77777777" w:rsidR="00F260C9" w:rsidRPr="0094648D" w:rsidRDefault="00F260C9" w:rsidP="00F260C9">
            <w:pPr>
              <w:pStyle w:val="Heading4"/>
              <w:tabs>
                <w:tab w:val="left" w:pos="861"/>
              </w:tabs>
              <w:ind w:left="-108" w:firstLine="0"/>
              <w:jc w:val="both"/>
              <w:rPr>
                <w:rFonts w:ascii="Arial Narrow" w:hAnsi="Arial Narrow"/>
                <w:i w:val="0"/>
                <w:color w:val="auto"/>
                <w:sz w:val="22"/>
                <w:szCs w:val="22"/>
                <w:lang w:val="id-ID"/>
              </w:rPr>
            </w:pPr>
            <w:r w:rsidRPr="0094648D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>Bertanggung jawab dalam penentuan teknik statistik yang akan digunakan serta penyempurnaan terhadap ketidaksesuaian dari teknik yang digunakan.</w:t>
            </w:r>
          </w:p>
          <w:p w14:paraId="7B6D75FC" w14:textId="77777777" w:rsidR="00F260C9" w:rsidRPr="00F260C9" w:rsidRDefault="00F260C9" w:rsidP="00F260C9">
            <w:pPr>
              <w:tabs>
                <w:tab w:val="left" w:pos="180"/>
              </w:tabs>
              <w:jc w:val="both"/>
              <w:rPr>
                <w:rFonts w:ascii="Arial Narrow" w:hAnsi="Arial Narrow"/>
                <w:szCs w:val="22"/>
                <w:lang w:val="id-ID"/>
              </w:rPr>
            </w:pPr>
          </w:p>
        </w:tc>
      </w:tr>
      <w:tr w:rsidR="00446912" w14:paraId="023CC296" w14:textId="77777777" w:rsidTr="00D24E8C">
        <w:tc>
          <w:tcPr>
            <w:tcW w:w="426" w:type="dxa"/>
          </w:tcPr>
          <w:p w14:paraId="08880F61" w14:textId="77777777" w:rsidR="00460247" w:rsidRPr="0094648D" w:rsidRDefault="0046024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id-ID"/>
              </w:rPr>
            </w:pPr>
          </w:p>
        </w:tc>
        <w:tc>
          <w:tcPr>
            <w:tcW w:w="567" w:type="dxa"/>
          </w:tcPr>
          <w:p w14:paraId="66C2BEC6" w14:textId="77777777" w:rsidR="00460247" w:rsidRPr="00E415AC" w:rsidRDefault="00D24E8C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E415AC">
              <w:rPr>
                <w:rFonts w:ascii="Arial Narrow" w:hAnsi="Arial Narrow"/>
                <w:b/>
                <w:color w:val="000000"/>
                <w:szCs w:val="22"/>
              </w:rPr>
              <w:t>5.2.</w:t>
            </w:r>
          </w:p>
        </w:tc>
        <w:tc>
          <w:tcPr>
            <w:tcW w:w="8505" w:type="dxa"/>
            <w:gridSpan w:val="5"/>
          </w:tcPr>
          <w:p w14:paraId="581D9728" w14:textId="77777777" w:rsidR="00460247" w:rsidRPr="00D24E8C" w:rsidRDefault="00E415AC" w:rsidP="00D24E8C">
            <w:pPr>
              <w:pStyle w:val="Heading4"/>
              <w:tabs>
                <w:tab w:val="left" w:pos="861"/>
              </w:tabs>
              <w:ind w:left="-108" w:firstLine="0"/>
              <w:jc w:val="left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D24E8C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Q</w:t>
            </w:r>
            <w:r w:rsidR="007D455D" w:rsidRPr="00D24E8C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C</w:t>
            </w:r>
          </w:p>
        </w:tc>
      </w:tr>
      <w:tr w:rsidR="00446912" w:rsidRPr="00D41DF3" w14:paraId="22A83C4A" w14:textId="77777777" w:rsidTr="00D24E8C">
        <w:tc>
          <w:tcPr>
            <w:tcW w:w="426" w:type="dxa"/>
          </w:tcPr>
          <w:p w14:paraId="70019AEE" w14:textId="77777777" w:rsidR="00460247" w:rsidRPr="00E415AC" w:rsidRDefault="0046024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08A17D46" w14:textId="77777777" w:rsidR="00460247" w:rsidRPr="00D24E8C" w:rsidRDefault="0046024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364FA4B2" w14:textId="77777777" w:rsidR="00460247" w:rsidRPr="00D24E8C" w:rsidRDefault="00D24E8C" w:rsidP="00112212">
            <w:pPr>
              <w:pStyle w:val="Heading4"/>
              <w:tabs>
                <w:tab w:val="clear" w:pos="0"/>
                <w:tab w:val="left" w:pos="861"/>
              </w:tabs>
              <w:ind w:left="289" w:right="-108" w:hanging="397"/>
              <w:jc w:val="left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D24E8C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5.2.1.</w:t>
            </w:r>
          </w:p>
        </w:tc>
        <w:tc>
          <w:tcPr>
            <w:tcW w:w="7938" w:type="dxa"/>
            <w:gridSpan w:val="4"/>
          </w:tcPr>
          <w:p w14:paraId="286E1855" w14:textId="77777777" w:rsidR="00460247" w:rsidRPr="0094648D" w:rsidRDefault="00D24E8C" w:rsidP="00D24E8C">
            <w:pPr>
              <w:pStyle w:val="Heading4"/>
              <w:tabs>
                <w:tab w:val="left" w:pos="861"/>
              </w:tabs>
              <w:ind w:left="-108" w:firstLine="0"/>
              <w:jc w:val="left"/>
              <w:rPr>
                <w:rFonts w:ascii="Arial Narrow" w:hAnsi="Arial Narrow"/>
                <w:i w:val="0"/>
                <w:color w:val="auto"/>
                <w:sz w:val="22"/>
                <w:szCs w:val="22"/>
                <w:lang w:val="de-DE"/>
              </w:rPr>
            </w:pPr>
            <w:r w:rsidRPr="0094648D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de-DE"/>
              </w:rPr>
              <w:t>Bertanggung jawab terhadap pembuatan dan penyediaan format-format yang akan digunakan dalam pelaksanaan teknik statistik.</w:t>
            </w:r>
          </w:p>
        </w:tc>
      </w:tr>
      <w:tr w:rsidR="00446912" w14:paraId="0DDF9239" w14:textId="77777777" w:rsidTr="00D24E8C">
        <w:tc>
          <w:tcPr>
            <w:tcW w:w="426" w:type="dxa"/>
          </w:tcPr>
          <w:p w14:paraId="2B1D9A55" w14:textId="77777777" w:rsidR="00460247" w:rsidRPr="0094648D" w:rsidRDefault="0046024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567" w:type="dxa"/>
          </w:tcPr>
          <w:p w14:paraId="29B6723E" w14:textId="77777777" w:rsidR="00460247" w:rsidRPr="0094648D" w:rsidRDefault="0046024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567" w:type="dxa"/>
          </w:tcPr>
          <w:p w14:paraId="57497350" w14:textId="77777777" w:rsidR="00460247" w:rsidRPr="00D24E8C" w:rsidRDefault="00D24E8C" w:rsidP="00112212">
            <w:pPr>
              <w:pStyle w:val="Heading4"/>
              <w:tabs>
                <w:tab w:val="left" w:pos="861"/>
              </w:tabs>
              <w:ind w:left="289" w:hanging="397"/>
              <w:jc w:val="right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D24E8C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5.2.2.</w:t>
            </w:r>
          </w:p>
        </w:tc>
        <w:tc>
          <w:tcPr>
            <w:tcW w:w="7938" w:type="dxa"/>
            <w:gridSpan w:val="4"/>
          </w:tcPr>
          <w:p w14:paraId="37D9A625" w14:textId="77777777" w:rsidR="00460247" w:rsidRPr="00D24E8C" w:rsidRDefault="00D24E8C" w:rsidP="00D24E8C">
            <w:pPr>
              <w:pStyle w:val="Heading4"/>
              <w:tabs>
                <w:tab w:val="left" w:pos="861"/>
              </w:tabs>
              <w:ind w:left="-108" w:firstLine="0"/>
              <w:jc w:val="left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proofErr w:type="spellStart"/>
            <w:r w:rsidRPr="00D24E8C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Bertanggung</w:t>
            </w:r>
            <w:proofErr w:type="spellEnd"/>
            <w:r w:rsidRPr="00D24E8C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24E8C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jawab</w:t>
            </w:r>
            <w:proofErr w:type="spellEnd"/>
            <w:r w:rsidRPr="00D24E8C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24E8C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terhadap</w:t>
            </w:r>
            <w:proofErr w:type="spellEnd"/>
            <w:r w:rsidRPr="00D24E8C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24E8C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pemeliharaan</w:t>
            </w:r>
            <w:proofErr w:type="spellEnd"/>
            <w:r w:rsidRPr="00D24E8C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24E8C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dokumen</w:t>
            </w:r>
            <w:proofErr w:type="spellEnd"/>
            <w:r w:rsidRPr="00D24E8C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dan format-format yang </w:t>
            </w:r>
            <w:proofErr w:type="spellStart"/>
            <w:r w:rsidRPr="00D24E8C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ada</w:t>
            </w:r>
            <w:proofErr w:type="spellEnd"/>
            <w:r w:rsidRPr="00D24E8C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24E8C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bila</w:t>
            </w:r>
            <w:proofErr w:type="spellEnd"/>
            <w:r w:rsidRPr="00D24E8C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24E8C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terjadi</w:t>
            </w:r>
            <w:proofErr w:type="spellEnd"/>
            <w:r w:rsidRPr="00D24E8C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24E8C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perubahan</w:t>
            </w:r>
            <w:proofErr w:type="spellEnd"/>
            <w:r w:rsidRPr="00D24E8C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24E8C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atau</w:t>
            </w:r>
            <w:proofErr w:type="spellEnd"/>
            <w:r w:rsidRPr="00D24E8C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24E8C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penggantian</w:t>
            </w:r>
            <w:proofErr w:type="spellEnd"/>
            <w:r w:rsidRPr="00D24E8C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.</w:t>
            </w:r>
          </w:p>
          <w:p w14:paraId="33C7AA5D" w14:textId="77777777" w:rsidR="00460247" w:rsidRPr="00D24E8C" w:rsidRDefault="00460247" w:rsidP="00D24E8C">
            <w:pPr>
              <w:pStyle w:val="Heading4"/>
              <w:tabs>
                <w:tab w:val="left" w:pos="861"/>
              </w:tabs>
              <w:ind w:left="-108" w:firstLine="0"/>
              <w:jc w:val="left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</w:p>
        </w:tc>
      </w:tr>
      <w:tr w:rsidR="00446912" w14:paraId="704CB4CB" w14:textId="77777777" w:rsidTr="00D24E8C">
        <w:tc>
          <w:tcPr>
            <w:tcW w:w="426" w:type="dxa"/>
          </w:tcPr>
          <w:p w14:paraId="54F93F6A" w14:textId="77777777" w:rsidR="00460247" w:rsidRPr="00E415AC" w:rsidRDefault="0046024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7902B3E0" w14:textId="77777777" w:rsidR="00460247" w:rsidRPr="00E415AC" w:rsidRDefault="00D24E8C" w:rsidP="00AC5E7C">
            <w:pPr>
              <w:tabs>
                <w:tab w:val="left" w:pos="426"/>
              </w:tabs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 w:rsidRPr="00E415AC">
              <w:rPr>
                <w:rFonts w:ascii="Arial Narrow" w:hAnsi="Arial Narrow"/>
                <w:b/>
                <w:color w:val="000000"/>
                <w:szCs w:val="22"/>
              </w:rPr>
              <w:t>5.3.</w:t>
            </w:r>
          </w:p>
        </w:tc>
        <w:tc>
          <w:tcPr>
            <w:tcW w:w="8505" w:type="dxa"/>
            <w:gridSpan w:val="5"/>
          </w:tcPr>
          <w:p w14:paraId="77BB8791" w14:textId="77777777" w:rsidR="00460247" w:rsidRPr="00112212" w:rsidRDefault="007D455D" w:rsidP="00112212">
            <w:pPr>
              <w:pStyle w:val="Heading4"/>
              <w:tabs>
                <w:tab w:val="left" w:pos="861"/>
              </w:tabs>
              <w:ind w:left="754" w:hanging="862"/>
              <w:jc w:val="left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112212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QC</w:t>
            </w:r>
            <w:r w:rsidR="00E415AC" w:rsidRPr="00112212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 xml:space="preserve"> I dan II</w:t>
            </w:r>
            <w:r w:rsidR="00D24E8C" w:rsidRPr="00112212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 xml:space="preserve"> </w:t>
            </w:r>
          </w:p>
        </w:tc>
      </w:tr>
      <w:tr w:rsidR="00446912" w14:paraId="6487FEB5" w14:textId="77777777" w:rsidTr="00D24E8C">
        <w:tc>
          <w:tcPr>
            <w:tcW w:w="426" w:type="dxa"/>
          </w:tcPr>
          <w:p w14:paraId="49C0B7F9" w14:textId="77777777" w:rsidR="00460247" w:rsidRPr="00E415AC" w:rsidRDefault="0046024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015E986A" w14:textId="77777777" w:rsidR="00460247" w:rsidRPr="00E415AC" w:rsidRDefault="0046024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2509BC87" w14:textId="77777777" w:rsidR="00460247" w:rsidRPr="00112212" w:rsidRDefault="00D24E8C" w:rsidP="00112212">
            <w:pPr>
              <w:pStyle w:val="Heading4"/>
              <w:tabs>
                <w:tab w:val="left" w:pos="861"/>
              </w:tabs>
              <w:ind w:left="402" w:hanging="510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112212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5.3.1.</w:t>
            </w:r>
          </w:p>
        </w:tc>
        <w:tc>
          <w:tcPr>
            <w:tcW w:w="7938" w:type="dxa"/>
            <w:gridSpan w:val="4"/>
          </w:tcPr>
          <w:p w14:paraId="01924C5B" w14:textId="77777777" w:rsidR="00460247" w:rsidRPr="00112212" w:rsidRDefault="00D24E8C" w:rsidP="00112212">
            <w:pPr>
              <w:pStyle w:val="Heading4"/>
              <w:tabs>
                <w:tab w:val="left" w:pos="861"/>
              </w:tabs>
              <w:ind w:left="-108" w:firstLine="0"/>
              <w:jc w:val="both"/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sv-SE"/>
              </w:rPr>
            </w:pPr>
            <w:r w:rsidRPr="00112212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sv-SE"/>
              </w:rPr>
              <w:t xml:space="preserve">Bertanggung jawab terhadap pelaksanaan dan kontrol pelaksanaan dari semua personel </w:t>
            </w:r>
            <w:r w:rsidR="00E415AC" w:rsidRPr="00112212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sv-SE"/>
              </w:rPr>
              <w:t>Inspeksi</w:t>
            </w:r>
            <w:r w:rsidRPr="00112212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sv-SE"/>
              </w:rPr>
              <w:t xml:space="preserve"> yang ada dilapangan</w:t>
            </w:r>
          </w:p>
        </w:tc>
      </w:tr>
      <w:tr w:rsidR="00446912" w:rsidRPr="00D41DF3" w14:paraId="169DA943" w14:textId="77777777" w:rsidTr="00D24E8C">
        <w:tc>
          <w:tcPr>
            <w:tcW w:w="426" w:type="dxa"/>
          </w:tcPr>
          <w:p w14:paraId="50435E6D" w14:textId="77777777" w:rsidR="00460247" w:rsidRPr="00E415AC" w:rsidRDefault="0046024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567" w:type="dxa"/>
          </w:tcPr>
          <w:p w14:paraId="438A622D" w14:textId="77777777" w:rsidR="00460247" w:rsidRPr="00E415AC" w:rsidRDefault="0046024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567" w:type="dxa"/>
          </w:tcPr>
          <w:p w14:paraId="2EE52560" w14:textId="77777777" w:rsidR="00460247" w:rsidRPr="00112212" w:rsidRDefault="00D24E8C" w:rsidP="00112212">
            <w:pPr>
              <w:pStyle w:val="Heading4"/>
              <w:tabs>
                <w:tab w:val="left" w:pos="861"/>
              </w:tabs>
              <w:ind w:left="402" w:hanging="510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112212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5.3.2.</w:t>
            </w:r>
          </w:p>
        </w:tc>
        <w:tc>
          <w:tcPr>
            <w:tcW w:w="7938" w:type="dxa"/>
            <w:gridSpan w:val="4"/>
          </w:tcPr>
          <w:p w14:paraId="27D7A33A" w14:textId="77777777" w:rsidR="00460247" w:rsidRPr="0094648D" w:rsidRDefault="00D24E8C" w:rsidP="00AC5E7C">
            <w:pPr>
              <w:ind w:left="-108"/>
              <w:jc w:val="both"/>
              <w:rPr>
                <w:rFonts w:ascii="Arial Narrow" w:hAnsi="Arial Narrow"/>
                <w:szCs w:val="22"/>
                <w:lang w:val="de-DE"/>
              </w:rPr>
            </w:pPr>
            <w:r w:rsidRPr="0094648D">
              <w:rPr>
                <w:rFonts w:ascii="Arial Narrow" w:hAnsi="Arial Narrow"/>
                <w:szCs w:val="22"/>
                <w:lang w:val="de-DE"/>
              </w:rPr>
              <w:t>Bertanggung jawab mereview dan menganalisa terhadap semua inputan tentang masalah dan perbaikan terhadap teknik statistik dilapangan</w:t>
            </w:r>
          </w:p>
        </w:tc>
      </w:tr>
      <w:tr w:rsidR="00446912" w:rsidRPr="00D41DF3" w14:paraId="150F9486" w14:textId="77777777" w:rsidTr="00D24E8C">
        <w:trPr>
          <w:cantSplit/>
        </w:trPr>
        <w:tc>
          <w:tcPr>
            <w:tcW w:w="426" w:type="dxa"/>
          </w:tcPr>
          <w:p w14:paraId="397323DE" w14:textId="77777777" w:rsidR="00460247" w:rsidRPr="0094648D" w:rsidRDefault="0046024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567" w:type="dxa"/>
          </w:tcPr>
          <w:p w14:paraId="1133BBCA" w14:textId="77777777" w:rsidR="00460247" w:rsidRPr="0094648D" w:rsidRDefault="00460247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  <w:lang w:val="de-DE"/>
              </w:rPr>
            </w:pPr>
          </w:p>
        </w:tc>
        <w:tc>
          <w:tcPr>
            <w:tcW w:w="8505" w:type="dxa"/>
            <w:gridSpan w:val="5"/>
          </w:tcPr>
          <w:p w14:paraId="08B7FA72" w14:textId="77777777" w:rsidR="00460247" w:rsidRPr="0094648D" w:rsidRDefault="00460247">
            <w:pPr>
              <w:pStyle w:val="Heading4"/>
              <w:tabs>
                <w:tab w:val="left" w:pos="861"/>
              </w:tabs>
              <w:rPr>
                <w:rFonts w:ascii="Arial Narrow" w:hAnsi="Arial Narrow"/>
                <w:szCs w:val="22"/>
                <w:lang w:val="de-DE"/>
              </w:rPr>
            </w:pPr>
          </w:p>
        </w:tc>
      </w:tr>
      <w:tr w:rsidR="00446912" w14:paraId="73919308" w14:textId="77777777" w:rsidTr="00D24E8C">
        <w:trPr>
          <w:cantSplit/>
        </w:trPr>
        <w:tc>
          <w:tcPr>
            <w:tcW w:w="426" w:type="dxa"/>
          </w:tcPr>
          <w:p w14:paraId="11C1997F" w14:textId="77777777" w:rsidR="00460247" w:rsidRPr="0094648D" w:rsidRDefault="0046024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567" w:type="dxa"/>
          </w:tcPr>
          <w:p w14:paraId="4B2A552F" w14:textId="77777777" w:rsidR="00460247" w:rsidRPr="00E415AC" w:rsidRDefault="00E415AC" w:rsidP="00AC5E7C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5.4</w:t>
            </w:r>
            <w:r w:rsidR="00D24E8C" w:rsidRPr="00E415AC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8505" w:type="dxa"/>
            <w:gridSpan w:val="5"/>
          </w:tcPr>
          <w:p w14:paraId="3212C0D2" w14:textId="77777777" w:rsidR="00460247" w:rsidRPr="00112212" w:rsidRDefault="007D455D" w:rsidP="00AC5E7C">
            <w:pPr>
              <w:pStyle w:val="Heading5"/>
              <w:ind w:left="-108"/>
              <w:jc w:val="both"/>
              <w:rPr>
                <w:rFonts w:ascii="Arial Narrow" w:hAnsi="Arial Narrow"/>
                <w:color w:val="auto"/>
                <w:szCs w:val="22"/>
                <w:lang w:val="nb-NO"/>
              </w:rPr>
            </w:pPr>
            <w:r w:rsidRPr="00112212">
              <w:rPr>
                <w:rFonts w:ascii="Arial Narrow" w:hAnsi="Arial Narrow"/>
                <w:color w:val="auto"/>
                <w:szCs w:val="22"/>
                <w:lang w:val="nb-NO"/>
              </w:rPr>
              <w:t xml:space="preserve">QC </w:t>
            </w:r>
            <w:r w:rsidR="00D24E8C" w:rsidRPr="00112212">
              <w:rPr>
                <w:rFonts w:ascii="Arial Narrow" w:hAnsi="Arial Narrow"/>
                <w:color w:val="auto"/>
                <w:szCs w:val="22"/>
                <w:lang w:val="nb-NO"/>
              </w:rPr>
              <w:t>Penerimaa</w:t>
            </w:r>
            <w:r w:rsidR="00E415AC" w:rsidRPr="00112212">
              <w:rPr>
                <w:rFonts w:ascii="Arial Narrow" w:hAnsi="Arial Narrow"/>
                <w:color w:val="auto"/>
                <w:szCs w:val="22"/>
                <w:lang w:val="nb-NO"/>
              </w:rPr>
              <w:t xml:space="preserve">n/Proses/Assembling </w:t>
            </w:r>
          </w:p>
          <w:p w14:paraId="147BFC7A" w14:textId="77777777" w:rsidR="00460247" w:rsidRPr="00E415AC" w:rsidRDefault="00D24E8C" w:rsidP="00AC5E7C">
            <w:pPr>
              <w:tabs>
                <w:tab w:val="left" w:pos="270"/>
                <w:tab w:val="left" w:pos="1221"/>
              </w:tabs>
              <w:ind w:left="-108"/>
              <w:jc w:val="both"/>
              <w:rPr>
                <w:rFonts w:ascii="Arial Narrow" w:hAnsi="Arial Narrow"/>
                <w:b/>
                <w:szCs w:val="22"/>
                <w:lang w:val="nb-NO"/>
              </w:rPr>
            </w:pPr>
            <w:r w:rsidRPr="00E415AC">
              <w:rPr>
                <w:rFonts w:ascii="Arial Narrow" w:hAnsi="Arial Narrow"/>
                <w:szCs w:val="22"/>
                <w:lang w:val="nb-NO"/>
              </w:rPr>
              <w:t>Bertanggung jawab dalam pelaksanaan inspeksi dengan menggunakan teknik statistik yang sudah ditetapkan</w:t>
            </w:r>
          </w:p>
        </w:tc>
      </w:tr>
      <w:tr w:rsidR="00446912" w14:paraId="698571BE" w14:textId="77777777" w:rsidTr="00D24E8C">
        <w:trPr>
          <w:cantSplit/>
        </w:trPr>
        <w:tc>
          <w:tcPr>
            <w:tcW w:w="426" w:type="dxa"/>
          </w:tcPr>
          <w:p w14:paraId="32C29B62" w14:textId="77777777" w:rsidR="00460247" w:rsidRPr="00E415AC" w:rsidRDefault="0046024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nb-NO"/>
              </w:rPr>
            </w:pPr>
          </w:p>
        </w:tc>
        <w:tc>
          <w:tcPr>
            <w:tcW w:w="567" w:type="dxa"/>
          </w:tcPr>
          <w:p w14:paraId="6ECFD3A5" w14:textId="77777777" w:rsidR="00460247" w:rsidRPr="00E415AC" w:rsidRDefault="00460247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  <w:lang w:val="nb-NO"/>
              </w:rPr>
            </w:pPr>
          </w:p>
        </w:tc>
        <w:tc>
          <w:tcPr>
            <w:tcW w:w="8505" w:type="dxa"/>
            <w:gridSpan w:val="5"/>
          </w:tcPr>
          <w:p w14:paraId="35F74100" w14:textId="77777777" w:rsidR="00460247" w:rsidRPr="00E415AC" w:rsidRDefault="00460247">
            <w:pPr>
              <w:rPr>
                <w:rFonts w:ascii="Arial Narrow" w:hAnsi="Arial Narrow"/>
                <w:szCs w:val="22"/>
                <w:lang w:val="nb-NO"/>
              </w:rPr>
            </w:pPr>
          </w:p>
        </w:tc>
      </w:tr>
      <w:tr w:rsidR="00446912" w14:paraId="24C1A023" w14:textId="77777777" w:rsidTr="00D24E8C">
        <w:trPr>
          <w:cantSplit/>
        </w:trPr>
        <w:tc>
          <w:tcPr>
            <w:tcW w:w="426" w:type="dxa"/>
          </w:tcPr>
          <w:p w14:paraId="3F697092" w14:textId="77777777" w:rsidR="00460247" w:rsidRPr="00E415AC" w:rsidRDefault="0046024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nb-NO"/>
              </w:rPr>
            </w:pPr>
          </w:p>
        </w:tc>
        <w:tc>
          <w:tcPr>
            <w:tcW w:w="567" w:type="dxa"/>
          </w:tcPr>
          <w:p w14:paraId="4B10761E" w14:textId="77777777" w:rsidR="00460247" w:rsidRPr="00E415AC" w:rsidRDefault="00460247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  <w:lang w:val="nb-NO"/>
              </w:rPr>
            </w:pPr>
          </w:p>
        </w:tc>
        <w:tc>
          <w:tcPr>
            <w:tcW w:w="8505" w:type="dxa"/>
            <w:gridSpan w:val="5"/>
          </w:tcPr>
          <w:p w14:paraId="51903803" w14:textId="77777777" w:rsidR="00460247" w:rsidRPr="00E415AC" w:rsidRDefault="00460247">
            <w:pPr>
              <w:rPr>
                <w:rFonts w:ascii="Arial Narrow" w:hAnsi="Arial Narrow"/>
                <w:szCs w:val="22"/>
                <w:lang w:val="nb-NO"/>
              </w:rPr>
            </w:pPr>
          </w:p>
        </w:tc>
      </w:tr>
      <w:tr w:rsidR="00446912" w14:paraId="1BE55746" w14:textId="77777777" w:rsidTr="00D24E8C">
        <w:trPr>
          <w:gridAfter w:val="1"/>
          <w:wAfter w:w="426" w:type="dxa"/>
          <w:cantSplit/>
        </w:trPr>
        <w:tc>
          <w:tcPr>
            <w:tcW w:w="426" w:type="dxa"/>
          </w:tcPr>
          <w:p w14:paraId="33291869" w14:textId="77777777" w:rsidR="00460247" w:rsidRPr="00E415AC" w:rsidRDefault="00D24E8C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E415AC">
              <w:rPr>
                <w:rFonts w:ascii="Arial Narrow" w:hAnsi="Arial Narrow"/>
                <w:b/>
                <w:color w:val="000000"/>
                <w:sz w:val="26"/>
                <w:szCs w:val="26"/>
              </w:rPr>
              <w:t>6.</w:t>
            </w:r>
          </w:p>
        </w:tc>
        <w:tc>
          <w:tcPr>
            <w:tcW w:w="8646" w:type="dxa"/>
            <w:gridSpan w:val="5"/>
          </w:tcPr>
          <w:p w14:paraId="4A9A48BD" w14:textId="77777777" w:rsidR="00460247" w:rsidRPr="00E415AC" w:rsidRDefault="00D24E8C" w:rsidP="00112212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E415AC">
              <w:rPr>
                <w:rFonts w:ascii="Arial Narrow" w:hAnsi="Arial Narrow"/>
                <w:sz w:val="26"/>
                <w:szCs w:val="26"/>
              </w:rPr>
              <w:t>PROSES</w:t>
            </w:r>
          </w:p>
        </w:tc>
      </w:tr>
      <w:tr w:rsidR="00446912" w:rsidRPr="00D41DF3" w14:paraId="70CCEBD9" w14:textId="77777777" w:rsidTr="00D24E8C">
        <w:trPr>
          <w:gridAfter w:val="1"/>
          <w:wAfter w:w="426" w:type="dxa"/>
          <w:cantSplit/>
        </w:trPr>
        <w:tc>
          <w:tcPr>
            <w:tcW w:w="426" w:type="dxa"/>
          </w:tcPr>
          <w:p w14:paraId="4851DF63" w14:textId="77777777" w:rsidR="00460247" w:rsidRPr="00E415AC" w:rsidRDefault="0046024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646" w:type="dxa"/>
            <w:gridSpan w:val="5"/>
          </w:tcPr>
          <w:p w14:paraId="07F3B355" w14:textId="77777777" w:rsidR="00460247" w:rsidRPr="0094648D" w:rsidRDefault="00D24E8C" w:rsidP="00E56811">
            <w:pPr>
              <w:tabs>
                <w:tab w:val="left" w:pos="270"/>
              </w:tabs>
              <w:ind w:left="33"/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  <w:r w:rsidRPr="0094648D">
              <w:rPr>
                <w:rFonts w:ascii="Arial Narrow" w:hAnsi="Arial Narrow"/>
                <w:b/>
                <w:color w:val="000000"/>
                <w:szCs w:val="22"/>
                <w:lang w:val="de-DE"/>
              </w:rPr>
              <w:t>Lihat Diagram Alir Instruksi Kerja Teknik Statistik Inspeksi Penerimaan</w:t>
            </w:r>
          </w:p>
          <w:p w14:paraId="2B33799B" w14:textId="77777777" w:rsidR="00460247" w:rsidRPr="00E415AC" w:rsidRDefault="00D24E8C">
            <w:pPr>
              <w:numPr>
                <w:ilvl w:val="12"/>
                <w:numId w:val="0"/>
              </w:numPr>
              <w:tabs>
                <w:tab w:val="left" w:pos="0"/>
              </w:tabs>
              <w:ind w:left="34"/>
              <w:jc w:val="both"/>
              <w:rPr>
                <w:rFonts w:ascii="Arial Narrow" w:hAnsi="Arial Narrow"/>
                <w:b/>
                <w:szCs w:val="22"/>
                <w:lang w:val="sv-SE"/>
              </w:rPr>
            </w:pPr>
            <w:r w:rsidRPr="00E415AC">
              <w:rPr>
                <w:rFonts w:ascii="Arial Narrow" w:hAnsi="Arial Narrow"/>
                <w:szCs w:val="22"/>
                <w:lang w:val="sv-SE"/>
              </w:rPr>
              <w:t xml:space="preserve"> </w:t>
            </w:r>
          </w:p>
        </w:tc>
      </w:tr>
      <w:tr w:rsidR="00446912" w:rsidRPr="00D41DF3" w14:paraId="021A79F0" w14:textId="77777777" w:rsidTr="00D24E8C">
        <w:trPr>
          <w:gridAfter w:val="1"/>
          <w:wAfter w:w="426" w:type="dxa"/>
          <w:cantSplit/>
        </w:trPr>
        <w:tc>
          <w:tcPr>
            <w:tcW w:w="426" w:type="dxa"/>
          </w:tcPr>
          <w:p w14:paraId="0080DB0C" w14:textId="77777777" w:rsidR="00460247" w:rsidRPr="00E415AC" w:rsidRDefault="0046024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fi-FI"/>
              </w:rPr>
            </w:pPr>
          </w:p>
        </w:tc>
        <w:tc>
          <w:tcPr>
            <w:tcW w:w="8646" w:type="dxa"/>
            <w:gridSpan w:val="5"/>
          </w:tcPr>
          <w:p w14:paraId="6A600E88" w14:textId="77777777" w:rsidR="00460247" w:rsidRPr="00E415AC" w:rsidRDefault="00460247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  <w:lang w:val="fi-FI"/>
              </w:rPr>
            </w:pPr>
          </w:p>
        </w:tc>
      </w:tr>
      <w:tr w:rsidR="00446912" w14:paraId="420A8835" w14:textId="77777777" w:rsidTr="00D24E8C">
        <w:trPr>
          <w:gridAfter w:val="1"/>
          <w:wAfter w:w="426" w:type="dxa"/>
          <w:cantSplit/>
        </w:trPr>
        <w:tc>
          <w:tcPr>
            <w:tcW w:w="426" w:type="dxa"/>
          </w:tcPr>
          <w:p w14:paraId="4CC494CC" w14:textId="77777777" w:rsidR="00460247" w:rsidRPr="00E415AC" w:rsidRDefault="00D24E8C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E415AC">
              <w:rPr>
                <w:rFonts w:ascii="Arial Narrow" w:hAnsi="Arial Narrow"/>
                <w:b/>
                <w:color w:val="000000"/>
                <w:sz w:val="26"/>
                <w:szCs w:val="26"/>
              </w:rPr>
              <w:t>7.</w:t>
            </w:r>
          </w:p>
        </w:tc>
        <w:tc>
          <w:tcPr>
            <w:tcW w:w="8646" w:type="dxa"/>
            <w:gridSpan w:val="5"/>
          </w:tcPr>
          <w:p w14:paraId="2C8D4130" w14:textId="77777777" w:rsidR="00460247" w:rsidRPr="00E415AC" w:rsidRDefault="00D24E8C" w:rsidP="00112212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E415AC">
              <w:rPr>
                <w:rFonts w:ascii="Arial Narrow" w:hAnsi="Arial Narrow"/>
                <w:sz w:val="26"/>
                <w:szCs w:val="26"/>
              </w:rPr>
              <w:t>KONDISI KHUSUS</w:t>
            </w:r>
          </w:p>
        </w:tc>
      </w:tr>
      <w:tr w:rsidR="00446912" w14:paraId="14342FBC" w14:textId="77777777" w:rsidTr="00D24E8C">
        <w:trPr>
          <w:gridAfter w:val="1"/>
          <w:wAfter w:w="426" w:type="dxa"/>
        </w:trPr>
        <w:tc>
          <w:tcPr>
            <w:tcW w:w="426" w:type="dxa"/>
          </w:tcPr>
          <w:p w14:paraId="291834D1" w14:textId="77777777" w:rsidR="00460247" w:rsidRPr="00E415AC" w:rsidRDefault="0046024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20AF0E6B" w14:textId="77777777" w:rsidR="00460247" w:rsidRPr="00E415AC" w:rsidRDefault="00D24E8C" w:rsidP="00E56811">
            <w:pPr>
              <w:tabs>
                <w:tab w:val="left" w:pos="600"/>
              </w:tabs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 w:rsidRPr="00E415AC">
              <w:rPr>
                <w:rFonts w:ascii="Arial Narrow" w:hAnsi="Arial Narrow"/>
                <w:b/>
                <w:color w:val="000000"/>
                <w:szCs w:val="22"/>
              </w:rPr>
              <w:t>7.1.</w:t>
            </w:r>
          </w:p>
        </w:tc>
        <w:tc>
          <w:tcPr>
            <w:tcW w:w="8079" w:type="dxa"/>
            <w:gridSpan w:val="4"/>
          </w:tcPr>
          <w:p w14:paraId="76C8E633" w14:textId="77777777" w:rsidR="00460247" w:rsidRPr="00112212" w:rsidRDefault="00D24E8C" w:rsidP="00112212">
            <w:pPr>
              <w:pStyle w:val="BodyText"/>
              <w:tabs>
                <w:tab w:val="left" w:pos="-1701"/>
                <w:tab w:val="left" w:pos="861"/>
              </w:tabs>
              <w:ind w:left="-108"/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proofErr w:type="spellStart"/>
            <w:r w:rsidRPr="00112212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Pengambilan</w:t>
            </w:r>
            <w:proofErr w:type="spellEnd"/>
            <w:r w:rsidRPr="00112212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sample </w:t>
            </w:r>
            <w:proofErr w:type="spellStart"/>
            <w:r w:rsidRPr="00112212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boleh</w:t>
            </w:r>
            <w:proofErr w:type="spellEnd"/>
            <w:r w:rsidRPr="00112212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112212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tidak</w:t>
            </w:r>
            <w:proofErr w:type="spellEnd"/>
            <w:r w:rsidRPr="00112212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112212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mengacu</w:t>
            </w:r>
            <w:proofErr w:type="spellEnd"/>
            <w:r w:rsidRPr="00112212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pada </w:t>
            </w:r>
            <w:proofErr w:type="spellStart"/>
            <w:r w:rsidRPr="00112212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Instruksi</w:t>
            </w:r>
            <w:proofErr w:type="spellEnd"/>
            <w:r w:rsidRPr="00112212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112212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Kerja</w:t>
            </w:r>
            <w:proofErr w:type="spellEnd"/>
            <w:r w:rsidRPr="00112212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Teknik </w:t>
            </w:r>
            <w:proofErr w:type="spellStart"/>
            <w:r w:rsidRPr="00112212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Statistik</w:t>
            </w:r>
            <w:proofErr w:type="spellEnd"/>
            <w:r w:rsidRPr="00112212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yang </w:t>
            </w:r>
            <w:proofErr w:type="spellStart"/>
            <w:r w:rsidRPr="00112212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ditetapkan,jika</w:t>
            </w:r>
            <w:proofErr w:type="spellEnd"/>
            <w:r w:rsidRPr="00112212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112212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dalam</w:t>
            </w:r>
            <w:proofErr w:type="spellEnd"/>
            <w:r w:rsidRPr="00112212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112212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kondisi</w:t>
            </w:r>
            <w:proofErr w:type="spellEnd"/>
            <w:r w:rsidRPr="00112212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112212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khusus</w:t>
            </w:r>
            <w:proofErr w:type="spellEnd"/>
            <w:r w:rsidRPr="00112212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(mis: </w:t>
            </w:r>
            <w:proofErr w:type="spellStart"/>
            <w:r w:rsidRPr="00112212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inspeksi</w:t>
            </w:r>
            <w:proofErr w:type="spellEnd"/>
            <w:r w:rsidRPr="00112212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100% </w:t>
            </w:r>
            <w:proofErr w:type="spellStart"/>
            <w:r w:rsidRPr="00112212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atau</w:t>
            </w:r>
            <w:proofErr w:type="spellEnd"/>
            <w:r w:rsidRPr="00112212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112212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menggunakan</w:t>
            </w:r>
            <w:proofErr w:type="spellEnd"/>
            <w:r w:rsidRPr="00112212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112212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metode</w:t>
            </w:r>
            <w:proofErr w:type="spellEnd"/>
            <w:r w:rsidRPr="00112212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112212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penarikan</w:t>
            </w:r>
            <w:proofErr w:type="spellEnd"/>
            <w:r w:rsidRPr="00112212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sample yang lain) yang </w:t>
            </w:r>
            <w:proofErr w:type="spellStart"/>
            <w:r w:rsidRPr="00112212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meliputi</w:t>
            </w:r>
            <w:proofErr w:type="spellEnd"/>
            <w:r w:rsidRPr="00112212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:</w:t>
            </w:r>
          </w:p>
        </w:tc>
      </w:tr>
      <w:tr w:rsidR="00446912" w14:paraId="13B0BA3D" w14:textId="77777777" w:rsidTr="00D24E8C">
        <w:trPr>
          <w:gridAfter w:val="1"/>
          <w:wAfter w:w="426" w:type="dxa"/>
        </w:trPr>
        <w:tc>
          <w:tcPr>
            <w:tcW w:w="426" w:type="dxa"/>
          </w:tcPr>
          <w:p w14:paraId="311806DB" w14:textId="77777777" w:rsidR="00460247" w:rsidRPr="00E415AC" w:rsidRDefault="0046024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01CBC4F2" w14:textId="77777777" w:rsidR="00460247" w:rsidRPr="00E415AC" w:rsidRDefault="0046024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014F3309" w14:textId="77777777" w:rsidR="00460247" w:rsidRPr="00E415AC" w:rsidRDefault="00D24E8C" w:rsidP="00AC5E7C">
            <w:pPr>
              <w:tabs>
                <w:tab w:val="left" w:pos="-1701"/>
                <w:tab w:val="left" w:pos="861"/>
              </w:tabs>
              <w:ind w:left="-108"/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 w:rsidRPr="00E415AC">
              <w:rPr>
                <w:rFonts w:ascii="Arial Narrow" w:hAnsi="Arial Narrow"/>
                <w:b/>
                <w:color w:val="000000"/>
                <w:szCs w:val="22"/>
              </w:rPr>
              <w:t>7.1.1.</w:t>
            </w:r>
          </w:p>
        </w:tc>
        <w:tc>
          <w:tcPr>
            <w:tcW w:w="7512" w:type="dxa"/>
            <w:gridSpan w:val="3"/>
          </w:tcPr>
          <w:p w14:paraId="56659FCF" w14:textId="77777777" w:rsidR="00460247" w:rsidRPr="00E415AC" w:rsidRDefault="00D24E8C" w:rsidP="00AC5E7C">
            <w:pPr>
              <w:tabs>
                <w:tab w:val="left" w:pos="-1701"/>
                <w:tab w:val="left" w:pos="861"/>
              </w:tabs>
              <w:ind w:left="-108"/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E415AC">
              <w:rPr>
                <w:rFonts w:ascii="Arial Narrow" w:hAnsi="Arial Narrow"/>
                <w:color w:val="000000"/>
                <w:szCs w:val="22"/>
              </w:rPr>
              <w:t xml:space="preserve">Barang </w:t>
            </w:r>
            <w:proofErr w:type="spellStart"/>
            <w:r w:rsidRPr="00E415AC">
              <w:rPr>
                <w:rFonts w:ascii="Arial Narrow" w:hAnsi="Arial Narrow"/>
                <w:color w:val="000000"/>
                <w:szCs w:val="22"/>
              </w:rPr>
              <w:t>tersebut</w:t>
            </w:r>
            <w:proofErr w:type="spellEnd"/>
            <w:r w:rsidRPr="00E415AC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color w:val="000000"/>
                <w:szCs w:val="22"/>
              </w:rPr>
              <w:t>dikerjakan</w:t>
            </w:r>
            <w:proofErr w:type="spellEnd"/>
            <w:r w:rsidRPr="00E415AC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color w:val="000000"/>
                <w:szCs w:val="22"/>
              </w:rPr>
              <w:t>dengan</w:t>
            </w:r>
            <w:proofErr w:type="spellEnd"/>
            <w:r w:rsidRPr="00E415AC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color w:val="000000"/>
                <w:szCs w:val="22"/>
              </w:rPr>
              <w:t>cara</w:t>
            </w:r>
            <w:proofErr w:type="spellEnd"/>
            <w:r w:rsidRPr="00E415AC">
              <w:rPr>
                <w:rFonts w:ascii="Arial Narrow" w:hAnsi="Arial Narrow"/>
                <w:color w:val="000000"/>
                <w:szCs w:val="22"/>
              </w:rPr>
              <w:t xml:space="preserve"> manual </w:t>
            </w:r>
            <w:proofErr w:type="spellStart"/>
            <w:r w:rsidRPr="00E415AC">
              <w:rPr>
                <w:rFonts w:ascii="Arial Narrow" w:hAnsi="Arial Narrow"/>
                <w:color w:val="000000"/>
                <w:szCs w:val="22"/>
              </w:rPr>
              <w:t>atau</w:t>
            </w:r>
            <w:proofErr w:type="spellEnd"/>
            <w:r w:rsidRPr="00E415AC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color w:val="000000"/>
                <w:szCs w:val="22"/>
              </w:rPr>
              <w:t>perlu</w:t>
            </w:r>
            <w:proofErr w:type="spellEnd"/>
            <w:r w:rsidRPr="00E415AC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color w:val="000000"/>
                <w:szCs w:val="22"/>
              </w:rPr>
              <w:t>tingkat</w:t>
            </w:r>
            <w:proofErr w:type="spellEnd"/>
            <w:r w:rsidRPr="00E415AC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color w:val="000000"/>
                <w:szCs w:val="22"/>
              </w:rPr>
              <w:t>kepresisian</w:t>
            </w:r>
            <w:proofErr w:type="spellEnd"/>
            <w:r w:rsidRPr="00E415AC">
              <w:rPr>
                <w:rFonts w:ascii="Arial Narrow" w:hAnsi="Arial Narrow"/>
                <w:color w:val="000000"/>
                <w:szCs w:val="22"/>
              </w:rPr>
              <w:t xml:space="preserve"> yang </w:t>
            </w:r>
            <w:proofErr w:type="spellStart"/>
            <w:r w:rsidRPr="00E415AC">
              <w:rPr>
                <w:rFonts w:ascii="Arial Narrow" w:hAnsi="Arial Narrow"/>
                <w:color w:val="000000"/>
                <w:szCs w:val="22"/>
              </w:rPr>
              <w:t>tinggi</w:t>
            </w:r>
            <w:proofErr w:type="spellEnd"/>
            <w:r w:rsidRPr="00E415AC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color w:val="000000"/>
                <w:szCs w:val="22"/>
              </w:rPr>
              <w:t>dengan</w:t>
            </w:r>
            <w:proofErr w:type="spellEnd"/>
            <w:r w:rsidRPr="00E415AC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color w:val="000000"/>
                <w:szCs w:val="22"/>
              </w:rPr>
              <w:t>kondisi</w:t>
            </w:r>
            <w:proofErr w:type="spellEnd"/>
            <w:r w:rsidRPr="00E415AC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color w:val="000000"/>
                <w:szCs w:val="22"/>
              </w:rPr>
              <w:t>khusus</w:t>
            </w:r>
            <w:proofErr w:type="spellEnd"/>
            <w:r w:rsidRPr="00E415AC">
              <w:rPr>
                <w:rFonts w:ascii="Arial Narrow" w:hAnsi="Arial Narrow"/>
                <w:color w:val="000000"/>
                <w:szCs w:val="22"/>
              </w:rPr>
              <w:t>.</w:t>
            </w:r>
          </w:p>
        </w:tc>
      </w:tr>
      <w:tr w:rsidR="00446912" w:rsidRPr="00D41DF3" w14:paraId="6714E0EA" w14:textId="77777777" w:rsidTr="00D24E8C">
        <w:trPr>
          <w:gridAfter w:val="1"/>
          <w:wAfter w:w="426" w:type="dxa"/>
        </w:trPr>
        <w:tc>
          <w:tcPr>
            <w:tcW w:w="426" w:type="dxa"/>
          </w:tcPr>
          <w:p w14:paraId="7DE5680F" w14:textId="77777777" w:rsidR="00460247" w:rsidRPr="00E415AC" w:rsidRDefault="0046024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64D6069A" w14:textId="77777777" w:rsidR="00460247" w:rsidRPr="00E415AC" w:rsidRDefault="0046024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01C8253B" w14:textId="77777777" w:rsidR="00460247" w:rsidRPr="00E415AC" w:rsidRDefault="00D24E8C" w:rsidP="00AC5E7C">
            <w:pPr>
              <w:tabs>
                <w:tab w:val="left" w:pos="-1701"/>
                <w:tab w:val="left" w:pos="861"/>
              </w:tabs>
              <w:ind w:left="-108"/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 w:rsidRPr="00E415AC">
              <w:rPr>
                <w:rFonts w:ascii="Arial Narrow" w:hAnsi="Arial Narrow"/>
                <w:b/>
                <w:color w:val="000000"/>
                <w:szCs w:val="22"/>
              </w:rPr>
              <w:t>7.1.2.</w:t>
            </w:r>
          </w:p>
        </w:tc>
        <w:tc>
          <w:tcPr>
            <w:tcW w:w="7512" w:type="dxa"/>
            <w:gridSpan w:val="3"/>
          </w:tcPr>
          <w:p w14:paraId="7648EF65" w14:textId="77777777" w:rsidR="00460247" w:rsidRPr="0094648D" w:rsidRDefault="00D24E8C" w:rsidP="00AC5E7C">
            <w:pPr>
              <w:tabs>
                <w:tab w:val="left" w:pos="-1701"/>
                <w:tab w:val="left" w:pos="861"/>
              </w:tabs>
              <w:ind w:left="-108"/>
              <w:jc w:val="both"/>
              <w:rPr>
                <w:rFonts w:ascii="Arial Narrow" w:hAnsi="Arial Narrow"/>
                <w:color w:val="000000"/>
                <w:szCs w:val="22"/>
                <w:lang w:val="de-DE"/>
              </w:rPr>
            </w:pPr>
            <w:r w:rsidRPr="0094648D">
              <w:rPr>
                <w:rFonts w:ascii="Arial Narrow" w:hAnsi="Arial Narrow"/>
                <w:color w:val="000000"/>
                <w:szCs w:val="22"/>
                <w:lang w:val="de-DE"/>
              </w:rPr>
              <w:t>Barang tersebut akan digunakan untuk produk export atau yang akan dieksport dalam bentuk komponen</w:t>
            </w:r>
          </w:p>
        </w:tc>
      </w:tr>
      <w:tr w:rsidR="00446912" w14:paraId="3A06DE7D" w14:textId="77777777" w:rsidTr="00D24E8C">
        <w:trPr>
          <w:gridAfter w:val="1"/>
          <w:wAfter w:w="426" w:type="dxa"/>
        </w:trPr>
        <w:tc>
          <w:tcPr>
            <w:tcW w:w="426" w:type="dxa"/>
          </w:tcPr>
          <w:p w14:paraId="27055F14" w14:textId="77777777" w:rsidR="00460247" w:rsidRPr="0094648D" w:rsidRDefault="0046024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567" w:type="dxa"/>
          </w:tcPr>
          <w:p w14:paraId="141D5597" w14:textId="77777777" w:rsidR="00460247" w:rsidRPr="0094648D" w:rsidRDefault="0046024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567" w:type="dxa"/>
          </w:tcPr>
          <w:p w14:paraId="446934BB" w14:textId="77777777" w:rsidR="00460247" w:rsidRPr="00E415AC" w:rsidRDefault="00D24E8C" w:rsidP="00AC5E7C">
            <w:pPr>
              <w:tabs>
                <w:tab w:val="left" w:pos="-1701"/>
                <w:tab w:val="left" w:pos="861"/>
              </w:tabs>
              <w:ind w:left="-108"/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 w:rsidRPr="00E415AC">
              <w:rPr>
                <w:rFonts w:ascii="Arial Narrow" w:hAnsi="Arial Narrow"/>
                <w:b/>
                <w:color w:val="000000"/>
                <w:szCs w:val="22"/>
              </w:rPr>
              <w:t>7.1.3.</w:t>
            </w:r>
          </w:p>
        </w:tc>
        <w:tc>
          <w:tcPr>
            <w:tcW w:w="7512" w:type="dxa"/>
            <w:gridSpan w:val="3"/>
          </w:tcPr>
          <w:p w14:paraId="1318D097" w14:textId="77777777" w:rsidR="00460247" w:rsidRPr="00E415AC" w:rsidRDefault="00D24E8C" w:rsidP="00AC5E7C">
            <w:pPr>
              <w:tabs>
                <w:tab w:val="left" w:pos="-1701"/>
                <w:tab w:val="left" w:pos="861"/>
              </w:tabs>
              <w:ind w:left="-108"/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E415AC">
              <w:rPr>
                <w:rFonts w:ascii="Arial Narrow" w:hAnsi="Arial Narrow"/>
                <w:color w:val="000000"/>
                <w:szCs w:val="22"/>
              </w:rPr>
              <w:t xml:space="preserve">Adanya </w:t>
            </w:r>
            <w:proofErr w:type="spellStart"/>
            <w:r w:rsidRPr="00E415AC">
              <w:rPr>
                <w:rFonts w:ascii="Arial Narrow" w:hAnsi="Arial Narrow"/>
                <w:color w:val="000000"/>
                <w:szCs w:val="22"/>
              </w:rPr>
              <w:t>temuan</w:t>
            </w:r>
            <w:proofErr w:type="spellEnd"/>
            <w:r w:rsidRPr="00E415AC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color w:val="000000"/>
                <w:szCs w:val="22"/>
              </w:rPr>
              <w:t>ketidaksesuaian</w:t>
            </w:r>
            <w:proofErr w:type="spellEnd"/>
            <w:r w:rsidRPr="00E415AC">
              <w:rPr>
                <w:rFonts w:ascii="Arial Narrow" w:hAnsi="Arial Narrow"/>
                <w:color w:val="000000"/>
                <w:szCs w:val="22"/>
              </w:rPr>
              <w:t xml:space="preserve"> (complain) </w:t>
            </w:r>
            <w:proofErr w:type="spellStart"/>
            <w:r w:rsidRPr="00E415AC">
              <w:rPr>
                <w:rFonts w:ascii="Arial Narrow" w:hAnsi="Arial Narrow"/>
                <w:color w:val="000000"/>
                <w:szCs w:val="22"/>
              </w:rPr>
              <w:t>atau</w:t>
            </w:r>
            <w:proofErr w:type="spellEnd"/>
            <w:r w:rsidRPr="00E415AC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color w:val="000000"/>
                <w:szCs w:val="22"/>
              </w:rPr>
              <w:t>permintaan</w:t>
            </w:r>
            <w:proofErr w:type="spellEnd"/>
            <w:r w:rsidRPr="00E415AC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color w:val="000000"/>
                <w:szCs w:val="22"/>
              </w:rPr>
              <w:t>khusus</w:t>
            </w:r>
            <w:proofErr w:type="spellEnd"/>
            <w:r w:rsidRPr="00E415AC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color w:val="000000"/>
                <w:szCs w:val="22"/>
              </w:rPr>
              <w:t>dari</w:t>
            </w:r>
            <w:proofErr w:type="spellEnd"/>
            <w:r w:rsidRPr="00E415AC">
              <w:rPr>
                <w:rFonts w:ascii="Arial Narrow" w:hAnsi="Arial Narrow"/>
                <w:color w:val="000000"/>
                <w:szCs w:val="22"/>
              </w:rPr>
              <w:t xml:space="preserve"> internal dan </w:t>
            </w:r>
            <w:proofErr w:type="spellStart"/>
            <w:r w:rsidRPr="00E415AC">
              <w:rPr>
                <w:rFonts w:ascii="Arial Narrow" w:hAnsi="Arial Narrow"/>
                <w:color w:val="000000"/>
                <w:szCs w:val="22"/>
              </w:rPr>
              <w:t>eksternal</w:t>
            </w:r>
            <w:proofErr w:type="spellEnd"/>
            <w:r w:rsidRPr="00E415AC">
              <w:rPr>
                <w:rFonts w:ascii="Arial Narrow" w:hAnsi="Arial Narrow"/>
                <w:color w:val="000000"/>
                <w:szCs w:val="22"/>
              </w:rPr>
              <w:t xml:space="preserve"> customer </w:t>
            </w:r>
            <w:proofErr w:type="spellStart"/>
            <w:r w:rsidRPr="00E415AC">
              <w:rPr>
                <w:rFonts w:ascii="Arial Narrow" w:hAnsi="Arial Narrow"/>
                <w:color w:val="000000"/>
                <w:szCs w:val="22"/>
              </w:rPr>
              <w:t>terhadap</w:t>
            </w:r>
            <w:proofErr w:type="spellEnd"/>
            <w:r w:rsidRPr="00E415AC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color w:val="000000"/>
                <w:szCs w:val="22"/>
              </w:rPr>
              <w:t>produk</w:t>
            </w:r>
            <w:proofErr w:type="spellEnd"/>
            <w:r w:rsidRPr="00E415AC">
              <w:rPr>
                <w:rFonts w:ascii="Arial Narrow" w:hAnsi="Arial Narrow"/>
                <w:color w:val="000000"/>
                <w:szCs w:val="22"/>
              </w:rPr>
              <w:t xml:space="preserve"> yang </w:t>
            </w:r>
            <w:proofErr w:type="spellStart"/>
            <w:r w:rsidRPr="00E415AC">
              <w:rPr>
                <w:rFonts w:ascii="Arial Narrow" w:hAnsi="Arial Narrow"/>
                <w:color w:val="000000"/>
                <w:szCs w:val="22"/>
              </w:rPr>
              <w:t>mereka</w:t>
            </w:r>
            <w:proofErr w:type="spellEnd"/>
            <w:r w:rsidRPr="00E415AC">
              <w:rPr>
                <w:rFonts w:ascii="Arial Narrow" w:hAnsi="Arial Narrow"/>
                <w:color w:val="000000"/>
                <w:szCs w:val="22"/>
              </w:rPr>
              <w:t xml:space="preserve"> orde</w:t>
            </w:r>
            <w:r w:rsidR="00951902">
              <w:rPr>
                <w:rFonts w:ascii="Arial Narrow" w:hAnsi="Arial Narrow"/>
                <w:color w:val="000000"/>
                <w:szCs w:val="22"/>
              </w:rPr>
              <w:t xml:space="preserve">r </w:t>
            </w:r>
            <w:proofErr w:type="spellStart"/>
            <w:r w:rsidR="00951902">
              <w:rPr>
                <w:rFonts w:ascii="Arial Narrow" w:hAnsi="Arial Narrow"/>
                <w:color w:val="000000"/>
                <w:szCs w:val="22"/>
              </w:rPr>
              <w:t>dari</w:t>
            </w:r>
            <w:proofErr w:type="spellEnd"/>
            <w:r w:rsidR="00951902">
              <w:rPr>
                <w:rFonts w:ascii="Arial Narrow" w:hAnsi="Arial Narrow"/>
                <w:color w:val="000000"/>
                <w:szCs w:val="22"/>
              </w:rPr>
              <w:t xml:space="preserve"> PT Chitose </w:t>
            </w:r>
            <w:proofErr w:type="spellStart"/>
            <w:r w:rsidR="00951902">
              <w:rPr>
                <w:rFonts w:ascii="Arial Narrow" w:hAnsi="Arial Narrow"/>
                <w:color w:val="000000"/>
                <w:szCs w:val="22"/>
              </w:rPr>
              <w:t>Internasional</w:t>
            </w:r>
            <w:proofErr w:type="spellEnd"/>
            <w:r w:rsidR="00951902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="00951902">
              <w:rPr>
                <w:rFonts w:ascii="Arial Narrow" w:hAnsi="Arial Narrow"/>
                <w:color w:val="000000"/>
                <w:szCs w:val="22"/>
              </w:rPr>
              <w:t>Tbk</w:t>
            </w:r>
            <w:proofErr w:type="spellEnd"/>
            <w:r w:rsidR="00951902">
              <w:rPr>
                <w:rFonts w:ascii="Arial Narrow" w:hAnsi="Arial Narrow"/>
                <w:color w:val="000000"/>
                <w:szCs w:val="22"/>
              </w:rPr>
              <w:t>.</w:t>
            </w:r>
          </w:p>
        </w:tc>
      </w:tr>
      <w:tr w:rsidR="00446912" w14:paraId="6DF14C4F" w14:textId="77777777" w:rsidTr="00D24E8C">
        <w:trPr>
          <w:gridAfter w:val="1"/>
          <w:wAfter w:w="426" w:type="dxa"/>
        </w:trPr>
        <w:tc>
          <w:tcPr>
            <w:tcW w:w="426" w:type="dxa"/>
          </w:tcPr>
          <w:p w14:paraId="34922CA4" w14:textId="77777777" w:rsidR="00460247" w:rsidRPr="00E415AC" w:rsidRDefault="0046024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66C75123" w14:textId="77777777" w:rsidR="00460247" w:rsidRPr="00E415AC" w:rsidRDefault="0046024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079" w:type="dxa"/>
            <w:gridSpan w:val="4"/>
          </w:tcPr>
          <w:p w14:paraId="0780A973" w14:textId="77777777" w:rsidR="00460247" w:rsidRPr="00E415AC" w:rsidRDefault="00460247">
            <w:pPr>
              <w:tabs>
                <w:tab w:val="left" w:pos="-1701"/>
                <w:tab w:val="left" w:pos="861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446912" w14:paraId="7D4711A6" w14:textId="77777777" w:rsidTr="00D24E8C">
        <w:trPr>
          <w:gridAfter w:val="1"/>
          <w:wAfter w:w="426" w:type="dxa"/>
        </w:trPr>
        <w:tc>
          <w:tcPr>
            <w:tcW w:w="426" w:type="dxa"/>
          </w:tcPr>
          <w:p w14:paraId="5D0960FE" w14:textId="77777777" w:rsidR="00460247" w:rsidRPr="00E415AC" w:rsidRDefault="0046024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4BDAD880" w14:textId="77777777" w:rsidR="00460247" w:rsidRPr="00E415AC" w:rsidRDefault="0046024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079" w:type="dxa"/>
            <w:gridSpan w:val="4"/>
          </w:tcPr>
          <w:p w14:paraId="25B07361" w14:textId="77777777" w:rsidR="00460247" w:rsidRPr="00E415AC" w:rsidRDefault="00460247">
            <w:pPr>
              <w:pStyle w:val="BodyText"/>
              <w:tabs>
                <w:tab w:val="left" w:pos="180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446912" w14:paraId="4CBE8BE3" w14:textId="77777777" w:rsidTr="00D24E8C">
        <w:trPr>
          <w:gridAfter w:val="1"/>
          <w:wAfter w:w="426" w:type="dxa"/>
          <w:cantSplit/>
        </w:trPr>
        <w:tc>
          <w:tcPr>
            <w:tcW w:w="426" w:type="dxa"/>
          </w:tcPr>
          <w:p w14:paraId="2A7CFD19" w14:textId="77777777" w:rsidR="00460247" w:rsidRPr="00E415AC" w:rsidRDefault="00D24E8C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E415AC">
              <w:rPr>
                <w:rFonts w:ascii="Arial Narrow" w:hAnsi="Arial Narrow"/>
                <w:b/>
                <w:color w:val="000000"/>
                <w:sz w:val="26"/>
                <w:szCs w:val="26"/>
              </w:rPr>
              <w:t>8.</w:t>
            </w:r>
          </w:p>
        </w:tc>
        <w:tc>
          <w:tcPr>
            <w:tcW w:w="8646" w:type="dxa"/>
            <w:gridSpan w:val="5"/>
          </w:tcPr>
          <w:p w14:paraId="18068239" w14:textId="77777777" w:rsidR="00460247" w:rsidRPr="00E415AC" w:rsidRDefault="00D24E8C" w:rsidP="00E56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E415AC">
              <w:rPr>
                <w:rFonts w:ascii="Arial Narrow" w:hAnsi="Arial Narrow"/>
                <w:b/>
                <w:color w:val="000000"/>
                <w:sz w:val="26"/>
                <w:szCs w:val="26"/>
              </w:rPr>
              <w:t>RECORD</w:t>
            </w:r>
          </w:p>
        </w:tc>
      </w:tr>
      <w:tr w:rsidR="00446912" w14:paraId="3ECC981D" w14:textId="77777777" w:rsidTr="00D24E8C">
        <w:trPr>
          <w:gridAfter w:val="1"/>
          <w:wAfter w:w="426" w:type="dxa"/>
        </w:trPr>
        <w:tc>
          <w:tcPr>
            <w:tcW w:w="426" w:type="dxa"/>
          </w:tcPr>
          <w:p w14:paraId="450972BC" w14:textId="77777777" w:rsidR="00460247" w:rsidRPr="00E415AC" w:rsidRDefault="0046024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16836606" w14:textId="77777777" w:rsidR="00460247" w:rsidRPr="00E415AC" w:rsidRDefault="00D24E8C" w:rsidP="00E56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E415AC">
              <w:rPr>
                <w:rFonts w:ascii="Arial Narrow" w:hAnsi="Arial Narrow"/>
                <w:b/>
                <w:color w:val="000000"/>
                <w:szCs w:val="22"/>
              </w:rPr>
              <w:t>8.1.</w:t>
            </w:r>
          </w:p>
        </w:tc>
        <w:tc>
          <w:tcPr>
            <w:tcW w:w="8079" w:type="dxa"/>
            <w:gridSpan w:val="4"/>
          </w:tcPr>
          <w:p w14:paraId="49EDB1D8" w14:textId="77777777" w:rsidR="00460247" w:rsidRPr="00E415AC" w:rsidRDefault="00D24E8C" w:rsidP="00AC5E7C">
            <w:pPr>
              <w:tabs>
                <w:tab w:val="left" w:pos="-1701"/>
              </w:tabs>
              <w:ind w:left="-108"/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E415AC">
              <w:rPr>
                <w:rFonts w:ascii="Arial Narrow" w:hAnsi="Arial Narrow"/>
                <w:szCs w:val="22"/>
              </w:rPr>
              <w:t>Contoh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Lembar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Inspeksi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dan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Pengetesan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Penerimaan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(LIPP) yang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sudah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diisi</w:t>
            </w:r>
            <w:proofErr w:type="spellEnd"/>
          </w:p>
        </w:tc>
      </w:tr>
      <w:tr w:rsidR="00446912" w14:paraId="49B1925D" w14:textId="77777777" w:rsidTr="00D24E8C">
        <w:trPr>
          <w:gridAfter w:val="1"/>
          <w:wAfter w:w="426" w:type="dxa"/>
          <w:cantSplit/>
        </w:trPr>
        <w:tc>
          <w:tcPr>
            <w:tcW w:w="426" w:type="dxa"/>
          </w:tcPr>
          <w:p w14:paraId="49F478E9" w14:textId="77777777" w:rsidR="00460247" w:rsidRPr="00E415AC" w:rsidRDefault="0046024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42CF5D75" w14:textId="77777777" w:rsidR="00460247" w:rsidRDefault="00D24E8C" w:rsidP="00E56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E415AC">
              <w:rPr>
                <w:rFonts w:ascii="Arial Narrow" w:hAnsi="Arial Narrow"/>
                <w:b/>
                <w:color w:val="000000"/>
                <w:szCs w:val="22"/>
              </w:rPr>
              <w:t>8.2.</w:t>
            </w:r>
          </w:p>
          <w:p w14:paraId="2841310A" w14:textId="77777777" w:rsidR="00B433EE" w:rsidRDefault="00D24E8C" w:rsidP="00E56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8.3.</w:t>
            </w:r>
          </w:p>
          <w:p w14:paraId="680316CF" w14:textId="77777777" w:rsidR="00B433EE" w:rsidRPr="00E415AC" w:rsidRDefault="00D24E8C" w:rsidP="00E56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8.4.</w:t>
            </w:r>
          </w:p>
        </w:tc>
        <w:tc>
          <w:tcPr>
            <w:tcW w:w="8079" w:type="dxa"/>
            <w:gridSpan w:val="4"/>
          </w:tcPr>
          <w:p w14:paraId="598EFCA8" w14:textId="77777777" w:rsidR="00460247" w:rsidRDefault="00D24E8C" w:rsidP="00AC5E7C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E415AC">
              <w:rPr>
                <w:rFonts w:ascii="Arial Narrow" w:hAnsi="Arial Narrow"/>
                <w:szCs w:val="22"/>
              </w:rPr>
              <w:t>Contoh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Lembar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Inspeksi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dan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Pengetesan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Penerimaan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Nursing Bed (LIPP-NB) yang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sudah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diisi</w:t>
            </w:r>
            <w:proofErr w:type="spellEnd"/>
          </w:p>
          <w:p w14:paraId="5D7FA3BA" w14:textId="77777777" w:rsidR="00B433EE" w:rsidRDefault="00D24E8C" w:rsidP="00AC5E7C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E415AC">
              <w:rPr>
                <w:rFonts w:ascii="Arial Narrow" w:hAnsi="Arial Narrow"/>
                <w:szCs w:val="22"/>
              </w:rPr>
              <w:t>Contoh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Lembar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Inspeksi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dan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Pengetesan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Penerimaan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2"/>
              </w:rPr>
              <w:t>WoodLine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(LIPP-</w:t>
            </w:r>
            <w:r>
              <w:rPr>
                <w:rFonts w:ascii="Arial Narrow" w:hAnsi="Arial Narrow"/>
                <w:szCs w:val="22"/>
              </w:rPr>
              <w:t>WL</w:t>
            </w:r>
            <w:r w:rsidRPr="00E415AC">
              <w:rPr>
                <w:rFonts w:ascii="Arial Narrow" w:hAnsi="Arial Narrow"/>
                <w:szCs w:val="22"/>
              </w:rPr>
              <w:t xml:space="preserve">) yang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sudah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diisi</w:t>
            </w:r>
            <w:proofErr w:type="spellEnd"/>
          </w:p>
          <w:p w14:paraId="04B90997" w14:textId="77777777" w:rsidR="00B433EE" w:rsidRPr="00E415AC" w:rsidRDefault="00D24E8C" w:rsidP="00AC5E7C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proofErr w:type="spellStart"/>
            <w:r w:rsidRPr="00E415AC">
              <w:rPr>
                <w:rFonts w:ascii="Arial Narrow" w:hAnsi="Arial Narrow"/>
                <w:szCs w:val="22"/>
              </w:rPr>
              <w:t>Contoh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Lembar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Inspeksi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dan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Pengetesan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Penerimaan</w:t>
            </w:r>
            <w:proofErr w:type="spellEnd"/>
            <w:r w:rsidR="00EC5208">
              <w:rPr>
                <w:rFonts w:ascii="Arial Narrow" w:hAnsi="Arial Narrow"/>
                <w:szCs w:val="22"/>
              </w:rPr>
              <w:t xml:space="preserve"> Healthy Matrass</w:t>
            </w:r>
            <w:r w:rsidRPr="00E415AC">
              <w:rPr>
                <w:rFonts w:ascii="Arial Narrow" w:hAnsi="Arial Narrow"/>
                <w:szCs w:val="22"/>
              </w:rPr>
              <w:t xml:space="preserve"> </w:t>
            </w:r>
            <w:r>
              <w:rPr>
                <w:rFonts w:ascii="Arial Narrow" w:hAnsi="Arial Narrow"/>
                <w:szCs w:val="22"/>
              </w:rPr>
              <w:t>C-PRO</w:t>
            </w:r>
            <w:r w:rsidRPr="00E415AC">
              <w:rPr>
                <w:rFonts w:ascii="Arial Narrow" w:hAnsi="Arial Narrow"/>
                <w:szCs w:val="22"/>
              </w:rPr>
              <w:t xml:space="preserve"> (LIPP-</w:t>
            </w:r>
            <w:r>
              <w:rPr>
                <w:rFonts w:ascii="Arial Narrow" w:hAnsi="Arial Narrow"/>
                <w:szCs w:val="22"/>
              </w:rPr>
              <w:t>CP</w:t>
            </w:r>
            <w:r w:rsidRPr="00E415AC">
              <w:rPr>
                <w:rFonts w:ascii="Arial Narrow" w:hAnsi="Arial Narrow"/>
                <w:szCs w:val="22"/>
              </w:rPr>
              <w:t xml:space="preserve">) yang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sudah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diisi</w:t>
            </w:r>
            <w:proofErr w:type="spellEnd"/>
          </w:p>
        </w:tc>
      </w:tr>
      <w:tr w:rsidR="00446912" w14:paraId="30C57F67" w14:textId="77777777" w:rsidTr="00D24E8C">
        <w:trPr>
          <w:gridAfter w:val="1"/>
          <w:wAfter w:w="426" w:type="dxa"/>
          <w:cantSplit/>
        </w:trPr>
        <w:tc>
          <w:tcPr>
            <w:tcW w:w="426" w:type="dxa"/>
          </w:tcPr>
          <w:p w14:paraId="3C48CF94" w14:textId="77777777" w:rsidR="00460247" w:rsidRPr="00E415AC" w:rsidRDefault="0046024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646" w:type="dxa"/>
            <w:gridSpan w:val="5"/>
          </w:tcPr>
          <w:p w14:paraId="505039C8" w14:textId="77777777" w:rsidR="00460247" w:rsidRPr="00E415AC" w:rsidRDefault="00460247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446912" w14:paraId="595F432E" w14:textId="77777777" w:rsidTr="00D24E8C">
        <w:trPr>
          <w:gridAfter w:val="1"/>
          <w:wAfter w:w="426" w:type="dxa"/>
          <w:cantSplit/>
        </w:trPr>
        <w:tc>
          <w:tcPr>
            <w:tcW w:w="426" w:type="dxa"/>
          </w:tcPr>
          <w:p w14:paraId="23B572C7" w14:textId="77777777" w:rsidR="00460247" w:rsidRPr="00E415AC" w:rsidRDefault="0046024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646" w:type="dxa"/>
            <w:gridSpan w:val="5"/>
          </w:tcPr>
          <w:p w14:paraId="03010667" w14:textId="77777777" w:rsidR="00460247" w:rsidRPr="00E415AC" w:rsidRDefault="00460247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446912" w14:paraId="1CE0DB44" w14:textId="77777777" w:rsidTr="00D24E8C">
        <w:trPr>
          <w:gridAfter w:val="1"/>
          <w:wAfter w:w="426" w:type="dxa"/>
          <w:cantSplit/>
        </w:trPr>
        <w:tc>
          <w:tcPr>
            <w:tcW w:w="426" w:type="dxa"/>
          </w:tcPr>
          <w:p w14:paraId="36A12A88" w14:textId="77777777" w:rsidR="00460247" w:rsidRPr="00E415AC" w:rsidRDefault="00D24E8C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E415AC">
              <w:rPr>
                <w:rFonts w:ascii="Arial Narrow" w:hAnsi="Arial Narrow"/>
                <w:b/>
                <w:color w:val="000000"/>
                <w:sz w:val="26"/>
                <w:szCs w:val="26"/>
              </w:rPr>
              <w:t>9.</w:t>
            </w:r>
          </w:p>
        </w:tc>
        <w:tc>
          <w:tcPr>
            <w:tcW w:w="8646" w:type="dxa"/>
            <w:gridSpan w:val="5"/>
          </w:tcPr>
          <w:p w14:paraId="5FE986AF" w14:textId="77777777" w:rsidR="00460247" w:rsidRPr="00E415AC" w:rsidRDefault="00D24E8C" w:rsidP="00E56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E415AC">
              <w:rPr>
                <w:rFonts w:ascii="Arial Narrow" w:hAnsi="Arial Narrow"/>
                <w:b/>
                <w:color w:val="000000"/>
                <w:sz w:val="26"/>
                <w:szCs w:val="26"/>
              </w:rPr>
              <w:t>LAMPIRAN</w:t>
            </w:r>
          </w:p>
        </w:tc>
      </w:tr>
      <w:tr w:rsidR="00446912" w14:paraId="62ABDA5B" w14:textId="77777777" w:rsidTr="00D24E8C">
        <w:trPr>
          <w:gridAfter w:val="1"/>
          <w:wAfter w:w="426" w:type="dxa"/>
        </w:trPr>
        <w:tc>
          <w:tcPr>
            <w:tcW w:w="426" w:type="dxa"/>
          </w:tcPr>
          <w:p w14:paraId="7948848F" w14:textId="77777777" w:rsidR="00460247" w:rsidRPr="00E415AC" w:rsidRDefault="0046024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6E125F60" w14:textId="77777777" w:rsidR="00460247" w:rsidRPr="00E415AC" w:rsidRDefault="00D24E8C" w:rsidP="00E56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E415AC">
              <w:rPr>
                <w:rFonts w:ascii="Arial Narrow" w:hAnsi="Arial Narrow"/>
                <w:b/>
                <w:color w:val="000000"/>
                <w:szCs w:val="22"/>
              </w:rPr>
              <w:t>9.1.</w:t>
            </w:r>
          </w:p>
        </w:tc>
        <w:tc>
          <w:tcPr>
            <w:tcW w:w="8079" w:type="dxa"/>
            <w:gridSpan w:val="4"/>
          </w:tcPr>
          <w:p w14:paraId="51E1E8C6" w14:textId="77777777" w:rsidR="00460247" w:rsidRPr="00112212" w:rsidRDefault="00D24E8C" w:rsidP="00112212">
            <w:pPr>
              <w:pStyle w:val="BodyText"/>
              <w:tabs>
                <w:tab w:val="left" w:pos="-1701"/>
              </w:tabs>
              <w:ind w:left="-108"/>
              <w:jc w:val="left"/>
              <w:rPr>
                <w:rFonts w:ascii="Arial Narrow" w:hAnsi="Arial Narrow"/>
                <w:b w:val="0"/>
                <w:i w:val="0"/>
                <w:color w:val="auto"/>
                <w:szCs w:val="22"/>
                <w:lang w:val="nb-NO"/>
              </w:rPr>
            </w:pPr>
            <w:r w:rsidRPr="00112212">
              <w:rPr>
                <w:rFonts w:ascii="Arial Narrow" w:hAnsi="Arial Narrow"/>
                <w:b w:val="0"/>
                <w:i w:val="0"/>
                <w:color w:val="auto"/>
                <w:szCs w:val="22"/>
                <w:lang w:val="nb-NO"/>
              </w:rPr>
              <w:t>Formulir Lembar Inspeksi dan Pengetesan Penerimaan (LIPP)</w:t>
            </w:r>
          </w:p>
        </w:tc>
      </w:tr>
      <w:tr w:rsidR="00446912" w14:paraId="1B8F7643" w14:textId="77777777" w:rsidTr="00D24E8C">
        <w:trPr>
          <w:gridAfter w:val="1"/>
          <w:wAfter w:w="426" w:type="dxa"/>
        </w:trPr>
        <w:tc>
          <w:tcPr>
            <w:tcW w:w="426" w:type="dxa"/>
          </w:tcPr>
          <w:p w14:paraId="75E4BA82" w14:textId="77777777" w:rsidR="00460247" w:rsidRPr="00E415AC" w:rsidRDefault="0046024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nb-NO"/>
              </w:rPr>
            </w:pPr>
          </w:p>
        </w:tc>
        <w:tc>
          <w:tcPr>
            <w:tcW w:w="567" w:type="dxa"/>
          </w:tcPr>
          <w:p w14:paraId="62D40B2E" w14:textId="77777777" w:rsidR="00460247" w:rsidRDefault="00D24E8C" w:rsidP="00E56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E415AC">
              <w:rPr>
                <w:rFonts w:ascii="Arial Narrow" w:hAnsi="Arial Narrow"/>
                <w:b/>
                <w:color w:val="000000"/>
                <w:szCs w:val="22"/>
              </w:rPr>
              <w:t>9.2.</w:t>
            </w:r>
          </w:p>
          <w:p w14:paraId="7BBDCA96" w14:textId="77777777" w:rsidR="00B433EE" w:rsidRDefault="00D24E8C" w:rsidP="00E56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9.3.</w:t>
            </w:r>
          </w:p>
          <w:p w14:paraId="3B11C564" w14:textId="77777777" w:rsidR="00B433EE" w:rsidRPr="00E415AC" w:rsidRDefault="00D24E8C" w:rsidP="00E56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9.4.</w:t>
            </w:r>
          </w:p>
        </w:tc>
        <w:tc>
          <w:tcPr>
            <w:tcW w:w="8079" w:type="dxa"/>
            <w:gridSpan w:val="4"/>
          </w:tcPr>
          <w:p w14:paraId="33CE728F" w14:textId="77777777" w:rsidR="00460247" w:rsidRDefault="00D24E8C" w:rsidP="00AC5E7C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szCs w:val="22"/>
                <w:lang w:val="nb-NO"/>
              </w:rPr>
            </w:pPr>
            <w:r w:rsidRPr="00E415AC">
              <w:rPr>
                <w:rFonts w:ascii="Arial Narrow" w:hAnsi="Arial Narrow"/>
                <w:szCs w:val="22"/>
                <w:lang w:val="nb-NO"/>
              </w:rPr>
              <w:t>Formulir Lembar Inspeksi dan Pengetesan Penerimaan Nursing Bed (LIPP-NB)</w:t>
            </w:r>
          </w:p>
          <w:p w14:paraId="120D9AA3" w14:textId="77777777" w:rsidR="00B433EE" w:rsidRDefault="00D24E8C" w:rsidP="00AC5E7C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szCs w:val="22"/>
                <w:lang w:val="nb-NO"/>
              </w:rPr>
            </w:pPr>
            <w:r w:rsidRPr="00E415AC">
              <w:rPr>
                <w:rFonts w:ascii="Arial Narrow" w:hAnsi="Arial Narrow"/>
                <w:szCs w:val="22"/>
                <w:lang w:val="nb-NO"/>
              </w:rPr>
              <w:t xml:space="preserve">Formulir Lembar Inspeksi dan Pengetesan Penerimaan </w:t>
            </w:r>
            <w:r>
              <w:rPr>
                <w:rFonts w:ascii="Arial Narrow" w:hAnsi="Arial Narrow"/>
                <w:szCs w:val="22"/>
                <w:lang w:val="nb-NO"/>
              </w:rPr>
              <w:t>WoodLine</w:t>
            </w:r>
            <w:r w:rsidRPr="00E415AC">
              <w:rPr>
                <w:rFonts w:ascii="Arial Narrow" w:hAnsi="Arial Narrow"/>
                <w:szCs w:val="22"/>
                <w:lang w:val="nb-NO"/>
              </w:rPr>
              <w:t xml:space="preserve"> (LIPP-</w:t>
            </w:r>
            <w:r>
              <w:rPr>
                <w:rFonts w:ascii="Arial Narrow" w:hAnsi="Arial Narrow"/>
                <w:szCs w:val="22"/>
                <w:lang w:val="nb-NO"/>
              </w:rPr>
              <w:t>WL</w:t>
            </w:r>
            <w:r w:rsidRPr="00E415AC">
              <w:rPr>
                <w:rFonts w:ascii="Arial Narrow" w:hAnsi="Arial Narrow"/>
                <w:szCs w:val="22"/>
                <w:lang w:val="nb-NO"/>
              </w:rPr>
              <w:t>)</w:t>
            </w:r>
          </w:p>
          <w:p w14:paraId="2EF22C05" w14:textId="77777777" w:rsidR="00B433EE" w:rsidRPr="00E415AC" w:rsidRDefault="00D24E8C" w:rsidP="00AC5E7C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szCs w:val="22"/>
                <w:lang w:val="nb-NO"/>
              </w:rPr>
            </w:pPr>
            <w:r w:rsidRPr="00E415AC">
              <w:rPr>
                <w:rFonts w:ascii="Arial Narrow" w:hAnsi="Arial Narrow"/>
                <w:szCs w:val="22"/>
                <w:lang w:val="nb-NO"/>
              </w:rPr>
              <w:t xml:space="preserve">Formulir Lembar Inspeksi dan Pengetesan Penerimaan </w:t>
            </w:r>
            <w:r w:rsidR="00EC5208">
              <w:rPr>
                <w:rFonts w:ascii="Arial Narrow" w:hAnsi="Arial Narrow"/>
                <w:szCs w:val="22"/>
                <w:lang w:val="nb-NO"/>
              </w:rPr>
              <w:t xml:space="preserve">Healthy Matrass </w:t>
            </w:r>
            <w:r>
              <w:rPr>
                <w:rFonts w:ascii="Arial Narrow" w:hAnsi="Arial Narrow"/>
                <w:szCs w:val="22"/>
                <w:lang w:val="nb-NO"/>
              </w:rPr>
              <w:t>C-PRO</w:t>
            </w:r>
            <w:r w:rsidRPr="00E415AC">
              <w:rPr>
                <w:rFonts w:ascii="Arial Narrow" w:hAnsi="Arial Narrow"/>
                <w:szCs w:val="22"/>
                <w:lang w:val="nb-NO"/>
              </w:rPr>
              <w:t xml:space="preserve"> (LIPP-</w:t>
            </w:r>
            <w:r>
              <w:rPr>
                <w:rFonts w:ascii="Arial Narrow" w:hAnsi="Arial Narrow"/>
                <w:szCs w:val="22"/>
                <w:lang w:val="nb-NO"/>
              </w:rPr>
              <w:t>CP</w:t>
            </w:r>
            <w:r w:rsidRPr="00E415AC">
              <w:rPr>
                <w:rFonts w:ascii="Arial Narrow" w:hAnsi="Arial Narrow"/>
                <w:szCs w:val="22"/>
                <w:lang w:val="nb-NO"/>
              </w:rPr>
              <w:t>)</w:t>
            </w:r>
          </w:p>
        </w:tc>
      </w:tr>
      <w:tr w:rsidR="00446912" w14:paraId="55839552" w14:textId="77777777" w:rsidTr="00D24E8C">
        <w:trPr>
          <w:gridAfter w:val="1"/>
          <w:wAfter w:w="426" w:type="dxa"/>
        </w:trPr>
        <w:tc>
          <w:tcPr>
            <w:tcW w:w="426" w:type="dxa"/>
          </w:tcPr>
          <w:p w14:paraId="69B8B5E3" w14:textId="77777777" w:rsidR="00460247" w:rsidRPr="00E415AC" w:rsidRDefault="0046024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nb-NO"/>
              </w:rPr>
            </w:pPr>
          </w:p>
        </w:tc>
        <w:tc>
          <w:tcPr>
            <w:tcW w:w="567" w:type="dxa"/>
          </w:tcPr>
          <w:p w14:paraId="6E26C597" w14:textId="77777777" w:rsidR="00460247" w:rsidRPr="00E415AC" w:rsidRDefault="00B433EE" w:rsidP="00E56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9.5</w:t>
            </w:r>
            <w:r w:rsidR="00D24E8C" w:rsidRPr="00E415AC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079" w:type="dxa"/>
            <w:gridSpan w:val="4"/>
          </w:tcPr>
          <w:p w14:paraId="607722EC" w14:textId="77777777" w:rsidR="00460247" w:rsidRPr="00E415AC" w:rsidRDefault="00D24E8C" w:rsidP="00AC5E7C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b/>
                <w:szCs w:val="22"/>
              </w:rPr>
            </w:pPr>
            <w:proofErr w:type="spellStart"/>
            <w:r w:rsidRPr="00E415AC">
              <w:rPr>
                <w:rFonts w:ascii="Arial Narrow" w:hAnsi="Arial Narrow"/>
                <w:szCs w:val="22"/>
              </w:rPr>
              <w:t>Standar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E415AC">
              <w:rPr>
                <w:rFonts w:ascii="Arial Narrow" w:hAnsi="Arial Narrow"/>
                <w:szCs w:val="22"/>
              </w:rPr>
              <w:t>Pengambilan</w:t>
            </w:r>
            <w:proofErr w:type="spellEnd"/>
            <w:r w:rsidRPr="00E415AC">
              <w:rPr>
                <w:rFonts w:ascii="Arial Narrow" w:hAnsi="Arial Narrow"/>
                <w:szCs w:val="22"/>
              </w:rPr>
              <w:t xml:space="preserve"> Sampel(SPS)</w:t>
            </w:r>
          </w:p>
        </w:tc>
      </w:tr>
      <w:tr w:rsidR="00446912" w14:paraId="6F9A5D28" w14:textId="77777777" w:rsidTr="00D24E8C">
        <w:trPr>
          <w:gridAfter w:val="1"/>
          <w:wAfter w:w="426" w:type="dxa"/>
        </w:trPr>
        <w:tc>
          <w:tcPr>
            <w:tcW w:w="426" w:type="dxa"/>
          </w:tcPr>
          <w:p w14:paraId="34043F9C" w14:textId="77777777" w:rsidR="00460247" w:rsidRPr="00E415AC" w:rsidRDefault="0046024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22090ED4" w14:textId="77777777" w:rsidR="00460247" w:rsidRPr="00E415AC" w:rsidRDefault="0046024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079" w:type="dxa"/>
            <w:gridSpan w:val="4"/>
          </w:tcPr>
          <w:p w14:paraId="508A959C" w14:textId="77777777" w:rsidR="00460247" w:rsidRPr="00E415AC" w:rsidRDefault="00460247">
            <w:pPr>
              <w:tabs>
                <w:tab w:val="left" w:pos="-1701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446912" w14:paraId="63DD3BC3" w14:textId="77777777" w:rsidTr="00D24E8C">
        <w:trPr>
          <w:gridAfter w:val="1"/>
          <w:wAfter w:w="426" w:type="dxa"/>
        </w:trPr>
        <w:tc>
          <w:tcPr>
            <w:tcW w:w="426" w:type="dxa"/>
          </w:tcPr>
          <w:p w14:paraId="0FF4BF6B" w14:textId="77777777" w:rsidR="00460247" w:rsidRPr="00E415AC" w:rsidRDefault="0046024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3B603753" w14:textId="77777777" w:rsidR="00460247" w:rsidRPr="00E415AC" w:rsidRDefault="0046024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079" w:type="dxa"/>
            <w:gridSpan w:val="4"/>
          </w:tcPr>
          <w:p w14:paraId="7537419E" w14:textId="77777777" w:rsidR="00460247" w:rsidRPr="00E415AC" w:rsidRDefault="00460247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446912" w14:paraId="41F6625A" w14:textId="77777777" w:rsidTr="00D24E8C">
        <w:trPr>
          <w:gridAfter w:val="1"/>
          <w:wAfter w:w="426" w:type="dxa"/>
          <w:cantSplit/>
        </w:trPr>
        <w:tc>
          <w:tcPr>
            <w:tcW w:w="426" w:type="dxa"/>
          </w:tcPr>
          <w:p w14:paraId="394AA14D" w14:textId="77777777" w:rsidR="00460247" w:rsidRPr="00E415AC" w:rsidRDefault="00D24E8C" w:rsidP="00E56811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E415AC">
              <w:rPr>
                <w:rFonts w:ascii="Arial Narrow" w:hAnsi="Arial Narrow"/>
                <w:b/>
                <w:color w:val="000000"/>
                <w:sz w:val="26"/>
                <w:szCs w:val="26"/>
              </w:rPr>
              <w:lastRenderedPageBreak/>
              <w:t>10.</w:t>
            </w:r>
          </w:p>
        </w:tc>
        <w:tc>
          <w:tcPr>
            <w:tcW w:w="8646" w:type="dxa"/>
            <w:gridSpan w:val="5"/>
          </w:tcPr>
          <w:p w14:paraId="7F1ACB4E" w14:textId="77777777" w:rsidR="00460247" w:rsidRPr="00E415AC" w:rsidRDefault="00D24E8C" w:rsidP="00E56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E415AC">
              <w:rPr>
                <w:rFonts w:ascii="Arial Narrow" w:hAnsi="Arial Narrow"/>
                <w:b/>
                <w:color w:val="000000"/>
                <w:sz w:val="26"/>
                <w:szCs w:val="26"/>
              </w:rPr>
              <w:t>REFERENSI</w:t>
            </w:r>
          </w:p>
        </w:tc>
      </w:tr>
      <w:tr w:rsidR="00446912" w14:paraId="3C5E239F" w14:textId="77777777" w:rsidTr="00D24E8C">
        <w:trPr>
          <w:gridAfter w:val="1"/>
          <w:wAfter w:w="426" w:type="dxa"/>
        </w:trPr>
        <w:tc>
          <w:tcPr>
            <w:tcW w:w="426" w:type="dxa"/>
          </w:tcPr>
          <w:p w14:paraId="2427E9A5" w14:textId="77777777" w:rsidR="00460247" w:rsidRPr="00E415AC" w:rsidRDefault="0046024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2A3B1557" w14:textId="77777777" w:rsidR="00460247" w:rsidRPr="00E415AC" w:rsidRDefault="00D24E8C" w:rsidP="00E56811">
            <w:pPr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  <w:r w:rsidRPr="00E415AC">
              <w:rPr>
                <w:rFonts w:ascii="Arial Narrow" w:hAnsi="Arial Narrow"/>
                <w:b/>
                <w:color w:val="000000"/>
                <w:szCs w:val="22"/>
              </w:rPr>
              <w:t>10.1.</w:t>
            </w:r>
          </w:p>
        </w:tc>
        <w:tc>
          <w:tcPr>
            <w:tcW w:w="8079" w:type="dxa"/>
            <w:gridSpan w:val="4"/>
          </w:tcPr>
          <w:p w14:paraId="37AE7F80" w14:textId="4839ECE5" w:rsidR="00460247" w:rsidRPr="00E415AC" w:rsidRDefault="0094648D" w:rsidP="00AC5E7C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 xml:space="preserve">Manual Sistem </w:t>
            </w:r>
            <w:proofErr w:type="spellStart"/>
            <w:r>
              <w:rPr>
                <w:rFonts w:ascii="Arial Narrow" w:hAnsi="Arial Narrow"/>
                <w:color w:val="000000"/>
                <w:szCs w:val="22"/>
              </w:rPr>
              <w:t>Manajemen</w:t>
            </w:r>
            <w:proofErr w:type="spellEnd"/>
            <w:r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Cs w:val="22"/>
              </w:rPr>
              <w:t>Terintegrasi</w:t>
            </w:r>
            <w:proofErr w:type="spellEnd"/>
            <w:r>
              <w:rPr>
                <w:rFonts w:ascii="Arial Narrow" w:hAnsi="Arial Narrow"/>
                <w:color w:val="000000"/>
                <w:szCs w:val="22"/>
              </w:rPr>
              <w:t xml:space="preserve"> PT. CINT</w:t>
            </w:r>
          </w:p>
        </w:tc>
      </w:tr>
      <w:tr w:rsidR="00446912" w:rsidRPr="00D41DF3" w14:paraId="38BF2FB7" w14:textId="77777777" w:rsidTr="00D24E8C">
        <w:trPr>
          <w:gridAfter w:val="1"/>
          <w:wAfter w:w="426" w:type="dxa"/>
        </w:trPr>
        <w:tc>
          <w:tcPr>
            <w:tcW w:w="426" w:type="dxa"/>
          </w:tcPr>
          <w:p w14:paraId="0289679A" w14:textId="77777777" w:rsidR="00460247" w:rsidRPr="00E415AC" w:rsidRDefault="0046024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6C583471" w14:textId="77777777" w:rsidR="00460247" w:rsidRDefault="00D24E8C" w:rsidP="00E56811">
            <w:pPr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  <w:r w:rsidRPr="00E415AC">
              <w:rPr>
                <w:rFonts w:ascii="Arial Narrow" w:hAnsi="Arial Narrow"/>
                <w:b/>
                <w:color w:val="000000"/>
                <w:szCs w:val="22"/>
              </w:rPr>
              <w:t>10.2.</w:t>
            </w:r>
          </w:p>
          <w:p w14:paraId="0EE0C76C" w14:textId="77777777" w:rsidR="00C76523" w:rsidRDefault="00C76523" w:rsidP="00E56811">
            <w:pPr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604F21B8" w14:textId="77777777" w:rsidR="00C76523" w:rsidRPr="00E415AC" w:rsidRDefault="00D24E8C" w:rsidP="00E56811">
            <w:pPr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10.3.</w:t>
            </w:r>
          </w:p>
        </w:tc>
        <w:tc>
          <w:tcPr>
            <w:tcW w:w="8079" w:type="dxa"/>
            <w:gridSpan w:val="4"/>
          </w:tcPr>
          <w:p w14:paraId="56CD857B" w14:textId="77777777" w:rsidR="00460247" w:rsidRDefault="00AA0A1C" w:rsidP="00AC5E7C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i/>
                <w:color w:val="000000"/>
                <w:szCs w:val="22"/>
                <w:lang w:val="pt-BR"/>
              </w:rPr>
            </w:pPr>
            <w:r>
              <w:rPr>
                <w:rFonts w:ascii="Arial Narrow" w:hAnsi="Arial Narrow"/>
                <w:color w:val="000000"/>
                <w:szCs w:val="22"/>
                <w:lang w:val="pt-BR"/>
              </w:rPr>
              <w:t>Persyaratan ISO 9001:20</w:t>
            </w:r>
            <w:r w:rsidR="009950B7">
              <w:rPr>
                <w:rFonts w:ascii="Arial Narrow" w:hAnsi="Arial Narrow"/>
                <w:color w:val="000000"/>
                <w:szCs w:val="22"/>
                <w:lang w:val="pt-BR"/>
              </w:rPr>
              <w:t>15</w:t>
            </w:r>
            <w:r w:rsidR="00D24E8C" w:rsidRPr="00E415AC">
              <w:rPr>
                <w:rFonts w:ascii="Arial Narrow" w:hAnsi="Arial Narrow"/>
                <w:color w:val="000000"/>
                <w:szCs w:val="22"/>
                <w:lang w:val="pt-BR"/>
              </w:rPr>
              <w:t xml:space="preserve">, Elemen </w:t>
            </w:r>
            <w:r w:rsidR="00090106">
              <w:rPr>
                <w:rFonts w:ascii="Arial Narrow" w:hAnsi="Arial Narrow"/>
                <w:color w:val="000000"/>
                <w:szCs w:val="22"/>
                <w:lang w:val="pt-BR"/>
              </w:rPr>
              <w:t xml:space="preserve">9.1. Pemantauan, pengukuran, analysis dan evaluasi </w:t>
            </w:r>
            <w:r w:rsidR="00D24E8C" w:rsidRPr="00E415AC">
              <w:rPr>
                <w:rFonts w:ascii="Arial Narrow" w:hAnsi="Arial Narrow"/>
                <w:i/>
                <w:color w:val="000000"/>
                <w:szCs w:val="22"/>
                <w:lang w:val="pt-BR"/>
              </w:rPr>
              <w:t>(</w:t>
            </w:r>
            <w:r w:rsidR="00090106">
              <w:rPr>
                <w:rFonts w:ascii="Arial Narrow" w:hAnsi="Arial Narrow"/>
                <w:i/>
                <w:color w:val="000000"/>
                <w:szCs w:val="22"/>
                <w:lang w:val="pt-BR"/>
              </w:rPr>
              <w:t xml:space="preserve">Monitoring, Measurement, </w:t>
            </w:r>
            <w:r w:rsidR="00D24E8C" w:rsidRPr="00E415AC">
              <w:rPr>
                <w:rFonts w:ascii="Arial Narrow" w:hAnsi="Arial Narrow"/>
                <w:i/>
                <w:color w:val="000000"/>
                <w:szCs w:val="22"/>
                <w:lang w:val="pt-BR"/>
              </w:rPr>
              <w:t>Analysis</w:t>
            </w:r>
            <w:r w:rsidR="00090106">
              <w:rPr>
                <w:rFonts w:ascii="Arial Narrow" w:hAnsi="Arial Narrow"/>
                <w:i/>
                <w:color w:val="000000"/>
                <w:szCs w:val="22"/>
                <w:lang w:val="pt-BR"/>
              </w:rPr>
              <w:t xml:space="preserve"> and evaluation</w:t>
            </w:r>
            <w:r w:rsidR="00D24E8C" w:rsidRPr="00E415AC">
              <w:rPr>
                <w:rFonts w:ascii="Arial Narrow" w:hAnsi="Arial Narrow"/>
                <w:i/>
                <w:color w:val="000000"/>
                <w:szCs w:val="22"/>
                <w:lang w:val="pt-BR"/>
              </w:rPr>
              <w:t xml:space="preserve"> )</w:t>
            </w:r>
          </w:p>
          <w:p w14:paraId="2586A045" w14:textId="77777777" w:rsidR="00C76523" w:rsidRPr="00C76523" w:rsidRDefault="00D24E8C" w:rsidP="00AC5E7C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color w:val="000000"/>
                <w:szCs w:val="22"/>
                <w:lang w:val="pt-BR"/>
              </w:rPr>
            </w:pPr>
            <w:r w:rsidRPr="0094648D">
              <w:rPr>
                <w:rFonts w:ascii="Arial Narrow" w:hAnsi="Arial Narrow" w:cs="Arial"/>
                <w:bCs/>
                <w:szCs w:val="22"/>
                <w:lang w:val="pt-BR"/>
              </w:rPr>
              <w:t>Permenkes No. 20 tahun 2017 : Cara Pembuatan Alat Kesehatan dan Perbekalan kesehatan Rumah Tangga yang baik</w:t>
            </w:r>
          </w:p>
        </w:tc>
      </w:tr>
      <w:tr w:rsidR="00446912" w:rsidRPr="00D41DF3" w14:paraId="46BE03A4" w14:textId="77777777" w:rsidTr="00D24E8C">
        <w:trPr>
          <w:gridAfter w:val="1"/>
          <w:wAfter w:w="426" w:type="dxa"/>
        </w:trPr>
        <w:tc>
          <w:tcPr>
            <w:tcW w:w="426" w:type="dxa"/>
          </w:tcPr>
          <w:p w14:paraId="19963F3F" w14:textId="77777777" w:rsidR="00460247" w:rsidRPr="00E415AC" w:rsidRDefault="0046024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pt-BR"/>
              </w:rPr>
            </w:pPr>
          </w:p>
        </w:tc>
        <w:tc>
          <w:tcPr>
            <w:tcW w:w="567" w:type="dxa"/>
          </w:tcPr>
          <w:p w14:paraId="34051D78" w14:textId="77777777" w:rsidR="00460247" w:rsidRPr="00E415AC" w:rsidRDefault="00460247">
            <w:pPr>
              <w:tabs>
                <w:tab w:val="left" w:pos="426"/>
              </w:tabs>
              <w:jc w:val="right"/>
              <w:rPr>
                <w:rFonts w:ascii="Arial Narrow" w:hAnsi="Arial Narrow"/>
                <w:b/>
                <w:color w:val="000000"/>
                <w:szCs w:val="22"/>
                <w:lang w:val="pt-BR"/>
              </w:rPr>
            </w:pPr>
          </w:p>
        </w:tc>
        <w:tc>
          <w:tcPr>
            <w:tcW w:w="8079" w:type="dxa"/>
            <w:gridSpan w:val="4"/>
          </w:tcPr>
          <w:p w14:paraId="4348464E" w14:textId="77777777" w:rsidR="00460247" w:rsidRPr="00E415AC" w:rsidRDefault="00460247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pt-BR"/>
              </w:rPr>
            </w:pPr>
          </w:p>
        </w:tc>
      </w:tr>
      <w:tr w:rsidR="00446912" w:rsidRPr="00D41DF3" w14:paraId="1A86D4E6" w14:textId="77777777" w:rsidTr="00D24E8C">
        <w:trPr>
          <w:gridAfter w:val="1"/>
          <w:wAfter w:w="426" w:type="dxa"/>
        </w:trPr>
        <w:tc>
          <w:tcPr>
            <w:tcW w:w="426" w:type="dxa"/>
          </w:tcPr>
          <w:p w14:paraId="029E743D" w14:textId="77777777" w:rsidR="00460247" w:rsidRPr="00E415AC" w:rsidRDefault="0046024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pt-BR"/>
              </w:rPr>
            </w:pPr>
          </w:p>
        </w:tc>
        <w:tc>
          <w:tcPr>
            <w:tcW w:w="567" w:type="dxa"/>
          </w:tcPr>
          <w:p w14:paraId="13DDEA7B" w14:textId="77777777" w:rsidR="00460247" w:rsidRPr="00E415AC" w:rsidRDefault="00460247">
            <w:pPr>
              <w:tabs>
                <w:tab w:val="left" w:pos="426"/>
              </w:tabs>
              <w:jc w:val="right"/>
              <w:rPr>
                <w:rFonts w:ascii="Arial Narrow" w:hAnsi="Arial Narrow"/>
                <w:b/>
                <w:color w:val="000000"/>
                <w:szCs w:val="22"/>
                <w:lang w:val="pt-BR"/>
              </w:rPr>
            </w:pPr>
          </w:p>
        </w:tc>
        <w:tc>
          <w:tcPr>
            <w:tcW w:w="8079" w:type="dxa"/>
            <w:gridSpan w:val="4"/>
          </w:tcPr>
          <w:p w14:paraId="43792B81" w14:textId="77777777" w:rsidR="00460247" w:rsidRPr="00E415AC" w:rsidRDefault="00460247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pt-BR"/>
              </w:rPr>
            </w:pPr>
          </w:p>
        </w:tc>
      </w:tr>
    </w:tbl>
    <w:p w14:paraId="41A237A6" w14:textId="77777777" w:rsidR="00460247" w:rsidRPr="00E415AC" w:rsidRDefault="00460247">
      <w:pPr>
        <w:numPr>
          <w:ilvl w:val="12"/>
          <w:numId w:val="0"/>
        </w:numPr>
        <w:tabs>
          <w:tab w:val="left" w:pos="270"/>
        </w:tabs>
        <w:jc w:val="both"/>
        <w:rPr>
          <w:rFonts w:ascii="Arial Narrow" w:hAnsi="Arial Narrow"/>
          <w:color w:val="000000"/>
          <w:szCs w:val="22"/>
          <w:lang w:val="pt-BR"/>
        </w:rPr>
      </w:pPr>
    </w:p>
    <w:p w14:paraId="073DA8B6" w14:textId="77777777" w:rsidR="0033579F" w:rsidRDefault="0033579F">
      <w:pPr>
        <w:tabs>
          <w:tab w:val="left" w:pos="270"/>
        </w:tabs>
        <w:ind w:left="357"/>
        <w:jc w:val="both"/>
        <w:rPr>
          <w:rFonts w:ascii="Arial Narrow" w:hAnsi="Arial Narrow"/>
          <w:color w:val="000000"/>
          <w:szCs w:val="22"/>
          <w:lang w:val="pt-BR"/>
        </w:rPr>
      </w:pPr>
    </w:p>
    <w:p w14:paraId="637DF394" w14:textId="77777777" w:rsidR="0033579F" w:rsidRPr="0033579F" w:rsidRDefault="0033579F" w:rsidP="0033579F">
      <w:pPr>
        <w:rPr>
          <w:rFonts w:ascii="Arial Narrow" w:hAnsi="Arial Narrow"/>
          <w:szCs w:val="22"/>
          <w:lang w:val="pt-BR"/>
        </w:rPr>
      </w:pPr>
    </w:p>
    <w:p w14:paraId="71F66E12" w14:textId="77777777" w:rsidR="0033579F" w:rsidRPr="0033579F" w:rsidRDefault="0033579F" w:rsidP="0033579F">
      <w:pPr>
        <w:rPr>
          <w:rFonts w:ascii="Arial Narrow" w:hAnsi="Arial Narrow"/>
          <w:szCs w:val="22"/>
          <w:lang w:val="pt-BR"/>
        </w:rPr>
      </w:pPr>
    </w:p>
    <w:p w14:paraId="15E9ABAB" w14:textId="77777777" w:rsidR="0033579F" w:rsidRPr="0033579F" w:rsidRDefault="0033579F" w:rsidP="0033579F">
      <w:pPr>
        <w:rPr>
          <w:rFonts w:ascii="Arial Narrow" w:hAnsi="Arial Narrow"/>
          <w:szCs w:val="22"/>
          <w:lang w:val="pt-BR"/>
        </w:rPr>
      </w:pPr>
    </w:p>
    <w:p w14:paraId="406B6DCD" w14:textId="77777777" w:rsidR="0033579F" w:rsidRDefault="0033579F" w:rsidP="0033579F">
      <w:pPr>
        <w:rPr>
          <w:rFonts w:ascii="Arial Narrow" w:hAnsi="Arial Narrow"/>
          <w:szCs w:val="22"/>
          <w:lang w:val="pt-BR"/>
        </w:rPr>
      </w:pPr>
    </w:p>
    <w:p w14:paraId="74603187" w14:textId="77777777" w:rsidR="0033579F" w:rsidRDefault="0033579F" w:rsidP="0033579F">
      <w:pPr>
        <w:rPr>
          <w:rFonts w:ascii="Arial Narrow" w:hAnsi="Arial Narrow"/>
          <w:szCs w:val="22"/>
          <w:lang w:val="pt-BR"/>
        </w:rPr>
      </w:pPr>
    </w:p>
    <w:p w14:paraId="29590301" w14:textId="77777777" w:rsidR="00460247" w:rsidRPr="0033579F" w:rsidRDefault="0033579F" w:rsidP="0033579F">
      <w:pPr>
        <w:tabs>
          <w:tab w:val="left" w:pos="3180"/>
        </w:tabs>
        <w:rPr>
          <w:rFonts w:ascii="Arial Narrow" w:hAnsi="Arial Narrow"/>
          <w:szCs w:val="22"/>
          <w:lang w:val="pt-BR"/>
        </w:rPr>
      </w:pPr>
      <w:r>
        <w:rPr>
          <w:rFonts w:ascii="Arial Narrow" w:hAnsi="Arial Narrow"/>
          <w:szCs w:val="22"/>
          <w:lang w:val="pt-BR"/>
        </w:rPr>
        <w:tab/>
      </w:r>
    </w:p>
    <w:sectPr w:rsidR="00460247" w:rsidRPr="0033579F" w:rsidSect="00D24E8C">
      <w:headerReference w:type="default" r:id="rId16"/>
      <w:footerReference w:type="default" r:id="rId17"/>
      <w:pgSz w:w="12242" w:h="15842" w:code="1"/>
      <w:pgMar w:top="284" w:right="1043" w:bottom="425" w:left="1418" w:header="284" w:footer="4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632B2" w14:textId="77777777" w:rsidR="00D24E8C" w:rsidRDefault="00D24E8C" w:rsidP="00446912">
      <w:r>
        <w:separator/>
      </w:r>
    </w:p>
  </w:endnote>
  <w:endnote w:type="continuationSeparator" w:id="0">
    <w:p w14:paraId="510BC6D0" w14:textId="77777777" w:rsidR="00D24E8C" w:rsidRDefault="00D24E8C" w:rsidP="00446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FBEB1" w14:textId="77777777" w:rsidR="00364F72" w:rsidRDefault="00364F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C1309" w14:textId="77777777" w:rsidR="00364F72" w:rsidRDefault="00364F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5C285" w14:textId="77777777" w:rsidR="00364F72" w:rsidRDefault="00364F7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712C2" w14:textId="77777777" w:rsidR="00D24E8C" w:rsidRDefault="00D24E8C">
    <w:pPr>
      <w:pStyle w:val="Footer"/>
      <w:pBdr>
        <w:top w:val="single" w:sz="6" w:space="1" w:color="0000FF"/>
      </w:pBdr>
      <w:tabs>
        <w:tab w:val="clear" w:pos="8640"/>
        <w:tab w:val="right" w:pos="9356"/>
      </w:tabs>
      <w:jc w:val="right"/>
      <w:rPr>
        <w:rFonts w:ascii="Times New Roman" w:hAnsi="Times New Roman"/>
        <w:sz w:val="22"/>
      </w:rPr>
    </w:pPr>
    <w:r>
      <w:rPr>
        <w:rFonts w:ascii="Times New Roman" w:hAnsi="Times New Roman"/>
        <w:i/>
        <w:color w:val="0000FF"/>
        <w:sz w:val="22"/>
      </w:rPr>
      <w:t>IK-T</w:t>
    </w:r>
    <w:r>
      <w:rPr>
        <w:rFonts w:ascii="Times New Roman" w:hAnsi="Times New Roman"/>
        <w:i/>
        <w:color w:val="0000FF"/>
        <w:sz w:val="22"/>
        <w:lang w:val="id-ID"/>
      </w:rPr>
      <w:t xml:space="preserve">eknik </w:t>
    </w:r>
    <w:r>
      <w:rPr>
        <w:rFonts w:ascii="Times New Roman" w:hAnsi="Times New Roman"/>
        <w:i/>
        <w:color w:val="0000FF"/>
        <w:sz w:val="22"/>
      </w:rPr>
      <w:t>S</w:t>
    </w:r>
    <w:r>
      <w:rPr>
        <w:rFonts w:ascii="Times New Roman" w:hAnsi="Times New Roman"/>
        <w:i/>
        <w:color w:val="0000FF"/>
        <w:sz w:val="22"/>
        <w:lang w:val="id-ID"/>
      </w:rPr>
      <w:t xml:space="preserve">tatistik </w:t>
    </w:r>
    <w:r>
      <w:rPr>
        <w:rFonts w:ascii="Times New Roman" w:hAnsi="Times New Roman"/>
        <w:i/>
        <w:color w:val="0000FF"/>
        <w:sz w:val="22"/>
      </w:rPr>
      <w:t>I</w:t>
    </w:r>
    <w:r>
      <w:rPr>
        <w:rFonts w:ascii="Times New Roman" w:hAnsi="Times New Roman"/>
        <w:i/>
        <w:color w:val="0000FF"/>
        <w:sz w:val="22"/>
        <w:lang w:val="id-ID"/>
      </w:rPr>
      <w:t xml:space="preserve">nspeksi </w:t>
    </w:r>
    <w:r>
      <w:rPr>
        <w:rFonts w:ascii="Times New Roman" w:hAnsi="Times New Roman"/>
        <w:i/>
        <w:color w:val="0000FF"/>
        <w:sz w:val="22"/>
      </w:rPr>
      <w:t>P</w:t>
    </w:r>
    <w:r>
      <w:rPr>
        <w:rFonts w:ascii="Times New Roman" w:hAnsi="Times New Roman"/>
        <w:i/>
        <w:color w:val="0000FF"/>
        <w:sz w:val="22"/>
        <w:lang w:val="id-ID"/>
      </w:rPr>
      <w:t>enerimaan</w:t>
    </w:r>
    <w:r>
      <w:rPr>
        <w:rFonts w:ascii="Times New Roman" w:hAnsi="Times New Roman"/>
        <w:i/>
        <w:color w:val="0000FF"/>
        <w:sz w:val="22"/>
      </w:rPr>
      <w:t>-</w:t>
    </w:r>
    <w:r>
      <w:rPr>
        <w:rStyle w:val="PageNumber"/>
        <w:rFonts w:ascii="Times New Roman" w:hAnsi="Times New Roman"/>
        <w:i/>
        <w:sz w:val="22"/>
      </w:rPr>
      <w:fldChar w:fldCharType="begin"/>
    </w:r>
    <w:r>
      <w:rPr>
        <w:rStyle w:val="PageNumber"/>
        <w:rFonts w:ascii="Times New Roman" w:hAnsi="Times New Roman"/>
        <w:i/>
        <w:sz w:val="22"/>
      </w:rPr>
      <w:instrText xml:space="preserve"> PAGE </w:instrText>
    </w:r>
    <w:r>
      <w:rPr>
        <w:rStyle w:val="PageNumber"/>
        <w:rFonts w:ascii="Times New Roman" w:hAnsi="Times New Roman"/>
        <w:i/>
        <w:sz w:val="22"/>
      </w:rPr>
      <w:fldChar w:fldCharType="separate"/>
    </w:r>
    <w:r w:rsidR="00112212">
      <w:rPr>
        <w:rStyle w:val="PageNumber"/>
        <w:rFonts w:ascii="Times New Roman" w:hAnsi="Times New Roman"/>
        <w:i/>
        <w:noProof/>
        <w:sz w:val="22"/>
      </w:rPr>
      <w:t>3</w:t>
    </w:r>
    <w:r>
      <w:rPr>
        <w:rStyle w:val="PageNumber"/>
        <w:rFonts w:ascii="Times New Roman" w:hAnsi="Times New Roman"/>
        <w:i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344DF" w14:textId="77777777" w:rsidR="00D24E8C" w:rsidRDefault="00D24E8C" w:rsidP="00446912">
      <w:r>
        <w:separator/>
      </w:r>
    </w:p>
  </w:footnote>
  <w:footnote w:type="continuationSeparator" w:id="0">
    <w:p w14:paraId="2C2E8646" w14:textId="77777777" w:rsidR="00D24E8C" w:rsidRDefault="00D24E8C" w:rsidP="00446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CE3AF" w14:textId="77777777" w:rsidR="00364F72" w:rsidRDefault="00364F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E92A6" w14:textId="77777777" w:rsidR="00364F72" w:rsidRDefault="00364F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D4614" w14:textId="77777777" w:rsidR="00364F72" w:rsidRDefault="00364F7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710F2" w14:textId="77777777" w:rsidR="00D24E8C" w:rsidRDefault="00D24E8C">
    <w:pPr>
      <w:pStyle w:val="Header"/>
      <w:rPr>
        <w:rFonts w:ascii="Arial" w:hAnsi="Arial"/>
        <w:b/>
        <w:color w:val="0000FF"/>
        <w:sz w:val="6"/>
      </w:rPr>
    </w:pPr>
  </w:p>
  <w:p w14:paraId="4B61BE2C" w14:textId="3450BEA9" w:rsidR="00D24E8C" w:rsidRDefault="00D24E8C">
    <w:pPr>
      <w:pStyle w:val="Header"/>
      <w:rPr>
        <w:rFonts w:ascii="Arial" w:hAnsi="Arial"/>
        <w:b/>
        <w:color w:val="0000FF"/>
        <w:sz w:val="6"/>
      </w:rPr>
    </w:pPr>
  </w:p>
  <w:p w14:paraId="7FC988E7" w14:textId="28EC916F" w:rsidR="00D24E8C" w:rsidRDefault="00D24E8C">
    <w:pPr>
      <w:pStyle w:val="Header"/>
      <w:rPr>
        <w:rFonts w:ascii="Arial" w:hAnsi="Arial"/>
        <w:b/>
        <w:color w:val="0000FF"/>
        <w:sz w:val="6"/>
      </w:rPr>
    </w:pPr>
  </w:p>
  <w:p w14:paraId="71960DD6" w14:textId="328580DE" w:rsidR="00D24E8C" w:rsidRPr="00425F3C" w:rsidRDefault="00364F72">
    <w:pPr>
      <w:pStyle w:val="Header"/>
      <w:rPr>
        <w:rFonts w:ascii="Arial" w:hAnsi="Arial"/>
        <w:b/>
        <w:color w:val="0000FF"/>
        <w:sz w:val="20"/>
      </w:rPr>
    </w:pPr>
    <w:r>
      <w:rPr>
        <w:rFonts w:ascii="Times New Roman" w:hAnsi="Times New Roman"/>
        <w:noProof/>
        <w:sz w:val="16"/>
      </w:rPr>
      <w:drawing>
        <wp:anchor distT="0" distB="0" distL="114300" distR="114300" simplePos="0" relativeHeight="251661312" behindDoc="0" locked="0" layoutInCell="1" allowOverlap="1" wp14:anchorId="1E7BE142" wp14:editId="78DACE95">
          <wp:simplePos x="0" y="0"/>
          <wp:positionH relativeFrom="column">
            <wp:posOffset>-397510</wp:posOffset>
          </wp:positionH>
          <wp:positionV relativeFrom="paragraph">
            <wp:posOffset>183515</wp:posOffset>
          </wp:positionV>
          <wp:extent cx="1209675" cy="685800"/>
          <wp:effectExtent l="0" t="0" r="0" b="0"/>
          <wp:wrapNone/>
          <wp:docPr id="15272364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4E8C" w:rsidRPr="00425F3C">
      <w:rPr>
        <w:rFonts w:ascii="Arial" w:hAnsi="Arial"/>
        <w:b/>
        <w:color w:val="0000FF"/>
        <w:sz w:val="20"/>
      </w:rPr>
      <w:t xml:space="preserve">SERI ISO </w:t>
    </w:r>
  </w:p>
  <w:p w14:paraId="249DB7C4" w14:textId="580034D3" w:rsidR="00D24E8C" w:rsidRDefault="00D24E8C" w:rsidP="00425F3C">
    <w:pPr>
      <w:framePr w:hSpace="181" w:wrap="auto" w:vAnchor="page" w:hAnchor="page" w:x="1514" w:y="731"/>
      <w:rPr>
        <w:color w:val="0000FF"/>
      </w:rPr>
    </w:pPr>
  </w:p>
  <w:tbl>
    <w:tblPr>
      <w:tblW w:w="0" w:type="auto"/>
      <w:tblInd w:w="1383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260"/>
      <w:gridCol w:w="1600"/>
      <w:gridCol w:w="810"/>
      <w:gridCol w:w="1559"/>
      <w:gridCol w:w="1276"/>
    </w:tblGrid>
    <w:tr w:rsidR="00D24E8C" w14:paraId="5DC6FF22" w14:textId="77777777">
      <w:tc>
        <w:tcPr>
          <w:tcW w:w="3260" w:type="dxa"/>
          <w:tcBorders>
            <w:top w:val="single" w:sz="12" w:space="0" w:color="0000FF"/>
            <w:left w:val="single" w:sz="12" w:space="0" w:color="0000FF"/>
            <w:right w:val="single" w:sz="12" w:space="0" w:color="0000FF"/>
          </w:tcBorders>
        </w:tcPr>
        <w:p w14:paraId="519F98C4" w14:textId="77777777" w:rsidR="00D24E8C" w:rsidRPr="00E415AC" w:rsidRDefault="00D24E8C">
          <w:pPr>
            <w:pStyle w:val="Header"/>
            <w:jc w:val="center"/>
            <w:rPr>
              <w:rFonts w:ascii="Arial Narrow" w:hAnsi="Arial Narrow"/>
              <w:b/>
              <w:color w:val="0000FF"/>
              <w:sz w:val="26"/>
              <w:szCs w:val="26"/>
            </w:rPr>
          </w:pPr>
          <w:r w:rsidRPr="00E415AC">
            <w:rPr>
              <w:rFonts w:ascii="Arial Narrow" w:hAnsi="Arial Narrow"/>
              <w:b/>
              <w:noProof/>
              <w:color w:val="0000FF"/>
              <w:sz w:val="26"/>
              <w:szCs w:val="26"/>
            </w:rPr>
            <w:t>INSTRUKSI KERJA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2B48ABD" w14:textId="77777777" w:rsidR="00D24E8C" w:rsidRPr="00E415AC" w:rsidRDefault="00D24E8C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proofErr w:type="spellStart"/>
          <w:r w:rsidRPr="00E415AC">
            <w:rPr>
              <w:rFonts w:ascii="Arial Narrow" w:hAnsi="Arial Narrow"/>
              <w:b/>
              <w:color w:val="0000FF"/>
              <w:sz w:val="20"/>
            </w:rPr>
            <w:t>Direvisi</w:t>
          </w:r>
          <w:proofErr w:type="spellEnd"/>
          <w:r w:rsidRPr="00E415AC">
            <w:rPr>
              <w:rFonts w:ascii="Arial Narrow" w:hAnsi="Arial Narrow"/>
              <w:b/>
              <w:color w:val="0000FF"/>
              <w:sz w:val="20"/>
            </w:rPr>
            <w:t xml:space="preserve"> oleh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33B7850" w14:textId="77777777" w:rsidR="00D24E8C" w:rsidRPr="00E415AC" w:rsidRDefault="00D24E8C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proofErr w:type="spellStart"/>
          <w:r w:rsidRPr="00E415AC">
            <w:rPr>
              <w:rFonts w:ascii="Arial Narrow" w:hAnsi="Arial Narrow"/>
              <w:b/>
              <w:color w:val="0000FF"/>
              <w:sz w:val="20"/>
            </w:rPr>
            <w:t>Revisi</w:t>
          </w:r>
          <w:proofErr w:type="spellEnd"/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B834E15" w14:textId="77777777" w:rsidR="00D24E8C" w:rsidRPr="00E415AC" w:rsidRDefault="00D24E8C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proofErr w:type="spellStart"/>
          <w:r w:rsidRPr="00E415AC">
            <w:rPr>
              <w:rFonts w:ascii="Arial Narrow" w:hAnsi="Arial Narrow"/>
              <w:b/>
              <w:color w:val="0000FF"/>
              <w:sz w:val="20"/>
            </w:rPr>
            <w:t>Disetujui</w:t>
          </w:r>
          <w:proofErr w:type="spellEnd"/>
          <w:r w:rsidRPr="00E415AC">
            <w:rPr>
              <w:rFonts w:ascii="Arial Narrow" w:hAnsi="Arial Narrow"/>
              <w:b/>
              <w:color w:val="0000FF"/>
              <w:sz w:val="20"/>
            </w:rPr>
            <w:t xml:space="preserve"> oleh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7575E3D" w14:textId="77777777" w:rsidR="00D24E8C" w:rsidRPr="00E415AC" w:rsidRDefault="00D24E8C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proofErr w:type="spellStart"/>
          <w:r w:rsidRPr="00E415AC">
            <w:rPr>
              <w:rFonts w:ascii="Arial Narrow" w:hAnsi="Arial Narrow"/>
              <w:b/>
              <w:color w:val="0000FF"/>
              <w:sz w:val="20"/>
            </w:rPr>
            <w:t>Tgl</w:t>
          </w:r>
          <w:proofErr w:type="spellEnd"/>
          <w:r w:rsidRPr="00E415AC">
            <w:rPr>
              <w:rFonts w:ascii="Arial Narrow" w:hAnsi="Arial Narrow"/>
              <w:b/>
              <w:color w:val="0000FF"/>
              <w:sz w:val="20"/>
            </w:rPr>
            <w:t xml:space="preserve">. </w:t>
          </w:r>
          <w:proofErr w:type="spellStart"/>
          <w:r w:rsidRPr="00E415AC">
            <w:rPr>
              <w:rFonts w:ascii="Arial Narrow" w:hAnsi="Arial Narrow"/>
              <w:b/>
              <w:color w:val="0000FF"/>
              <w:sz w:val="20"/>
            </w:rPr>
            <w:t>Efektif</w:t>
          </w:r>
          <w:proofErr w:type="spellEnd"/>
        </w:p>
      </w:tc>
    </w:tr>
    <w:tr w:rsidR="00D24E8C" w14:paraId="49A44041" w14:textId="77777777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3636A54D" w14:textId="77777777" w:rsidR="00D24E8C" w:rsidRPr="00E415AC" w:rsidRDefault="00D41DF3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r>
            <w:rPr>
              <w:rFonts w:ascii="Arial Narrow" w:hAnsi="Arial Narrow"/>
              <w:noProof/>
              <w:snapToGrid/>
              <w:sz w:val="20"/>
            </w:rPr>
            <w:pict w14:anchorId="702E14AC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50" type="#_x0000_t5" style="position:absolute;left:0;text-align:left;margin-left:321.85pt;margin-top:28.8pt;width:14.4pt;height:10.8pt;z-index:-251656192;mso-position-horizontal-relative:text;mso-position-vertical-relative:text" o:allowincell="f"/>
            </w:pict>
          </w:r>
          <w:r>
            <w:rPr>
              <w:rFonts w:ascii="Arial Narrow" w:hAnsi="Arial Narrow"/>
              <w:noProof/>
              <w:snapToGrid/>
              <w:sz w:val="20"/>
            </w:rPr>
            <w:pict w14:anchorId="32DBFDCD">
              <v:shape id="_x0000_s2051" type="#_x0000_t5" style="position:absolute;left:0;text-align:left;margin-left:321.85pt;margin-top:15.85pt;width:14.4pt;height:10.8pt;z-index:-251657216;mso-position-horizontal-relative:text;mso-position-vertical-relative:text" o:allowincell="f"/>
            </w:pict>
          </w:r>
          <w:r>
            <w:rPr>
              <w:rFonts w:ascii="Arial Narrow" w:hAnsi="Arial Narrow"/>
              <w:noProof/>
              <w:snapToGrid/>
              <w:sz w:val="20"/>
            </w:rPr>
            <w:pict w14:anchorId="3CA469EE">
              <v:shape id="_x0000_s2052" type="#_x0000_t5" style="position:absolute;left:0;text-align:left;margin-left:321.85pt;margin-top:2.5pt;width:14.4pt;height:10.8pt;z-index:-251658240;mso-position-horizontal-relative:text;mso-position-vertical-relative:text" o:allowincell="f"/>
            </w:pict>
          </w:r>
          <w:r w:rsidR="00D24E8C" w:rsidRPr="00E415AC">
            <w:rPr>
              <w:rFonts w:ascii="Arial Narrow" w:hAnsi="Arial Narrow"/>
              <w:b/>
              <w:noProof/>
              <w:color w:val="0000FF"/>
              <w:sz w:val="20"/>
            </w:rPr>
            <w:t>TEKNIK STATISTIK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9704EAA" w14:textId="77777777" w:rsidR="00D24E8C" w:rsidRPr="00E415AC" w:rsidRDefault="00D24E8C" w:rsidP="005D726F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CO of QC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486CBD8" w14:textId="77777777" w:rsidR="00D24E8C" w:rsidRPr="00E415AC" w:rsidRDefault="00D24E8C" w:rsidP="005D726F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 xml:space="preserve"> 6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246C928" w14:textId="77777777" w:rsidR="00D24E8C" w:rsidRPr="00E415AC" w:rsidRDefault="00D24E8C" w:rsidP="005D726F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 xml:space="preserve">QC </w:t>
          </w:r>
          <w:proofErr w:type="spellStart"/>
          <w:r>
            <w:rPr>
              <w:rFonts w:ascii="Arial Narrow" w:hAnsi="Arial Narrow"/>
              <w:color w:val="0000FF"/>
              <w:sz w:val="20"/>
            </w:rPr>
            <w:t>Asst.Mgr</w:t>
          </w:r>
          <w:proofErr w:type="spellEnd"/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09FB309" w14:textId="77777777" w:rsidR="00D24E8C" w:rsidRPr="00E415AC" w:rsidRDefault="00D24E8C" w:rsidP="005D726F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20-11-2015</w:t>
          </w:r>
        </w:p>
      </w:tc>
    </w:tr>
    <w:tr w:rsidR="00D24E8C" w14:paraId="394501A5" w14:textId="77777777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3D41CB3D" w14:textId="77777777" w:rsidR="00D24E8C" w:rsidRPr="00E415AC" w:rsidRDefault="00D24E8C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r w:rsidRPr="00E415AC">
            <w:rPr>
              <w:rFonts w:ascii="Arial Narrow" w:hAnsi="Arial Narrow"/>
              <w:b/>
              <w:color w:val="0000FF"/>
              <w:sz w:val="20"/>
            </w:rPr>
            <w:t>INSPEKSI PENERIMAAN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01EC3E5" w14:textId="77777777" w:rsidR="00D24E8C" w:rsidRPr="00E415AC" w:rsidRDefault="00D24E8C" w:rsidP="005D726F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CO of QC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74DEEC6" w14:textId="77777777" w:rsidR="00D24E8C" w:rsidRPr="00E415AC" w:rsidRDefault="00D24E8C" w:rsidP="005D726F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 xml:space="preserve"> 7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3CDFFD0" w14:textId="77777777" w:rsidR="00D24E8C" w:rsidRPr="00E415AC" w:rsidRDefault="00D24E8C" w:rsidP="005D726F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 xml:space="preserve">QC </w:t>
          </w:r>
          <w:proofErr w:type="spellStart"/>
          <w:r>
            <w:rPr>
              <w:rFonts w:ascii="Arial Narrow" w:hAnsi="Arial Narrow"/>
              <w:color w:val="0000FF"/>
              <w:sz w:val="20"/>
            </w:rPr>
            <w:t>Asst.Mgr</w:t>
          </w:r>
          <w:proofErr w:type="spellEnd"/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0DBBF41" w14:textId="77777777" w:rsidR="00D24E8C" w:rsidRPr="00E415AC" w:rsidRDefault="00D24E8C" w:rsidP="005D726F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27-11-2017</w:t>
          </w:r>
        </w:p>
      </w:tc>
    </w:tr>
    <w:tr w:rsidR="00D24E8C" w14:paraId="4D800F4F" w14:textId="77777777">
      <w:trPr>
        <w:trHeight w:val="79"/>
      </w:trPr>
      <w:tc>
        <w:tcPr>
          <w:tcW w:w="3260" w:type="dxa"/>
          <w:tcBorders>
            <w:left w:val="single" w:sz="12" w:space="0" w:color="0000FF"/>
            <w:bottom w:val="single" w:sz="12" w:space="0" w:color="0000FF"/>
            <w:right w:val="single" w:sz="12" w:space="0" w:color="0000FF"/>
          </w:tcBorders>
          <w:vAlign w:val="center"/>
        </w:tcPr>
        <w:p w14:paraId="275CF979" w14:textId="77777777" w:rsidR="00D24E8C" w:rsidRPr="00E415AC" w:rsidRDefault="00D24E8C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r w:rsidRPr="00E415AC">
            <w:rPr>
              <w:rFonts w:ascii="Arial Narrow" w:hAnsi="Arial Narrow"/>
              <w:b/>
              <w:color w:val="0000FF"/>
              <w:sz w:val="20"/>
            </w:rPr>
            <w:t>(IK-TSIP)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34DB6B54" w14:textId="77777777" w:rsidR="00D24E8C" w:rsidRPr="00E415AC" w:rsidRDefault="00D24E8C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QC Staff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0B13D38" w14:textId="77777777" w:rsidR="00D24E8C" w:rsidRPr="00E415AC" w:rsidRDefault="00D24E8C" w:rsidP="002E3EFA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 xml:space="preserve"> 8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A868708" w14:textId="77777777" w:rsidR="00D24E8C" w:rsidRPr="00E415AC" w:rsidRDefault="00D24E8C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 xml:space="preserve">QC </w:t>
          </w:r>
          <w:proofErr w:type="spellStart"/>
          <w:r>
            <w:rPr>
              <w:rFonts w:ascii="Arial Narrow" w:hAnsi="Arial Narrow"/>
              <w:color w:val="0000FF"/>
              <w:sz w:val="20"/>
            </w:rPr>
            <w:t>Asst.Mgr</w:t>
          </w:r>
          <w:proofErr w:type="spellEnd"/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5F6F0C8" w14:textId="77777777" w:rsidR="00D24E8C" w:rsidRPr="00E415AC" w:rsidRDefault="00D24E8C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10-01-2020</w:t>
          </w:r>
        </w:p>
      </w:tc>
    </w:tr>
  </w:tbl>
  <w:p w14:paraId="44D81DB2" w14:textId="512C7B5D" w:rsidR="00D24E8C" w:rsidRDefault="00D24E8C">
    <w:pPr>
      <w:pStyle w:val="Head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552667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02AB7"/>
    <w:rsid w:val="0000554D"/>
    <w:rsid w:val="00023444"/>
    <w:rsid w:val="000242FD"/>
    <w:rsid w:val="000426FD"/>
    <w:rsid w:val="00090106"/>
    <w:rsid w:val="00112212"/>
    <w:rsid w:val="00156295"/>
    <w:rsid w:val="0017007B"/>
    <w:rsid w:val="001B0BD0"/>
    <w:rsid w:val="002E3475"/>
    <w:rsid w:val="002E3EFA"/>
    <w:rsid w:val="0033579F"/>
    <w:rsid w:val="00342A8B"/>
    <w:rsid w:val="00364F72"/>
    <w:rsid w:val="003C5D27"/>
    <w:rsid w:val="00401F34"/>
    <w:rsid w:val="00425F3C"/>
    <w:rsid w:val="004349C7"/>
    <w:rsid w:val="00446912"/>
    <w:rsid w:val="00447930"/>
    <w:rsid w:val="00460247"/>
    <w:rsid w:val="00493F46"/>
    <w:rsid w:val="004956C0"/>
    <w:rsid w:val="004B7D3C"/>
    <w:rsid w:val="004E13BE"/>
    <w:rsid w:val="004E1ACC"/>
    <w:rsid w:val="005320DB"/>
    <w:rsid w:val="0054626A"/>
    <w:rsid w:val="00573B98"/>
    <w:rsid w:val="005A7B96"/>
    <w:rsid w:val="005D726F"/>
    <w:rsid w:val="0064153A"/>
    <w:rsid w:val="00644A37"/>
    <w:rsid w:val="00666E85"/>
    <w:rsid w:val="00671BF2"/>
    <w:rsid w:val="00690AF2"/>
    <w:rsid w:val="006E3574"/>
    <w:rsid w:val="006E7F64"/>
    <w:rsid w:val="0075731E"/>
    <w:rsid w:val="00765EFB"/>
    <w:rsid w:val="00793B20"/>
    <w:rsid w:val="007D455D"/>
    <w:rsid w:val="00843D74"/>
    <w:rsid w:val="008B2BDA"/>
    <w:rsid w:val="0094648D"/>
    <w:rsid w:val="00951902"/>
    <w:rsid w:val="00982A56"/>
    <w:rsid w:val="009901F9"/>
    <w:rsid w:val="009950B7"/>
    <w:rsid w:val="00997496"/>
    <w:rsid w:val="009F5E08"/>
    <w:rsid w:val="00A21436"/>
    <w:rsid w:val="00A65DD3"/>
    <w:rsid w:val="00AA0A1C"/>
    <w:rsid w:val="00AC5E7C"/>
    <w:rsid w:val="00AF47F0"/>
    <w:rsid w:val="00B23C97"/>
    <w:rsid w:val="00B433EE"/>
    <w:rsid w:val="00B45D2F"/>
    <w:rsid w:val="00B81598"/>
    <w:rsid w:val="00BB5A5B"/>
    <w:rsid w:val="00BC79DE"/>
    <w:rsid w:val="00C07C2A"/>
    <w:rsid w:val="00C35201"/>
    <w:rsid w:val="00C61EEB"/>
    <w:rsid w:val="00C75661"/>
    <w:rsid w:val="00C76523"/>
    <w:rsid w:val="00C7665F"/>
    <w:rsid w:val="00C90618"/>
    <w:rsid w:val="00CA25AF"/>
    <w:rsid w:val="00D24E8C"/>
    <w:rsid w:val="00D41DF3"/>
    <w:rsid w:val="00DB0E5F"/>
    <w:rsid w:val="00DB1979"/>
    <w:rsid w:val="00DB2561"/>
    <w:rsid w:val="00E03F91"/>
    <w:rsid w:val="00E14F25"/>
    <w:rsid w:val="00E415AC"/>
    <w:rsid w:val="00E56811"/>
    <w:rsid w:val="00E90B01"/>
    <w:rsid w:val="00EA2F93"/>
    <w:rsid w:val="00EC5208"/>
    <w:rsid w:val="00F260C9"/>
    <w:rsid w:val="00F3057C"/>
    <w:rsid w:val="00F33F48"/>
    <w:rsid w:val="00F6240C"/>
    <w:rsid w:val="00FB46F8"/>
    <w:rsid w:val="00FC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oNotEmbedSmartTags/>
  <w:decimalSymbol w:val=","/>
  <w:listSeparator w:val=";"/>
  <w14:docId w14:val="40B0B083"/>
  <w15:docId w15:val="{985A01EC-BC09-49E4-AEA8-E7C29C5B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rsid w:val="00446912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character" w:styleId="PageNumber">
    <w:name w:val="page number"/>
    <w:basedOn w:val="DefaultParagraphFont"/>
    <w:rsid w:val="00446912"/>
  </w:style>
  <w:style w:type="paragraph" w:styleId="Footer">
    <w:name w:val="footer"/>
    <w:basedOn w:val="Normal"/>
    <w:rsid w:val="00446912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character" w:customStyle="1" w:styleId="Heading5Char">
    <w:name w:val="Heading 5 Char"/>
    <w:link w:val="Heading5"/>
    <w:rsid w:val="0094648D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94648D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18</cp:revision>
  <cp:lastPrinted>2002-02-01T12:26:00Z</cp:lastPrinted>
  <dcterms:created xsi:type="dcterms:W3CDTF">2016-01-21T06:27:00Z</dcterms:created>
  <dcterms:modified xsi:type="dcterms:W3CDTF">2023-11-07T06:47:00Z</dcterms:modified>
</cp:coreProperties>
</file>