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65" w:rsidRPr="00AA0D67" w:rsidRDefault="00887A4B" w:rsidP="00BB0EEC">
      <w:pPr>
        <w:pStyle w:val="Header"/>
      </w:pPr>
      <w:r w:rsidRPr="00887A4B">
        <w:rPr>
          <w:noProof/>
        </w:rPr>
        <w:pict>
          <v:group id="_x0000_s1064" editas="canvas" style="position:absolute;margin-left:0;margin-top:3.25pt;width:708.5pt;height:509.35pt;z-index:-251481600" coordorigin="851,632" coordsize="14170,101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851;top:632;width:14170;height:10187" o:preferrelative="f">
              <v:fill o:detectmouseclick="t"/>
              <v:path o:extrusionok="t" o:connecttype="none"/>
              <o:lock v:ext="edit" text="t"/>
            </v:shape>
            <v:group id="_x0000_s1438" style="position:absolute;left:888;top:665;width:14096;height:7011" coordorigin="888,665" coordsize="14096,7011">
              <v:line id="_x0000_s1065" style="position:absolute;flip:x" from="1509,1011" to="2948,1012" o:regroupid="1" strokeweight="33e-5mm"/>
              <v:shape id="_x0000_s1066" style="position:absolute;left:1434;top:677;width:236;height:618" coordsize="236,618" o:regroupid="1" path="m168,540l137,484,75,351,44,267,19,189,6,156r,-34l,89,6,66,19,44,25,27,37,16,50,5,81,r25,5l130,16r19,17l168,55r,17l161,105r-6,17l143,122r-13,l118,122r,6l112,144r,23l112,206r12,72l149,384r56,134l230,579r6,34l236,618r-6,l224,618r-7,-11l186,568,168,540xe" fillcolor="#ffb200" stroked="f">
                <v:path arrowok="t"/>
              </v:shape>
              <v:shape id="_x0000_s1067" style="position:absolute;left:1434;top:677;width:236;height:618" coordsize="236,618" o:regroupid="1" path="m168,540l137,484,75,351,44,267,19,189,6,156r,-34l,89,6,66,19,44,25,27,37,16,50,5,81,r25,5l130,16r19,17l168,55r,17l161,105r-6,17l143,122r-13,l118,122r,6l112,144r,23l112,206r12,72l149,384r56,134l230,579r6,34l236,618r-6,l224,618r-7,-11l186,568,168,540e" filled="f" strokeweight="33e-5mm">
                <v:path arrowok="t"/>
              </v:shape>
              <v:shape id="_x0000_s1068" style="position:absolute;left:2948;top:788;width:633;height:518" coordsize="633,518" o:regroupid="1" path="m,518l43,479,99,429r68,-61l248,295r44,-39l385,173,484,84,546,28,571,11,602,6,620,r13,l565,,422,,273,,205,,192,,167,6r-31,5l105,33,62,72,6,128,,518xe" fillcolor="blue" stroked="f">
                <v:path arrowok="t"/>
              </v:shape>
              <v:shape id="_x0000_s1069" style="position:absolute;left:2954;top:788;width:422;height:323" coordsize="422,323" o:regroupid="1" path="m,323l75,256r99,-94l273,72,317,33,329,22,348,11,379,6,422,e" filled="f" strokecolor="#f06" strokeweight="33e-5mm">
                <v:path arrowok="t"/>
              </v:shape>
              <v:shape id="_x0000_s1070" style="position:absolute;left:3841;top:916;width:534;height:424" coordsize="534,424" o:regroupid="1" path="m534,390r-6,6l515,401r-12,12l484,418r-18,6l441,424r-31,l391,424r-62,l199,424r-137,l,424r13,l31,424,56,413,87,396r62,-50l249,257r93,-84l385,134,466,62,534,r,390xe" fillcolor="blue" stroked="f">
                <v:path arrowok="t"/>
              </v:shape>
              <v:shape id="_x0000_s1071" style="position:absolute;left:4052;top:1122;width:310;height:218" coordsize="310,218" o:regroupid="1" path="m,218r25,l50,212r25,-5l100,190r24,-22l174,123,236,67,310,e" filled="f" strokecolor="#f06" strokeweight="33e-5mm">
                <v:path arrowok="t"/>
              </v:shape>
              <v:shape id="_x0000_s1072" style="position:absolute;left:2905;top:1011;width:1470;height:111" coordsize="1470,111" o:regroupid="1" path="m1470,l,,18,111r1452,l1470,xe" fillcolor="#ffb200" stroked="f">
                <v:path arrowok="t"/>
              </v:shape>
              <v:line id="_x0000_s1073" style="position:absolute;flip:x" from="2929,1011" to="4375,1012" o:regroupid="1" strokeweight="33e-5mm"/>
              <v:line id="_x0000_s1074" style="position:absolute" from="2923,1122" to="4375,1123" o:regroupid="1" strokeweight="33e-5mm"/>
              <v:shape id="_x0000_s1075"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xe" fillcolor="#4c4cff" stroked="f">
                <v:path arrowok="t"/>
              </v:shape>
              <v:shape id="_x0000_s1076" style="position:absolute;left:3128;top:788;width:1154;height:552" coordsize="1154,552" o:regroupid="1" path="m775,262r38,39l912,385r99,89l1067,524r25,17l1123,552r18,l1154,552r-68,l943,552r-143,l726,552r-6,l695,552,658,541,633,524,589,485,533,435,465,368,378,295,341,256,248,173,149,84,81,28,50,11,25,6,6,,,,56,,192,,322,r69,l403,r37,l459,6r19,l496,17r19,11l552,67r62,50l682,184r93,78e" filled="f" strokecolor="blue" strokeweight="33e-5mm">
                <v:path arrowok="t"/>
              </v:shape>
              <v:shape id="_x0000_s1077" style="position:absolute;left:3351;top:788;width:726;height:552" coordsize="726,552" o:regroupid="1" path="m726,552r-25,l676,546r-24,-5l627,524,534,440,360,284,186,128,93,45,68,22,50,11,25,6,,e" filled="f" strokecolor="#f06" strokeweight="33e-5mm">
                <v:path arrowok="t"/>
              </v:shape>
              <v:shape id="_x0000_s1078" style="position:absolute;left:4375;top:788;width:626;height:518" coordsize="626,518" o:regroupid="1" path="m,518l37,479,93,429r68,-61l248,295r37,-39l378,173,478,84,540,28,564,11,595,6,620,r6,l558,,416,,267,,198,,186,,161,6r-31,5l99,33,56,72,,128,,518xe" fillcolor="blue" stroked="f">
                <v:path arrowok="t"/>
              </v:shape>
              <v:shape id="_x0000_s1079" style="position:absolute;left:4375;top:788;width:428;height:323" coordsize="428,323" o:regroupid="1" path="m,323l74,256,180,162,273,72,322,33r7,-11l354,11,385,6,428,e" filled="f" strokecolor="#f06" strokeweight="33e-5mm">
                <v:path arrowok="t"/>
              </v:shape>
              <v:shape id="_x0000_s1080" style="position:absolute;left:5268;top:916;width:528;height:424" coordsize="528,424" o:regroupid="1" path="m528,390r-7,6l509,401r-12,12l478,418r-19,6l441,424r-37,l391,424r-68,l193,424r-137,l,424r6,l25,424,56,413,81,396r68,-50l248,257r87,-84l379,134,459,62,528,r,390xe" fillcolor="blue" stroked="f">
                <v:path arrowok="t"/>
              </v:shape>
              <v:shape id="_x0000_s1081" style="position:absolute;left:5479;top:1122;width:304;height:218" coordsize="304,218" o:regroupid="1" path="m,218r19,l44,212r24,-5l93,190r25,-22l168,123,236,67,304,e" filled="f" strokecolor="#f06" strokeweight="33e-5mm">
                <v:path arrowok="t"/>
              </v:shape>
              <v:shape id="_x0000_s1082" style="position:absolute;left:4319;top:1011;width:1477;height:111" coordsize="1477,111" o:regroupid="1" path="m1477,l,,25,111r1452,l1477,xe" fillcolor="#ffb200" stroked="f">
                <v:path arrowok="t"/>
              </v:shape>
              <v:line id="_x0000_s1083" style="position:absolute;flip:x" from="4307,1011" to="5796,1012" o:regroupid="1" strokeweight="33e-5mm"/>
              <v:line id="_x0000_s1084" style="position:absolute" from="4344,1122" to="5796,1123" o:regroupid="1" strokeweight="33e-5mm"/>
              <v:shape id="_x0000_s1085"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xe" fillcolor="#4c4cff" stroked="f">
                <v:path arrowok="t"/>
              </v:shape>
              <v:shape id="_x0000_s1086" style="position:absolute;left:4549;top:788;width:1154;height:552" coordsize="1154,552" o:regroupid="1" path="m775,262r44,39l912,385r99,89l1067,524r31,17l1123,552r24,l1154,552r-62,l943,552r-143,l732,552r-13,l694,552,663,541,632,524,589,485,533,435,465,368,378,295,341,256,248,173,148,84,86,28,55,11,24,6,6,,,,62,,192,,328,r62,l403,r37,l459,6r18,l496,17r19,11l558,67r56,50l688,184r87,78e" filled="f" strokecolor="blue" strokeweight="33e-5mm">
                <v:path arrowok="t"/>
              </v:shape>
              <v:shape id="_x0000_s1087" style="position:absolute;left:4772;top:788;width:726;height:552" coordsize="726,552" o:regroupid="1" path="m726,552r-25,l676,546r-25,-5l627,524,533,440,366,284,192,128,93,45,68,22,50,11,31,6,,e" filled="f" strokecolor="#f06" strokeweight="33e-5mm">
                <v:path arrowok="t"/>
              </v:shape>
              <v:shape id="_x0000_s1088" style="position:absolute;left:5796;top:788;width:626;height:518" coordsize="626,518" o:regroupid="1" path="m,518l43,479,99,429r68,-67l248,295r43,-39l384,173,484,78,546,28,570,11,595,6,620,r6,l564,,415,,273,,204,,192,,167,6r-31,5l105,33,62,72,,128,,518xe" fillcolor="blue" stroked="f">
                <v:path arrowok="t"/>
              </v:shape>
              <v:shape id="_x0000_s1089" style="position:absolute;left:5808;top:788;width:447;height:334" coordsize="447,334" o:regroupid="1" path="m,334l74,262,186,162,285,72,335,28,347,17r25,-6l403,6,447,e" filled="f" strokecolor="#f06" strokeweight="33e-5mm">
                <v:path arrowok="t"/>
              </v:shape>
              <v:shape id="_x0000_s1090" style="position:absolute;left:9450;top:788;width:626;height:518" coordsize="626,518" o:regroupid="1" path="m626,518l583,479,527,429,459,362,378,295,335,256,242,173,142,78,87,28,62,11,31,6,6,,,,68,,211,,353,r69,l434,r31,6l496,11r25,22l571,72r55,56l626,518xe" fillcolor="blue" stroked="f">
                <v:path arrowok="t"/>
              </v:shape>
              <v:shape id="_x0000_s1091" style="position:absolute;left:9617;top:788;width:453;height:334" coordsize="453,334" o:regroupid="1" path="m453,334l379,262,267,162,162,72,112,28,100,17,81,11,50,6,,e" filled="f" strokecolor="#f06" strokeweight="33e-5mm">
                <v:path arrowok="t"/>
              </v:shape>
              <v:shape id="_x0000_s1092" style="position:absolute;left:5765;top:1011;width:4336;height:111" coordsize="4336,111" o:regroupid="1" path="m,l4336,r-12,111l18,111,,xe" fillcolor="#ffb200" stroked="f">
                <v:path arrowok="t"/>
              </v:shape>
              <v:line id="_x0000_s1093" style="position:absolute" from="5758,1011" to="10095,1012" o:regroupid="1" strokeweight="33e-5mm"/>
              <v:line id="_x0000_s1094" style="position:absolute;flip:x" from="5777,1122" to="10095,1123" o:regroupid="1" strokeweight="33e-5mm"/>
              <v:shape id="_x0000_s1095" style="position:absolute;left:5988;top:788;width:676;height:496" coordsize="676,496" o:regroupid="1" path="m583,78l552,50,527,28,496,11,465,,440,,428,,360,,211,,68,,,,12,,31,6r31,5l87,28r62,50l248,167r93,89l385,290r55,50l490,385r43,39l577,463r19,16l614,490r19,6l651,496r7,l670,485r,-6l676,463r,-357l670,117r-6,6l651,123r-6,l620,106,583,78xe" fillcolor="#4c4cff" stroked="f">
                <v:path arrowok="t"/>
              </v:shape>
              <v:shape id="_x0000_s1096" style="position:absolute;left:5988;top:788;width:676;height:496" coordsize="676,496" o:regroupid="1" path="m583,78l552,50,527,28,496,11,465,,440,,428,,360,,211,,68,,,,12,,31,6r31,5l87,28r62,50l248,167r93,89l385,290r55,50l490,385r43,39l577,463r19,16l614,490r19,6l651,496r7,l670,485r,-6l676,463r,-357l670,117r-6,6l651,123r-6,l620,106,583,78e" filled="f" strokecolor="blue" strokeweight="33e-5mm">
                <v:path arrowok="t"/>
              </v:shape>
              <v:shape id="_x0000_s1097" style="position:absolute;left:6199;top:788;width:372;height:279" coordsize="372,279" o:regroupid="1" path="m,l18,,43,6r31,5l99,28r31,28l192,117r87,73l372,279e" filled="f" strokecolor="#f06" strokeweight="33e-5mm">
                <v:path arrowok="t"/>
              </v:shape>
              <v:shape id="_x0000_s1098" style="position:absolute;left:6571;top:833;width:93;height:418" coordsize="93,418" o:regroupid="1" path="m93,418r,l87,406,75,390,56,379,25,367,6,362,,351,,340,,278,,167,,61,,,13,,44,22,75,50,93,61r,357xe" fillcolor="blue" stroked="f">
                <v:path arrowok="t"/>
              </v:shape>
              <v:shape id="_x0000_s1099" style="position:absolute;left:9214;top:788;width:670;height:496" coordsize="670,496" o:regroupid="1" path="m93,78l124,50,149,28,180,11,211,r25,l242,r68,l459,,602,r68,l658,,639,6r-31,5l583,28,527,78,422,167r-93,89l285,290r-55,50l180,385r-43,39l99,463,74,479,56,490r-19,6l25,496r-13,l6,485,,479,,463,,106r6,11l12,123r7,l31,123,56,106,93,78xe" fillcolor="#4c4cff" stroked="f">
                <v:path arrowok="t"/>
              </v:shape>
              <v:shape id="_x0000_s1100" style="position:absolute;left:9214;top:788;width:670;height:496" coordsize="670,496" o:regroupid="1" path="m93,78l124,50,149,28,180,11,211,r25,l242,r68,l459,,602,r68,l658,,639,6r-31,5l583,28,527,78,422,167r-93,89l285,290r-55,50l180,385r-43,39l99,463,74,479,56,490r-19,6l25,496r-13,l6,485,,479,,463,,106r6,11l12,123r7,l31,123,56,106,93,78e" filled="f" strokecolor="blue" strokeweight="33e-5mm">
                <v:path arrowok="t"/>
              </v:shape>
              <v:shape id="_x0000_s1101" style="position:absolute;left:9301;top:788;width:372;height:279" coordsize="372,279" o:regroupid="1" path="m372,l354,,329,6r-31,5l273,28,242,56r-62,61l99,190,,279e" filled="f" strokecolor="#f06" strokeweight="33e-5mm">
                <v:path arrowok="t"/>
              </v:shape>
              <v:shape id="_x0000_s1102" style="position:absolute;left:9214;top:833;width:93;height:418" coordsize="93,418" o:regroupid="1" path="m,418r,l,406,12,390,37,379,68,367r13,-5l87,351r6,-11l93,278r,-111l93,61,93,,74,,43,22,12,50,,61,,418xe" fillcolor="blue" stroked="f">
                <v:path arrowok="t"/>
              </v:shape>
              <v:shape id="_x0000_s1103"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xe" fillcolor="#4c4cff" stroked="f">
                <v:path arrowok="t"/>
              </v:shape>
              <v:shape id="_x0000_s1104" style="position:absolute;left:6571;top:788;width:2736;height:385" coordsize="2736,385" o:regroupid="1" path="m397,346r87,l726,346r341,l1458,346r397,l2215,346r267,l2618,346r44,l2693,351r18,6l2724,362r12,11l2736,385r,-346l2736,33,2724,22r-13,-5l2693,6r-31,l2618,,2482,,2215,,1855,,1458,,1067,,726,,484,,397,,372,,304,,217,,118,,75,6,44,6,19,17,6,22,,33r,6l,385,,373,6,362r13,-5l44,351r31,-5l118,346r99,l304,346r68,l397,346e" filled="f" strokecolor="blue" strokeweight="33e-5mm">
                <v:path arrowok="t"/>
              </v:shape>
              <v:shape id="_x0000_s1105" style="position:absolute;left:1019;top:2527;width:576;height:563" coordsize="576,563" o:regroupid="1" path="m576,l533,33,477,83r-74,62l328,223r-43,33l192,340,86,434,31,485,12,507,6,535,,551r,12l,501,,373,,239,,178,,167,6,145r6,-28l37,89,80,50,142,,576,xe" fillcolor="blue" stroked="f">
                <v:path arrowok="t"/>
              </v:shape>
              <v:shape id="_x0000_s1106" style="position:absolute;left:1019;top:2532;width:347;height:379" coordsize="347,379" o:regroupid="1" path="m347,l272,67r-99,89l80,240,37,285r-13,5l12,312,6,340,,379e" filled="f" strokecolor="#f06" strokeweight="33e-5mm">
                <v:path arrowok="t"/>
              </v:shape>
              <v:shape id="_x0000_s1107" style="position:absolute;left:1161;top:3329;width:472;height:474" coordsize="472,474" o:regroupid="1" path="m434,474r7,-6l447,463r12,-17l466,429r6,-16l472,396r,-34l472,346r,-56l472,173r,-123l472,r,23l441,78r-56,56l279,223r-93,78l149,340,68,413,,474r434,xe" fillcolor="blue" stroked="f">
                <v:path arrowok="t"/>
              </v:shape>
              <v:shape id="_x0000_s1108" style="position:absolute;left:1397;top:3513;width:236;height:273" coordsize="236,273" o:regroupid="1" path="m236,r,22l230,45r-7,22l205,89r-25,23l136,151,74,206,,273e" filled="f" strokecolor="#f06" strokeweight="33e-5mm">
                <v:path arrowok="t"/>
              </v:shape>
              <v:rect id="_x0000_s1109" style="position:absolute;left:1260;top:2516;width:131;height:1287" o:regroupid="1" fillcolor="#ffb200" stroked="f"/>
              <v:line id="_x0000_s1110" style="position:absolute;flip:y" from="1260,2510" to="1261,3803" o:regroupid="1" strokeweight="33e-5mm"/>
              <v:line id="_x0000_s1111" style="position:absolute" from="1391,2510" to="1392,3803" o:regroupid="1" strokeweight="33e-5mm"/>
              <v:shape id="_x0000_s1112"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xe" fillcolor="#4c4cff" stroked="f">
                <v:path arrowok="t"/>
              </v:shape>
              <v:shape id="_x0000_s1113" style="position:absolute;left:1019;top:2683;width:614;height:1036" coordsize="614,1036" o:regroupid="1" path="m291,696r37,39l428,819r99,89l583,958r18,28l614,1008r,23l614,1036r,-55l614,847r,-128l614,657r,-11l614,624,601,596,583,568,539,529,483,479,409,418,328,340,285,306,192,223,93,134,31,78,12,50,,22,,5,,,,56,,173,,295r,56l,362r,33l,412r6,17l12,446r12,16l68,501r62,50l204,618r87,78e" filled="f" strokecolor="blue" strokeweight="33e-5mm">
                <v:path arrowok="t"/>
              </v:shape>
              <v:shape id="_x0000_s1114" style="position:absolute;left:1019;top:2883;width:614;height:652" coordsize="614,652" o:regroupid="1" path="m614,652r,-22l608,608r-7,-22l583,563,490,480,316,329,142,173,49,84,24,62,12,45,,28,,e" filled="f" strokecolor="#f06" strokeweight="33e-5mm">
                <v:path arrowok="t"/>
              </v:shape>
              <v:shape id="_x0000_s1115" style="position:absolute;left:1527;top:788;width:627;height:518" coordsize="627,518" o:regroupid="1" path="m,518l44,479r56,-50l168,368r80,-73l292,256r93,-83l484,78,546,28,571,11,596,6,621,r6,l565,,416,,273,,205,,193,,168,6r-31,5l106,33,62,72,,128,,518xe" fillcolor="blue" stroked="f">
                <v:path arrowok="t"/>
              </v:shape>
              <v:shape id="_x0000_s1116" style="position:absolute;left:1533;top:788;width:422;height:323" coordsize="422,323" o:regroupid="1" path="m,323l69,256,174,162,267,72,317,33,329,22,348,11,379,6,422,e" filled="f" strokecolor="#f06" strokeweight="33e-5mm">
                <v:path arrowok="t"/>
              </v:shape>
              <v:shape id="_x0000_s1117" style="position:absolute;left:2421;top:916;width:527;height:424" coordsize="527,424" o:regroupid="1" path="m527,390r-6,6l515,401r-13,12l484,418r-25,6l440,424r-31,l390,424r-62,l192,424r-130,l,424r6,l31,424,55,413,86,396r63,-50l248,257r93,-84l384,134,465,62,527,r,390xe" fillcolor="blue" stroked="f">
                <v:path arrowok="t"/>
              </v:shape>
              <v:shape id="_x0000_s1118" style="position:absolute;left:2632;top:1122;width:310;height:218" coordsize="310,218" o:regroupid="1" path="m,218r18,l43,212r31,-5l99,190r25,-22l173,123,235,67,310,e" filled="f" strokecolor="#f06" strokeweight="33e-5mm">
                <v:path arrowok="t"/>
              </v:shape>
              <v:shape id="_x0000_s1119" style="position:absolute;left:1496;top:1011;width:1452;height:111" coordsize="1452,111" o:regroupid="1" path="m1452,l,,6,111r1446,l1452,xe" fillcolor="#ffb200" stroked="f">
                <v:path arrowok="t"/>
              </v:shape>
              <v:line id="_x0000_s1120" style="position:absolute" from="1502,1122" to="2948,1123" o:regroupid="1" strokeweight="33e-5mm"/>
              <v:shape id="_x0000_s1121"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xe" fillcolor="#4c4cff" stroked="f">
                <v:path arrowok="t"/>
              </v:shape>
              <v:shape id="_x0000_s1122" style="position:absolute;left:1701;top:788;width:1160;height:552" coordsize="1160,552" o:regroupid="1" path="m775,262r44,39l912,385r99,89l1073,524r25,17l1129,552r19,l1160,552r-68,l949,552r-149,l732,552r-12,l695,552,664,541,633,524,596,485,540,435,471,368,385,295,341,256,248,173,149,84,87,28,56,11,31,6,12,,,,62,,198,,329,r62,l409,r31,l465,6r19,l502,17r13,11l558,67r56,50l689,184r86,78e" filled="f" strokecolor="blue" strokeweight="33e-5mm">
                <v:path arrowok="t"/>
              </v:shape>
              <v:shape id="_x0000_s1123" style="position:absolute;left:1931;top:788;width:719;height:552" coordsize="719,552" o:regroupid="1" path="m719,552r-18,l676,546r-31,-5l620,524,533,440,359,284,186,128,93,45,68,22,49,11,24,6,,e" filled="f" strokecolor="#f06" strokeweight="33e-5mm">
                <v:path arrowok="t"/>
              </v:shape>
              <v:shape id="_x0000_s1124" style="position:absolute;left:1019;top:1245;width:576;height:563" coordsize="576,563" o:regroupid="1" path="m576,l533,39,477,89r-74,61l328,223r-43,39l192,346,86,435,31,490,12,513,6,535,,557r,6l,507,,379,,245,,184,,173,6,150r6,-27l37,95,80,56,142,,576,xe" fillcolor="blue" stroked="f">
                <v:path arrowok="t"/>
              </v:shape>
              <v:shape id="_x0000_s1125" style="position:absolute;left:1019;top:1256;width:347;height:374" coordsize="347,374" o:regroupid="1" path="m347,l272,67r-99,89l80,240,37,279,24,290,12,307,6,335,,374e" filled="f" strokecolor="#f06" strokeweight="33e-5mm">
                <v:path arrowok="t"/>
              </v:shape>
              <v:shape id="_x0000_s1126" style="position:absolute;left:1161;top:2047;width:472;height:480" coordsize="472,480" o:regroupid="1" path="m434,480r7,-11l447,463r12,-11l466,435r6,-17l472,396r,-28l472,352r,-56l472,179r,-123l472,r,28l441,78r-56,56l279,223r-93,84l149,346,68,418,,480r434,xe" fillcolor="blue" stroked="f">
                <v:path arrowok="t"/>
              </v:shape>
              <v:shape id="_x0000_s1127" style="position:absolute;left:1397;top:2237;width:236;height:267" coordsize="236,267" o:regroupid="1" path="m236,r,17l230,45r-7,22l205,89r-25,22l136,150,74,206,,267e" filled="f" strokecolor="#f06" strokeweight="33e-5mm">
                <v:path arrowok="t"/>
              </v:shape>
              <v:shape id="_x0000_s1128" style="position:absolute;left:1260;top:1239;width:131;height:1288" coordsize="131,1288" o:regroupid="1" path="m,1288l,17,131,r,1288l,1288xe" fillcolor="#ffb200" stroked="f">
                <v:path arrowok="t"/>
              </v:shape>
              <v:line id="_x0000_s1129" style="position:absolute;flip:y" from="1260,1234" to="1261,2527" o:regroupid="1" strokeweight="33e-5mm"/>
              <v:line id="_x0000_s1130" style="position:absolute" from="1391,1234" to="1392,2527" o:regroupid="1" strokeweight="33e-5mm"/>
              <v:shape id="_x0000_s1131"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xe" fillcolor="#4c4cff" stroked="f">
                <v:path arrowok="t"/>
              </v:shape>
              <v:shape id="_x0000_s1132" style="position:absolute;left:1019;top:1407;width:614;height:1036" coordsize="614,1036" o:regroupid="1" path="m291,696r37,34l428,819r99,89l583,958r18,22l614,1008r,17l614,1036r,-61l614,847r,-134l614,657r,-11l614,624,601,596,583,568,539,529,483,479,409,418,328,340,285,306,192,223,93,133,31,72,12,44,,22,,5,,,,50,,172,,289r,62l,362r,33l,412r6,17l12,445r12,17l68,496r62,55l204,613r87,83e" filled="f" strokecolor="blue" strokeweight="33e-5mm">
                <v:path arrowok="t"/>
              </v:shape>
              <v:shape id="_x0000_s1133" style="position:absolute;left:1019;top:1607;width:614;height:647" coordsize="614,647" o:regroupid="1" path="m614,647r,-17l608,608r-7,-28l583,558,490,479,316,323,142,167,49,84,24,62,12,45,,23,,e" filled="f" strokecolor="#f06" strokeweight="33e-5mm">
                <v:path arrowok="t"/>
              </v:shape>
              <v:shape id="_x0000_s1134" style="position:absolute;left:888;top:665;width:602;height:547" coordsize="602,547" o:regroupid="1" path="m559,547l453,485,360,435,279,379,211,335,155,290,112,246,75,207,44,173,25,140,13,112,,84,,62,,28,6,6,31,,68,,93,r31,12l155,23r38,22l230,67r43,34l323,145r43,50l422,257r56,72l540,413r62,95l559,547xe" fillcolor="#ffb200" stroked="f">
                <v:path arrowok="t"/>
              </v:shape>
              <v:shape id="_x0000_s1135" style="position:absolute;left:888;top:665;width:602;height:547" coordsize="602,547" o:regroupid="1" path="m559,547l453,485,360,435,279,379,211,335,155,290,112,246,75,207,44,173,25,140,13,112,,84,,62,,28,6,6,31,,68,,93,r31,12l155,23r38,22l230,67r43,34l323,145r43,50l422,257r56,72l540,413r62,95l559,547e" filled="f" strokeweight="33e-5mm">
                <v:path arrowok="t"/>
              </v:shape>
              <v:shape id="_x0000_s1136" style="position:absolute;left:888;top:922;width:602;height:351" coordsize="602,351" o:regroupid="1" path="m602,290l540,245,385,145,298,95,211,44,168,28,131,17,99,5,68,,44,5,25,17,6,33,,56,,78r6,22l19,117r18,11l137,167r186,78l509,317r81,34l602,290xe" fillcolor="#ffb200" stroked="f">
                <v:path arrowok="t"/>
              </v:shape>
              <v:shape id="_x0000_s1137" style="position:absolute;left:888;top:922;width:602;height:351" coordsize="602,351" o:regroupid="1" path="m602,290l540,245,385,145,298,95,211,44,168,28,131,17,99,5,68,,44,5,25,17,6,33,,56,,78r6,22l19,117r18,11l137,167r186,78l509,317r81,34l602,290e" filled="f" strokeweight="33e-5mm">
                <v:path arrowok="t"/>
              </v:shape>
              <v:shape id="_x0000_s1138" style="position:absolute;left:888;top:1050;width:602;height:284" coordsize="602,284" o:regroupid="1" path="m602,217l540,184,391,111,298,67,211,33,131,11,68,,44,6,19,17,6,33,,56,,72,6,95r13,16l37,123r100,33l329,212r180,50l596,284r6,-67xe" fillcolor="#ffb200" stroked="f">
                <v:path arrowok="t"/>
              </v:shape>
              <v:shape id="_x0000_s1139" style="position:absolute;left:888;top:1050;width:602;height:284" coordsize="602,284" o:regroupid="1" path="m602,217l540,184,391,111,298,67,211,33,131,11,68,,44,6,19,17,6,33,,56,,72,6,95r13,16l37,123r100,33l329,212r180,50l596,284r6,-67xe" filled="f" strokeweight="33e-5mm">
                <v:path arrowok="t"/>
              </v:shape>
              <v:shape id="_x0000_s1140" style="position:absolute;left:894;top:1161;width:689;height:212" coordsize="689,212" o:regroupid="1" path="m602,151l540,123,391,67,298,34,211,12,174,6,137,,100,,75,,50,12,31,17,19,28,7,39,,67,,90r13,22l38,129r18,16l81,145r37,-5l131,134r6,-5l137,112r,-6l143,101r13,-6l180,95r50,l311,106r111,28l577,184r69,23l677,212r6,l689,212r-6,-5l677,201,633,168,602,151xe" fillcolor="#ffb200" stroked="f">
                <v:path arrowok="t"/>
              </v:shape>
              <v:shape id="_x0000_s1141" style="position:absolute;left:894;top:1161;width:689;height:212" coordsize="689,212" o:regroupid="1" path="m602,151l540,123,391,67,298,34,211,12,174,6,137,,100,,75,,50,12,31,17,19,28,7,39,,67,,90r13,22l38,129r18,16l81,145r37,-5l131,134r6,-5l137,112r,-6l143,101r13,-6l180,95r50,l311,106r111,28l577,184r69,23l677,212r6,l689,212r-6,-5l677,201,633,168,602,151e" filled="f" strokeweight="33e-5mm">
                <v:path arrowok="t"/>
              </v:shape>
              <v:shape id="_x0000_s1142" style="position:absolute;left:1174;top:671;width:384;height:541" coordsize="384,541" o:regroupid="1" path="m316,541l266,479,161,346,99,268,49,189,31,150,12,117,6,84,,61,6,33,18,17,43,6,62,,86,r25,6l130,17r12,16l186,123r80,172l347,457r37,72l316,541xe" fillcolor="#ffb200" stroked="f">
                <v:path arrowok="t"/>
              </v:shape>
              <v:shape id="_x0000_s1143" style="position:absolute;left:1174;top:671;width:384;height:541" coordsize="384,541" o:regroupid="1" path="m316,541l266,479,161,346,99,268,49,189,31,150,12,117,6,84,,61,6,33,18,17,43,6,62,,86,r25,6l130,17r12,16l186,123r80,172l347,457r37,72l316,541e" filled="f" strokeweight="33e-5mm">
                <v:path arrowok="t"/>
              </v:shape>
              <v:shape id="_x0000_s1144" style="position:absolute;left:1316;top:671;width:311;height:546" coordsize="311,546" o:regroupid="1" path="m236,546l199,485,118,351,75,268,38,189,7,117,,61,7,39,19,17,38,6,62,,87,r19,6l124,17r13,16l168,123r62,172l286,463r25,72l236,546xe" fillcolor="#ffb200" stroked="f">
                <v:path arrowok="t"/>
              </v:shape>
              <v:shape id="_x0000_s1145" style="position:absolute;left:1316;top:671;width:311;height:546" coordsize="311,546" o:regroupid="1" path="m236,546l199,485,118,351,75,268,38,189,7,117,,61,7,39,19,17,38,6,62,,87,r19,6l124,17r13,16l168,123r62,172l286,463r25,72l236,546xe" filled="f" strokeweight="33e-5mm">
                <v:path arrowok="t"/>
              </v:shape>
              <v:shape id="_x0000_s1146" style="position:absolute;left:1409;top:1139;width:422;height:379" coordsize="422,379" o:regroupid="1" path="m224,201r56,l373,201r18,l410,195r6,-5l416,184r6,-17l416,162,404,139,385,117,366,95,342,78,292,45,230,22,174,11,112,,56,,,6,,50r,50l7,156r18,56l50,262r31,45l106,329r25,17l155,362r25,17l186,379r19,l211,373r7,-5l224,357r,-17l224,251r,-50xe" fillcolor="#ffb200" stroked="f">
                <v:path arrowok="t"/>
              </v:shape>
              <v:shape id="_x0000_s1147" style="position:absolute;left:1409;top:1139;width:422;height:379" coordsize="422,379" o:regroupid="1" path="m224,201r56,l373,201r18,l410,195r6,-5l416,184r6,-17l416,162,404,139,385,117,366,95,342,78,292,45,230,22,174,11,112,,56,,,6,,50r,50l7,156r18,56l50,262r31,45l106,329r25,17l155,362r25,17l186,379r19,l211,373r7,-5l224,357r,-17l224,251r,-50e" filled="f" strokeweight="33e-5mm">
                <v:path arrowok="t"/>
              </v:shape>
              <v:shape id="_x0000_s1148" style="position:absolute;left:1465;top:1189;width:279;height:251" coordsize="279,251" o:regroupid="1" path="m118,112r62,l261,112r12,-6l279,101,273,89r,-5l248,62,217,45,180,28,143,17,99,6,62,,31,,,,,28,,56,6,95r13,33l31,162r19,33l68,223r25,22l99,245r7,6l118,251r,-17l118,162r,-50xe" fillcolor="#d90026" stroked="f">
                <v:path arrowok="t"/>
              </v:shape>
              <v:shape id="_x0000_s1149"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0" style="position:absolute;left:1471;top:1195;width:255;height:228" coordsize="255,228" o:regroupid="1" path="m249,78r,5l255,89r-6,6l236,100r-74,l112,100r,45l112,212r-6,16l100,228r-7,-5l87,223,62,200,44,178,31,150,19,117,7,83,,50,,22,,,56,r75,17l162,28r37,11l224,56r25,22xe" fillcolor="#de0045" stroked="f">
                <v:path arrowok="t"/>
              </v:shape>
              <v:shape id="_x0000_s1151" style="position:absolute;left:1478;top:1200;width:229;height:207" coordsize="229,207" o:regroupid="1" path="m223,73r,l229,78r-6,12l211,90r-62,l99,90r,44l99,190r,17l86,207r-6,l80,201,55,184,43,162,24,134,12,106,,51,,,55,r62,17l149,23r31,16l204,56r19,17xe" fillcolor="#e31763" stroked="f">
                <v:path arrowok="t"/>
              </v:shape>
              <v:shape id="_x0000_s1152" style="position:absolute;left:1484;top:1206;width:205;height:184" coordsize="205,184" o:regroupid="1" path="m198,67r,l205,72r-7,6l186,84r-56,l87,84r,33l87,173r,11l80,184r-6,l74,178,56,162,37,145,25,123,12,95,,45,,,49,6r56,11l130,22r25,11l180,50r18,17xe" fillcolor="#e83582" stroked="f">
                <v:path arrowok="t"/>
              </v:shape>
              <v:shape id="_x0000_s1153" style="position:absolute;left:1496;top:1217;width:174;height:156" coordsize="174,156" o:regroupid="1" path="m168,50r,6l174,61r-6,l162,67r-56,l75,67r,33l75,145r-7,11l62,156r,l56,151,44,139,31,123,19,100,6,78,,34,,,37,,87,6r25,11l131,28r18,11l168,50xe" fillcolor="#f057a3" stroked="f">
                <v:path arrowok="t"/>
              </v:shape>
              <v:shape id="_x0000_s1154" style="position:absolute;left:1502;top:1223;width:149;height:133" coordsize="149,133" o:regroupid="1" path="m143,44r6,6l137,55r-44,l62,55r,28l62,122r-6,11l50,128,25,100,7,67,,28,,,31,,75,5r37,17l143,44xe" fillcolor="#f575c2" stroked="f">
                <v:path arrowok="t"/>
              </v:shape>
              <v:shape id="_x0000_s1155" style="position:absolute;left:1509;top:1228;width:118;height:112" coordsize="118,112" o:regroupid="1" path="m118,39r,6l111,45r-37,l49,45r,28l49,101r,11l43,106,18,84,6,56,,23,,,31,,62,6,93,17r25,22xe" fillcolor="#fa94e0" stroked="f">
                <v:path arrowok="t"/>
              </v:shape>
              <v:shape id="_x0000_s1156" style="position:absolute;left:1515;top:1234;width:93;height:89" coordsize="93,89" o:regroupid="1" path="m43,39r19,l87,39r6,-6l93,28,74,17,49,5,25,,,,,22,6,44,18,67,31,83r6,6l43,83r,-27l43,39xe" fillcolor="#ffb2ff" stroked="f">
                <v:path arrowok="t"/>
              </v:shape>
              <v:shape id="_x0000_s1157" style="position:absolute;left:1465;top:1189;width:279;height:251" coordsize="279,251" o:regroupid="1" path="m118,112r62,l261,112r12,-6l279,101,273,89r,-5l248,62,217,45,180,28,143,17,99,6,62,,31,,,,,28,,56,6,95r13,33l31,162r19,33l68,223r25,22l99,245r7,6l118,251r,-17l118,162r,-50e" filled="f" strokeweight="33e-5mm">
                <v:path arrowok="t"/>
              </v:shape>
              <v:shape id="_x0000_s1158" style="position:absolute;left:1019;top:3803;width:576;height:563" coordsize="576,563" o:regroupid="1" path="m576,l533,39,471,89r-68,61l322,223r-37,33l186,345,86,435,31,485,12,507,,535r,17l,563,,501,,373,,240,,178r,-5l6,145r6,-28l37,89,80,50,142,,576,xe" fillcolor="blue" stroked="f">
                <v:path arrowok="t"/>
              </v:shape>
              <v:shape id="_x0000_s1159" style="position:absolute;left:1019;top:3808;width:372;height:407" coordsize="372,407" o:regroupid="1" path="m372,l291,67,179,168,80,262,31,307,18,318r-6,17l6,363,,407e" filled="f" strokecolor="#f06" strokeweight="33e-5mm">
                <v:path arrowok="t"/>
              </v:shape>
              <v:shape id="_x0000_s1160" style="position:absolute;left:1019;top:7085;width:576;height:563" coordsize="576,563" o:regroupid="1" path="m576,563l533,524,471,474,403,413,322,340,285,301,186,218,86,128,31,78,12,50,,28,,6,,,,56,,190,,318r,61l,390r6,23l12,441r25,27l80,507r62,56l576,563xe" fillcolor="blue" stroked="f">
                <v:path arrowok="t"/>
              </v:shape>
              <v:shape id="_x0000_s1161" style="position:absolute;left:1019;top:7236;width:372;height:407" coordsize="372,407" o:regroupid="1" path="m372,407l291,334,179,239,80,145,31,100,18,89,12,72,6,39,,e" filled="f" strokecolor="#f06" strokeweight="33e-5mm">
                <v:path arrowok="t"/>
              </v:shape>
              <v:shape id="_x0000_s1162" style="position:absolute;left:1267;top:3792;width:124;height:3867" coordsize="124,3867" o:regroupid="1" path="m,l,3867r124,l124,11,,xe" fillcolor="#ffb200" stroked="f">
                <v:path arrowok="t"/>
              </v:shape>
              <v:line id="_x0000_s1163" style="position:absolute" from="1267,3786" to="1268,7665" o:regroupid="1" strokeweight="33e-5mm"/>
              <v:line id="_x0000_s1164" style="position:absolute;flip:y" from="1391,3803" to="1392,7665" o:regroupid="1" strokeweight="33e-5mm"/>
              <v:shape id="_x0000_s1165" style="position:absolute;left:1019;top:3976;width:552;height:607" coordsize="552,607" o:regroupid="1" path="m86,518l55,490,31,473,12,445,,418,,395,,384,,323,,189,,61,,,,5,,28,12,55,31,78r55,50l186,223r99,83l322,340r56,55l428,440r43,39l514,512r19,23l545,551r7,17l552,579r,11l539,596r-12,6l514,607r-397,l130,602r6,-12l136,585r,-11l117,551,86,518xe" fillcolor="#4c4cff" stroked="f">
                <v:path arrowok="t"/>
              </v:shape>
              <v:shape id="_x0000_s1166" style="position:absolute;left:1019;top:3976;width:552;height:607" coordsize="552,607" o:regroupid="1" path="m86,518l55,490,31,473,12,445,,418,,395,,384,,323,,189,,61,,,,5,,28,12,55,31,78r55,50l186,223r99,83l322,340r56,55l428,440r43,39l514,512r19,23l545,551r7,17l552,579r,11l539,596r-12,6l514,607r-397,l130,602r6,-12l136,585r,-11l117,551,86,518e" filled="f" strokecolor="blue" strokeweight="33e-5mm">
                <v:path arrowok="t"/>
              </v:shape>
              <v:shape id="_x0000_s1167" style="position:absolute;left:1019;top:4165;width:310;height:334" coordsize="310,334" o:regroupid="1" path="m,l,17,6,39r6,22l31,84r31,28l130,173r80,72l310,334e" filled="f" strokecolor="#f06" strokeweight="33e-5mm">
                <v:path arrowok="t"/>
              </v:shape>
              <v:shape id="_x0000_s1168" style="position:absolute;left:1068;top:4499;width:465;height:84" coordsize="465,84" o:regroupid="1" path="m465,84l453,79,422,51,410,17,403,6,391,,379,,310,,186,,68,,,,,12,25,40,56,67,68,84r397,xe" fillcolor="blue" stroked="f">
                <v:path arrowok="t"/>
              </v:shape>
              <v:shape id="_x0000_s1169" style="position:absolute;left:1019;top:6868;width:552;height:607" coordsize="552,607" o:regroupid="1" path="m86,84l55,111,31,134,12,162,,189r,23l,223r,61l,418,,546r,61l,596,,579,12,552,31,529,86,474,186,384r99,-83l322,262r56,-50l428,167r43,-39l514,89,533,72,545,50r7,-11l552,22r,-5l539,5,527,,514,,117,r13,5l136,11r,11l136,28,117,50,86,84xe" fillcolor="#4c4cff" stroked="f">
                <v:path arrowok="t"/>
              </v:shape>
              <v:shape id="_x0000_s1170" style="position:absolute;left:1019;top:6868;width:552;height:607" coordsize="552,607" o:regroupid="1" path="m86,84l55,111,31,134,12,162,,189r,23l,223r,61l,418,,546r,61l,596,,579,12,552,31,529,86,474,186,384r99,-83l322,262r56,-50l428,167r43,-39l514,89,533,72,545,50r7,-11l552,22r,-5l539,5,527,,514,,117,r13,5l136,11r,11l136,28,117,50,86,84e" filled="f" strokecolor="blue" strokeweight="33e-5mm">
                <v:path arrowok="t"/>
              </v:shape>
              <v:shape id="_x0000_s1171" style="position:absolute;left:1019;top:6952;width:310;height:334" coordsize="310,334" o:regroupid="1" path="m,334l,317,6,295r6,-28l31,245,62,217r68,-56l210,83,310,e" filled="f" strokecolor="#f06" strokeweight="33e-5mm">
                <v:path arrowok="t"/>
              </v:shape>
              <v:shape id="_x0000_s1172" style="position:absolute;left:1068;top:6868;width:465;height:84" coordsize="465,84" o:regroupid="1" path="m465,l453,5,422,33,410,61r-7,17l391,84r-12,l310,84r-124,l68,84,,84,,72,25,44,56,17,68,,465,xe" fillcolor="blue" stroked="f">
                <v:path arrowok="t"/>
              </v:shape>
              <v:shape id="_x0000_s1173"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color="#4c4cff" stroked="f">
                <v:path arrowok="t"/>
              </v:shape>
              <v:shape id="_x0000_s1174" style="position:absolute;left:1019;top:4494;width:428;height:2458" coordsize="428,2458" o:regroupid="1" path="m384,357r,83l384,652r,306l384,1315r,357l384,1995r,240l384,2357r,34l390,2418r7,23l403,2452r12,6l428,2458r-385,l37,2458r-13,-6l12,2441,6,2418,,2391r,-34l,2235,,1995,,1672,,1315,,958,,652,,440,,357,,334,,279,,195,,106,,67,6,39,12,22,24,11,37,r6,5l428,5,415,,403,11r-6,11l390,39r-6,28l384,106r,89l384,279r,55l384,357xe" filled="f" strokecolor="blue" strokeweight="33e-5mm">
                <v:path arrowok="t"/>
              </v:shape>
              <v:shape id="_x0000_s1175" style="position:absolute;left:12291;top:788;width:633;height:518" coordsize="633,518" o:regroupid="1" path="m633,518l590,479,534,429,466,368,385,295,341,256,248,173,149,84,87,28,62,11,31,6,13,,,,68,,211,,360,r68,l441,r25,6l497,11r31,22l571,72r56,56l633,518xe" fillcolor="blue" stroked="f">
                <v:path arrowok="t"/>
              </v:shape>
              <v:shape id="_x0000_s1176" style="position:absolute;left:12496;top:788;width:422;height:323" coordsize="422,323" o:regroupid="1" path="m422,323l347,256,248,162,149,72,105,33,93,22,74,11,43,6,,e" filled="f" strokecolor="#f06" strokeweight="33e-5mm">
                <v:path arrowok="t"/>
              </v:shape>
              <v:shape id="_x0000_s1177" style="position:absolute;left:11497;top:916;width:534;height:424" coordsize="534,424" o:regroupid="1" path="m,390r6,6l19,401r12,12l50,418r18,6l93,424r31,l143,424r62,l335,424r137,l534,424r-13,l503,424,478,413,447,396,385,346,285,257,192,173,149,134,68,62,,,,390xe" fillcolor="blue" stroked="f">
                <v:path arrowok="t"/>
              </v:shape>
              <v:shape id="_x0000_s1178" style="position:absolute;left:11510;top:1122;width:310;height:218" coordsize="310,218" o:regroupid="1" path="m310,218r-25,l260,212r-25,-5l210,190,186,168,136,123,74,67,,e" filled="f" strokecolor="#f06" strokeweight="33e-5mm">
                <v:path arrowok="t"/>
              </v:shape>
              <v:shape id="_x0000_s1179" style="position:absolute;left:11497;top:1011;width:1452;height:111" coordsize="1452,111" o:regroupid="1" path="m,l1446,r6,111l,111,,xe" fillcolor="#ffb200" stroked="f">
                <v:path arrowok="t"/>
              </v:shape>
              <v:line id="_x0000_s1180" style="position:absolute" from="11497,1011" to="12943,1012" o:regroupid="1" strokeweight="33e-5mm"/>
              <v:line id="_x0000_s1181" style="position:absolute;flip:x" from="11497,1122" to="12949,1123" o:regroupid="1" strokeweight="33e-5mm"/>
              <v:shape id="_x0000_s1182"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xe" fillcolor="#4c4cff" stroked="f">
                <v:path arrowok="t"/>
              </v:shape>
              <v:shape id="_x0000_s1183" style="position:absolute;left:11590;top:788;width:1154;height:552" coordsize="1154,552" o:regroupid="1" path="m379,262r-38,39l242,385r-99,89l87,524,62,541,31,552r-18,l,552r68,l211,552r143,l428,552r6,l459,552r37,-11l521,524r44,-39l621,435r68,-67l776,295r37,-39l906,173r99,-89l1073,28r31,-17l1129,6,1148,r6,l1098,,962,,832,,763,,751,,714,,695,6r-19,l658,17,639,28,602,67r-62,50l472,184r-93,78e" filled="f" strokecolor="blue" strokeweight="33e-5mm">
                <v:path arrowok="t"/>
              </v:shape>
              <v:shape id="_x0000_s1184" style="position:absolute;left:11795;top:788;width:726;height:552" coordsize="726,552" o:regroupid="1" path="m,552r25,l50,546r24,-5l99,524r93,-84l366,284,540,128,633,45,658,22,676,11,701,6,726,e" filled="f" strokecolor="#f06" strokeweight="33e-5mm">
                <v:path arrowok="t"/>
              </v:shape>
              <v:shape id="_x0000_s1185" style="position:absolute;left:10871;top:788;width:626;height:518" coordsize="626,518" o:regroupid="1" path="m626,518l589,479,533,429,465,368,378,295,341,256,248,173,148,84,86,28,62,11,31,6,6,,,,68,,210,,359,r69,l440,r25,6l496,11r31,22l570,72r56,56l626,518xe" fillcolor="blue" stroked="f">
                <v:path arrowok="t"/>
              </v:shape>
              <v:shape id="_x0000_s1186" style="position:absolute;left:11069;top:788;width:428;height:323" coordsize="428,323" o:regroupid="1" path="m428,323l354,256,248,162,155,72,106,33,99,22,74,11,43,6,,e" filled="f" strokecolor="#f06" strokeweight="33e-5mm">
                <v:path arrowok="t"/>
              </v:shape>
              <v:shape id="_x0000_s1187" style="position:absolute;left:10076;top:916;width:528;height:424" coordsize="528,424" o:regroupid="1" path="m,390r7,6l19,401r12,12l50,418r19,6l87,424r37,l137,424r68,l335,424r137,l528,424r-6,l503,424,472,413,447,396,379,346,280,257,193,173,149,134,69,62,,,,390xe" fillcolor="blue" stroked="f">
                <v:path arrowok="t"/>
              </v:shape>
              <v:shape id="_x0000_s1188" style="position:absolute;left:10089;top:1122;width:304;height:218" coordsize="304,218" o:regroupid="1" path="m304,218r-19,l260,212r-24,-5l211,190,186,168,136,123,68,67,,e" filled="f" strokecolor="#f06" strokeweight="33e-5mm">
                <v:path arrowok="t"/>
              </v:shape>
              <v:shape id="_x0000_s1189" style="position:absolute;left:10076;top:1011;width:1452;height:111" coordsize="1452,111" o:regroupid="1" path="m,l1440,r12,111l,111,,xe" fillcolor="#ffb200" stroked="f">
                <v:path arrowok="t"/>
              </v:shape>
              <v:line id="_x0000_s1190" style="position:absolute" from="10076,1011" to="11522,1012" o:regroupid="1" strokeweight="33e-5mm"/>
              <v:line id="_x0000_s1191" style="position:absolute;flip:x" from="10076,1122" to="11547,1123" o:regroupid="1" strokeweight="33e-5mm"/>
              <v:shape id="_x0000_s1192"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xe" fillcolor="#4c4cff" stroked="f">
                <v:path arrowok="t"/>
              </v:shape>
              <v:shape id="_x0000_s1193" style="position:absolute;left:10169;top:788;width:1154;height:552" coordsize="1154,552" o:regroupid="1" path="m379,262r-44,39l242,385r-99,89l87,524,56,541,31,552r-24,l,552r62,l211,552r143,l422,552r13,l460,552r31,-11l522,524r43,-39l621,435r68,-67l776,295r37,-39l906,173,1006,84r62,-56l1099,11r31,-5l1148,r6,l1092,,962,,826,,764,,751,,714,,695,6r-18,l658,17,639,28,596,67r-56,50l466,184r-87,78e" filled="f" strokecolor="blue" strokeweight="33e-5mm">
                <v:path arrowok="t"/>
              </v:shape>
              <v:shape id="_x0000_s1194" style="position:absolute;left:10374;top:788;width:726;height:552" coordsize="726,552" o:regroupid="1" path="m,552r25,l50,546r25,-5l99,524r94,-84l360,284,534,128,633,45,658,22,676,11,695,6,726,e" filled="f" strokecolor="#f06" strokeweight="33e-5mm">
                <v:path arrowok="t"/>
              </v:shape>
              <v:shape id="_x0000_s1195" style="position:absolute;left:14277;top:2527;width:576;height:563" coordsize="576,563" o:regroupid="1" path="m,l43,33,99,83r74,62l248,223r43,33l384,340r106,94l545,485r19,22l570,535r6,16l576,563r,-62l576,373r,-134l576,178r,-11l570,145r-6,-28l539,89,496,50,434,,,xe" fillcolor="blue" stroked="f">
                <v:path arrowok="t"/>
              </v:shape>
              <v:shape id="_x0000_s1196" style="position:absolute;left:14506;top:2532;width:347;height:379" coordsize="347,379" o:regroupid="1" path="m,l75,67r99,89l267,240r43,45l323,290r12,22l341,340r6,39e" filled="f" strokecolor="#f06" strokeweight="33e-5mm">
                <v:path arrowok="t"/>
              </v:shape>
              <v:shape id="_x0000_s1197" style="position:absolute;left:14239;top:3329;width:472;height:474" coordsize="472,474" o:regroupid="1" path="m38,474r-7,-6l25,463,13,446,6,429,,413,,396,,362,,346,,290,,173,,50,,,,23,31,78r56,56l193,223r93,78l323,340r81,73l472,474r-434,xe" fillcolor="blue" stroked="f">
                <v:path arrowok="t"/>
              </v:shape>
              <v:shape id="_x0000_s1198" style="position:absolute;left:14239;top:3513;width:236;height:273" coordsize="236,273" o:regroupid="1" path="m,l,22,6,45r7,22l31,89r25,23l100,151r62,55l236,273e" filled="f" strokecolor="#f06" strokeweight="33e-5mm">
                <v:path arrowok="t"/>
              </v:shape>
              <v:shape id="_x0000_s1199" style="position:absolute;left:14481;top:2499;width:131;height:1304" coordsize="131,1304" o:regroupid="1" path="m131,1304l131,17,,,,1304r131,xe" fillcolor="#ffb200" stroked="f">
                <v:path arrowok="t"/>
              </v:shape>
              <v:line id="_x0000_s1200" style="position:absolute;flip:y" from="14612,2510" to="14613,3803" o:regroupid="1" strokeweight="33e-5mm"/>
              <v:line id="_x0000_s1201" style="position:absolute" from="14481,2510" to="14482,3803" o:regroupid="1" strokeweight="33e-5mm"/>
              <v:shape id="_x0000_s1202"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xe" fillcolor="#4c4cff" stroked="f">
                <v:path arrowok="t"/>
              </v:shape>
              <v:shape id="_x0000_s1203" style="position:absolute;left:14239;top:2683;width:614;height:1036" coordsize="614,1036" o:regroupid="1" path="m323,696r-37,39l186,819,87,908,31,958,13,986,,1008r,23l,1036,,981,,847,,719,,657,,646,,624,13,596,31,568,75,529r56,-50l205,418r81,-78l329,306r93,-83l521,134,583,78,602,50,614,22r,-17l614,r,56l614,173r,122l614,351r,11l614,395r,17l608,429r-6,17l590,462r-44,39l484,551r-74,67l323,696e" filled="f" strokecolor="blue" strokeweight="33e-5mm">
                <v:path arrowok="t"/>
              </v:shape>
              <v:shape id="_x0000_s1204" style="position:absolute;left:14239;top:2883;width:614;height:652" coordsize="614,652" o:regroupid="1" path="m,652l,630,6,608r7,-22l31,563r93,-83l298,329,472,173,565,84,590,62,602,45,614,28,614,e" filled="f" strokecolor="#f06" strokeweight="33e-5mm">
                <v:path arrowok="t"/>
              </v:shape>
              <v:shape id="_x0000_s1205" style="position:absolute;left:13718;top:788;width:627;height:518" coordsize="627,518" o:regroupid="1" path="m627,518l583,479,527,429,459,368,379,295,335,256,242,173,143,78,81,28,56,11,31,6,6,,,,62,,211,,354,r68,l434,r25,6l490,11r31,22l565,72r62,56l627,518xe" fillcolor="blue" stroked="f">
                <v:path arrowok="t"/>
              </v:shape>
              <v:shape id="_x0000_s1206" style="position:absolute;left:13917;top:788;width:422;height:323" coordsize="422,323" o:regroupid="1" path="m422,323l353,256,248,162,155,72,105,33,93,22,74,11,43,6,,e" filled="f" strokecolor="#f06" strokeweight="33e-5mm">
                <v:path arrowok="t"/>
              </v:shape>
              <v:shape id="_x0000_s1207" style="position:absolute;left:12924;top:916;width:527;height:424" coordsize="527,424" o:regroupid="1" path="m,390r6,6l12,401r13,12l43,418r25,6l87,424r31,l137,424r62,l335,424r130,l527,424r-6,l496,424,472,413,441,396,378,346,279,257,186,173,143,134,62,62,,,,390xe" fillcolor="blue" stroked="f">
                <v:path arrowok="t"/>
              </v:shape>
              <v:shape id="_x0000_s1208" style="position:absolute;left:12930;top:1122;width:310;height:218" coordsize="310,218" o:regroupid="1" path="m310,218r-18,l267,212r-31,-5l211,190,186,168,137,123,75,67,,e" filled="f" strokecolor="#f06" strokeweight="33e-5mm">
                <v:path arrowok="t"/>
              </v:shape>
              <v:shape id="_x0000_s1209" style="position:absolute;left:12924;top:1011;width:1446;height:111" coordsize="1446,111" o:regroupid="1" path="m,l1446,r-75,111l,111,,xe" fillcolor="#ffb200" stroked="f">
                <v:path arrowok="t"/>
              </v:shape>
              <v:line id="_x0000_s1210" style="position:absolute" from="12924,1011" to="14363,1012" o:regroupid="1" strokeweight="33e-5mm"/>
              <v:line id="_x0000_s1211" style="position:absolute;flip:x" from="12924,1122" to="14370,1123" o:regroupid="1" strokeweight="33e-5mm"/>
              <v:shape id="_x0000_s1212"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xe" fillcolor="#4c4cff" stroked="f">
                <v:path arrowok="t"/>
              </v:shape>
              <v:shape id="_x0000_s1213" style="position:absolute;left:13011;top:788;width:1160;height:552" coordsize="1160,552" o:regroupid="1" path="m385,262r-44,39l248,385r-99,89l87,524,62,541,31,552r-19,l,552r68,l211,552r149,l428,552r12,l465,552r31,-11l527,524r37,-39l620,435r69,-67l775,295r44,-39l912,173r99,-89l1073,28r31,-17l1129,6,1148,r12,l1098,,962,,831,,769,,751,,720,,695,6r-19,l658,17,645,28,602,67r-56,50l471,184r-86,78e" filled="f" strokecolor="blue" strokeweight="33e-5mm">
                <v:path arrowok="t"/>
              </v:shape>
              <v:shape id="_x0000_s1214" style="position:absolute;left:13222;top:788;width:719;height:552" coordsize="719,552" o:regroupid="1" path="m,552r18,l43,546r31,-5l99,524r87,-84l360,284,533,128,626,45,651,22,670,11,695,6,719,e" filled="f" strokecolor="#f06" strokeweight="33e-5mm">
                <v:path arrowok="t"/>
              </v:shape>
              <v:shape id="_x0000_s1215" style="position:absolute;left:14277;top:1245;width:576;height:563" coordsize="576,563" o:regroupid="1" path="m,l43,39,99,89r74,61l248,223r43,39l384,346r106,89l545,490r19,23l570,535r6,22l576,563r,-56l576,379r,-134l576,184r,-11l570,150r-6,-27l539,95,496,56,434,,,xe" fillcolor="blue" stroked="f">
                <v:path arrowok="t"/>
              </v:shape>
              <v:shape id="_x0000_s1216" style="position:absolute;left:14506;top:1256;width:347;height:374" coordsize="347,374" o:regroupid="1" path="m,l75,67r99,89l267,240r43,39l323,290r12,17l341,335r6,39e" filled="f" strokecolor="#f06" strokeweight="33e-5mm">
                <v:path arrowok="t"/>
              </v:shape>
              <v:shape id="_x0000_s1217" style="position:absolute;left:14239;top:2047;width:472;height:480" coordsize="472,480" o:regroupid="1" path="m38,480l31,469r-6,-6l13,452,6,435,,418,,396,,368,,352,,296,,179,,56,,,,28,31,78r56,56l193,223r93,84l323,346r81,72l472,480r-434,xe" fillcolor="blue" stroked="f">
                <v:path arrowok="t"/>
              </v:shape>
              <v:shape id="_x0000_s1218" style="position:absolute;left:14239;top:2237;width:236;height:267" coordsize="236,267" o:regroupid="1" path="m,l,17,6,45r7,22l31,89r25,22l100,150r62,56l236,267e" filled="f" strokecolor="#f06" strokeweight="33e-5mm">
                <v:path arrowok="t"/>
              </v:shape>
              <v:shape id="_x0000_s1219" style="position:absolute;left:14481;top:1239;width:131;height:1288" coordsize="131,1288" o:regroupid="1" path="m131,1288l131,,,23,,1288r131,xe" fillcolor="#ffb200" stroked="f">
                <v:path arrowok="t"/>
              </v:shape>
              <v:line id="_x0000_s1220" style="position:absolute;flip:y" from="14612,1234" to="14613,2527" o:regroupid="1" strokeweight="33e-5mm"/>
              <v:line id="_x0000_s1221" style="position:absolute" from="14481,1234" to="14482,2527" o:regroupid="1" strokeweight="33e-5mm"/>
              <v:shape id="_x0000_s1222"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xe" fillcolor="#4c4cff" stroked="f">
                <v:path arrowok="t"/>
              </v:shape>
              <v:shape id="_x0000_s1223" style="position:absolute;left:14239;top:1407;width:614;height:1036" coordsize="614,1036" o:regroupid="1" path="m323,696r-37,34l186,819,87,908,31,958,13,980,,1008r,17l,1036,,975,,847,,713,,657,,646,,624,13,596,31,568,75,529r56,-50l205,418r81,-78l329,306r93,-83l521,133,583,72,602,44,614,22r,-17l614,r,50l614,172r,117l614,351r,11l614,395r,17l608,429r-6,16l590,462r-44,34l484,551r-74,62l323,696e" filled="f" strokecolor="blue" strokeweight="33e-5mm">
                <v:path arrowok="t"/>
              </v:shape>
              <v:shape id="_x0000_s1224" style="position:absolute;left:14239;top:1607;width:614;height:647" coordsize="614,647" o:regroupid="1" path="m,647l,630,6,608r7,-28l31,558r93,-79l298,323,472,167,565,84,590,62,602,45,614,23,614,e" filled="f" strokecolor="#f06" strokeweight="33e-5mm">
                <v:path arrowok="t"/>
              </v:shape>
              <v:shape id="_x0000_s1225" style="position:absolute;left:14382;top:665;width:602;height:547" coordsize="602,547" o:regroupid="1" path="m43,547l149,485r93,-50l323,379r68,-44l447,290r43,-44l527,207r31,-34l577,140r12,-28l602,84r,-22l602,28,596,6,571,,534,,509,,478,12,447,23,409,45,372,67r-43,34l279,145r-43,50l180,257r-56,72l62,413,,508r43,39xe" fillcolor="#ffb200" stroked="f">
                <v:path arrowok="t"/>
              </v:shape>
              <v:shape id="_x0000_s1226" style="position:absolute;left:14382;top:665;width:602;height:547" coordsize="602,547" o:regroupid="1" path="m43,547l149,485r93,-50l323,379r68,-44l447,290r43,-44l527,207r31,-34l577,140r12,-28l602,84r,-22l602,28,596,6,571,,534,,509,,478,12,447,23,409,45,372,67r-43,34l279,145r-43,50l180,257r-56,72l62,413,,508r43,39e" filled="f" strokeweight="33e-5mm">
                <v:path arrowok="t"/>
              </v:shape>
              <v:shape id="_x0000_s1227" style="position:absolute;left:14382;top:922;width:602;height:351" coordsize="602,351" o:regroupid="1" path="m,290l62,245,217,145,304,95,391,44,434,28,471,17,503,5,534,r24,5l577,17r19,16l602,56r,22l596,100r-13,17l565,128,465,167,279,245,93,317,12,351,,290xe" fillcolor="#ffb200" stroked="f">
                <v:path arrowok="t"/>
              </v:shape>
              <v:shape id="_x0000_s1228" style="position:absolute;left:14382;top:922;width:602;height:351" coordsize="602,351" o:regroupid="1" path="m,290l62,245,217,145,304,95,391,44,434,28,471,17,503,5,534,r24,5l577,17r19,16l602,56r,22l596,100r-13,17l565,128,465,167,279,245,93,317,12,351,,290e" filled="f" strokeweight="33e-5mm">
                <v:path arrowok="t"/>
              </v:shape>
              <v:shape id="_x0000_s1229" style="position:absolute;left:14382;top:1050;width:602;height:284" coordsize="602,284" o:regroupid="1" path="m,217l62,184,211,111,304,67,391,33,471,11,534,r24,6l583,17r13,16l602,56r,16l596,95r-13,16l565,123,465,156,273,212,93,262,6,284,,217xe" fillcolor="#ffb200" stroked="f">
                <v:path arrowok="t"/>
              </v:shape>
              <v:shape id="_x0000_s1230" style="position:absolute;left:14382;top:1050;width:602;height:284" coordsize="602,284" o:regroupid="1" path="m,217l62,184,211,111,304,67,391,33,471,11,534,r24,6l583,17r13,16l602,56r,16l596,95r-13,16l565,123,465,156,273,212,93,262,6,284,,217xe" filled="f" strokeweight="33e-5mm">
                <v:path arrowok="t"/>
              </v:shape>
              <v:shape id="_x0000_s1231"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xe" fillcolor="#ffb200" stroked="f">
                <v:path arrowok="t"/>
              </v:shape>
              <v:shape id="_x0000_s1232" style="position:absolute;left:14289;top:1161;width:689;height:212" coordsize="689,212" o:regroupid="1" path="m87,151r62,-28l298,67,391,34,478,12,515,6,552,r37,l614,r25,12l658,17r12,11l682,39r7,28l689,90r-13,22l651,129r-18,16l608,145r-37,-5l558,134r-6,-5l552,112r,-6l546,101,533,95r-24,l459,95r-81,11l267,134,112,184,43,207r-31,5l6,212r-6,l6,207r6,-6l56,168,87,151e" filled="f" strokeweight="33e-5mm">
                <v:path arrowok="t"/>
              </v:shape>
              <v:shape id="_x0000_s1233" style="position:absolute;left:14314;top:671;width:384;height:541" coordsize="384,541" o:regroupid="1" path="m68,541r50,-62l223,346r62,-78l335,189r18,-39l372,117r6,-33l384,61,378,33,366,17,341,6,322,,298,,273,6,254,17,242,33r-44,90l118,295,37,457,,529r68,12xe" fillcolor="#ffb200" stroked="f">
                <v:path arrowok="t"/>
              </v:shape>
              <v:shape id="_x0000_s1234" style="position:absolute;left:14314;top:671;width:384;height:541" coordsize="384,541" o:regroupid="1" path="m68,541r50,-62l223,346r62,-78l335,189r18,-39l372,117r6,-33l384,61,378,33,366,17,341,6,322,,298,,273,6,254,17,242,33r-44,90l118,295,37,457,,529r68,12e" filled="f" strokeweight="33e-5mm">
                <v:path arrowok="t"/>
              </v:shape>
              <v:shape id="_x0000_s1235" style="position:absolute;left:14245;top:671;width:311;height:546" coordsize="311,546" o:regroupid="1" path="m75,546r37,-61l193,351r43,-83l273,189r31,-72l311,61,304,39,292,17,273,6,249,,224,,205,6,187,17,174,33r-31,90l81,295,25,463,,535r75,11xe" fillcolor="#ffb200" stroked="f">
                <v:path arrowok="t"/>
              </v:shape>
              <v:shape id="_x0000_s1236" style="position:absolute;left:14245;top:671;width:311;height:546" coordsize="311,546" o:regroupid="1" path="m75,546r37,-61l193,351r43,-83l273,189r31,-72l311,61,304,39,292,17,273,6,249,,224,,205,6,187,17,174,33r-31,90l81,295,25,463,,535r75,11xe" filled="f" strokeweight="33e-5mm">
                <v:path arrowok="t"/>
              </v:shape>
              <v:shape id="_x0000_s1237" style="position:absolute;left:14202;top:677;width:236;height:618" coordsize="236,618" o:regroupid="1" path="m68,540l99,484,161,351r31,-84l217,189r13,-33l230,122r6,-33l230,66,217,44,211,27,199,16,186,5,155,,130,5,106,16,87,33,68,55r,17l75,105r6,17l93,122r13,l118,122r,6l124,144r,23l124,206r-12,72l87,384,31,518,6,579,,613r,5l6,618r6,l19,607,50,568,68,540xe" fillcolor="#ffb200" stroked="f">
                <v:path arrowok="t"/>
              </v:shape>
              <v:shape id="_x0000_s1238" style="position:absolute;left:14202;top:677;width:236;height:618" coordsize="236,618" o:regroupid="1" path="m68,540l99,484,161,351r31,-84l217,189r13,-33l230,122r6,-33l230,66,217,44,211,27,199,16,186,5,155,,130,5,106,16,87,33,68,55r,17l75,105r6,17l93,122r13,l118,122r,6l124,144r,23l124,206r-12,72l87,384,31,518,6,579,,613r,5l6,618r6,l19,607,50,568,68,540e" filled="f" strokeweight="33e-5mm">
                <v:path arrowok="t"/>
              </v:shape>
              <v:shape id="_x0000_s1239" style="position:absolute;left:14041;top:1139;width:422;height:379" coordsize="422,379" o:regroupid="1" path="m198,201r-56,l49,201r-24,l12,195,6,190,,184,,167r6,-5l18,139,37,117,56,95,80,78,130,45,192,22,248,11,310,r56,l422,6r,44l422,100r-7,56l397,212r-25,50l341,307r-25,22l291,346r-24,16l242,379r-6,l217,379r-6,-6l204,368r-6,-11l198,340r,-89l198,201xe" fillcolor="#ffb200" stroked="f">
                <v:path arrowok="t"/>
              </v:shape>
              <v:shape id="_x0000_s1240" style="position:absolute;left:14041;top:1139;width:422;height:379" coordsize="422,379" o:regroupid="1" path="m198,201r-56,l49,201r-24,l12,195,6,190,,184,,167r6,-5l18,139,37,117,56,95,80,78,130,45,192,22,248,11,310,r56,l422,6r,44l422,100r-7,56l397,212r-25,50l341,307r-25,22l291,346r-24,16l242,379r-6,l217,379r-6,-6l204,368r-6,-11l198,340r,-89l198,201e" filled="f" strokeweight="33e-5mm">
                <v:path arrowok="t"/>
              </v:shape>
              <v:shape id="_x0000_s1241" style="position:absolute;left:14128;top:1189;width:279;height:251" coordsize="279,251" o:regroupid="1" path="m161,112r-62,l18,112,6,106,,101,6,89r,-5l31,62,62,45,99,28,136,17,180,6,217,r31,l279,r,28l279,56r-6,39l260,128r-12,34l229,195r-18,28l186,245r-6,l173,251r-12,l161,234r,-72l161,112xe" fillcolor="#d90026" stroked="f">
                <v:path arrowok="t"/>
              </v:shape>
              <v:shape id="_x0000_s1242"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43" style="position:absolute;left:14146;top:1195;width:255;height:228" coordsize="255,228" o:regroupid="1" path="m6,78r,5l,89r6,6l19,100r74,l143,100r,45l143,212r6,16l155,228r7,-5l168,223r25,-23l211,178r13,-28l236,117,248,83r7,-33l255,22,255,,199,,124,17,93,28,56,39,31,56,6,78xe" fillcolor="#de0045" stroked="f">
                <v:path arrowok="t"/>
              </v:shape>
              <v:shape id="_x0000_s1244" style="position:absolute;left:14165;top:1200;width:229;height:207" coordsize="229,207" o:regroupid="1" path="m6,73r,l,78,6,90r12,l80,90r50,l130,134r,56l130,207r13,l149,207r,-6l174,184r12,-22l205,134r12,-28l229,51,229,,174,,112,17,80,23,49,39,25,56,6,73xe" fillcolor="#e31763" stroked="f">
                <v:path arrowok="t"/>
              </v:shape>
              <v:shape id="_x0000_s1245" style="position:absolute;left:14183;top:1206;width:205;height:184" coordsize="205,184" o:regroupid="1" path="m7,67r,l,72r7,6l19,84r56,l118,84r,33l118,173r,11l125,184r6,l131,178r18,-16l168,145r12,-22l193,95,205,45,205,,156,6,100,17,75,22,50,33,25,50,7,67xe" fillcolor="#e83582" stroked="f">
                <v:path arrowok="t"/>
              </v:shape>
              <v:shape id="_x0000_s1246" style="position:absolute;left:14202;top:1217;width:174;height:156" coordsize="174,156" o:regroupid="1" path="m6,50r,6l,61r6,l12,67r56,l99,67r,33l99,145r7,11l112,156r,l118,151r12,-12l143,123r12,-23l168,78r6,-44l174,,137,,87,6,62,17,43,28,19,39,6,50xe" fillcolor="#f057a3" stroked="f">
                <v:path arrowok="t"/>
              </v:shape>
              <v:shape id="_x0000_s1247" style="position:absolute;left:14221;top:1223;width:149;height:133" coordsize="149,133" o:regroupid="1" path="m6,44l,50r12,5l56,55r31,l87,83r,39l93,133r6,-5l124,100,142,67r7,-39l149,,118,,74,5,37,22,6,44xe" fillcolor="#f575c2" stroked="f">
                <v:path arrowok="t"/>
              </v:shape>
              <v:shape id="_x0000_s1248" style="position:absolute;left:14245;top:1228;width:118;height:112" coordsize="118,112" o:regroupid="1" path="m,39r,6l7,45r37,l69,45r,28l69,101r,11l75,106,100,84,112,56r6,-33l118,,87,,56,6,25,17,,39xe" fillcolor="#fa94e0" stroked="f">
                <v:path arrowok="t"/>
              </v:shape>
              <v:shape id="_x0000_s1249" style="position:absolute;left:14264;top:1234;width:93;height:89" coordsize="93,89" o:regroupid="1" path="m50,39r-19,l6,39,,33,,28,19,17,44,5,68,,93,r,22l87,44,75,67,62,83r-6,6l50,83r,-27l50,39xe" fillcolor="#ffb2ff" stroked="f">
                <v:path arrowok="t"/>
              </v:shape>
              <v:shape id="_x0000_s1250" style="position:absolute;left:14128;top:1189;width:279;height:251" coordsize="279,251" o:regroupid="1" path="m161,112r-62,l18,112,6,106,,101,6,89r,-5l31,62,62,45,99,28,136,17,180,6,217,r31,l279,r,28l279,56r-6,39l260,128r-12,34l229,195r-18,28l186,245r-6,l173,251r-12,l161,234r,-72l161,112e" filled="f" strokeweight="33e-5mm">
                <v:path arrowok="t"/>
              </v:shape>
              <v:shape id="_x0000_s1251" style="position:absolute;left:14277;top:3803;width:576;height:563" coordsize="576,563" o:regroupid="1" path="m,l43,39r62,50l173,150r81,73l291,256r99,89l490,435r55,50l564,507r12,28l576,552r,11l576,501r,-128l576,240r,-62l576,173r-6,-28l564,117,539,89,496,50,434,,,xe" fillcolor="blue" stroked="f">
                <v:path arrowok="t"/>
              </v:shape>
              <v:shape id="_x0000_s1252" style="position:absolute;left:14481;top:3808;width:372;height:407" coordsize="372,407" o:regroupid="1" path="m,l81,67,193,168r99,94l341,307r13,11l360,335r6,28l372,407e" filled="f" strokecolor="#f06" strokeweight="33e-5mm">
                <v:path arrowok="t"/>
              </v:shape>
              <v:shape id="_x0000_s1253" style="position:absolute;left:14277;top:7085;width:576;height:563" coordsize="576,563" o:regroupid="1" path="m,563l43,524r62,-50l173,413r81,-73l291,301r99,-83l490,128,545,78,564,50,576,28r,-22l576,r,56l576,190r,128l576,379r,11l570,413r-6,28l539,468r-43,39l434,563,,563xe" fillcolor="blue" stroked="f">
                <v:path arrowok="t"/>
              </v:shape>
              <v:shape id="_x0000_s1254" style="position:absolute;left:14481;top:7236;width:372;height:407" coordsize="372,407" o:regroupid="1" path="m,407l81,334,193,239r99,-94l341,100,354,89r6,-17l366,39,372,e" filled="f" strokecolor="#f06" strokeweight="33e-5mm">
                <v:path arrowok="t"/>
              </v:shape>
              <v:shape id="_x0000_s1255" style="position:absolute;left:14481;top:3769;width:124;height:3907" coordsize="124,3907" o:regroupid="1" path="m124,23r,3884l,3890,,,124,23xe" fillcolor="#ffb200" stroked="f">
                <v:path arrowok="t"/>
              </v:shape>
              <v:line id="_x0000_s1256" style="position:absolute" from="14605,3786" to="14606,7665" o:regroupid="1" strokeweight="33e-5mm"/>
              <v:line id="_x0000_s1257" style="position:absolute;flip:y" from="14481,3753" to="14482,7665" o:regroupid="1" strokeweight="33e-5mm"/>
              <v:shape id="_x0000_s1258"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xe" fillcolor="#4c4cff" stroked="f">
                <v:path arrowok="t"/>
              </v:shape>
              <v:shape id="_x0000_s1259" style="position:absolute;left:14301;top:3976;width:552;height:607" coordsize="552,607" o:regroupid="1" path="m466,518r31,-28l521,473r19,-28l552,418r,-23l552,384r,-61l552,189r,-128l552,r,5l552,28,540,55,521,78r-55,50l366,223r-99,83l230,340r-56,55l124,440,81,479,38,512,19,535,7,551,,568r,11l,590r13,6l25,602r13,5l435,607r-13,-5l416,590r,-5l416,574r19,-23l466,518e" filled="f" strokecolor="blue" strokeweight="33e-5mm">
                <v:path arrowok="t"/>
              </v:shape>
              <v:shape id="_x0000_s1260" style="position:absolute;left:14543;top:4165;width:310;height:334" coordsize="310,334" o:regroupid="1" path="m310,r,17l304,39r-6,22l279,84r-31,28l180,173r-80,72l,334e" filled="f" strokecolor="#f06" strokeweight="33e-5mm">
                <v:path arrowok="t"/>
              </v:shape>
              <v:shape id="_x0000_s1261" style="position:absolute;left:14339;top:4499;width:465;height:84" coordsize="465,84" o:regroupid="1" path="m,84l12,79,43,51,55,17,62,6,74,,86,r69,l279,,397,r68,l465,12,440,40,409,67,397,84,,84xe" fillcolor="blue" stroked="f">
                <v:path arrowok="t"/>
              </v:shape>
              <v:shape id="_x0000_s1262" style="position:absolute;left:14301;top:6868;width:552;height:607" coordsize="552,607" o:regroupid="1" path="m466,84r31,27l521,134r19,28l552,189r,23l552,223r,61l552,418r,128l552,607r,-11l552,579,540,552,521,529,466,474,366,384,267,301,230,262,174,212,124,167,81,128,38,89,19,72,7,50,,39,,22,,17,13,5,25,,38,,435,,422,5r-6,6l416,22r,6l435,50r31,34xe" fillcolor="#4c4cff" stroked="f">
                <v:path arrowok="t"/>
              </v:shape>
              <v:shape id="_x0000_s1263" style="position:absolute;left:14301;top:6868;width:552;height:607" coordsize="552,607" o:regroupid="1" path="m466,84r31,27l521,134r19,28l552,189r,23l552,223r,61l552,418r,128l552,607r,-11l552,579,540,552,521,529,466,474,366,384,267,301,230,262,174,212,124,167,81,128,38,89,19,72,7,50,,39,,22,,17,13,5,25,,38,,435,,422,5r-6,6l416,22r,6l435,50r31,34e" filled="f" strokecolor="blue" strokeweight="33e-5mm">
                <v:path arrowok="t"/>
              </v:shape>
              <v:shape id="_x0000_s1264" style="position:absolute;left:14543;top:6952;width:310;height:334" coordsize="310,334" o:regroupid="1" path="m310,334r,-17l304,295r-6,-28l279,245,248,217,180,161,100,83,,e" filled="f" strokecolor="#f06" strokeweight="33e-5mm">
                <v:path arrowok="t"/>
              </v:shape>
            </v:group>
            <v:shape id="_x0000_s1266" style="position:absolute;left:14339;top:6868;width:465;height:84" coordsize="465,84" path="m,l12,5,43,33,55,61r7,17l74,84r12,l155,84r124,l397,84r68,l465,72,440,44,409,17,397,,,xe" fillcolor="blue" stroked="f">
              <v:path arrowok="t"/>
            </v:shape>
            <v:shape id="_x0000_s1267"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xe" fillcolor="#4c4cff" stroked="f">
              <v:path arrowok="t"/>
            </v:shape>
            <v:shape id="_x0000_s1268" style="position:absolute;left:14425;top:4494;width:428;height:2458" coordsize="428,2458" path="m44,357r,83l44,652r,306l44,1315r,357l44,1995r,240l44,2357r,34l38,2418r-7,23l25,2452r-12,6l,2458r385,l391,2458r13,-6l416,2441r6,-23l428,2391r,-34l428,2235r,-240l428,1672r,-357l428,958r,-306l428,440r,-83l428,334r,-55l428,195r,-89l428,67,422,39,416,22,404,11,391,r-6,5l,5,13,,25,11r6,11l38,39r6,28l44,106r,89l44,279r,55l44,357e" filled="f" strokecolor="blue" strokeweight="33e-5mm">
              <v:path arrowok="t"/>
            </v:shape>
            <v:shape id="_x0000_s1269" style="position:absolute;left:2948;top:10145;width:633;height:518" coordsize="633,518" path="m,l43,39,99,89r68,61l248,223r44,39l385,345r99,89l546,490r25,17l602,512r18,6l633,518r-68,l422,518r-149,l205,518r-13,l167,512r-31,-5l105,485,62,446,6,390,,xe" fillcolor="blue" stroked="f">
              <v:path arrowok="t"/>
            </v:shape>
            <v:shape id="_x0000_s1270" style="position:absolute;left:2954;top:10340;width:422;height:323" coordsize="422,323" path="m,l75,67r99,94l273,251r44,39l329,301r19,11l379,317r43,6e" filled="f" strokecolor="#f06" strokeweight="33e-5mm">
              <v:path arrowok="t"/>
            </v:shape>
            <v:shape id="_x0000_s1271" style="position:absolute;left:3841;top:10106;width:534;height:429" coordsize="534,429" path="m534,39r-6,-6l515,28,503,16,484,11,466,5r-25,l410,,391,5r-62,l199,5,62,5,,5r31,l87,28r62,55l249,172r93,84l385,295r81,72l534,429r,-390xe" fillcolor="blue" stroked="f">
              <v:path arrowok="t"/>
            </v:shape>
            <v:shape id="_x0000_s1272" style="position:absolute;left:4052;top:10111;width:310;height:218" coordsize="310,218" path="m,l25,,50,,75,11r25,17l124,50r50,45l236,151r74,67e" filled="f" strokecolor="#f06" strokeweight="33e-5mm">
              <v:path arrowok="t"/>
            </v:shape>
            <v:shape id="_x0000_s1273" style="position:absolute;left:2911;top:10329;width:1464;height:111" coordsize="1464,111" path="m1464,111l,111,12,,1464,r,111xe" fillcolor="#ffb200" stroked="f">
              <v:path arrowok="t"/>
            </v:shape>
            <v:line id="_x0000_s1274" style="position:absolute;flip:x" from="2929,10440" to="4375,10441" strokeweight="33e-5mm"/>
            <v:line id="_x0000_s1275" style="position:absolute" from="2923,10329" to="4375,10330" strokeweight="33e-5mm"/>
            <v:shape id="_x0000_s1276"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xe" fillcolor="#4c4cff" stroked="f">
              <v:path arrowok="t"/>
            </v:shape>
            <v:shape id="_x0000_s1277" style="position:absolute;left:3128;top:10111;width:1154;height:552" coordsize="1154,552" path="m775,290r38,-39l912,167r99,-89l1067,23r25,-12l1123,r18,l1154,r-68,l943,,800,,726,r-6,l695,,658,11,633,28,589,67r-56,50l465,179r-87,78l341,296r-93,83l149,468,81,524,50,541r-25,5l6,552r-6,l56,552r136,l322,552r69,l403,552r37,l459,546r19,l496,535r19,-11l552,485r62,-50l682,368r93,-78e" filled="f" strokecolor="blue" strokeweight="33e-5mm">
              <v:path arrowok="t"/>
            </v:shape>
            <v:shape id="_x0000_s1278" style="position:absolute;left:3351;top:10111;width:726;height:552" coordsize="726,552" path="m726,l701,,676,,652,11,627,28r-93,84l360,268,186,424,93,507,68,530,50,541r-25,5l,552e" filled="f" strokecolor="#f06" strokeweight="33e-5mm">
              <v:path arrowok="t"/>
            </v:shape>
            <v:shape id="_x0000_s1279" style="position:absolute;left:4375;top:10145;width:626;height:518" coordsize="626,518" path="m,l37,39,93,89r68,61l248,223r37,39l378,345r100,89l540,490r24,17l595,512r25,6l626,518r-68,l416,518r-149,l198,518r-12,l161,512r-31,-5l99,485,56,446,,390,,xe" fillcolor="blue" stroked="f">
              <v:path arrowok="t"/>
            </v:shape>
            <v:shape id="_x0000_s1280" style="position:absolute;left:4375;top:10340;width:428;height:323" coordsize="428,323" path="m,l74,67r106,94l273,251r49,39l329,301r25,11l385,317r43,6e" filled="f" strokecolor="#f06" strokeweight="33e-5mm">
              <v:path arrowok="t"/>
            </v:shape>
            <v:shape id="_x0000_s1281" style="position:absolute;left:5268;top:10106;width:528;height:429" coordsize="528,429" path="m528,39r-7,-6l509,28,497,16,478,11,459,5r-18,l404,,391,5r-68,l193,5,56,5,,5r25,l81,28r68,55l248,172r87,84l379,295r80,72l528,429r,-390xe" fillcolor="blue" stroked="f">
              <v:path arrowok="t"/>
            </v:shape>
            <v:shape id="_x0000_s1282" style="position:absolute;left:5479;top:10111;width:304;height:218" coordsize="304,218" path="m,l19,,44,,68,11,93,28r25,22l168,95r68,56l304,218e" filled="f" strokecolor="#f06" strokeweight="33e-5mm">
              <v:path arrowok="t"/>
            </v:shape>
            <v:shape id="_x0000_s1283" style="position:absolute;left:4325;top:10329;width:1471;height:111" coordsize="1471,111" path="m1471,111l19,111,,,1471,r,111xe" fillcolor="#ffb200" stroked="f">
              <v:path arrowok="t"/>
            </v:shape>
            <v:line id="_x0000_s1284" style="position:absolute;flip:x" from="4331,10440" to="5796,10441" strokeweight="33e-5mm"/>
            <v:line id="_x0000_s1285" style="position:absolute" from="4325,10329" to="5796,10330" strokeweight="33e-5mm"/>
            <v:shape id="_x0000_s1286"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xe" fillcolor="#4c4cff" stroked="f">
              <v:path arrowok="t"/>
            </v:shape>
            <v:shape id="_x0000_s1287" style="position:absolute;left:4549;top:10111;width:1154;height:552" coordsize="1154,552" path="m775,290r44,-39l912,167r99,-89l1067,23r31,-12l1123,r24,l1154,r-62,l943,,800,,732,,719,,694,,663,11,632,28,589,67r-56,50l465,179r-87,78l341,296r-93,83l148,468,86,524,55,541r-31,5l6,552r-6,l62,552r130,l328,552r62,l403,552r37,l459,546r18,l496,535r19,-11l558,485r56,-50l688,368r87,-78e" filled="f" strokecolor="blue" strokeweight="33e-5mm">
              <v:path arrowok="t"/>
            </v:shape>
            <v:shape id="_x0000_s1288" style="position:absolute;left:4772;top:10111;width:726;height:552" coordsize="726,552" path="m726,l701,,676,,651,11,627,28r-94,84l366,268,192,424,93,507,68,530,50,541r-19,5l,552e" filled="f" strokecolor="#f06" strokeweight="33e-5mm">
              <v:path arrowok="t"/>
            </v:shape>
            <v:shape id="_x0000_s1289" style="position:absolute;left:5796;top:10145;width:626;height:518" coordsize="626,518" path="m,l43,39,99,89r68,67l248,223r43,39l384,345r100,95l546,490r24,17l595,512r25,6l626,518r-62,l415,518r-142,l204,518r-12,l167,512r-31,-5l105,485,62,446,,390,,xe" fillcolor="blue" stroked="f">
              <v:path arrowok="t"/>
            </v:shape>
            <v:shape id="_x0000_s1290" style="position:absolute;left:5808;top:10329;width:447;height:334" coordsize="447,334" path="m,l74,72,186,172r99,90l335,306r12,11l372,323r31,5l447,334e" filled="f" strokecolor="#f06" strokeweight="33e-5mm">
              <v:path arrowok="t"/>
            </v:shape>
            <v:shape id="_x0000_s1291" style="position:absolute;left:9450;top:10145;width:626;height:518" coordsize="626,518" path="m626,l583,39,527,89r-68,67l378,223r-43,39l242,345,142,440,87,490,62,507r-31,5l6,518r-6,l68,518r143,l353,518r69,l434,518r31,-6l496,507r25,-22l571,446r55,-56l626,xe" fillcolor="blue" stroked="f">
              <v:path arrowok="t"/>
            </v:shape>
            <v:shape id="_x0000_s1292" style="position:absolute;left:9617;top:10329;width:453;height:334" coordsize="453,334" path="m453,l379,72,267,172,162,262r-50,44l100,317r-19,6l50,328,,334e" filled="f" strokecolor="#f06" strokeweight="33e-5mm">
              <v:path arrowok="t"/>
            </v:shape>
            <v:shape id="_x0000_s1293" style="position:absolute;left:5758;top:10329;width:4331;height:111" coordsize="4331,111" path="m25,111r4293,l4331,,,,25,111xe" fillcolor="#ffb200" stroked="f">
              <v:path arrowok="t"/>
            </v:shape>
            <v:line id="_x0000_s1294" style="position:absolute" from="5771,10440" to="10083,10441" strokeweight="33e-5mm"/>
            <v:line id="_x0000_s1295" style="position:absolute;flip:x" from="5758,10329" to="10095,10330" strokeweight="33e-5mm"/>
            <v:shape id="_x0000_s1296" style="position:absolute;left:5988;top:10167;width:676;height:496" coordsize="676,496" path="m583,412r-31,28l527,463r-31,22l465,490r-25,6l428,496r-68,l211,496r-143,l,496r12,l31,490r31,-5l87,468r62,-50l248,329r93,-89l385,206r55,-50l490,111,533,72,577,33,596,17,614,6,633,r18,l658,r12,11l670,17r6,16l676,390r-6,-11l664,373r-13,l645,373r-25,17l583,412xe" fillcolor="#4c4cff" stroked="f">
              <v:path arrowok="t"/>
            </v:shape>
            <v:shape id="_x0000_s1297" style="position:absolute;left:5988;top:10167;width:676;height:496" coordsize="676,496" path="m583,412r-31,28l527,463r-31,22l465,490r-25,6l428,496r-68,l211,496r-143,l,496r12,l31,490r31,-5l87,468r62,-50l248,329r93,-89l385,206r55,-50l490,111,533,72,577,33,596,17,614,6,633,r18,l658,r12,11l670,17r6,16l676,390r-6,-11l664,373r-13,l645,373r-25,17l583,412e" filled="f" strokecolor="blue" strokeweight="33e-5mm">
              <v:path arrowok="t"/>
            </v:shape>
            <v:shape id="_x0000_s1298" style="position:absolute;left:6199;top:10384;width:372;height:279" coordsize="372,279" path="m,279r18,l43,273,74,262,99,246r31,-28l192,162,279,84,372,e" filled="f" strokecolor="#f06" strokeweight="33e-5mm">
              <v:path arrowok="t"/>
            </v:shape>
            <v:shape id="_x0000_s1299" style="position:absolute;left:6571;top:10200;width:93;height:418" coordsize="93,418" path="m93,l87,12,56,34,25,51,6,56,,67,,78r,62l,251,,357r,56l,418r13,l25,407,44,396,75,368,93,357,93,xe" fillcolor="blue" stroked="f">
              <v:path arrowok="t"/>
            </v:shape>
            <v:shape id="_x0000_s1300" style="position:absolute;left:9214;top:10167;width:670;height:496" coordsize="670,496" path="m93,412r31,28l149,463r31,22l211,490r25,6l242,496r68,l459,496r143,l670,496r-12,l639,490r-31,-5l583,468,527,418,422,329,329,240,285,206,230,156,180,111,137,72,99,33,74,17,56,6,37,,25,,12,,6,11,,17,,33,,390,6,379r6,-6l19,373r12,l56,390r37,22xe" fillcolor="#4c4cff" stroked="f">
              <v:path arrowok="t"/>
            </v:shape>
            <v:shape id="_x0000_s1301" style="position:absolute;left:9214;top:10167;width:670;height:496" coordsize="670,496" path="m93,412r31,28l149,463r31,22l211,490r25,6l242,496r68,l459,496r143,l670,496r-12,l639,490r-31,-5l583,468,527,418,422,329,329,240,285,206,230,156,180,111,137,72,99,33,74,17,56,6,37,,25,,12,,6,11,,17,,33,,390,6,379r6,-6l19,373r12,l56,390r37,22e" filled="f" strokecolor="blue" strokeweight="33e-5mm">
              <v:path arrowok="t"/>
            </v:shape>
            <v:shape id="_x0000_s1302" style="position:absolute;left:9301;top:10384;width:372;height:279" coordsize="372,279" path="m372,279r-18,l329,273,298,262,273,246,242,218,180,162,99,84,,e" filled="f" strokecolor="#f06" strokeweight="33e-5mm">
              <v:path arrowok="t"/>
            </v:shape>
            <v:shape id="_x0000_s1303" style="position:absolute;left:9214;top:10200;width:93;height:418" coordsize="93,418" path="m,l,12,37,34,68,51r13,5l87,67r6,11l93,140r,111l93,357r,56l87,418r-13,l62,407,43,396,12,368,,357,,xe" fillcolor="blue" stroked="f">
              <v:path arrowok="t"/>
            </v:shape>
            <v:shape id="_x0000_s1304"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xe" fillcolor="#4c4cff" stroked="f">
              <v:path arrowok="t"/>
            </v:shape>
            <v:shape id="_x0000_s1305" style="position:absolute;left:6571;top:10278;width:2736;height:385" coordsize="2736,385" path="m397,39r87,l726,39r341,l1458,39r397,l2215,39r267,l2618,39r44,l2693,34r18,-6l2724,23,2736,6r,-6l2736,346r,6l2724,363r-13,5l2693,379r-31,l2618,385r-136,l2215,385r-360,l1458,385r-391,l726,385r-242,l397,385r-25,l304,385r-87,l118,385,75,379r-31,l19,368,6,363,,352r,-6l,,,6,6,23r13,5l44,34r31,5l118,39r99,l304,39r68,l397,39e" filled="f" strokecolor="blue" strokeweight="33e-5mm">
              <v:path arrowok="t"/>
            </v:shape>
            <v:shape id="_x0000_s1306" style="position:absolute;left:1019;top:8361;width:576;height:563" coordsize="576,563" path="m576,563l533,530,477,480,403,418,328,340,285,307,192,223,86,129,31,78,12,56,6,28,,6,,,,62,,190,,324r,61l,396r6,22l12,446r25,28l80,513r62,50l576,563xe" fillcolor="blue" stroked="f">
              <v:path arrowok="t"/>
            </v:shape>
            <v:shape id="_x0000_s1307" style="position:absolute;left:1019;top:8540;width:347;height:373" coordsize="347,373" path="m347,373l272,312,173,223,80,139,37,94,24,89,12,67,6,39,,e" filled="f" strokecolor="#f06" strokeweight="33e-5mm">
              <v:path arrowok="t"/>
            </v:shape>
            <v:shape id="_x0000_s1308" style="position:absolute;left:1161;top:7648;width:472;height:474" coordsize="472,474" path="m434,r7,6l447,11r12,17l466,45r6,16l472,78r,34l472,123r,55l472,301r,123l472,474r,-23l441,396,385,340,279,251,186,173,149,134,68,61,,,434,xe" fillcolor="blue" stroked="f">
              <v:path arrowok="t"/>
            </v:shape>
            <v:shape id="_x0000_s1309" style="position:absolute;left:1397;top:7665;width:236;height:273" coordsize="236,273" path="m236,273r,-22l230,228r-7,-22l205,184,180,161,136,122,74,67,,e" filled="f" strokecolor="#f06" strokeweight="33e-5mm">
              <v:path arrowok="t"/>
            </v:shape>
            <v:shape id="_x0000_s1310" style="position:absolute;left:1260;top:7643;width:131;height:1292" coordsize="131,1292" path="m,5l,1292r131,l131,,,5xe" fillcolor="#ffb200" stroked="f">
              <v:path arrowok="t"/>
            </v:shape>
            <v:line id="_x0000_s1311" style="position:absolute" from="1260,7648" to="1261,8941" strokeweight="33e-5mm"/>
            <v:line id="_x0000_s1312" style="position:absolute;flip:y" from="1391,7643" to="1392,8941" strokeweight="33e-5mm"/>
            <v:shape id="_x0000_s1313"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xe" fillcolor="#4c4cff" stroked="f">
              <v:path arrowok="t"/>
            </v:shape>
            <v:shape id="_x0000_s1314" style="position:absolute;left:1019;top:7732;width:614;height:1036" coordsize="614,1036" path="m291,340r37,-39l428,217r99,-89l583,78,601,50,614,28r,-23l614,r,55l614,189r,128l614,379r,11l614,412r-13,28l583,468r-44,39l483,551r-74,67l328,696r-43,34l192,813,93,902,31,958,12,986,,1014r,17l,1036,,980,,863,,741,,685,,674,,641,,624,6,607r6,-17l24,574,68,535r62,-50l204,418r87,-78e" filled="f" strokecolor="blue" strokeweight="33e-5mm">
              <v:path arrowok="t"/>
            </v:shape>
            <v:shape id="_x0000_s1315" style="position:absolute;left:1019;top:7916;width:614;height:652" coordsize="614,652" path="m614,r,22l608,44r-7,22l583,89r-93,83l316,323,142,479,49,568,24,590,12,607,,624r,28e" filled="f" strokecolor="#f06" strokeweight="33e-5mm">
              <v:path arrowok="t"/>
            </v:shape>
            <v:shape id="_x0000_s1316" style="position:absolute;left:1527;top:10145;width:627;height:518" coordsize="627,518" path="m,l44,39r56,50l168,150r80,73l292,262r93,83l484,434r62,56l571,507r25,5l621,518r6,l565,518r-149,l273,518r-68,l193,518r-25,-6l137,507,106,485,62,446,,390,,xe" fillcolor="blue" stroked="f">
              <v:path arrowok="t"/>
            </v:shape>
            <v:shape id="_x0000_s1317" style="position:absolute;left:1533;top:10340;width:422;height:323" coordsize="422,323" path="m,l69,67r105,94l267,251r50,39l329,301r19,11l379,317r43,6e" filled="f" strokecolor="#f06" strokeweight="33e-5mm">
              <v:path arrowok="t"/>
            </v:shape>
            <v:shape id="_x0000_s1318" style="position:absolute;left:2421;top:10106;width:527;height:429" coordsize="527,429" path="m527,39r-6,-6l515,28,502,16,484,11,459,5r-19,l409,,390,5r-62,l192,5,62,5,,5r31,l86,28r63,55l248,172r93,84l384,295r81,72l527,429r,-390xe" fillcolor="blue" stroked="f">
              <v:path arrowok="t"/>
            </v:shape>
            <v:shape id="_x0000_s1319" style="position:absolute;left:2632;top:10111;width:310;height:218" coordsize="310,218" path="m,l18,,43,,74,11,99,28r25,22l173,95r62,56l310,218e" filled="f" strokecolor="#f06" strokeweight="33e-5mm">
              <v:path arrowok="t"/>
            </v:shape>
            <v:shape id="_x0000_s1320" style="position:absolute;left:1478;top:10329;width:1489;height:111" coordsize="1489,111" path="m1489,111l24,111,,,1470,r19,111xe" fillcolor="#ffb200" stroked="f">
              <v:path arrowok="t"/>
            </v:shape>
            <v:line id="_x0000_s1321" style="position:absolute;flip:x" from="1509,10440" to="2967,10441" strokeweight="33e-5mm"/>
            <v:line id="_x0000_s1322" style="position:absolute" from="1484,10329" to="2948,10330" strokeweight="33e-5mm"/>
            <v:shape id="_x0000_s1323"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xe" fillcolor="#4c4cff" stroked="f">
              <v:path arrowok="t"/>
            </v:shape>
            <v:shape id="_x0000_s1324" style="position:absolute;left:1701;top:10111;width:1160;height:552" coordsize="1160,552" path="m775,290r44,-39l912,167r99,-89l1073,23r25,-12l1129,r19,l1160,r-68,l949,,800,,732,,720,,695,,664,11,633,28,596,67r-56,50l471,179r-86,78l341,296r-93,83l149,468,87,524,56,541r-25,5l12,552,,552r62,l198,552r131,l391,552r18,l440,552r25,-6l484,546r18,-11l515,524r43,-39l614,435r75,-67l775,290e" filled="f" strokecolor="blue" strokeweight="33e-5mm">
              <v:path arrowok="t"/>
            </v:shape>
            <v:shape id="_x0000_s1325" style="position:absolute;left:1931;top:10111;width:719;height:552" coordsize="719,552" path="m719,l701,,676,,645,11,620,28r-87,84l359,268,186,424,93,507,68,530,49,541r-25,5l,552e" filled="f" strokecolor="#f06" strokeweight="33e-5mm">
              <v:path arrowok="t"/>
            </v:shape>
            <v:shape id="_x0000_s1326" style="position:absolute;left:1019;top:9638;width:576;height:568" coordsize="576,568" path="m576,568l533,529,477,479,403,418,328,345,285,306,192,222,86,133,31,78,12,55,6,27,,11,,,,61,,189,,323r,61l,395r6,23l12,445r25,28l80,512r62,50l576,568xe" fillcolor="blue" stroked="f">
              <v:path arrowok="t"/>
            </v:shape>
            <v:shape id="_x0000_s1327" style="position:absolute;left:1019;top:9821;width:347;height:374" coordsize="347,374" path="m347,374l272,307,173,218,80,134,37,95,24,84,12,67,6,39,,e" filled="f" strokecolor="#f06" strokeweight="33e-5mm">
              <v:path arrowok="t"/>
            </v:shape>
            <v:shape id="_x0000_s1328" style="position:absolute;left:1161;top:8924;width:472;height:480" coordsize="472,480" path="m434,r7,6l447,11r12,17l466,45r6,17l472,84r,28l472,128r,56l472,301r,123l472,480r,-28l441,402,385,346,279,257,186,173,149,134,68,62,,,434,xe" fillcolor="blue" stroked="f">
              <v:path arrowok="t"/>
            </v:shape>
            <v:shape id="_x0000_s1329" style="position:absolute;left:1397;top:8947;width:236;height:267" coordsize="236,267" path="m236,267r,-17l230,222r-7,-22l205,178,180,156,136,117,74,61,,e" filled="f" strokecolor="#f06" strokeweight="33e-5mm">
              <v:path arrowok="t"/>
            </v:shape>
            <v:shape id="_x0000_s1330" style="position:absolute;left:1260;top:8913;width:131;height:1299" coordsize="131,1299" path="m,11l,1299r131,l131,,,11xe" fillcolor="#ffb200" stroked="f">
              <v:path arrowok="t"/>
            </v:shape>
            <v:line id="_x0000_s1332" style="position:absolute;flip:y" from="1391,8986" to="1392,10217" strokeweight="33e-5mm"/>
            <v:line id="_x0000_s1331" style="position:absolute" from="1260,8924" to="1261,10217" strokeweight="33e-5mm"/>
            <v:shape id="_x0000_s1333"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xe" fillcolor="#4c4cff" stroked="f">
              <v:path arrowok="t"/>
            </v:shape>
            <v:shape id="_x0000_s1334" style="position:absolute;left:1019;top:9008;width:614;height:1036" coordsize="614,1036" path="m291,340r37,-34l428,217r99,-89l583,78,601,56,614,28r,-17l614,r,61l614,189r,129l614,379r,11l614,412r-13,28l583,468r-44,39l483,557r-74,61l328,696r-43,34l192,813,93,903,31,964,12,992,,1014r,17l,1036,,986,,864,,747,,685,,674,,641,,624,6,607r6,-16l24,574,68,540r62,-55l204,423r87,-83e" filled="f" strokecolor="blue" strokeweight="33e-5mm">
              <v:path arrowok="t"/>
            </v:shape>
            <v:shape id="_x0000_s1335" style="position:absolute;left:1019;top:9192;width:614;height:652" coordsize="614,652" path="m614,r,22l608,44r-7,23l583,89r-93,84l316,329,142,485,49,568,24,590,12,607,,629r,23e" filled="f" strokecolor="#f06" strokeweight="33e-5mm">
              <v:path arrowok="t"/>
            </v:shape>
            <v:shape id="_x0000_s1336" style="position:absolute;left:888;top:10239;width:602;height:547" coordsize="602,547" path="m559,l453,56r-93,56l279,162r-68,50l155,257r-43,44l75,340,44,374,25,407,13,435,,463r,22l,519r6,22l31,547r37,l93,547r31,-12l155,524r38,-22l230,480r43,-34l323,402r43,-50l422,290r56,-72l540,134,602,39,559,xe" fillcolor="#ffb200" stroked="f">
              <v:path arrowok="t"/>
            </v:shape>
            <v:shape id="_x0000_s1337" style="position:absolute;left:888;top:10239;width:602;height:547" coordsize="602,547" path="m559,l453,56r-93,56l279,162r-68,50l155,257r-43,44l75,340,44,374,25,407,13,435,,463r,22l,519r6,22l31,547r37,l93,547r31,-12l155,524r38,-22l230,480r43,-34l323,402r43,-50l422,290r56,-72l540,134,602,39,559,e" filled="f" strokeweight="33e-5mm">
              <v:path arrowok="t"/>
            </v:shape>
            <v:shape id="_x0000_s1338" style="position:absolute;left:888;top:10178;width:602;height:351" coordsize="602,351" path="m602,56r-62,50l385,201r-87,55l211,301r-43,22l131,334,99,346r-31,5l44,346,25,334,6,312,,295,,273,6,251,19,234,37,223,137,184,323,106,509,34,590,r12,56xe" fillcolor="#ffb200" stroked="f">
              <v:path arrowok="t"/>
            </v:shape>
            <v:shape id="_x0000_s1339" style="position:absolute;left:888;top:10178;width:602;height:351" coordsize="602,351" path="m602,56r-62,50l385,201r-87,55l211,301r-43,22l131,334,99,346r-31,5l44,346,25,334,6,312,,295,,273,6,251,19,234,37,223,137,184,323,106,509,34,590,r12,56e" filled="f" strokeweight="33e-5mm">
              <v:path arrowok="t"/>
            </v:shape>
            <v:shape id="_x0000_s1340" style="position:absolute;left:888;top:10111;width:602;height:290" coordsize="602,290" path="m602,67r-62,39l391,179r-93,44l211,257r-43,11l131,279,99,290r-31,l44,284,19,273,6,257,,234,,212,6,195,19,179,37,167,137,134,329,78,509,28,596,r6,67xe" fillcolor="#ffb200" stroked="f">
              <v:path arrowok="t"/>
            </v:shape>
            <v:shape id="_x0000_s1341" style="position:absolute;left:888;top:10111;width:602;height:290" coordsize="602,290" path="m602,67r-62,39l391,179r-93,44l211,257r-43,11l131,279,99,290r-31,l44,284,19,273,6,257,,234,,212,6,195,19,179,37,167,137,134,329,78,509,28,596,r6,67e" filled="f" strokeweight="33e-5mm">
              <v:path arrowok="t"/>
            </v:shape>
            <v:shape id="_x0000_s1342" style="position:absolute;left:894;top:10078;width:689;height:212" coordsize="689,212" path="m602,61l540,89,391,145r-93,33l211,200r-37,6l137,212r-37,l75,206,50,200,31,195,19,184,7,173,,145,,122,13,100,38,83,56,67r25,l118,72r13,6l137,83r,12l137,106r6,5l156,117r24,l230,117r81,-11l422,78,577,28,646,5,677,r6,l689,r-6,5l677,11,633,44,602,61xe" fillcolor="#ffb200" stroked="f">
              <v:path arrowok="t"/>
            </v:shape>
            <v:shape id="_x0000_s1343" style="position:absolute;left:894;top:10078;width:689;height:212" coordsize="689,212" path="m602,61l540,89,391,145r-93,33l211,200r-37,6l137,212r-37,l75,206,50,200,31,195,19,184,7,173,,145,,122,13,100,38,83,56,67r25,l118,72r13,6l137,83r,12l137,106r6,5l156,117r24,l230,117r81,-11l422,78,577,28,646,5,677,r6,l689,r-6,5l677,11,633,44,602,61e" filled="f" strokeweight="33e-5mm">
              <v:path arrowok="t"/>
            </v:shape>
            <v:shape id="_x0000_s1344" style="position:absolute;left:1174;top:10239;width:384;height:541" coordsize="384,541" path="m316,l266,62,161,195,99,273,49,352,31,391,12,424,6,452,,480r6,22l18,524r25,11l62,541r24,l111,535r19,-11l142,508r44,-90l266,246,347,84,384,12,316,xe" fillcolor="#ffb200" stroked="f">
              <v:path arrowok="t"/>
            </v:shape>
            <v:shape id="_x0000_s1345" style="position:absolute;left:1174;top:10239;width:384;height:541" coordsize="384,541" path="m316,l266,62,161,195,99,273,49,352,31,391,12,424,6,452,,480r6,22l18,524r25,11l62,541r24,l111,535r19,-11l142,508r44,-90l266,246,347,84,384,12,316,e" filled="f" strokeweight="33e-5mm">
              <v:path arrowok="t"/>
            </v:shape>
            <v:shape id="_x0000_s1346" style="position:absolute;left:1316;top:10234;width:311;height:546" coordsize="311,546" path="m236,l199,61,118,195,75,278,38,357,19,396,7,429,,457r,28l7,507r12,22l38,540r24,6l87,546r19,-6l124,529r13,-16l168,423,230,251,286,83,311,11,236,xe" fillcolor="#ffb200" stroked="f">
              <v:path arrowok="t"/>
            </v:shape>
            <v:shape id="_x0000_s1347" style="position:absolute;left:1316;top:10234;width:311;height:546" coordsize="311,546" path="m236,l199,61,118,195,75,278,38,357,19,396,7,429,,457r,28l7,507r12,22l38,540r24,6l87,546r19,-6l124,529r13,-16l168,423,230,251,286,83,311,11,236,e" filled="f" strokeweight="33e-5mm">
              <v:path arrowok="t"/>
            </v:shape>
            <v:shape id="_x0000_s1348" style="position:absolute;left:1434;top:10156;width:236;height:618" coordsize="236,618" path="m168,78r-31,56l75,267,44,351,19,429,6,462r,34l,529r6,23l19,574r6,17l37,602r13,11l81,618r25,-5l130,602r19,-17l168,563r,-17l161,513r-6,-17l143,496r-13,l118,496r,-6l112,474r,-23l112,412r12,-72l149,234,205,95,230,33,236,5r,-5l230,r-6,l217,5,186,50,168,78xe" fillcolor="#ffb200" stroked="f">
              <v:path arrowok="t"/>
            </v:shape>
            <v:shape id="_x0000_s1349" style="position:absolute;left:1434;top:10156;width:236;height:618" coordsize="236,618" path="m168,78r-31,56l75,267,44,351,19,429,6,462r,34l,529r6,23l19,574r6,17l37,602r13,11l81,618r25,-5l130,602r19,-17l168,563r,-17l161,513r-6,-17l143,496r-13,l118,496r,-6l112,474r,-23l112,412r12,-72l149,234,205,95,230,33,236,5r,-5l230,r-6,l217,5,186,50,168,78e" filled="f" strokeweight="33e-5mm">
              <v:path arrowok="t"/>
            </v:shape>
            <v:shape id="_x0000_s1350" style="position:absolute;left:1409;top:9933;width:422;height:379" coordsize="422,379" path="m224,178r56,l373,178r18,l410,184r6,5l416,195r6,11l416,212r-12,28l385,262r-19,22l342,301r-50,33l230,357r-56,11l112,379r-56,l,373,,329,,279,7,223,25,167,50,117,81,72,106,50,131,33,155,17,180,r6,l205,r6,6l218,11r6,11l224,39r,89l224,178xe" fillcolor="#ffb200" stroked="f">
              <v:path arrowok="t"/>
            </v:shape>
            <v:shape id="_x0000_s1351" style="position:absolute;left:1409;top:9933;width:422;height:379" coordsize="422,379" path="m224,178r56,l373,178r18,l410,184r6,5l416,195r6,11l416,212r-12,28l385,262r-19,22l342,301r-50,33l230,357r-56,11l112,379r-56,l,373,,329,,279,7,223,25,167,50,117,81,72,106,50,131,33,155,17,180,r6,l205,r6,6l218,11r6,11l224,39r,89l224,178e" filled="f" strokeweight="33e-5mm">
              <v:path arrowok="t"/>
            </v:shape>
            <v:shape id="_x0000_s1352" style="position:absolute;left:1465;top:10011;width:279;height:251" coordsize="279,251" path="m118,139r62,l261,139r12,6l279,150r-6,12l273,162r-25,22l217,206r-37,17l143,234,99,245r-37,6l31,251,,251,,223,,195,6,156,19,123,31,89,50,56,68,28,93,6,99,r7,l118,r,17l118,89r,50xe" fillcolor="#d90026" stroked="f">
              <v:path arrowok="t"/>
            </v:shape>
            <v:shape id="_x0000_s1353" style="position:absolute;left:1465;top:10011;width:279;height:251" coordsize="279,251" path="m118,139r62,l261,139r12,6l279,150r-6,12l273,162r-25,22l217,206r-37,17l143,234,99,245r-37,6l31,251,,251,,223,,195,6,156,19,123,31,89,50,56,68,28,93,6,99,r7,l118,r,17l118,89r,50e" filled="f" strokeweight="33e-5mm">
              <v:path arrowok="t"/>
            </v:shape>
            <v:shape id="_x0000_s1354" style="position:absolute;left:1471;top:10028;width:255;height:228" coordsize="255,228" path="m249,150r,-5l255,139r-6,-6l236,128r-74,l112,128r,-45l112,16,106,r-6,l93,,87,5,62,22,44,50,31,78,19,111,7,145,,172r,28l,228r25,l56,228r37,-5l131,211r31,-11l199,184r25,-17l249,150xe" fillcolor="#de0045" stroked="f">
              <v:path arrowok="t"/>
            </v:shape>
            <v:shape id="_x0000_s1355" style="position:absolute;left:1478;top:10044;width:229;height:207" coordsize="229,207" path="m223,134r,-5l229,123r-6,-6l211,117r-62,l99,117r,-44l99,12,99,,86,,80,r,6l55,23,43,45,24,73,12,101,,156r,51l55,201r62,-11l149,179r31,-11l204,151r19,-17xe" fillcolor="#e31763" stroked="f">
              <v:path arrowok="t"/>
            </v:shape>
            <v:shape id="_x0000_s1356" style="position:absolute;left:1484;top:10061;width:205;height:184" coordsize="205,184" path="m198,117r,l205,112r-7,-6l186,100r-56,l87,100r,-33l87,11,87,,80,,74,r,6l56,22,37,39,25,61,12,89,,139r,45l49,178r56,-11l130,162r25,-11l180,134r18,-17xe" fillcolor="#e83582" stroked="f">
              <v:path arrowok="t"/>
            </v:shape>
            <v:shape id="_x0000_s1357" style="position:absolute;left:1496;top:10078;width:174;height:156" coordsize="174,156" path="m168,100r,l174,95r-6,-6l162,89r-56,l75,89r,-33l75,11,68,,62,r,l56,5,44,17,31,33,19,56,6,78,,122r,34l37,156r50,-6l112,139r19,-11l149,117r19,-17xe" fillcolor="#f057a3" stroked="f">
              <v:path arrowok="t"/>
            </v:shape>
            <v:shape id="_x0000_s1358" style="position:absolute;left:1502;top:10095;width:149;height:133" coordsize="149,133" path="m143,89r6,-6l137,78r-44,l62,78r,-28l62,11,56,,50,5,25,27,7,66,,105r,28l31,133r44,-5l112,111,143,89xe" fillcolor="#f575c2" stroked="f">
              <v:path arrowok="t"/>
            </v:shape>
            <v:shape id="_x0000_s1359" style="position:absolute;left:1509;top:10111;width:118;height:112" coordsize="118,112" path="m118,73r,-6l111,67r-37,l49,67r,-22l49,11,49,,43,6,18,28,6,56,,84r,28l31,112r31,-6l93,89,118,73xe" fillcolor="#fa94e0" stroked="f">
              <v:path arrowok="t"/>
            </v:shape>
            <v:shape id="_x0000_s1360" style="position:absolute;left:1515;top:10128;width:93;height:89" coordsize="93,89" path="m43,50r19,l87,50r6,6l93,61,74,72,49,84,25,89,,89,,67,6,45,18,22,31,6,37,r6,6l43,33r,17xe" fillcolor="#ffb2ff" stroked="f">
              <v:path arrowok="t"/>
            </v:shape>
            <v:shape id="_x0000_s1361" style="position:absolute;left:1465;top:10011;width:279;height:251" coordsize="279,251" path="m118,139r62,l261,139r12,6l279,150r-6,12l273,162r-25,22l217,206r-37,17l143,234,99,245r-37,6l31,251,,251,,223,,195,6,156,19,123,31,89,50,56,68,28,93,6,99,r7,l118,r,17l118,89r,50e" filled="f" strokeweight="33e-5mm">
              <v:path arrowok="t"/>
            </v:shape>
            <v:shape id="_x0000_s1362" style="position:absolute;left:12291;top:10145;width:633;height:518" coordsize="633,518" path="m633,l590,39,534,89r-68,61l385,223r-44,39l248,345r-99,89l87,490,62,507r-31,5l13,518,,518r68,l211,518r149,l428,518r13,l466,512r31,-5l528,485r43,-39l627,390,633,xe" fillcolor="blue" stroked="f">
              <v:path arrowok="t"/>
            </v:shape>
            <v:shape id="_x0000_s1363" style="position:absolute;left:12496;top:10340;width:422;height:323" coordsize="422,323" path="m422,l347,67r-99,94l149,251r-44,39l93,301,74,312r-31,5l,323e" filled="f" strokecolor="#f06" strokeweight="33e-5mm">
              <v:path arrowok="t"/>
            </v:shape>
            <v:shape id="_x0000_s1364" style="position:absolute;left:11497;top:10106;width:534;height:429" coordsize="534,429" path="m,39l6,33,19,28,31,16,50,11,68,5r25,l124,r19,5l205,5r130,l472,5r62,l503,5,447,28,385,83,285,172r-93,84l149,295,68,367,,429,,39xe" fillcolor="blue" stroked="f">
              <v:path arrowok="t"/>
            </v:shape>
            <v:shape id="_x0000_s1365" style="position:absolute;left:11510;top:10111;width:310;height:218" coordsize="310,218" path="m310,l285,,260,,235,11,210,28,186,50,136,95,74,151,,218e" filled="f" strokecolor="#f06" strokeweight="33e-5mm">
              <v:path arrowok="t"/>
            </v:shape>
            <v:shape id="_x0000_s1366" style="position:absolute;left:11497;top:10329;width:1470;height:111" coordsize="1470,111" path="m,111r1452,l1470,,,,,111xe" fillcolor="#ffb200" stroked="f">
              <v:path arrowok="t"/>
            </v:shape>
            <v:line id="_x0000_s1367" style="position:absolute" from="11497,10440" to="12943,10441" strokeweight="33e-5mm"/>
            <v:line id="_x0000_s1368" style="position:absolute;flip:x" from="11497,10329" to="12912,10330" strokeweight="33e-5mm"/>
            <v:shape id="_x0000_s1369"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xe" fillcolor="#4c4cff" stroked="f">
              <v:path arrowok="t"/>
            </v:shape>
            <v:shape id="_x0000_s1370" style="position:absolute;left:11590;top:10111;width:1154;height:552" coordsize="1154,552" path="m379,290l341,251,242,167,143,78,87,23,62,11,31,,13,,,,68,,211,,354,r74,l434,r25,l496,11r25,17l565,67r56,50l689,179r87,78l813,296r93,83l1005,468r68,56l1104,541r25,5l1148,552r6,l1098,552r-136,l832,552r-69,l751,552r-37,l695,546r-19,l658,535,639,524,602,485,540,435,472,368,379,290e" filled="f" strokecolor="blue" strokeweight="33e-5mm">
              <v:path arrowok="t"/>
            </v:shape>
            <v:shape id="_x0000_s1371" style="position:absolute;left:11795;top:10111;width:726;height:552" coordsize="726,552" path="m,l25,,50,,74,11,99,28r93,84l366,268,540,424r93,83l658,530r18,11l701,546r25,6e" filled="f" strokecolor="#f06" strokeweight="33e-5mm">
              <v:path arrowok="t"/>
            </v:shape>
            <v:shape id="_x0000_s1372" style="position:absolute;left:10871;top:10145;width:626;height:518" coordsize="626,518" path="m626,l589,39,533,89r-68,61l378,223r-37,39l248,345,148,434,86,490,62,507r-31,5l6,518r-6,l68,518r142,l359,518r69,l440,518r25,-6l496,507r31,-22l570,446r56,-56l626,xe" fillcolor="blue" stroked="f">
              <v:path arrowok="t"/>
            </v:shape>
            <v:shape id="_x0000_s1373" style="position:absolute;left:11069;top:10340;width:428;height:323" coordsize="428,323" path="m428,l354,67,248,161r-93,90l106,290r-7,11l74,312r-31,5l,323e" filled="f" strokecolor="#f06" strokeweight="33e-5mm">
              <v:path arrowok="t"/>
            </v:shape>
            <v:shape id="_x0000_s1374" style="position:absolute;left:10076;top:10106;width:528;height:429" coordsize="528,429" path="m,39l7,33,19,28,31,16,50,11,69,5r18,l124,r13,5l205,5r130,l472,5r56,l503,5,447,28,379,83r-99,89l193,256r-44,39l69,367,,429,,39xe" fillcolor="blue" stroked="f">
              <v:path arrowok="t"/>
            </v:shape>
            <v:shape id="_x0000_s1375" style="position:absolute;left:10089;top:10111;width:304;height:218" coordsize="304,218" path="m304,l285,,260,,236,11,211,28,186,50,136,95,68,151,,218e" filled="f" strokecolor="#f06" strokeweight="33e-5mm">
              <v:path arrowok="t"/>
            </v:shape>
            <v:shape id="_x0000_s1376" style="position:absolute;left:10076;top:10329;width:1452;height:111" coordsize="1452,111" path="m,111r1452,l1421,,,,,111xe" fillcolor="#ffb200" stroked="f">
              <v:path arrowok="t"/>
            </v:shape>
            <v:line id="_x0000_s1377" style="position:absolute" from="10076,10440" to="11541,10441" strokeweight="33e-5mm"/>
            <v:line id="_x0000_s1378" style="position:absolute;flip:x" from="10076,10329" to="11541,10330" strokeweight="33e-5mm"/>
            <v:shape id="_x0000_s1379"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xe" fillcolor="#4c4cff" stroked="f">
              <v:path arrowok="t"/>
            </v:shape>
            <v:shape id="_x0000_s1380" style="position:absolute;left:10169;top:10111;width:1154;height:552" coordsize="1154,552" path="m379,290l335,251,242,167,143,78,87,23,56,11,31,,7,,,,62,,211,,354,r68,l435,r25,l491,11r31,17l565,67r56,50l689,179r87,78l813,296r93,83l1006,468r62,56l1099,541r31,5l1148,552r6,l1092,552r-130,l826,552r-62,l751,552r-37,l695,546r-18,l658,535,639,524,596,485,540,435,466,368,379,290e" filled="f" strokecolor="blue" strokeweight="33e-5mm">
              <v:path arrowok="t"/>
            </v:shape>
            <v:shape id="_x0000_s1381" style="position:absolute;left:10374;top:10111;width:726;height:552" coordsize="726,552" path="m,l25,,50,,75,11,99,28r94,84l360,268,534,424r99,83l658,530r18,11l695,546r31,6e" filled="f" strokecolor="#f06" strokeweight="33e-5mm">
              <v:path arrowok="t"/>
            </v:shape>
            <v:shape id="_x0000_s1382" style="position:absolute;left:14277;top:8361;width:576;height:563" coordsize="576,563" path="m,563l43,530,99,480r74,-62l248,340r43,-33l384,223,490,129,545,78,564,56r6,-28l576,6r,-6l576,62r,128l576,324r,61l576,396r-6,22l564,446r-25,28l496,513r-62,50l,563xe" fillcolor="blue" stroked="f">
              <v:path arrowok="t"/>
            </v:shape>
            <v:shape id="_x0000_s1383" style="position:absolute;left:14506;top:8540;width:347;height:373" coordsize="347,373" path="m,373l75,312r99,-89l267,139,310,94r13,-5l335,67r6,-28l347,e" filled="f" strokecolor="#f06" strokeweight="33e-5mm">
              <v:path arrowok="t"/>
            </v:shape>
            <v:shape id="_x0000_s1384" style="position:absolute;left:14239;top:7648;width:472;height:474" coordsize="472,474" path="m38,l31,6r-6,5l13,28,6,45,,61,,78r,34l,123r,55l,301,,424r,50l,451,31,396,87,340,193,251r93,-78l323,134,404,61,472,,38,xe" fillcolor="blue" stroked="f">
              <v:path arrowok="t"/>
            </v:shape>
            <v:shape id="_x0000_s1385" style="position:absolute;left:14239;top:7665;width:236;height:273" coordsize="236,273" path="m,273l,251,6,228r7,-22l31,184,56,161r44,-39l162,67,236,e" filled="f" strokecolor="#f06" strokeweight="33e-5mm">
              <v:path arrowok="t"/>
            </v:shape>
            <v:shape id="_x0000_s1386" style="position:absolute;left:14481;top:7648;width:131;height:1287" coordsize="131,1287" path="m131,r,1276l,1287,,,131,xe" fillcolor="#ffb200" stroked="f">
              <v:path arrowok="t"/>
            </v:shape>
            <v:line id="_x0000_s1387" style="position:absolute" from="14612,7648" to="14613,8896" strokeweight="33e-5mm"/>
            <v:line id="_x0000_s1388" style="position:absolute;flip:y" from="14481,7648" to="14482,8941" strokeweight="33e-5mm"/>
            <v:shape id="_x0000_s1389"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xe" fillcolor="#4c4cff" stroked="f">
              <v:path arrowok="t"/>
            </v:shape>
            <v:shape id="_x0000_s1390" style="position:absolute;left:14239;top:7732;width:614;height:1036" coordsize="614,1036" path="m323,340l286,301,186,217,87,128,31,78,13,50,,28,,5,,,,55,,189,,317r,62l,390r,22l13,440r18,28l75,507r56,44l205,618r81,78l329,730r93,83l521,902r62,56l602,986r12,28l614,1031r,5l614,980r,-117l614,741r,-56l614,674r,-33l614,624r-6,-17l602,590,590,574,546,535,484,485,410,418,323,340e" filled="f" strokecolor="blue" strokeweight="33e-5mm">
              <v:path arrowok="t"/>
            </v:shape>
            <v:shape id="_x0000_s1391" style="position:absolute;left:14239;top:7916;width:614;height:652" coordsize="614,652" path="m,l,22,6,44r7,22l31,89r93,83l298,323,472,479r93,89l590,590r12,17l614,624r,28e" filled="f" strokecolor="#f06" strokeweight="33e-5mm">
              <v:path arrowok="t"/>
            </v:shape>
            <v:shape id="_x0000_s1392" style="position:absolute;left:13718;top:10145;width:627;height:518" coordsize="627,518" path="m627,l583,39,527,89r-68,61l379,223r-44,39l242,345r-99,89l81,490,56,507r-25,5l6,518r-6,l62,518r149,l354,518r68,l434,518r25,-6l490,507r31,-22l565,446r62,-56l627,xe" fillcolor="blue" stroked="f">
              <v:path arrowok="t"/>
            </v:shape>
            <v:shape id="_x0000_s1393" style="position:absolute;left:13917;top:10340;width:422;height:323" coordsize="422,323" path="m422,l353,67,248,161r-93,90l105,290,93,301,74,312r-31,5l,323e" filled="f" strokecolor="#f06" strokeweight="33e-5mm">
              <v:path arrowok="t"/>
            </v:shape>
            <v:shape id="_x0000_s1394" style="position:absolute;left:12924;top:10106;width:527;height:429" coordsize="527,429" path="m,39l6,33r6,-5l25,16,43,11,68,5r19,l118,r19,5l199,5r136,l465,5r62,l496,5,441,28,378,83r-99,89l186,256r-43,39l62,367,,429,,39xe" fillcolor="blue" stroked="f">
              <v:path arrowok="t"/>
            </v:shape>
            <v:shape id="_x0000_s1395" style="position:absolute;left:12930;top:10111;width:310;height:218" coordsize="310,218" path="m310,l292,,267,,236,11,211,28,186,50,137,95,75,151,,218e" filled="f" strokecolor="#f06" strokeweight="33e-5mm">
              <v:path arrowok="t"/>
            </v:shape>
            <v:shape id="_x0000_s1396" style="position:absolute;left:12924;top:10329;width:1446;height:111" coordsize="1446,111" path="m,111r1433,l1446,,,,,111xe" fillcolor="#ffb200" stroked="f">
              <v:path arrowok="t"/>
            </v:shape>
            <v:line id="_x0000_s1397" style="position:absolute" from="12924,10440" to="14363,10441" strokeweight="33e-5mm"/>
            <v:line id="_x0000_s1398" style="position:absolute;flip:x" from="12924,10329" to="14370,10330" strokeweight="33e-5mm"/>
            <v:shape id="_x0000_s1399"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xe" fillcolor="#4c4cff" stroked="f">
              <v:path arrowok="t"/>
            </v:shape>
            <v:shape id="_x0000_s1400" style="position:absolute;left:13011;top:10111;width:1160;height:552" coordsize="1160,552" path="m385,290l341,251,248,167,149,78,87,23,62,11,31,,12,,,,68,,211,,360,r68,l440,r25,l496,11r31,17l564,67r56,50l689,179r86,78l819,296r93,83l1011,468r62,56l1104,541r25,5l1148,552r12,l1098,552r-136,l831,552r-62,l751,552r-31,l695,546r-19,l658,535,645,524,602,485,546,435,471,368,385,290e" filled="f" strokecolor="blue" strokeweight="33e-5mm">
              <v:path arrowok="t"/>
            </v:shape>
            <v:shape id="_x0000_s1401" style="position:absolute;left:13222;top:10111;width:719;height:552" coordsize="719,552" path="m,l18,,43,,74,11,99,28r87,84l360,268,533,424r93,83l651,530r19,11l695,546r24,6e" filled="f" strokecolor="#f06" strokeweight="33e-5mm">
              <v:path arrowok="t"/>
            </v:shape>
            <v:shape id="_x0000_s1402" style="position:absolute;left:14277;top:9638;width:576;height:568" coordsize="576,568" path="m,568l43,529,99,479r74,-61l248,345r43,-39l384,222,490,133,545,78,564,55r6,-28l576,11,576,r,61l576,189r,134l576,384r,11l570,418r-6,27l539,473r-43,39l434,562,,568xe" fillcolor="blue" stroked="f">
              <v:path arrowok="t"/>
            </v:shape>
            <v:shape id="_x0000_s1403" style="position:absolute;left:14506;top:9821;width:347;height:374" coordsize="347,374" path="m,374l75,307r99,-89l267,134,310,95,323,84,335,67r6,-28l347,e" filled="f" strokecolor="#f06" strokeweight="33e-5mm">
              <v:path arrowok="t"/>
            </v:shape>
            <v:shape id="_x0000_s1404" style="position:absolute;left:14239;top:8924;width:472;height:480" coordsize="472,480" path="m38,l31,6r-6,5l13,28,6,45,,62,,84r,28l,128r,56l,301,,424r,56l,452,31,402,87,346,193,257r93,-84l323,134,404,62,472,,38,xe" fillcolor="blue" stroked="f">
              <v:path arrowok="t"/>
            </v:shape>
            <v:shape id="_x0000_s1405" style="position:absolute;left:14239;top:8947;width:236;height:267" coordsize="236,267" path="m,267l,250,6,222r7,-22l31,178,56,156r44,-39l162,61,236,e" filled="f" strokecolor="#f06" strokeweight="33e-5mm">
              <v:path arrowok="t"/>
            </v:shape>
            <v:shape id="_x0000_s1406" style="position:absolute;left:14481;top:8913;width:131;height:1315" coordsize="131,1315" path="m131,r,1315l,1299,,11,131,xe" fillcolor="#ffb200" stroked="f">
              <v:path arrowok="t"/>
            </v:shape>
            <v:line id="_x0000_s1407" style="position:absolute" from="14612,8896" to="14613,10217" strokeweight="33e-5mm"/>
            <v:line id="_x0000_s1408" style="position:absolute;flip:y" from="14481,8924" to="14482,10217" strokeweight="33e-5mm"/>
            <v:shape id="_x0000_s1409"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xe" fillcolor="#4c4cff" stroked="f">
              <v:path arrowok="t"/>
            </v:shape>
            <v:shape id="_x0000_s1410" style="position:absolute;left:14239;top:9008;width:614;height:1036" coordsize="614,1036" path="m323,340l286,306,186,217,87,128,31,78,13,56,,28,,11,,,,61,,189,,318r,61l,390r,22l13,440r18,28l75,507r56,50l205,618r81,78l329,730r93,83l521,903r62,61l602,992r12,22l614,1031r,5l614,986r,-122l614,747r,-62l614,674r,-33l614,624r-6,-17l602,591,590,574,546,540,484,485,410,423,323,340e" filled="f" strokecolor="blue" strokeweight="33e-5mm">
              <v:path arrowok="t"/>
            </v:shape>
            <v:shape id="_x0000_s1411" style="position:absolute;left:14239;top:9192;width:614;height:652" coordsize="614,652" path="m,l,22,6,44r7,23l31,89r93,84l298,329,472,485r93,83l590,590r12,17l614,629r,23e" filled="f" strokecolor="#f06" strokeweight="33e-5mm">
              <v:path arrowok="t"/>
            </v:shape>
            <v:shape id="_x0000_s1412" style="position:absolute;left:14382;top:10239;width:602;height:547" coordsize="602,547" path="m43,l149,56r93,56l323,162r68,50l447,257r43,44l527,340r31,34l577,407r12,28l602,463r,22l602,519r-6,22l571,547r-37,l509,547,478,535,447,524,409,502,372,480,329,446,279,402,236,352,180,290,124,218,62,134,,39,43,xe" fillcolor="#ffb200" stroked="f">
              <v:path arrowok="t"/>
            </v:shape>
            <v:shape id="_x0000_s1413" style="position:absolute;left:14382;top:10239;width:602;height:547" coordsize="602,547" path="m43,l149,56r93,56l323,162r68,50l447,257r43,44l527,340r31,34l577,407r12,28l602,463r,22l602,519r-6,22l571,547r-37,l509,547,478,535,447,524,409,502,372,480,329,446,279,402,236,352,180,290,124,218,62,134,,39,43,e" filled="f" strokeweight="33e-5mm">
              <v:path arrowok="t"/>
            </v:shape>
            <v:shape id="_x0000_s1414" style="position:absolute;left:14382;top:10178;width:602;height:351" coordsize="602,351" path="m,56r62,50l217,201r87,55l391,301r43,22l471,334r32,12l534,351r24,-5l577,334r19,-22l602,295r,-22l596,251,583,234,565,223,465,184,279,106,93,34,12,,,56xe" fillcolor="#ffb200" stroked="f">
              <v:path arrowok="t"/>
            </v:shape>
            <v:shape id="_x0000_s1415" style="position:absolute;left:14382;top:10178;width:602;height:351" coordsize="602,351" path="m,56r62,50l217,201r87,55l391,301r43,22l471,334r32,12l534,351r24,-5l577,334r19,-22l602,295r,-22l596,251,583,234,565,223,465,184,279,106,93,34,12,,,56e" filled="f" strokeweight="33e-5mm">
              <v:path arrowok="t"/>
            </v:shape>
            <v:shape id="_x0000_s1416" style="position:absolute;left:14382;top:10111;width:602;height:290" coordsize="602,290" path="m,67r62,39l211,179r93,44l391,257r43,11l471,279r32,11l534,290r24,-6l583,273r13,-16l602,234r,-22l596,195,583,179,565,167,465,134,273,78,93,28,6,,,67xe" fillcolor="#ffb200" stroked="f">
              <v:path arrowok="t"/>
            </v:shape>
            <v:shape id="_x0000_s1417" style="position:absolute;left:14382;top:10111;width:602;height:290" coordsize="602,290" path="m,67r62,39l211,179r93,44l391,257r43,11l471,279r32,11l534,290r24,-6l583,273r13,-16l602,234r,-22l596,195,583,179,565,167,465,134,273,78,93,28,6,,,67e" filled="f" strokeweight="33e-5mm">
              <v:path arrowok="t"/>
            </v:shape>
            <v:shape id="_x0000_s1418" style="position:absolute;left:14289;top:10078;width:689;height:212" coordsize="689,212" path="m87,61r62,28l298,145r93,33l478,200r37,6l552,212r37,l614,206r25,-6l658,195r12,-11l682,173r7,-28l689,122,676,100,651,83,633,67r-25,l571,72r-13,6l552,83r,12l552,106r-6,5l533,117r-24,l459,117,378,106,267,78,112,28,43,5,12,,6,,,,6,5r6,6l56,44,87,61xe" fillcolor="#ffb200" stroked="f">
              <v:path arrowok="t"/>
            </v:shape>
            <v:shape id="_x0000_s1419" style="position:absolute;left:14289;top:10078;width:689;height:212" coordsize="689,212" path="m87,61r62,28l298,145r93,33l478,200r37,6l552,212r37,l614,206r25,-6l658,195r12,-11l682,173r7,-28l689,122,676,100,651,83,633,67r-25,l571,72r-13,6l552,83r,12l552,106r-6,5l533,117r-24,l459,117,378,106,267,78,112,28,43,5,12,,6,,,,6,5r6,6l56,44,87,61e" filled="f" strokeweight="33e-5mm">
              <v:path arrowok="t"/>
            </v:shape>
            <v:shape id="_x0000_s1420" style="position:absolute;left:14314;top:10239;width:384;height:541" coordsize="384,541" path="m68,r50,62l223,195r62,78l335,352r18,39l372,424r6,28l384,480r-6,22l366,524r-25,11l322,541r-24,l273,535,254,524,242,508,198,418,118,246,37,84,,12,68,xe" fillcolor="#ffb200" stroked="f">
              <v:path arrowok="t"/>
            </v:shape>
            <v:shape id="_x0000_s1421" style="position:absolute;left:14314;top:10239;width:384;height:541" coordsize="384,541" path="m68,r50,62l223,195r62,78l335,352r18,39l372,424r6,28l384,480r-6,22l366,524r-25,11l322,541r-24,l273,535,254,524,242,508,198,418,118,246,37,84,,12,68,e" filled="f" strokeweight="33e-5mm">
              <v:path arrowok="t"/>
            </v:shape>
            <v:shape id="_x0000_s1422" style="position:absolute;left:14245;top:10234;width:311;height:546" coordsize="311,546" path="m75,r37,61l193,195r43,83l273,357r19,39l304,429r7,28l311,485r-7,22l292,529r-19,11l249,546r-25,l205,540,187,529,174,513,143,423,81,251,25,83,,11,75,xe" fillcolor="#ffb200" stroked="f">
              <v:path arrowok="t"/>
            </v:shape>
            <v:shape id="_x0000_s1423" style="position:absolute;left:14245;top:10234;width:311;height:546" coordsize="311,546" path="m75,r37,61l193,195r43,83l273,357r19,39l304,429r7,28l311,485r-7,22l292,529r-19,11l249,546r-25,l205,540,187,529,174,513,143,423,81,251,25,83,,11,75,e" filled="f" strokeweight="33e-5mm">
              <v:path arrowok="t"/>
            </v:shape>
            <v:shape id="_x0000_s1424" style="position:absolute;left:14202;top:10156;width:236;height:618" coordsize="236,618" path="m68,78r31,56l161,267r31,84l217,429r13,33l230,496r6,33l230,552r-13,22l211,591r-12,11l186,613r-31,5l130,613,106,602,87,585,68,563r,-17l75,513r6,-17l93,496r13,l118,496r,-6l124,474r,-23l124,412,112,340,87,234,31,95,6,33,,5,,,6,r6,l19,5,50,50,68,78xe" fillcolor="#ffb200" stroked="f">
              <v:path arrowok="t"/>
            </v:shape>
            <v:shape id="_x0000_s1425" style="position:absolute;left:14202;top:10156;width:236;height:618" coordsize="236,618" path="m68,78r31,56l161,267r31,84l217,429r13,33l230,496r6,33l230,552r-13,22l211,591r-12,11l186,613r-31,5l130,613,106,602,87,585,68,563r,-17l75,513r6,-17l93,496r13,l118,496r,-6l124,474r,-23l124,412,112,340,87,234,31,95,6,33,,5,,,6,r6,l19,5,50,50,68,78e" filled="f" strokeweight="33e-5mm">
              <v:path arrowok="t"/>
            </v:shape>
            <v:shape id="_x0000_s1426" style="position:absolute;left:14041;top:9933;width:422;height:379" coordsize="422,379" path="m198,178r-56,l49,178r-24,l12,184r-6,5l,195r,11l6,212r12,28l37,262r19,22l80,301r50,33l192,357r56,11l310,379r56,l422,373r,-44l422,279r-7,-56l397,167,372,117,341,72,316,50,291,33,267,17,242,r-6,l217,r-6,6l204,11r-6,11l198,39r,89l198,178xe" fillcolor="#ffb200" stroked="f">
              <v:path arrowok="t"/>
            </v:shape>
            <v:shape id="_x0000_s1427" style="position:absolute;left:14041;top:9933;width:422;height:379" coordsize="422,379" path="m198,178r-56,l49,178r-24,l12,184r-6,5l,195r,11l6,212r12,28l37,262r19,22l80,301r50,33l192,357r56,11l310,379r56,l422,373r,-44l422,279r-7,-56l397,167,372,117,341,72,316,50,291,33,267,17,242,r-6,l217,r-6,6l204,11r-6,11l198,39r,89l198,178e" filled="f" strokeweight="33e-5mm">
              <v:path arrowok="t"/>
            </v:shape>
            <v:shape id="_x0000_s1428" style="position:absolute;left:14128;top:10011;width:279;height:251" coordsize="279,251" path="m161,139r-62,l18,139,6,145,,150r6,12l6,162r25,22l62,206r37,17l136,234r44,11l217,251r31,l279,251r,-28l279,195r-6,-39l260,123,248,89,229,56,211,28,186,6,180,r-7,l161,r,17l161,89r,50xe" fillcolor="#d90026" stroked="f">
              <v:path arrowok="t"/>
            </v:shape>
            <v:shape id="_x0000_s1429" style="position:absolute;left:14128;top:10011;width:279;height:251" coordsize="279,251" path="m161,139r-62,l18,139,6,145,,150r6,12l6,162r25,22l62,206r37,17l136,234r44,11l217,251r31,l279,251r,-28l279,195r-6,-39l260,123,248,89,229,56,211,28,186,6,180,r-7,l161,r,17l161,89r,50e" filled="f" strokeweight="33e-5mm">
              <v:path arrowok="t"/>
            </v:shape>
            <v:shape id="_x0000_s1430" style="position:absolute;left:14146;top:10028;width:255;height:228" coordsize="255,228" path="m6,150r,-5l,139r6,-6l19,128r74,l143,128r,-45l143,16,149,r6,l162,r6,5l193,22r18,28l224,78r12,33l248,145r7,27l255,200r,28l230,228r-31,l162,223,124,211,93,200,56,184,31,167,6,150xe" fillcolor="#de0045" stroked="f">
              <v:path arrowok="t"/>
            </v:shape>
            <v:shape id="_x0000_s1431" style="position:absolute;left:14165;top:10044;width:229;height:207" coordsize="229,207" path="m6,134r,-5l,123r6,-6l18,117r62,l130,117r,-44l130,12,130,r13,l149,r,6l174,23r12,22l205,73r12,28l229,156r,51l174,201,112,190,80,179,49,168,25,151,6,134xe" fillcolor="#e31763" stroked="f">
              <v:path arrowok="t"/>
            </v:shape>
            <v:shape id="_x0000_s1432" style="position:absolute;left:14183;top:10061;width:205;height:184" coordsize="205,184" path="m7,117r,l,112r7,-6l19,100r56,l118,100r,-33l118,11,118,r7,l131,r,6l149,22r19,17l180,61r13,28l205,139r,45l156,178,100,167,75,162,50,151,25,134,7,117xe" fillcolor="#e83582" stroked="f">
              <v:path arrowok="t"/>
            </v:shape>
            <v:shape id="_x0000_s1433" style="position:absolute;left:14202;top:10078;width:174;height:156" coordsize="174,156" path="m6,100r,l,95,6,89r6,l68,89r31,l99,56r,-45l106,r6,l112,r6,5l130,17r13,16l155,56r13,22l174,122r,34l137,156,87,150,62,139,43,128,19,117,6,100xe" fillcolor="#f057a3" stroked="f">
              <v:path arrowok="t"/>
            </v:shape>
            <v:shape id="_x0000_s1434" style="position:absolute;left:14221;top:10095;width:149;height:133" coordsize="149,133" path="m6,89l,83,12,78r44,l87,78r,-28l87,11,93,r6,5l124,27r18,39l149,105r,28l118,133,74,128,37,111,6,89xe" fillcolor="#f575c2" stroked="f">
              <v:path arrowok="t"/>
            </v:shape>
            <v:shape id="_x0000_s1435" style="position:absolute;left:14245;top:10111;width:118;height:112" coordsize="118,112" path="m,73l,67r7,l44,67r25,l69,45r,-34l69,r6,6l100,28r12,28l118,84r,28l87,112,56,106,25,89,,73xe" fillcolor="#fa94e0" stroked="f">
              <v:path arrowok="t"/>
            </v:shape>
            <v:shape id="_x0000_s1436" style="position:absolute;left:14264;top:10128;width:93;height:89" coordsize="93,89" path="m50,50r-19,l6,50,,56r,5l19,72,44,84r24,5l93,89r,-22l87,45,75,22,62,6,56,,50,6r,27l50,50xe" fillcolor="#ffb2ff" stroked="f">
              <v:path arrowok="t"/>
            </v:shape>
            <v:shape id="_x0000_s1437" style="position:absolute;left:14128;top:10011;width:279;height:251" coordsize="279,251" path="m161,139r-62,l18,139,6,145,,150r6,12l6,162r25,22l62,206r37,17l136,234r44,11l217,251r31,l279,251r,-28l279,195r-6,-39l260,123,248,89,229,56,211,28,186,6,180,r-7,l161,r,17l161,89r,50e" filled="f" strokeweight="33e-5mm">
              <v:path arrowok="t"/>
            </v:shape>
          </v:group>
        </w:pict>
      </w:r>
    </w:p>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7E7602" w:rsidRDefault="007E7602" w:rsidP="007E7602">
      <w:pPr>
        <w:jc w:val="center"/>
        <w:rPr>
          <w:b/>
          <w:sz w:val="44"/>
        </w:rPr>
      </w:pPr>
      <w:r>
        <w:rPr>
          <w:b/>
          <w:sz w:val="44"/>
        </w:rPr>
        <w:t>MANAGEMENT REVIEW MEETING</w:t>
      </w:r>
    </w:p>
    <w:p w:rsidR="00F7465E" w:rsidRDefault="00F7465E" w:rsidP="007E7602">
      <w:pPr>
        <w:jc w:val="center"/>
        <w:rPr>
          <w:b/>
          <w:sz w:val="44"/>
        </w:rPr>
      </w:pPr>
      <w:r>
        <w:rPr>
          <w:b/>
          <w:sz w:val="44"/>
        </w:rPr>
        <w:t xml:space="preserve">QUALITY SYSTEM MANAGEMENT ISO </w:t>
      </w:r>
      <w:proofErr w:type="gramStart"/>
      <w:r>
        <w:rPr>
          <w:b/>
          <w:sz w:val="44"/>
        </w:rPr>
        <w:t>9001 :</w:t>
      </w:r>
      <w:proofErr w:type="gramEnd"/>
      <w:r>
        <w:rPr>
          <w:b/>
          <w:sz w:val="44"/>
        </w:rPr>
        <w:t xml:space="preserve"> 2015</w:t>
      </w:r>
    </w:p>
    <w:p w:rsidR="007E7602" w:rsidRDefault="007E7602" w:rsidP="007E7602">
      <w:pPr>
        <w:jc w:val="center"/>
        <w:rPr>
          <w:b/>
          <w:sz w:val="44"/>
        </w:rPr>
      </w:pPr>
      <w:proofErr w:type="gramStart"/>
      <w:r>
        <w:rPr>
          <w:b/>
          <w:sz w:val="44"/>
        </w:rPr>
        <w:t xml:space="preserve">PT. CHITOSE INTERNASIONAL </w:t>
      </w:r>
      <w:proofErr w:type="spellStart"/>
      <w:r>
        <w:rPr>
          <w:b/>
          <w:sz w:val="44"/>
        </w:rPr>
        <w:t>Tbk</w:t>
      </w:r>
      <w:proofErr w:type="spellEnd"/>
      <w:r>
        <w:rPr>
          <w:b/>
          <w:sz w:val="44"/>
        </w:rPr>
        <w:t>.</w:t>
      </w:r>
      <w:proofErr w:type="gramEnd"/>
    </w:p>
    <w:p w:rsidR="007E7602" w:rsidRPr="00E76F0C" w:rsidRDefault="007E7602" w:rsidP="007E7602">
      <w:pPr>
        <w:jc w:val="center"/>
        <w:rPr>
          <w:b/>
          <w:sz w:val="44"/>
          <w:lang w:val="id-ID"/>
        </w:rPr>
      </w:pPr>
      <w:proofErr w:type="gramStart"/>
      <w:r>
        <w:rPr>
          <w:b/>
          <w:sz w:val="44"/>
        </w:rPr>
        <w:t>Date :</w:t>
      </w:r>
      <w:proofErr w:type="gramEnd"/>
      <w:r>
        <w:rPr>
          <w:b/>
          <w:sz w:val="44"/>
        </w:rPr>
        <w:t xml:space="preserve"> </w:t>
      </w:r>
      <w:r w:rsidR="00E76F0C">
        <w:rPr>
          <w:b/>
          <w:sz w:val="44"/>
          <w:lang w:val="id-ID"/>
        </w:rPr>
        <w:t>Dec</w:t>
      </w:r>
      <w:r w:rsidR="00980B22">
        <w:rPr>
          <w:b/>
          <w:sz w:val="44"/>
        </w:rPr>
        <w:t xml:space="preserve"> </w:t>
      </w:r>
      <w:r w:rsidR="00E76F0C">
        <w:rPr>
          <w:b/>
          <w:sz w:val="44"/>
          <w:lang w:val="id-ID"/>
        </w:rPr>
        <w:t>09</w:t>
      </w:r>
      <w:r>
        <w:rPr>
          <w:b/>
          <w:sz w:val="44"/>
        </w:rPr>
        <w:t>,20</w:t>
      </w:r>
      <w:r w:rsidR="00980B22">
        <w:rPr>
          <w:b/>
          <w:sz w:val="44"/>
        </w:rPr>
        <w:t>2</w:t>
      </w:r>
      <w:r w:rsidR="00E76F0C">
        <w:rPr>
          <w:b/>
          <w:sz w:val="44"/>
          <w:lang w:val="id-ID"/>
        </w:rPr>
        <w:t>1</w:t>
      </w:r>
    </w:p>
    <w:p w:rsidR="0032290D" w:rsidRPr="00715BE0" w:rsidRDefault="0032290D" w:rsidP="007E7602">
      <w:pPr>
        <w:jc w:val="center"/>
        <w:rPr>
          <w:rFonts w:ascii="Arial" w:hAnsi="Arial"/>
          <w:szCs w:val="24"/>
          <w:lang w:val="id-ID"/>
        </w:rPr>
      </w:pPr>
      <w:r w:rsidRPr="0032290D">
        <w:rPr>
          <w:szCs w:val="24"/>
        </w:rPr>
        <w:t>Form</w:t>
      </w:r>
      <w:r w:rsidRPr="0032290D">
        <w:rPr>
          <w:szCs w:val="24"/>
        </w:rPr>
        <w:tab/>
        <w:t xml:space="preserve">: CINT/QA/F-001/ MGT Review </w:t>
      </w:r>
      <w:r w:rsidR="00715BE0">
        <w:rPr>
          <w:szCs w:val="24"/>
          <w:lang w:val="id-ID"/>
        </w:rPr>
        <w:t>Dec 2021</w:t>
      </w:r>
    </w:p>
    <w:p w:rsidR="007E7602" w:rsidRDefault="007E7602" w:rsidP="007E7602">
      <w:pPr>
        <w:pStyle w:val="Header"/>
        <w:tabs>
          <w:tab w:val="clear" w:pos="4320"/>
          <w:tab w:val="clear" w:pos="8640"/>
        </w:tabs>
        <w:rPr>
          <w:rFonts w:ascii="Arial" w:hAnsi="Arial"/>
        </w:rPr>
      </w:pPr>
    </w:p>
    <w:p w:rsidR="007E7602" w:rsidRDefault="00887A4B" w:rsidP="007E7602">
      <w:pPr>
        <w:rPr>
          <w:rFonts w:ascii="Arial" w:hAnsi="Arial"/>
        </w:rPr>
      </w:pPr>
      <w:r w:rsidRPr="00887A4B">
        <w:rPr>
          <w:rFonts w:ascii="Arial" w:hAnsi="Arial"/>
          <w:noProof/>
        </w:rPr>
        <w:pict>
          <v:rect id="_x0000_s1062" style="position:absolute;margin-left:88.2pt;margin-top:17.05pt;width:520pt;height:186.1pt;z-index:-251582976" o:allowincell="f" strokeweight="6pt">
            <v:stroke linestyle="thickBetweenThin"/>
            <w10:anchorlock/>
          </v:rect>
        </w:pict>
      </w:r>
    </w:p>
    <w:p w:rsidR="00EF4165" w:rsidRDefault="00946BDF" w:rsidP="00E11C17">
      <w:pPr>
        <w:tabs>
          <w:tab w:val="left" w:pos="1965"/>
        </w:tabs>
        <w:rPr>
          <w:rFonts w:ascii="Arial" w:hAnsi="Arial"/>
        </w:rPr>
      </w:pPr>
      <w:r>
        <w:rPr>
          <w:rFonts w:ascii="Arial" w:hAnsi="Arial"/>
        </w:rPr>
        <w:tab/>
      </w:r>
    </w:p>
    <w:p w:rsidR="00E11C17" w:rsidRDefault="00E11C17" w:rsidP="00E11C17">
      <w:pPr>
        <w:tabs>
          <w:tab w:val="left" w:pos="1965"/>
        </w:tabs>
        <w:rPr>
          <w:rFonts w:ascii="Arial" w:hAnsi="Arial"/>
        </w:rPr>
      </w:pPr>
    </w:p>
    <w:p w:rsidR="00E11C17" w:rsidRDefault="00F7465E" w:rsidP="00F7465E">
      <w:pPr>
        <w:tabs>
          <w:tab w:val="left" w:pos="2820"/>
        </w:tabs>
        <w:rPr>
          <w:rFonts w:ascii="Arial" w:hAnsi="Arial"/>
        </w:rPr>
      </w:pPr>
      <w:r>
        <w:rPr>
          <w:rFonts w:ascii="Arial" w:hAnsi="Arial"/>
        </w:rPr>
        <w:tab/>
      </w:r>
    </w:p>
    <w:p w:rsidR="00E11C17" w:rsidRDefault="00E11C17" w:rsidP="00E11C17">
      <w:pPr>
        <w:tabs>
          <w:tab w:val="left" w:pos="1965"/>
        </w:tabs>
        <w:rPr>
          <w:rFonts w:ascii="Arial" w:hAnsi="Arial"/>
        </w:rPr>
      </w:pPr>
    </w:p>
    <w:p w:rsidR="00E11C17" w:rsidRDefault="00E11C17" w:rsidP="00B2350D">
      <w:pPr>
        <w:pStyle w:val="ListParagraph"/>
        <w:numPr>
          <w:ilvl w:val="0"/>
          <w:numId w:val="9"/>
        </w:numPr>
        <w:ind w:left="2700" w:right="2350" w:hanging="540"/>
        <w:rPr>
          <w:rFonts w:ascii="Arial" w:hAnsi="Arial"/>
          <w:b/>
          <w:sz w:val="32"/>
          <w:szCs w:val="32"/>
        </w:rPr>
      </w:pPr>
      <w:r w:rsidRPr="00F7465E">
        <w:rPr>
          <w:rFonts w:ascii="Arial" w:hAnsi="Arial"/>
          <w:b/>
          <w:sz w:val="32"/>
          <w:szCs w:val="32"/>
        </w:rPr>
        <w:t xml:space="preserve">HASIL AUDIT MUTU INTERNAL </w:t>
      </w:r>
      <w:r w:rsidR="00F7465E" w:rsidRPr="00F7465E">
        <w:rPr>
          <w:rFonts w:ascii="Arial" w:hAnsi="Arial"/>
          <w:b/>
          <w:bCs/>
          <w:sz w:val="32"/>
          <w:szCs w:val="32"/>
        </w:rPr>
        <w:t>SEMESTER 1  TAHUN  202</w:t>
      </w:r>
      <w:r w:rsidR="00E76F0C">
        <w:rPr>
          <w:rFonts w:ascii="Arial" w:hAnsi="Arial"/>
          <w:b/>
          <w:bCs/>
          <w:sz w:val="32"/>
          <w:szCs w:val="32"/>
          <w:lang w:val="id-ID"/>
        </w:rPr>
        <w:t>1</w:t>
      </w:r>
      <w:r w:rsidR="00F7465E">
        <w:rPr>
          <w:rFonts w:ascii="Arial" w:hAnsi="Arial"/>
          <w:b/>
          <w:bCs/>
          <w:sz w:val="32"/>
          <w:szCs w:val="32"/>
        </w:rPr>
        <w:t xml:space="preserve"> </w:t>
      </w:r>
    </w:p>
    <w:p w:rsidR="00F7465E" w:rsidRDefault="00E76F0C" w:rsidP="00B2350D">
      <w:pPr>
        <w:pStyle w:val="ListParagraph"/>
        <w:numPr>
          <w:ilvl w:val="0"/>
          <w:numId w:val="9"/>
        </w:numPr>
        <w:ind w:left="2700" w:right="2350" w:hanging="540"/>
        <w:rPr>
          <w:rFonts w:ascii="Arial" w:hAnsi="Arial"/>
          <w:b/>
          <w:sz w:val="32"/>
          <w:szCs w:val="32"/>
        </w:rPr>
      </w:pPr>
      <w:r>
        <w:rPr>
          <w:rFonts w:ascii="Arial" w:hAnsi="Arial"/>
          <w:b/>
          <w:sz w:val="32"/>
          <w:szCs w:val="32"/>
        </w:rPr>
        <w:t>EVALUASI KINERJA SMM TAHUN 20</w:t>
      </w:r>
      <w:r>
        <w:rPr>
          <w:rFonts w:ascii="Arial" w:hAnsi="Arial"/>
          <w:b/>
          <w:sz w:val="32"/>
          <w:szCs w:val="32"/>
          <w:lang w:val="id-ID"/>
        </w:rPr>
        <w:t>21</w:t>
      </w:r>
    </w:p>
    <w:p w:rsidR="00FE3D41" w:rsidRPr="00E11C17" w:rsidRDefault="00FE3D41" w:rsidP="00FE3D41">
      <w:pPr>
        <w:tabs>
          <w:tab w:val="left" w:pos="2070"/>
          <w:tab w:val="left" w:pos="5805"/>
        </w:tabs>
        <w:rPr>
          <w:rFonts w:ascii="Arial" w:hAnsi="Arial"/>
          <w:b/>
          <w:sz w:val="32"/>
          <w:szCs w:val="32"/>
        </w:rPr>
      </w:pPr>
      <w:r>
        <w:rPr>
          <w:rFonts w:ascii="Arial" w:hAnsi="Arial"/>
          <w:b/>
          <w:sz w:val="32"/>
          <w:szCs w:val="32"/>
        </w:rPr>
        <w:tab/>
      </w:r>
      <w:r>
        <w:rPr>
          <w:rFonts w:ascii="Arial" w:hAnsi="Arial"/>
          <w:b/>
          <w:sz w:val="32"/>
          <w:szCs w:val="32"/>
        </w:rPr>
        <w:tab/>
      </w:r>
    </w:p>
    <w:p w:rsidR="00E11C17" w:rsidRPr="00E11C17" w:rsidRDefault="00E11C17" w:rsidP="00E11C17">
      <w:pPr>
        <w:tabs>
          <w:tab w:val="left" w:pos="1965"/>
        </w:tabs>
        <w:rPr>
          <w:rFonts w:ascii="Arial" w:hAnsi="Arial"/>
          <w:b/>
          <w:sz w:val="32"/>
          <w:szCs w:val="32"/>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rPr>
          <w:rFonts w:ascii="Arial" w:hAnsi="Arial"/>
        </w:rPr>
      </w:pPr>
    </w:p>
    <w:p w:rsidR="00E11C17" w:rsidRDefault="00E11C17" w:rsidP="00E11C17">
      <w:pPr>
        <w:tabs>
          <w:tab w:val="left" w:pos="1965"/>
        </w:tabs>
      </w:pPr>
    </w:p>
    <w:p w:rsidR="007E7602" w:rsidRDefault="007E7602" w:rsidP="00BB0EEC"/>
    <w:p w:rsidR="007E7602" w:rsidRDefault="007E7602" w:rsidP="00BB0EEC"/>
    <w:p w:rsidR="007E7602" w:rsidRDefault="007E7602" w:rsidP="00BB0EEC"/>
    <w:p w:rsidR="007E7602" w:rsidRDefault="007E7602" w:rsidP="00BB0EEC"/>
    <w:p w:rsidR="00EF4165" w:rsidRDefault="00EF4165" w:rsidP="00BB0EEC"/>
    <w:p w:rsidR="006B0350" w:rsidRDefault="006B0350" w:rsidP="00BB0EEC"/>
    <w:p w:rsidR="006B0350" w:rsidRDefault="006B0350" w:rsidP="00BB0EEC"/>
    <w:p w:rsidR="006B0350" w:rsidRDefault="006B0350" w:rsidP="00BB0EEC"/>
    <w:p w:rsidR="00EF4165" w:rsidRDefault="00EF4165" w:rsidP="00BB0EEC"/>
    <w:p w:rsidR="007E7602" w:rsidRPr="00684999" w:rsidRDefault="007E7602" w:rsidP="00F451A4">
      <w:pPr>
        <w:pStyle w:val="Heading1"/>
        <w:numPr>
          <w:ilvl w:val="0"/>
          <w:numId w:val="5"/>
        </w:numPr>
        <w:pBdr>
          <w:top w:val="single" w:sz="4" w:space="1" w:color="auto"/>
          <w:left w:val="single" w:sz="4" w:space="4" w:color="auto"/>
          <w:bottom w:val="single" w:sz="4" w:space="1" w:color="auto"/>
          <w:right w:val="single" w:sz="4" w:space="4" w:color="auto"/>
        </w:pBdr>
        <w:shd w:val="clear" w:color="auto" w:fill="000000"/>
        <w:rPr>
          <w:color w:val="FFFFFF"/>
          <w:sz w:val="44"/>
        </w:rPr>
      </w:pPr>
      <w:r>
        <w:rPr>
          <w:color w:val="FFFFFF"/>
          <w:sz w:val="44"/>
        </w:rPr>
        <w:t xml:space="preserve">HASIL AUDIT MUTU INTERNAL </w:t>
      </w:r>
      <w:r w:rsidR="00C3166A">
        <w:rPr>
          <w:color w:val="FFFFFF"/>
          <w:sz w:val="44"/>
        </w:rPr>
        <w:t>I</w:t>
      </w:r>
      <w:r w:rsidR="00E76F0C">
        <w:rPr>
          <w:color w:val="FFFFFF"/>
          <w:sz w:val="44"/>
          <w:lang w:val="id-ID"/>
        </w:rPr>
        <w:t>I</w:t>
      </w:r>
      <w:r>
        <w:rPr>
          <w:color w:val="FFFFFF"/>
          <w:sz w:val="44"/>
        </w:rPr>
        <w:t xml:space="preserve"> </w:t>
      </w:r>
      <w:proofErr w:type="gramStart"/>
      <w:r>
        <w:rPr>
          <w:color w:val="FFFFFF"/>
          <w:sz w:val="44"/>
        </w:rPr>
        <w:t xml:space="preserve">( </w:t>
      </w:r>
      <w:proofErr w:type="spellStart"/>
      <w:r>
        <w:rPr>
          <w:color w:val="FFFFFF"/>
          <w:sz w:val="44"/>
        </w:rPr>
        <w:t>Periode</w:t>
      </w:r>
      <w:proofErr w:type="spellEnd"/>
      <w:proofErr w:type="gramEnd"/>
      <w:r>
        <w:rPr>
          <w:color w:val="FFFFFF"/>
          <w:sz w:val="44"/>
        </w:rPr>
        <w:t xml:space="preserve"> : </w:t>
      </w:r>
      <w:r w:rsidR="00E76F0C">
        <w:rPr>
          <w:color w:val="FFFFFF"/>
          <w:sz w:val="44"/>
          <w:lang w:val="id-ID"/>
        </w:rPr>
        <w:t>08 Nov – 15 Nov 2021</w:t>
      </w:r>
      <w:r w:rsidRPr="00684999">
        <w:rPr>
          <w:color w:val="FFFFFF"/>
          <w:sz w:val="44"/>
        </w:rPr>
        <w:t>)</w:t>
      </w:r>
    </w:p>
    <w:p w:rsidR="007E7602" w:rsidRDefault="007E7602" w:rsidP="00BB0EEC"/>
    <w:p w:rsidR="00EF4165" w:rsidRDefault="00EF4165" w:rsidP="00BB0EEC">
      <w:r>
        <w:t>1</w:t>
      </w:r>
      <w:r w:rsidRPr="007E7602">
        <w:rPr>
          <w:b/>
        </w:rPr>
        <w:t>.   RUANG LINGKUP AUDIT MUTU INTERNAL</w:t>
      </w:r>
      <w:r>
        <w:t xml:space="preserve"> </w:t>
      </w:r>
    </w:p>
    <w:p w:rsidR="007E7602" w:rsidRDefault="007E7602" w:rsidP="00F451A4">
      <w:pPr>
        <w:numPr>
          <w:ilvl w:val="1"/>
          <w:numId w:val="1"/>
        </w:numPr>
      </w:pPr>
      <w:r>
        <w:t xml:space="preserve">Audit </w:t>
      </w:r>
      <w:proofErr w:type="spellStart"/>
      <w:r w:rsidR="00EB0CB8">
        <w:t>Proses</w:t>
      </w:r>
      <w:proofErr w:type="spellEnd"/>
      <w:r w:rsidR="00EB0CB8">
        <w:t xml:space="preserve"> </w:t>
      </w:r>
      <w:proofErr w:type="spellStart"/>
      <w:r w:rsidR="00EB0CB8">
        <w:t>terdokumentasi</w:t>
      </w:r>
      <w:proofErr w:type="spellEnd"/>
      <w:r>
        <w:t xml:space="preserve"> </w:t>
      </w:r>
      <w:proofErr w:type="spellStart"/>
      <w:r>
        <w:t>terhadap</w:t>
      </w:r>
      <w:proofErr w:type="spellEnd"/>
      <w:r>
        <w:t xml:space="preserve"> :</w:t>
      </w:r>
    </w:p>
    <w:p w:rsidR="007E7602" w:rsidRDefault="007E7602" w:rsidP="00F451A4">
      <w:pPr>
        <w:numPr>
          <w:ilvl w:val="0"/>
          <w:numId w:val="2"/>
        </w:numPr>
        <w:ind w:left="1080" w:hanging="229"/>
        <w:jc w:val="both"/>
      </w:pPr>
      <w:proofErr w:type="spellStart"/>
      <w:r>
        <w:t>Seluruh</w:t>
      </w:r>
      <w:proofErr w:type="spellEnd"/>
      <w:r>
        <w:t xml:space="preserve"> </w:t>
      </w:r>
      <w:proofErr w:type="spellStart"/>
      <w:r>
        <w:t>persyaratan</w:t>
      </w:r>
      <w:proofErr w:type="spellEnd"/>
      <w:r>
        <w:t xml:space="preserve"> ISO 9001:20</w:t>
      </w:r>
      <w:r w:rsidR="00EB0CB8">
        <w:t>15</w:t>
      </w:r>
    </w:p>
    <w:p w:rsidR="007E7602" w:rsidRDefault="007E7602" w:rsidP="00F451A4">
      <w:pPr>
        <w:numPr>
          <w:ilvl w:val="0"/>
          <w:numId w:val="2"/>
        </w:numPr>
        <w:ind w:left="1080" w:hanging="229"/>
        <w:jc w:val="both"/>
      </w:pPr>
      <w:proofErr w:type="spellStart"/>
      <w:r>
        <w:t>Seluruh</w:t>
      </w:r>
      <w:proofErr w:type="spellEnd"/>
      <w:r>
        <w:t xml:space="preserve"> </w:t>
      </w:r>
      <w:proofErr w:type="spellStart"/>
      <w:r>
        <w:t>kebijakkan</w:t>
      </w:r>
      <w:proofErr w:type="spellEnd"/>
      <w:r>
        <w:t xml:space="preserve"> </w:t>
      </w:r>
      <w:proofErr w:type="spellStart"/>
      <w:r>
        <w:t>perusahaan</w:t>
      </w:r>
      <w:proofErr w:type="spellEnd"/>
      <w:r>
        <w:t xml:space="preserve"> yang </w:t>
      </w:r>
      <w:proofErr w:type="spellStart"/>
      <w:r>
        <w:t>tertuang</w:t>
      </w:r>
      <w:proofErr w:type="spellEnd"/>
      <w:r>
        <w:t xml:space="preserve"> </w:t>
      </w:r>
      <w:proofErr w:type="spellStart"/>
      <w:r>
        <w:t>dalam</w:t>
      </w:r>
      <w:proofErr w:type="spellEnd"/>
      <w:r>
        <w:t xml:space="preserve"> </w:t>
      </w:r>
      <w:proofErr w:type="spellStart"/>
      <w:r>
        <w:t>sasaran</w:t>
      </w:r>
      <w:proofErr w:type="spellEnd"/>
      <w:r>
        <w:t xml:space="preserve"> </w:t>
      </w:r>
      <w:proofErr w:type="spellStart"/>
      <w:r>
        <w:t>mutu</w:t>
      </w:r>
      <w:proofErr w:type="spellEnd"/>
      <w:r>
        <w:t xml:space="preserve"> PT. </w:t>
      </w:r>
      <w:proofErr w:type="spellStart"/>
      <w:r>
        <w:t>Chitose</w:t>
      </w:r>
      <w:proofErr w:type="spellEnd"/>
      <w:r>
        <w:t xml:space="preserve"> </w:t>
      </w:r>
      <w:proofErr w:type="spellStart"/>
      <w:r>
        <w:t>Internasional</w:t>
      </w:r>
      <w:proofErr w:type="spellEnd"/>
      <w:r>
        <w:t xml:space="preserve"> </w:t>
      </w:r>
      <w:proofErr w:type="spellStart"/>
      <w:r>
        <w:t>Tbk</w:t>
      </w:r>
      <w:proofErr w:type="spellEnd"/>
      <w:r>
        <w:t>.</w:t>
      </w:r>
    </w:p>
    <w:p w:rsidR="007E7602" w:rsidRDefault="007E7602" w:rsidP="00F451A4">
      <w:pPr>
        <w:numPr>
          <w:ilvl w:val="1"/>
          <w:numId w:val="1"/>
        </w:numPr>
        <w:jc w:val="both"/>
      </w:pPr>
      <w:r>
        <w:t xml:space="preserve">Audit </w:t>
      </w:r>
      <w:proofErr w:type="spellStart"/>
      <w:r>
        <w:t>Implementasi</w:t>
      </w:r>
      <w:proofErr w:type="spellEnd"/>
      <w:r>
        <w:t xml:space="preserve"> </w:t>
      </w:r>
      <w:r w:rsidR="00E76F0C">
        <w:rPr>
          <w:lang w:val="id-ID"/>
        </w:rPr>
        <w:t xml:space="preserve">secara sampling </w:t>
      </w:r>
      <w:proofErr w:type="spellStart"/>
      <w:r>
        <w:t>terhadap</w:t>
      </w:r>
      <w:proofErr w:type="spellEnd"/>
      <w:r>
        <w:t xml:space="preserve"> </w:t>
      </w:r>
      <w:proofErr w:type="spellStart"/>
      <w:r>
        <w:t>beberapa</w:t>
      </w:r>
      <w:proofErr w:type="spellEnd"/>
      <w:r>
        <w:t xml:space="preserve"> area yang </w:t>
      </w:r>
      <w:proofErr w:type="spellStart"/>
      <w:r>
        <w:t>berhubungan</w:t>
      </w:r>
      <w:proofErr w:type="spellEnd"/>
      <w:r>
        <w:t xml:space="preserve"> </w:t>
      </w:r>
      <w:proofErr w:type="spellStart"/>
      <w:r>
        <w:t>dengan</w:t>
      </w:r>
      <w:proofErr w:type="spellEnd"/>
      <w:r>
        <w:t xml:space="preserve"> </w:t>
      </w:r>
      <w:proofErr w:type="spellStart"/>
      <w:r>
        <w:t>persyaratan</w:t>
      </w:r>
      <w:proofErr w:type="spellEnd"/>
      <w:r>
        <w:t xml:space="preserve"> ISO 9001:20</w:t>
      </w:r>
      <w:r w:rsidR="00EB0CB8">
        <w:t>15</w:t>
      </w:r>
      <w:r>
        <w:t>.</w:t>
      </w:r>
    </w:p>
    <w:p w:rsidR="007E7602" w:rsidRDefault="007E7602" w:rsidP="007E7602">
      <w:pPr>
        <w:pStyle w:val="Header"/>
        <w:tabs>
          <w:tab w:val="clear" w:pos="4320"/>
          <w:tab w:val="clear" w:pos="8640"/>
        </w:tabs>
      </w:pPr>
    </w:p>
    <w:tbl>
      <w:tblPr>
        <w:tblW w:w="0" w:type="auto"/>
        <w:tblInd w:w="959" w:type="dxa"/>
        <w:tblLayout w:type="fixed"/>
        <w:tblLook w:val="0000"/>
      </w:tblPr>
      <w:tblGrid>
        <w:gridCol w:w="3544"/>
        <w:gridCol w:w="3543"/>
      </w:tblGrid>
      <w:tr w:rsidR="007E7602" w:rsidTr="00E76F0C">
        <w:trPr>
          <w:trHeight w:val="1591"/>
        </w:trPr>
        <w:tc>
          <w:tcPr>
            <w:tcW w:w="3544" w:type="dxa"/>
          </w:tcPr>
          <w:p w:rsidR="007E7602" w:rsidRPr="00E76F0C" w:rsidRDefault="00311BBD" w:rsidP="00F451A4">
            <w:pPr>
              <w:numPr>
                <w:ilvl w:val="0"/>
                <w:numId w:val="3"/>
              </w:numPr>
            </w:pPr>
            <w:r>
              <w:t>PPIC</w:t>
            </w:r>
            <w:r w:rsidR="00A04AA8">
              <w:t xml:space="preserve"> (PPC / IC)</w:t>
            </w:r>
          </w:p>
          <w:p w:rsidR="00E76F0C" w:rsidRDefault="00E76F0C" w:rsidP="00F451A4">
            <w:pPr>
              <w:numPr>
                <w:ilvl w:val="0"/>
                <w:numId w:val="3"/>
              </w:numPr>
            </w:pPr>
            <w:r>
              <w:rPr>
                <w:lang w:val="id-ID"/>
              </w:rPr>
              <w:t>PPIC SubKon</w:t>
            </w:r>
          </w:p>
          <w:p w:rsidR="007E7602" w:rsidRDefault="007E7602" w:rsidP="00F451A4">
            <w:pPr>
              <w:numPr>
                <w:ilvl w:val="0"/>
                <w:numId w:val="3"/>
              </w:numPr>
            </w:pPr>
            <w:r>
              <w:t>Marketing</w:t>
            </w:r>
            <w:r w:rsidR="00311BBD">
              <w:t>-Sales</w:t>
            </w:r>
            <w:r>
              <w:t xml:space="preserve"> (MKT</w:t>
            </w:r>
            <w:r w:rsidR="00311BBD">
              <w:t>-SLS</w:t>
            </w:r>
            <w:r>
              <w:t>)</w:t>
            </w:r>
          </w:p>
          <w:p w:rsidR="007E7602" w:rsidRDefault="007E7602" w:rsidP="00F451A4">
            <w:pPr>
              <w:numPr>
                <w:ilvl w:val="0"/>
                <w:numId w:val="3"/>
              </w:numPr>
            </w:pPr>
            <w:r>
              <w:t>H</w:t>
            </w:r>
            <w:r w:rsidR="00EB0CB8">
              <w:t>C</w:t>
            </w:r>
            <w:r>
              <w:t>&amp;GA</w:t>
            </w:r>
          </w:p>
          <w:p w:rsidR="007E7602" w:rsidRDefault="007E7602" w:rsidP="00E76F0C"/>
        </w:tc>
        <w:tc>
          <w:tcPr>
            <w:tcW w:w="3543" w:type="dxa"/>
          </w:tcPr>
          <w:p w:rsidR="007E7602" w:rsidRDefault="00A04AA8" w:rsidP="00F451A4">
            <w:pPr>
              <w:numPr>
                <w:ilvl w:val="0"/>
                <w:numId w:val="4"/>
              </w:numPr>
            </w:pPr>
            <w:r>
              <w:t>Production Steel</w:t>
            </w:r>
          </w:p>
          <w:p w:rsidR="00A04AA8" w:rsidRDefault="007E7602" w:rsidP="00F451A4">
            <w:pPr>
              <w:numPr>
                <w:ilvl w:val="0"/>
                <w:numId w:val="4"/>
              </w:numPr>
            </w:pPr>
            <w:r>
              <w:t xml:space="preserve">Production </w:t>
            </w:r>
            <w:r w:rsidR="00A04AA8">
              <w:t>Nursing Bed</w:t>
            </w:r>
          </w:p>
          <w:p w:rsidR="007E7602" w:rsidRDefault="00A04AA8" w:rsidP="00F451A4">
            <w:pPr>
              <w:numPr>
                <w:ilvl w:val="0"/>
                <w:numId w:val="4"/>
              </w:numPr>
            </w:pPr>
            <w:r>
              <w:t xml:space="preserve">Production </w:t>
            </w:r>
            <w:proofErr w:type="spellStart"/>
            <w:r>
              <w:t>WoodLine</w:t>
            </w:r>
            <w:proofErr w:type="spellEnd"/>
            <w:r>
              <w:t xml:space="preserve"> </w:t>
            </w:r>
          </w:p>
          <w:p w:rsidR="007E7602" w:rsidRDefault="007E7602" w:rsidP="00F451A4">
            <w:pPr>
              <w:numPr>
                <w:ilvl w:val="0"/>
                <w:numId w:val="4"/>
              </w:numPr>
            </w:pPr>
            <w:r>
              <w:t xml:space="preserve">Quality </w:t>
            </w:r>
            <w:r w:rsidR="00311BBD">
              <w:t>Control</w:t>
            </w:r>
            <w:r>
              <w:t xml:space="preserve"> (Q</w:t>
            </w:r>
            <w:r w:rsidR="00311BBD">
              <w:t>C</w:t>
            </w:r>
            <w:r>
              <w:t>)</w:t>
            </w:r>
          </w:p>
          <w:p w:rsidR="00EF3208" w:rsidRDefault="00EF3208" w:rsidP="00E76F0C">
            <w:pPr>
              <w:ind w:left="360"/>
            </w:pPr>
          </w:p>
        </w:tc>
      </w:tr>
    </w:tbl>
    <w:p w:rsidR="007E7602" w:rsidRDefault="007E7602" w:rsidP="007E7602">
      <w:r>
        <w:rPr>
          <w:b/>
        </w:rPr>
        <w:t xml:space="preserve">2.   </w:t>
      </w:r>
      <w:r>
        <w:rPr>
          <w:b/>
          <w:u w:val="single"/>
        </w:rPr>
        <w:t>RENCANA DAN PELAKSANAAN</w:t>
      </w:r>
      <w:r>
        <w:rPr>
          <w:b/>
        </w:rPr>
        <w:t xml:space="preserve"> </w:t>
      </w:r>
    </w:p>
    <w:p w:rsidR="007E7602" w:rsidRDefault="007E7602" w:rsidP="007E7602">
      <w:pPr>
        <w:ind w:firstLine="720"/>
      </w:pPr>
      <w:proofErr w:type="spellStart"/>
      <w:proofErr w:type="gramStart"/>
      <w:r>
        <w:t>Rencana</w:t>
      </w:r>
      <w:proofErr w:type="spellEnd"/>
      <w:r>
        <w:t xml:space="preserve"> :</w:t>
      </w:r>
      <w:r w:rsidR="00EF3208">
        <w:t>Audit</w:t>
      </w:r>
      <w:proofErr w:type="gramEnd"/>
      <w:r w:rsidR="00EF3208">
        <w:t xml:space="preserve"> </w:t>
      </w:r>
      <w:proofErr w:type="spellStart"/>
      <w:r w:rsidR="00EF3208">
        <w:t>mutu</w:t>
      </w:r>
      <w:proofErr w:type="spellEnd"/>
      <w:r w:rsidR="00EF3208">
        <w:t xml:space="preserve"> Internal </w:t>
      </w:r>
      <w:proofErr w:type="spellStart"/>
      <w:r w:rsidR="00EF3208">
        <w:t>akan</w:t>
      </w:r>
      <w:proofErr w:type="spellEnd"/>
      <w:r w:rsidR="00EF3208">
        <w:t xml:space="preserve"> </w:t>
      </w:r>
      <w:proofErr w:type="spellStart"/>
      <w:r w:rsidR="00EF3208">
        <w:t>di</w:t>
      </w:r>
      <w:proofErr w:type="spellEnd"/>
      <w:r w:rsidR="00EF3208">
        <w:t xml:space="preserve"> </w:t>
      </w:r>
      <w:proofErr w:type="spellStart"/>
      <w:r w:rsidR="00EF3208">
        <w:t>bagi</w:t>
      </w:r>
      <w:proofErr w:type="spellEnd"/>
      <w:r w:rsidR="00EF3208">
        <w:t xml:space="preserve"> </w:t>
      </w:r>
      <w:proofErr w:type="spellStart"/>
      <w:r w:rsidR="00EF3208">
        <w:t>menjadi</w:t>
      </w:r>
      <w:proofErr w:type="spellEnd"/>
      <w:r w:rsidR="00EF3208">
        <w:t xml:space="preserve"> 2 </w:t>
      </w:r>
      <w:proofErr w:type="spellStart"/>
      <w:r w:rsidR="00EF3208">
        <w:t>tahap</w:t>
      </w:r>
      <w:proofErr w:type="spellEnd"/>
      <w:r w:rsidR="00EF3208">
        <w:t xml:space="preserve"> </w:t>
      </w:r>
      <w:proofErr w:type="spellStart"/>
      <w:r w:rsidR="00EF3208">
        <w:t>yaitu</w:t>
      </w:r>
      <w:proofErr w:type="spellEnd"/>
      <w:r w:rsidR="00EF3208">
        <w:t xml:space="preserve"> audit </w:t>
      </w:r>
      <w:proofErr w:type="spellStart"/>
      <w:r w:rsidR="00EF3208">
        <w:t>tahap</w:t>
      </w:r>
      <w:proofErr w:type="spellEnd"/>
      <w:r w:rsidR="00EF3208">
        <w:t xml:space="preserve"> ke-1 </w:t>
      </w:r>
      <w:proofErr w:type="spellStart"/>
      <w:r w:rsidR="00EF3208">
        <w:t>dan</w:t>
      </w:r>
      <w:proofErr w:type="spellEnd"/>
      <w:r w:rsidR="00EF3208">
        <w:t xml:space="preserve"> audit </w:t>
      </w:r>
      <w:proofErr w:type="spellStart"/>
      <w:r w:rsidR="00EF3208">
        <w:t>tahap</w:t>
      </w:r>
      <w:proofErr w:type="spellEnd"/>
      <w:r w:rsidR="00EF3208">
        <w:t xml:space="preserve"> </w:t>
      </w:r>
      <w:proofErr w:type="spellStart"/>
      <w:r w:rsidR="00EF3208">
        <w:t>ke</w:t>
      </w:r>
      <w:proofErr w:type="spellEnd"/>
      <w:r w:rsidR="00EF3208">
        <w:t>- 2 (</w:t>
      </w:r>
      <w:proofErr w:type="spellStart"/>
      <w:r w:rsidR="00EF3208">
        <w:t>tindak</w:t>
      </w:r>
      <w:proofErr w:type="spellEnd"/>
      <w:r w:rsidR="00EF3208">
        <w:t xml:space="preserve"> </w:t>
      </w:r>
      <w:proofErr w:type="spellStart"/>
      <w:r w:rsidR="00EF3208">
        <w:t>lanjut</w:t>
      </w:r>
      <w:proofErr w:type="spellEnd"/>
      <w:r w:rsidR="00EF3208">
        <w:t xml:space="preserve"> </w:t>
      </w:r>
      <w:proofErr w:type="spellStart"/>
      <w:r w:rsidR="00EF3208">
        <w:t>perbaikan</w:t>
      </w:r>
      <w:proofErr w:type="spellEnd"/>
      <w:r w:rsidR="00EF3208">
        <w:t xml:space="preserve"> </w:t>
      </w:r>
      <w:proofErr w:type="spellStart"/>
      <w:r w:rsidR="00EF3208">
        <w:t>terh</w:t>
      </w:r>
      <w:r w:rsidR="00362293">
        <w:t>a</w:t>
      </w:r>
      <w:r w:rsidR="00EF3208">
        <w:t>dap</w:t>
      </w:r>
      <w:proofErr w:type="spellEnd"/>
      <w:r w:rsidR="00EF3208">
        <w:t xml:space="preserve"> </w:t>
      </w:r>
      <w:proofErr w:type="spellStart"/>
      <w:r w:rsidR="00EF3208">
        <w:t>temuan</w:t>
      </w:r>
      <w:proofErr w:type="spellEnd"/>
      <w:r w:rsidR="00EB0CB8">
        <w:t>)</w:t>
      </w:r>
    </w:p>
    <w:p w:rsidR="008A63F4" w:rsidRDefault="007E7602" w:rsidP="00311BBD">
      <w:pPr>
        <w:pStyle w:val="ListParagraph"/>
        <w:numPr>
          <w:ilvl w:val="0"/>
          <w:numId w:val="6"/>
        </w:numPr>
      </w:pPr>
      <w:proofErr w:type="spellStart"/>
      <w:r>
        <w:t>Pelaksanaan</w:t>
      </w:r>
      <w:proofErr w:type="spellEnd"/>
      <w:r>
        <w:t xml:space="preserve"> Audit </w:t>
      </w:r>
      <w:proofErr w:type="spellStart"/>
      <w:r>
        <w:t>Mutu</w:t>
      </w:r>
      <w:proofErr w:type="spellEnd"/>
      <w:r>
        <w:t xml:space="preserve"> Internal </w:t>
      </w:r>
      <w:proofErr w:type="spellStart"/>
      <w:r w:rsidR="00EF3208">
        <w:t>tahap</w:t>
      </w:r>
      <w:proofErr w:type="spellEnd"/>
      <w:r w:rsidR="00EF3208">
        <w:t xml:space="preserve"> ke-1 </w:t>
      </w:r>
      <w:proofErr w:type="spellStart"/>
      <w:r w:rsidR="00EF3208">
        <w:t>direncanakan</w:t>
      </w:r>
      <w:proofErr w:type="spellEnd"/>
      <w:r w:rsidR="00EF3208">
        <w:t xml:space="preserve"> </w:t>
      </w:r>
      <w:proofErr w:type="spellStart"/>
      <w:r w:rsidR="00EF3208">
        <w:t>untuk</w:t>
      </w:r>
      <w:proofErr w:type="spellEnd"/>
      <w:r w:rsidR="00EF3208">
        <w:t xml:space="preserve"> </w:t>
      </w:r>
      <w:proofErr w:type="spellStart"/>
      <w:r w:rsidR="00EF3208">
        <w:t>dilaksanakan</w:t>
      </w:r>
      <w:proofErr w:type="spellEnd"/>
      <w:r w:rsidR="00EF3208">
        <w:t xml:space="preserve"> </w:t>
      </w:r>
      <w:proofErr w:type="spellStart"/>
      <w:r w:rsidR="00EF3208">
        <w:t>dari</w:t>
      </w:r>
      <w:proofErr w:type="spellEnd"/>
      <w:r w:rsidR="00EF3208">
        <w:t xml:space="preserve"> </w:t>
      </w:r>
      <w:proofErr w:type="spellStart"/>
      <w:r w:rsidR="004A3B88">
        <w:t>tanggal</w:t>
      </w:r>
      <w:proofErr w:type="spellEnd"/>
      <w:r w:rsidR="004A3B88">
        <w:t xml:space="preserve"> </w:t>
      </w:r>
      <w:r w:rsidR="00E76F0C">
        <w:rPr>
          <w:lang w:val="id-ID"/>
        </w:rPr>
        <w:t>08 November 2021</w:t>
      </w:r>
      <w:r w:rsidR="004A3B88">
        <w:t xml:space="preserve"> </w:t>
      </w:r>
      <w:proofErr w:type="spellStart"/>
      <w:r w:rsidR="004A3B88">
        <w:t>sampai</w:t>
      </w:r>
      <w:proofErr w:type="spellEnd"/>
      <w:r w:rsidR="004A3B88">
        <w:t xml:space="preserve"> </w:t>
      </w:r>
      <w:proofErr w:type="spellStart"/>
      <w:r w:rsidR="004A3B88">
        <w:t>dengan</w:t>
      </w:r>
      <w:proofErr w:type="spellEnd"/>
      <w:r w:rsidR="004A3B88">
        <w:t xml:space="preserve"> </w:t>
      </w:r>
      <w:r w:rsidR="00384CC4">
        <w:t>1</w:t>
      </w:r>
      <w:r w:rsidR="00E76F0C">
        <w:rPr>
          <w:lang w:val="id-ID"/>
        </w:rPr>
        <w:t>5 November 2021</w:t>
      </w:r>
      <w:r w:rsidR="00EF3208">
        <w:t xml:space="preserve">, </w:t>
      </w:r>
      <w:proofErr w:type="spellStart"/>
      <w:r w:rsidR="00384CC4">
        <w:t>dan</w:t>
      </w:r>
      <w:proofErr w:type="spellEnd"/>
      <w:r w:rsidR="00384CC4">
        <w:t xml:space="preserve"> </w:t>
      </w:r>
      <w:proofErr w:type="spellStart"/>
      <w:r w:rsidR="00980B22">
        <w:t>dapat</w:t>
      </w:r>
      <w:proofErr w:type="spellEnd"/>
      <w:r w:rsidR="00980B22">
        <w:t xml:space="preserve"> </w:t>
      </w:r>
      <w:proofErr w:type="spellStart"/>
      <w:r w:rsidR="00980B22">
        <w:t>dilaksanakan</w:t>
      </w:r>
      <w:proofErr w:type="spellEnd"/>
      <w:r w:rsidR="00980B22">
        <w:t xml:space="preserve"> </w:t>
      </w:r>
      <w:proofErr w:type="spellStart"/>
      <w:r w:rsidR="00980B22">
        <w:t>sesuai</w:t>
      </w:r>
      <w:proofErr w:type="spellEnd"/>
      <w:r w:rsidR="00980B22">
        <w:t xml:space="preserve"> </w:t>
      </w:r>
      <w:proofErr w:type="spellStart"/>
      <w:r w:rsidR="00980B22">
        <w:t>dengan</w:t>
      </w:r>
      <w:proofErr w:type="spellEnd"/>
      <w:r w:rsidR="00980B22">
        <w:t xml:space="preserve"> </w:t>
      </w:r>
      <w:proofErr w:type="spellStart"/>
      <w:r w:rsidR="00980B22">
        <w:t>rencana</w:t>
      </w:r>
      <w:proofErr w:type="spellEnd"/>
      <w:r w:rsidR="00384CC4">
        <w:t>.</w:t>
      </w:r>
      <w:r w:rsidR="004A3B88">
        <w:t xml:space="preserve"> </w:t>
      </w:r>
    </w:p>
    <w:p w:rsidR="00332558" w:rsidRDefault="00332558" w:rsidP="00F451A4">
      <w:pPr>
        <w:pStyle w:val="ListParagraph"/>
        <w:numPr>
          <w:ilvl w:val="0"/>
          <w:numId w:val="6"/>
        </w:numPr>
      </w:pPr>
      <w:r>
        <w:t xml:space="preserve">Audit </w:t>
      </w:r>
      <w:proofErr w:type="spellStart"/>
      <w:r>
        <w:t>tindak</w:t>
      </w:r>
      <w:proofErr w:type="spellEnd"/>
      <w:r>
        <w:t xml:space="preserve"> </w:t>
      </w:r>
      <w:proofErr w:type="spellStart"/>
      <w:r>
        <w:t>lanjut</w:t>
      </w:r>
      <w:proofErr w:type="spellEnd"/>
      <w:r>
        <w:t xml:space="preserve"> </w:t>
      </w:r>
      <w:proofErr w:type="spellStart"/>
      <w:r>
        <w:t>terhadap</w:t>
      </w:r>
      <w:proofErr w:type="spellEnd"/>
      <w:r>
        <w:t xml:space="preserve"> </w:t>
      </w:r>
      <w:proofErr w:type="spellStart"/>
      <w:r>
        <w:t>temuan</w:t>
      </w:r>
      <w:proofErr w:type="spellEnd"/>
      <w:r>
        <w:t xml:space="preserve"> Audit </w:t>
      </w:r>
      <w:proofErr w:type="spellStart"/>
      <w:r>
        <w:t>mutu</w:t>
      </w:r>
      <w:proofErr w:type="spellEnd"/>
      <w:r>
        <w:t xml:space="preserve"> </w:t>
      </w:r>
      <w:proofErr w:type="gramStart"/>
      <w:r>
        <w:t>Internal</w:t>
      </w:r>
      <w:proofErr w:type="gramEnd"/>
      <w:r>
        <w:t xml:space="preserve"> </w:t>
      </w:r>
      <w:proofErr w:type="spellStart"/>
      <w:r>
        <w:t>di</w:t>
      </w:r>
      <w:r w:rsidR="00311BBD">
        <w:t>re</w:t>
      </w:r>
      <w:r>
        <w:t>ncanakan</w:t>
      </w:r>
      <w:proofErr w:type="spellEnd"/>
      <w:r>
        <w:t xml:space="preserve"> </w:t>
      </w:r>
      <w:r w:rsidR="00E76F0C">
        <w:rPr>
          <w:lang w:val="id-ID"/>
        </w:rPr>
        <w:t>tentative sesuai dengan rencana penyelesaian tindakan perbaikan yang disampaikan oleh auditee,</w:t>
      </w:r>
      <w:r w:rsidR="004A3B88">
        <w:t xml:space="preserve"> </w:t>
      </w:r>
      <w:proofErr w:type="spellStart"/>
      <w:r w:rsidR="004A3B88">
        <w:t>sesuai</w:t>
      </w:r>
      <w:proofErr w:type="spellEnd"/>
      <w:r w:rsidR="004A3B88">
        <w:t xml:space="preserve"> </w:t>
      </w:r>
      <w:proofErr w:type="spellStart"/>
      <w:r w:rsidR="004A3B88">
        <w:t>dengan</w:t>
      </w:r>
      <w:proofErr w:type="spellEnd"/>
      <w:r w:rsidR="004A3B88">
        <w:t xml:space="preserve"> </w:t>
      </w:r>
      <w:proofErr w:type="spellStart"/>
      <w:r w:rsidR="004A3B88">
        <w:t>kebutuhan</w:t>
      </w:r>
      <w:proofErr w:type="spellEnd"/>
      <w:r w:rsidR="004A3B88">
        <w:t xml:space="preserve"> </w:t>
      </w:r>
      <w:proofErr w:type="spellStart"/>
      <w:r w:rsidR="004A3B88">
        <w:t>dan</w:t>
      </w:r>
      <w:proofErr w:type="spellEnd"/>
      <w:r w:rsidR="004A3B88">
        <w:t xml:space="preserve"> </w:t>
      </w:r>
      <w:proofErr w:type="spellStart"/>
      <w:r w:rsidR="004A3B88">
        <w:t>perkembangan</w:t>
      </w:r>
      <w:proofErr w:type="spellEnd"/>
      <w:r w:rsidR="004A3B88">
        <w:t xml:space="preserve">. </w:t>
      </w:r>
      <w:proofErr w:type="spellStart"/>
      <w:r w:rsidR="004A3B88">
        <w:t>Sebagai</w:t>
      </w:r>
      <w:proofErr w:type="spellEnd"/>
      <w:r w:rsidR="004A3B88">
        <w:t xml:space="preserve"> </w:t>
      </w:r>
      <w:proofErr w:type="spellStart"/>
      <w:r w:rsidR="004A3B88">
        <w:t>antisipasi</w:t>
      </w:r>
      <w:proofErr w:type="spellEnd"/>
      <w:r w:rsidR="004A3B88">
        <w:t xml:space="preserve"> </w:t>
      </w:r>
      <w:proofErr w:type="spellStart"/>
      <w:r w:rsidR="004A3B88">
        <w:t>jika</w:t>
      </w:r>
      <w:proofErr w:type="spellEnd"/>
      <w:r w:rsidR="004A3B88">
        <w:t xml:space="preserve"> </w:t>
      </w:r>
      <w:r>
        <w:t>:</w:t>
      </w:r>
    </w:p>
    <w:p w:rsidR="00332558" w:rsidRDefault="00373FC0" w:rsidP="00F451A4">
      <w:pPr>
        <w:pStyle w:val="ListParagraph"/>
        <w:numPr>
          <w:ilvl w:val="1"/>
          <w:numId w:val="6"/>
        </w:numPr>
      </w:pPr>
      <w:proofErr w:type="spellStart"/>
      <w:r>
        <w:t>Jadwal</w:t>
      </w:r>
      <w:proofErr w:type="spellEnd"/>
      <w:r>
        <w:t xml:space="preserve"> </w:t>
      </w:r>
      <w:proofErr w:type="spellStart"/>
      <w:r>
        <w:t>penyelesaian</w:t>
      </w:r>
      <w:proofErr w:type="spellEnd"/>
      <w:r>
        <w:t xml:space="preserve"> </w:t>
      </w:r>
      <w:proofErr w:type="spellStart"/>
      <w:r w:rsidR="00332558">
        <w:t>tindakan</w:t>
      </w:r>
      <w:proofErr w:type="spellEnd"/>
      <w:r w:rsidR="00332558">
        <w:t xml:space="preserve"> </w:t>
      </w:r>
      <w:proofErr w:type="spellStart"/>
      <w:r w:rsidR="00332558">
        <w:t>perbaikan</w:t>
      </w:r>
      <w:proofErr w:type="spellEnd"/>
      <w:r w:rsidR="00332558">
        <w:t xml:space="preserve"> </w:t>
      </w:r>
      <w:proofErr w:type="spellStart"/>
      <w:r w:rsidR="00332558">
        <w:t>terhadap</w:t>
      </w:r>
      <w:proofErr w:type="spellEnd"/>
      <w:r w:rsidR="00332558">
        <w:t xml:space="preserve"> </w:t>
      </w:r>
      <w:proofErr w:type="spellStart"/>
      <w:r w:rsidR="00332558">
        <w:t>temuan</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selesai</w:t>
      </w:r>
      <w:proofErr w:type="spellEnd"/>
    </w:p>
    <w:p w:rsidR="00332558" w:rsidRDefault="00332558" w:rsidP="00F451A4">
      <w:pPr>
        <w:pStyle w:val="ListParagraph"/>
        <w:numPr>
          <w:ilvl w:val="1"/>
          <w:numId w:val="6"/>
        </w:numPr>
      </w:pPr>
      <w:proofErr w:type="spellStart"/>
      <w:r>
        <w:t>Kesibukan</w:t>
      </w:r>
      <w:proofErr w:type="spellEnd"/>
      <w:r>
        <w:t xml:space="preserve"> auditor </w:t>
      </w:r>
      <w:proofErr w:type="spellStart"/>
      <w:r>
        <w:t>dan</w:t>
      </w:r>
      <w:proofErr w:type="spellEnd"/>
      <w:r>
        <w:t xml:space="preserve"> </w:t>
      </w:r>
      <w:proofErr w:type="spellStart"/>
      <w:r>
        <w:t>auditee</w:t>
      </w:r>
      <w:proofErr w:type="spellEnd"/>
      <w:r>
        <w:t>.</w:t>
      </w:r>
    </w:p>
    <w:p w:rsidR="00384CC4" w:rsidRPr="000541A1" w:rsidRDefault="00384CC4" w:rsidP="00F451A4">
      <w:pPr>
        <w:pStyle w:val="ListParagraph"/>
        <w:numPr>
          <w:ilvl w:val="1"/>
          <w:numId w:val="6"/>
        </w:numPr>
      </w:pPr>
      <w:r>
        <w:t xml:space="preserve">Hal Lain </w:t>
      </w:r>
      <w:proofErr w:type="spellStart"/>
      <w:r>
        <w:t>diluar</w:t>
      </w:r>
      <w:proofErr w:type="spellEnd"/>
      <w:r>
        <w:t xml:space="preserve"> </w:t>
      </w:r>
      <w:proofErr w:type="spellStart"/>
      <w:r>
        <w:t>perkiraan</w:t>
      </w:r>
      <w:proofErr w:type="spellEnd"/>
    </w:p>
    <w:p w:rsidR="007E7602" w:rsidRPr="000541A1" w:rsidRDefault="007E7602" w:rsidP="007E7602">
      <w:pPr>
        <w:pStyle w:val="ListParagraph"/>
        <w:ind w:left="1420"/>
        <w:jc w:val="both"/>
      </w:pPr>
      <w:r w:rsidRPr="0062702B">
        <w:t xml:space="preserve">. </w:t>
      </w:r>
      <w:r w:rsidRPr="000541A1">
        <w:t xml:space="preserve"> </w:t>
      </w:r>
    </w:p>
    <w:p w:rsidR="007E7602" w:rsidRDefault="007E7602" w:rsidP="007E7602">
      <w:r>
        <w:rPr>
          <w:b/>
        </w:rPr>
        <w:t xml:space="preserve">3.   </w:t>
      </w:r>
      <w:r>
        <w:rPr>
          <w:b/>
          <w:u w:val="single"/>
        </w:rPr>
        <w:t>AUDITOR AUDIT MUTU INTERNAL</w:t>
      </w:r>
      <w:r>
        <w:rPr>
          <w:b/>
        </w:rPr>
        <w:t xml:space="preserve"> </w:t>
      </w:r>
    </w:p>
    <w:tbl>
      <w:tblPr>
        <w:tblW w:w="0" w:type="auto"/>
        <w:tblInd w:w="392" w:type="dxa"/>
        <w:tblLayout w:type="fixed"/>
        <w:tblLook w:val="0000"/>
      </w:tblPr>
      <w:tblGrid>
        <w:gridCol w:w="13846"/>
      </w:tblGrid>
      <w:tr w:rsidR="007E7602" w:rsidTr="004041C8">
        <w:trPr>
          <w:cantSplit/>
        </w:trPr>
        <w:tc>
          <w:tcPr>
            <w:tcW w:w="13846" w:type="dxa"/>
          </w:tcPr>
          <w:p w:rsidR="007E7602" w:rsidRDefault="007E7602" w:rsidP="004041C8">
            <w:pPr>
              <w:ind w:left="328"/>
            </w:pPr>
            <w:proofErr w:type="spellStart"/>
            <w:r>
              <w:t>Pelaksanaan</w:t>
            </w:r>
            <w:proofErr w:type="spellEnd"/>
            <w:r>
              <w:t xml:space="preserve"> Audit  </w:t>
            </w:r>
            <w:proofErr w:type="spellStart"/>
            <w:r>
              <w:t>dilakukan</w:t>
            </w:r>
            <w:proofErr w:type="spellEnd"/>
            <w:r>
              <w:t xml:space="preserve"> </w:t>
            </w:r>
            <w:proofErr w:type="spellStart"/>
            <w:r>
              <w:t>oleh</w:t>
            </w:r>
            <w:proofErr w:type="spellEnd"/>
            <w:r>
              <w:t xml:space="preserve">  </w:t>
            </w:r>
            <w:proofErr w:type="spellStart"/>
            <w:r w:rsidR="004041C8">
              <w:t>beberapa</w:t>
            </w:r>
            <w:proofErr w:type="spellEnd"/>
            <w:r w:rsidR="004041C8">
              <w:t xml:space="preserve"> </w:t>
            </w:r>
            <w:proofErr w:type="spellStart"/>
            <w:r>
              <w:t>personel</w:t>
            </w:r>
            <w:proofErr w:type="spellEnd"/>
            <w:r w:rsidR="004041C8">
              <w:t xml:space="preserve"> yang </w:t>
            </w:r>
            <w:proofErr w:type="spellStart"/>
            <w:r w:rsidR="004041C8">
              <w:t>sudah</w:t>
            </w:r>
            <w:proofErr w:type="spellEnd"/>
            <w:r w:rsidR="004041C8">
              <w:t xml:space="preserve"> </w:t>
            </w:r>
            <w:proofErr w:type="spellStart"/>
            <w:r w:rsidR="004041C8">
              <w:t>mendapatkan</w:t>
            </w:r>
            <w:proofErr w:type="spellEnd"/>
            <w:r w:rsidR="004041C8">
              <w:t xml:space="preserve"> </w:t>
            </w:r>
            <w:r>
              <w:t xml:space="preserve"> </w:t>
            </w:r>
            <w:proofErr w:type="spellStart"/>
            <w:r w:rsidR="004041C8">
              <w:t>pelatihan</w:t>
            </w:r>
            <w:proofErr w:type="spellEnd"/>
            <w:r w:rsidR="004041C8">
              <w:t xml:space="preserve"> Internal Audit, </w:t>
            </w:r>
            <w:proofErr w:type="spellStart"/>
            <w:r w:rsidR="004041C8">
              <w:t>diantaranya</w:t>
            </w:r>
            <w:proofErr w:type="spellEnd"/>
            <w:r w:rsidR="004041C8">
              <w:t xml:space="preserve"> :</w:t>
            </w:r>
          </w:p>
          <w:tbl>
            <w:tblPr>
              <w:tblStyle w:val="TableGrid"/>
              <w:tblW w:w="10795"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35"/>
              <w:gridCol w:w="270"/>
              <w:gridCol w:w="2700"/>
              <w:gridCol w:w="2520"/>
              <w:gridCol w:w="270"/>
              <w:gridCol w:w="2700"/>
            </w:tblGrid>
            <w:tr w:rsidR="004041C8" w:rsidTr="004041C8">
              <w:tc>
                <w:tcPr>
                  <w:tcW w:w="2335" w:type="dxa"/>
                </w:tcPr>
                <w:p w:rsidR="004041C8" w:rsidRDefault="004041C8" w:rsidP="004041C8">
                  <w:proofErr w:type="spellStart"/>
                  <w:r>
                    <w:t>Koordinator</w:t>
                  </w:r>
                  <w:proofErr w:type="spellEnd"/>
                </w:p>
              </w:tc>
              <w:tc>
                <w:tcPr>
                  <w:tcW w:w="270" w:type="dxa"/>
                </w:tcPr>
                <w:p w:rsidR="004041C8" w:rsidRDefault="004041C8" w:rsidP="004041C8">
                  <w:r>
                    <w:t>:</w:t>
                  </w:r>
                </w:p>
              </w:tc>
              <w:tc>
                <w:tcPr>
                  <w:tcW w:w="2700" w:type="dxa"/>
                </w:tcPr>
                <w:p w:rsidR="004041C8" w:rsidRDefault="004041C8" w:rsidP="004041C8">
                  <w:r>
                    <w:t>Agung T.I</w:t>
                  </w:r>
                </w:p>
              </w:tc>
              <w:tc>
                <w:tcPr>
                  <w:tcW w:w="2520" w:type="dxa"/>
                </w:tcPr>
                <w:p w:rsidR="004041C8" w:rsidRDefault="004041C8" w:rsidP="004041C8"/>
              </w:tc>
              <w:tc>
                <w:tcPr>
                  <w:tcW w:w="270" w:type="dxa"/>
                </w:tcPr>
                <w:p w:rsidR="004041C8" w:rsidRDefault="004041C8" w:rsidP="004041C8"/>
              </w:tc>
              <w:tc>
                <w:tcPr>
                  <w:tcW w:w="2700" w:type="dxa"/>
                </w:tcPr>
                <w:p w:rsidR="004041C8" w:rsidRDefault="004041C8" w:rsidP="004041C8"/>
              </w:tc>
            </w:tr>
            <w:tr w:rsidR="004A3B88" w:rsidTr="004041C8">
              <w:tc>
                <w:tcPr>
                  <w:tcW w:w="2335" w:type="dxa"/>
                </w:tcPr>
                <w:p w:rsidR="004A3B88" w:rsidRDefault="004A3B88" w:rsidP="004041C8">
                  <w:r>
                    <w:t>Auditor 1</w:t>
                  </w:r>
                </w:p>
              </w:tc>
              <w:tc>
                <w:tcPr>
                  <w:tcW w:w="270" w:type="dxa"/>
                </w:tcPr>
                <w:p w:rsidR="004A3B88" w:rsidRDefault="004A3B88" w:rsidP="004041C8">
                  <w:r>
                    <w:t>:</w:t>
                  </w:r>
                </w:p>
              </w:tc>
              <w:tc>
                <w:tcPr>
                  <w:tcW w:w="2700" w:type="dxa"/>
                </w:tcPr>
                <w:p w:rsidR="004A3B88" w:rsidRDefault="004A3B88" w:rsidP="00AF0680">
                  <w:r>
                    <w:t>Andreas A.</w:t>
                  </w:r>
                </w:p>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r w:rsidR="004A3B88" w:rsidTr="004041C8">
              <w:tc>
                <w:tcPr>
                  <w:tcW w:w="2335" w:type="dxa"/>
                </w:tcPr>
                <w:p w:rsidR="00980B22" w:rsidRDefault="00980B22" w:rsidP="004041C8"/>
              </w:tc>
              <w:tc>
                <w:tcPr>
                  <w:tcW w:w="270" w:type="dxa"/>
                </w:tcPr>
                <w:p w:rsidR="00980B22" w:rsidRDefault="00980B22" w:rsidP="004041C8"/>
              </w:tc>
              <w:tc>
                <w:tcPr>
                  <w:tcW w:w="2700" w:type="dxa"/>
                </w:tcPr>
                <w:p w:rsidR="00980B22" w:rsidRDefault="00980B22" w:rsidP="001A36C7"/>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r w:rsidR="004A3B88" w:rsidTr="004041C8">
              <w:tc>
                <w:tcPr>
                  <w:tcW w:w="2335" w:type="dxa"/>
                </w:tcPr>
                <w:p w:rsidR="004A3B88" w:rsidRDefault="004A3B88" w:rsidP="004041C8"/>
              </w:tc>
              <w:tc>
                <w:tcPr>
                  <w:tcW w:w="270" w:type="dxa"/>
                </w:tcPr>
                <w:p w:rsidR="004A3B88" w:rsidRDefault="004A3B88" w:rsidP="004041C8"/>
              </w:tc>
              <w:tc>
                <w:tcPr>
                  <w:tcW w:w="2700" w:type="dxa"/>
                </w:tcPr>
                <w:p w:rsidR="004A3B88" w:rsidRDefault="004A3B88" w:rsidP="004041C8"/>
              </w:tc>
              <w:tc>
                <w:tcPr>
                  <w:tcW w:w="2520" w:type="dxa"/>
                </w:tcPr>
                <w:p w:rsidR="004A3B88" w:rsidRDefault="004A3B88" w:rsidP="004041C8"/>
              </w:tc>
              <w:tc>
                <w:tcPr>
                  <w:tcW w:w="270" w:type="dxa"/>
                </w:tcPr>
                <w:p w:rsidR="004A3B88" w:rsidRDefault="004A3B88" w:rsidP="004041C8"/>
              </w:tc>
              <w:tc>
                <w:tcPr>
                  <w:tcW w:w="2700" w:type="dxa"/>
                </w:tcPr>
                <w:p w:rsidR="004A3B88" w:rsidRDefault="004A3B88" w:rsidP="004041C8"/>
              </w:tc>
            </w:tr>
          </w:tbl>
          <w:p w:rsidR="004041C8" w:rsidRDefault="004041C8" w:rsidP="004041C8">
            <w:pPr>
              <w:ind w:left="328"/>
            </w:pPr>
          </w:p>
        </w:tc>
      </w:tr>
    </w:tbl>
    <w:p w:rsidR="007E7602" w:rsidRDefault="007E7602" w:rsidP="007E7602">
      <w:pPr>
        <w:rPr>
          <w:lang w:val="id-ID"/>
        </w:rPr>
      </w:pPr>
    </w:p>
    <w:p w:rsidR="00E76F0C" w:rsidRDefault="00E76F0C" w:rsidP="007E7602">
      <w:pPr>
        <w:rPr>
          <w:lang w:val="id-ID"/>
        </w:rPr>
      </w:pPr>
    </w:p>
    <w:p w:rsidR="00E76F0C" w:rsidRDefault="00E76F0C" w:rsidP="007E7602">
      <w:pPr>
        <w:rPr>
          <w:lang w:val="id-ID"/>
        </w:rPr>
      </w:pPr>
    </w:p>
    <w:p w:rsidR="00E76F0C" w:rsidRDefault="00E76F0C" w:rsidP="007E7602">
      <w:pPr>
        <w:rPr>
          <w:lang w:val="id-ID"/>
        </w:rPr>
      </w:pPr>
    </w:p>
    <w:p w:rsidR="00E76F0C" w:rsidRDefault="00E76F0C" w:rsidP="007E7602">
      <w:pPr>
        <w:rPr>
          <w:lang w:val="id-ID"/>
        </w:rPr>
      </w:pPr>
    </w:p>
    <w:p w:rsidR="00E76F0C" w:rsidRDefault="00E76F0C" w:rsidP="007E7602">
      <w:pPr>
        <w:rPr>
          <w:lang w:val="id-ID"/>
        </w:rPr>
      </w:pPr>
    </w:p>
    <w:p w:rsidR="00E76F0C" w:rsidRDefault="00E76F0C" w:rsidP="007E7602">
      <w:pPr>
        <w:rPr>
          <w:lang w:val="id-ID"/>
        </w:rPr>
      </w:pPr>
    </w:p>
    <w:p w:rsidR="00E76F0C" w:rsidRPr="00E76F0C" w:rsidRDefault="00E76F0C" w:rsidP="007E7602">
      <w:pPr>
        <w:rPr>
          <w:lang w:val="id-ID"/>
        </w:rPr>
      </w:pPr>
    </w:p>
    <w:p w:rsidR="00EF4165" w:rsidRPr="00B709EE" w:rsidRDefault="00EF4165" w:rsidP="00BB0EEC">
      <w:pPr>
        <w:rPr>
          <w:b/>
        </w:rPr>
      </w:pPr>
      <w:r w:rsidRPr="00B709EE">
        <w:rPr>
          <w:b/>
        </w:rPr>
        <w:lastRenderedPageBreak/>
        <w:t xml:space="preserve">4.  TEMUAN KETIDAKSESUAIAN </w:t>
      </w:r>
    </w:p>
    <w:p w:rsidR="00EF4165" w:rsidRPr="00B709EE" w:rsidRDefault="00EF4165" w:rsidP="00E353AA">
      <w:pPr>
        <w:pStyle w:val="ListParagraph"/>
        <w:numPr>
          <w:ilvl w:val="0"/>
          <w:numId w:val="7"/>
        </w:numPr>
        <w:ind w:left="1134" w:hanging="684"/>
        <w:rPr>
          <w:b/>
        </w:rPr>
      </w:pPr>
      <w:r w:rsidRPr="00B709EE">
        <w:rPr>
          <w:b/>
        </w:rPr>
        <w:t xml:space="preserve">TEMUAN KETIDAKSESUAIAN BERDASARKAN </w:t>
      </w:r>
      <w:r w:rsidR="00B01D08">
        <w:rPr>
          <w:b/>
        </w:rPr>
        <w:t>AREA</w:t>
      </w:r>
    </w:p>
    <w:tbl>
      <w:tblPr>
        <w:tblW w:w="8662" w:type="dxa"/>
        <w:tblInd w:w="108" w:type="dxa"/>
        <w:tblLook w:val="04A0"/>
      </w:tblPr>
      <w:tblGrid>
        <w:gridCol w:w="660"/>
        <w:gridCol w:w="10055"/>
      </w:tblGrid>
      <w:tr w:rsidR="00624A77" w:rsidRPr="00611F4F" w:rsidTr="00624A77">
        <w:trPr>
          <w:trHeight w:val="330"/>
        </w:trPr>
        <w:tc>
          <w:tcPr>
            <w:tcW w:w="660" w:type="dxa"/>
            <w:tcBorders>
              <w:top w:val="nil"/>
              <w:left w:val="nil"/>
              <w:bottom w:val="nil"/>
              <w:right w:val="nil"/>
            </w:tcBorders>
            <w:shd w:val="clear" w:color="auto" w:fill="auto"/>
            <w:noWrap/>
            <w:vAlign w:val="bottom"/>
            <w:hideMark/>
          </w:tcPr>
          <w:p w:rsidR="00624A77" w:rsidRPr="00611F4F" w:rsidRDefault="00624A77" w:rsidP="00611F4F">
            <w:pPr>
              <w:ind w:firstLineChars="200" w:firstLine="442"/>
              <w:rPr>
                <w:rFonts w:ascii="Calibri" w:hAnsi="Calibri"/>
                <w:b/>
                <w:bCs/>
                <w:color w:val="000000"/>
                <w:sz w:val="22"/>
                <w:szCs w:val="22"/>
              </w:rPr>
            </w:pPr>
          </w:p>
        </w:tc>
        <w:tc>
          <w:tcPr>
            <w:tcW w:w="8002" w:type="dxa"/>
            <w:tcBorders>
              <w:top w:val="nil"/>
              <w:left w:val="nil"/>
              <w:bottom w:val="nil"/>
              <w:right w:val="nil"/>
            </w:tcBorders>
            <w:shd w:val="clear" w:color="auto" w:fill="auto"/>
            <w:noWrap/>
            <w:vAlign w:val="bottom"/>
            <w:hideMark/>
          </w:tcPr>
          <w:tbl>
            <w:tblPr>
              <w:tblW w:w="9155" w:type="dxa"/>
              <w:tblInd w:w="650" w:type="dxa"/>
              <w:tblLook w:val="04A0"/>
            </w:tblPr>
            <w:tblGrid>
              <w:gridCol w:w="424"/>
              <w:gridCol w:w="2208"/>
              <w:gridCol w:w="995"/>
              <w:gridCol w:w="992"/>
              <w:gridCol w:w="1310"/>
              <w:gridCol w:w="992"/>
              <w:gridCol w:w="2268"/>
            </w:tblGrid>
            <w:tr w:rsidR="00624A77" w:rsidRPr="00E76F0C" w:rsidTr="00624A77">
              <w:trPr>
                <w:trHeight w:val="330"/>
              </w:trPr>
              <w:tc>
                <w:tcPr>
                  <w:tcW w:w="424" w:type="dxa"/>
                  <w:tcBorders>
                    <w:top w:val="nil"/>
                    <w:left w:val="nil"/>
                    <w:bottom w:val="nil"/>
                    <w:right w:val="nil"/>
                  </w:tcBorders>
                  <w:shd w:val="clear" w:color="auto" w:fill="auto"/>
                  <w:noWrap/>
                  <w:vAlign w:val="bottom"/>
                  <w:hideMark/>
                </w:tcPr>
                <w:p w:rsidR="00624A77" w:rsidRPr="00E76F0C" w:rsidRDefault="00624A77" w:rsidP="00E76F0C">
                  <w:pPr>
                    <w:ind w:firstLineChars="200" w:firstLine="442"/>
                    <w:rPr>
                      <w:rFonts w:ascii="Calibri" w:hAnsi="Calibri"/>
                      <w:b/>
                      <w:bCs/>
                      <w:color w:val="000000"/>
                      <w:sz w:val="22"/>
                      <w:szCs w:val="22"/>
                      <w:lang w:val="id-ID" w:eastAsia="id-ID"/>
                    </w:rPr>
                  </w:pPr>
                </w:p>
              </w:tc>
              <w:tc>
                <w:tcPr>
                  <w:tcW w:w="2208"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995"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992"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1276"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992"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2268"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r>
            <w:tr w:rsidR="00624A77" w:rsidRPr="00E76F0C" w:rsidTr="00C17360">
              <w:trPr>
                <w:trHeight w:val="330"/>
              </w:trPr>
              <w:tc>
                <w:tcPr>
                  <w:tcW w:w="424"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2208" w:type="dxa"/>
                  <w:tcBorders>
                    <w:top w:val="nil"/>
                    <w:left w:val="nil"/>
                    <w:bottom w:val="nil"/>
                    <w:right w:val="nil"/>
                  </w:tcBorders>
                  <w:shd w:val="clear" w:color="auto" w:fill="auto"/>
                  <w:hideMark/>
                </w:tcPr>
                <w:p w:rsidR="00624A77" w:rsidRPr="00E76F0C" w:rsidRDefault="00624A77" w:rsidP="00E76F0C">
                  <w:pPr>
                    <w:rPr>
                      <w:rFonts w:ascii="Calibri" w:hAnsi="Calibri"/>
                      <w:color w:val="000000"/>
                      <w:sz w:val="22"/>
                      <w:szCs w:val="22"/>
                      <w:lang w:val="id-ID" w:eastAsia="id-ID"/>
                    </w:rPr>
                  </w:pPr>
                </w:p>
              </w:tc>
              <w:tc>
                <w:tcPr>
                  <w:tcW w:w="995" w:type="dxa"/>
                  <w:vMerge w:val="restart"/>
                  <w:tcBorders>
                    <w:top w:val="double" w:sz="6" w:space="0" w:color="auto"/>
                    <w:left w:val="double" w:sz="6" w:space="0" w:color="auto"/>
                    <w:bottom w:val="double" w:sz="6" w:space="0" w:color="000000"/>
                    <w:right w:val="single" w:sz="8" w:space="0" w:color="auto"/>
                  </w:tcBorders>
                  <w:shd w:val="pct12" w:color="000000" w:fill="DEDEDE"/>
                  <w:vAlign w:val="center"/>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Mayor</w:t>
                  </w:r>
                </w:p>
              </w:tc>
              <w:tc>
                <w:tcPr>
                  <w:tcW w:w="992"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Minor</w:t>
                  </w:r>
                </w:p>
              </w:tc>
              <w:tc>
                <w:tcPr>
                  <w:tcW w:w="1276"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624A77" w:rsidRPr="00C17360" w:rsidRDefault="00624A77" w:rsidP="00C17360">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Perlu Perhatian</w:t>
                  </w:r>
                </w:p>
              </w:tc>
              <w:tc>
                <w:tcPr>
                  <w:tcW w:w="992" w:type="dxa"/>
                  <w:vMerge w:val="restart"/>
                  <w:tcBorders>
                    <w:top w:val="double" w:sz="6" w:space="0" w:color="auto"/>
                    <w:left w:val="single" w:sz="8" w:space="0" w:color="auto"/>
                    <w:bottom w:val="double" w:sz="6" w:space="0" w:color="000000"/>
                    <w:right w:val="single" w:sz="8" w:space="0" w:color="auto"/>
                  </w:tcBorders>
                  <w:shd w:val="pct12" w:color="000000" w:fill="DEDEDE"/>
                  <w:vAlign w:val="center"/>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Total</w:t>
                  </w:r>
                </w:p>
              </w:tc>
              <w:tc>
                <w:tcPr>
                  <w:tcW w:w="2268" w:type="dxa"/>
                  <w:vMerge w:val="restart"/>
                  <w:tcBorders>
                    <w:top w:val="double" w:sz="6" w:space="0" w:color="auto"/>
                    <w:left w:val="nil"/>
                    <w:bottom w:val="double" w:sz="6" w:space="0" w:color="000000"/>
                    <w:right w:val="double" w:sz="6" w:space="0" w:color="auto"/>
                  </w:tcBorders>
                  <w:shd w:val="pct12" w:color="000000" w:fill="DEDEDE"/>
                  <w:vAlign w:val="center"/>
                  <w:hideMark/>
                </w:tcPr>
                <w:p w:rsidR="00624A77" w:rsidRPr="00C17360" w:rsidRDefault="00EF473D" w:rsidP="00C17360">
                  <w:pPr>
                    <w:jc w:val="right"/>
                    <w:rPr>
                      <w:rFonts w:ascii="Arial" w:hAnsi="Arial" w:cs="Arial"/>
                      <w:b/>
                      <w:bCs/>
                      <w:color w:val="000000"/>
                      <w:szCs w:val="24"/>
                      <w:lang w:val="id-ID" w:eastAsia="id-ID"/>
                    </w:rPr>
                  </w:pPr>
                  <w:r w:rsidRPr="00C17360">
                    <w:rPr>
                      <w:rFonts w:ascii="Arial" w:hAnsi="Arial" w:cs="Arial"/>
                      <w:b/>
                      <w:bCs/>
                      <w:color w:val="000000"/>
                      <w:szCs w:val="24"/>
                      <w:lang w:val="id-ID" w:eastAsia="id-ID"/>
                    </w:rPr>
                    <w:t xml:space="preserve">Status 9 Des </w:t>
                  </w:r>
                  <w:r w:rsidR="00624A77" w:rsidRPr="00C17360">
                    <w:rPr>
                      <w:rFonts w:ascii="Arial" w:hAnsi="Arial" w:cs="Arial"/>
                      <w:b/>
                      <w:bCs/>
                      <w:color w:val="000000"/>
                      <w:szCs w:val="24"/>
                      <w:lang w:val="id-ID" w:eastAsia="id-ID"/>
                    </w:rPr>
                    <w:t>2020</w:t>
                  </w:r>
                </w:p>
              </w:tc>
            </w:tr>
            <w:tr w:rsidR="00624A77" w:rsidRPr="00E76F0C" w:rsidTr="00624A77">
              <w:trPr>
                <w:trHeight w:val="330"/>
              </w:trPr>
              <w:tc>
                <w:tcPr>
                  <w:tcW w:w="424"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2208" w:type="dxa"/>
                  <w:tcBorders>
                    <w:top w:val="nil"/>
                    <w:left w:val="nil"/>
                    <w:bottom w:val="double" w:sz="6" w:space="0" w:color="auto"/>
                    <w:right w:val="double" w:sz="6" w:space="0" w:color="auto"/>
                  </w:tcBorders>
                  <w:shd w:val="clear" w:color="auto" w:fill="auto"/>
                  <w:hideMark/>
                </w:tcPr>
                <w:p w:rsidR="00624A77" w:rsidRPr="00E76F0C" w:rsidRDefault="00624A77" w:rsidP="00E76F0C">
                  <w:pPr>
                    <w:rPr>
                      <w:rFonts w:ascii="Calibri" w:hAnsi="Calibri"/>
                      <w:color w:val="000000"/>
                      <w:sz w:val="22"/>
                      <w:szCs w:val="22"/>
                      <w:lang w:val="id-ID" w:eastAsia="id-ID"/>
                    </w:rPr>
                  </w:pPr>
                  <w:r w:rsidRPr="00E76F0C">
                    <w:rPr>
                      <w:rFonts w:ascii="Calibri" w:hAnsi="Calibri"/>
                      <w:color w:val="000000"/>
                      <w:sz w:val="22"/>
                      <w:szCs w:val="22"/>
                      <w:lang w:val="id-ID" w:eastAsia="id-ID"/>
                    </w:rPr>
                    <w:t> </w:t>
                  </w:r>
                </w:p>
              </w:tc>
              <w:tc>
                <w:tcPr>
                  <w:tcW w:w="995" w:type="dxa"/>
                  <w:vMerge/>
                  <w:tcBorders>
                    <w:top w:val="double" w:sz="6" w:space="0" w:color="auto"/>
                    <w:left w:val="double" w:sz="6" w:space="0" w:color="auto"/>
                    <w:bottom w:val="double" w:sz="6" w:space="0" w:color="000000"/>
                    <w:right w:val="single" w:sz="8" w:space="0" w:color="auto"/>
                  </w:tcBorders>
                  <w:vAlign w:val="center"/>
                  <w:hideMark/>
                </w:tcPr>
                <w:p w:rsidR="00624A77" w:rsidRPr="00E76F0C" w:rsidRDefault="00624A77" w:rsidP="00E76F0C">
                  <w:pPr>
                    <w:rPr>
                      <w:rFonts w:ascii="Arial" w:hAnsi="Arial" w:cs="Arial"/>
                      <w:b/>
                      <w:bCs/>
                      <w:color w:val="000000"/>
                      <w:sz w:val="20"/>
                      <w:lang w:val="id-ID" w:eastAsia="id-ID"/>
                    </w:rPr>
                  </w:pPr>
                </w:p>
              </w:tc>
              <w:tc>
                <w:tcPr>
                  <w:tcW w:w="992" w:type="dxa"/>
                  <w:vMerge/>
                  <w:tcBorders>
                    <w:top w:val="double" w:sz="6" w:space="0" w:color="auto"/>
                    <w:left w:val="single" w:sz="8" w:space="0" w:color="auto"/>
                    <w:bottom w:val="double" w:sz="6" w:space="0" w:color="000000"/>
                    <w:right w:val="single" w:sz="8" w:space="0" w:color="auto"/>
                  </w:tcBorders>
                  <w:vAlign w:val="center"/>
                  <w:hideMark/>
                </w:tcPr>
                <w:p w:rsidR="00624A77" w:rsidRPr="00E76F0C" w:rsidRDefault="00624A77" w:rsidP="00E76F0C">
                  <w:pPr>
                    <w:rPr>
                      <w:rFonts w:ascii="Arial" w:hAnsi="Arial" w:cs="Arial"/>
                      <w:b/>
                      <w:bCs/>
                      <w:color w:val="000000"/>
                      <w:sz w:val="20"/>
                      <w:lang w:val="id-ID" w:eastAsia="id-ID"/>
                    </w:rPr>
                  </w:pPr>
                </w:p>
              </w:tc>
              <w:tc>
                <w:tcPr>
                  <w:tcW w:w="1276" w:type="dxa"/>
                  <w:vMerge/>
                  <w:tcBorders>
                    <w:top w:val="double" w:sz="6" w:space="0" w:color="auto"/>
                    <w:left w:val="single" w:sz="8" w:space="0" w:color="auto"/>
                    <w:bottom w:val="double" w:sz="6" w:space="0" w:color="000000"/>
                    <w:right w:val="single" w:sz="8" w:space="0" w:color="auto"/>
                  </w:tcBorders>
                  <w:vAlign w:val="center"/>
                  <w:hideMark/>
                </w:tcPr>
                <w:p w:rsidR="00624A77" w:rsidRPr="00E76F0C" w:rsidRDefault="00624A77" w:rsidP="00E76F0C">
                  <w:pPr>
                    <w:rPr>
                      <w:rFonts w:ascii="Arial" w:hAnsi="Arial" w:cs="Arial"/>
                      <w:b/>
                      <w:bCs/>
                      <w:color w:val="000000"/>
                      <w:sz w:val="20"/>
                      <w:lang w:val="id-ID" w:eastAsia="id-ID"/>
                    </w:rPr>
                  </w:pPr>
                </w:p>
              </w:tc>
              <w:tc>
                <w:tcPr>
                  <w:tcW w:w="992" w:type="dxa"/>
                  <w:vMerge/>
                  <w:tcBorders>
                    <w:top w:val="double" w:sz="6" w:space="0" w:color="auto"/>
                    <w:left w:val="single" w:sz="8" w:space="0" w:color="auto"/>
                    <w:bottom w:val="double" w:sz="6" w:space="0" w:color="000000"/>
                    <w:right w:val="single" w:sz="8" w:space="0" w:color="auto"/>
                  </w:tcBorders>
                  <w:vAlign w:val="center"/>
                  <w:hideMark/>
                </w:tcPr>
                <w:p w:rsidR="00624A77" w:rsidRPr="00E76F0C" w:rsidRDefault="00624A77" w:rsidP="00E76F0C">
                  <w:pPr>
                    <w:rPr>
                      <w:rFonts w:ascii="Arial" w:hAnsi="Arial" w:cs="Arial"/>
                      <w:b/>
                      <w:bCs/>
                      <w:color w:val="000000"/>
                      <w:sz w:val="20"/>
                      <w:lang w:val="id-ID" w:eastAsia="id-ID"/>
                    </w:rPr>
                  </w:pPr>
                </w:p>
              </w:tc>
              <w:tc>
                <w:tcPr>
                  <w:tcW w:w="2268" w:type="dxa"/>
                  <w:vMerge/>
                  <w:tcBorders>
                    <w:top w:val="double" w:sz="6" w:space="0" w:color="auto"/>
                    <w:left w:val="nil"/>
                    <w:bottom w:val="double" w:sz="6" w:space="0" w:color="000000"/>
                    <w:right w:val="double" w:sz="6" w:space="0" w:color="auto"/>
                  </w:tcBorders>
                  <w:vAlign w:val="center"/>
                  <w:hideMark/>
                </w:tcPr>
                <w:p w:rsidR="00624A77" w:rsidRPr="00E76F0C" w:rsidRDefault="00624A77" w:rsidP="00E76F0C">
                  <w:pPr>
                    <w:rPr>
                      <w:rFonts w:ascii="Arial" w:hAnsi="Arial" w:cs="Arial"/>
                      <w:b/>
                      <w:bCs/>
                      <w:color w:val="000000"/>
                      <w:sz w:val="20"/>
                      <w:lang w:val="id-ID" w:eastAsia="id-ID"/>
                    </w:rPr>
                  </w:pPr>
                </w:p>
              </w:tc>
            </w:tr>
            <w:tr w:rsidR="00624A77" w:rsidRPr="00E76F0C" w:rsidTr="00624A77">
              <w:trPr>
                <w:trHeight w:val="330"/>
              </w:trPr>
              <w:tc>
                <w:tcPr>
                  <w:tcW w:w="424" w:type="dxa"/>
                  <w:tcBorders>
                    <w:top w:val="double" w:sz="6" w:space="0" w:color="auto"/>
                    <w:left w:val="double" w:sz="6" w:space="0" w:color="auto"/>
                    <w:bottom w:val="single" w:sz="8" w:space="0" w:color="auto"/>
                    <w:right w:val="double" w:sz="6" w:space="0" w:color="auto"/>
                  </w:tcBorders>
                  <w:shd w:val="pct12" w:color="000000" w:fill="DEDEDE"/>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1</w:t>
                  </w:r>
                </w:p>
              </w:tc>
              <w:tc>
                <w:tcPr>
                  <w:tcW w:w="2208" w:type="dxa"/>
                  <w:tcBorders>
                    <w:top w:val="nil"/>
                    <w:left w:val="nil"/>
                    <w:bottom w:val="single" w:sz="8" w:space="0" w:color="auto"/>
                    <w:right w:val="nil"/>
                  </w:tcBorders>
                  <w:shd w:val="pct12" w:color="000000" w:fill="DEDEDE"/>
                  <w:hideMark/>
                </w:tcPr>
                <w:p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QC</w:t>
                  </w:r>
                </w:p>
              </w:tc>
              <w:tc>
                <w:tcPr>
                  <w:tcW w:w="995" w:type="dxa"/>
                  <w:tcBorders>
                    <w:top w:val="nil"/>
                    <w:left w:val="double" w:sz="6" w:space="0" w:color="auto"/>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1276"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5</w:t>
                  </w:r>
                </w:p>
              </w:tc>
              <w:tc>
                <w:tcPr>
                  <w:tcW w:w="2268" w:type="dxa"/>
                  <w:tcBorders>
                    <w:top w:val="nil"/>
                    <w:left w:val="nil"/>
                    <w:bottom w:val="single" w:sz="8" w:space="0" w:color="auto"/>
                    <w:right w:val="double" w:sz="6" w:space="0" w:color="auto"/>
                  </w:tcBorders>
                  <w:shd w:val="clear" w:color="auto" w:fill="auto"/>
                  <w:hideMark/>
                </w:tcPr>
                <w:p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CLOSED</w:t>
                  </w:r>
                </w:p>
              </w:tc>
            </w:tr>
            <w:tr w:rsidR="00624A77" w:rsidRPr="00E76F0C" w:rsidTr="00624A77">
              <w:trPr>
                <w:trHeight w:val="330"/>
              </w:trPr>
              <w:tc>
                <w:tcPr>
                  <w:tcW w:w="424" w:type="dxa"/>
                  <w:tcBorders>
                    <w:top w:val="nil"/>
                    <w:left w:val="double" w:sz="6" w:space="0" w:color="auto"/>
                    <w:bottom w:val="single" w:sz="8" w:space="0" w:color="auto"/>
                    <w:right w:val="double" w:sz="6" w:space="0" w:color="auto"/>
                  </w:tcBorders>
                  <w:shd w:val="pct12" w:color="000000" w:fill="DEDEDE"/>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2</w:t>
                  </w:r>
                </w:p>
              </w:tc>
              <w:tc>
                <w:tcPr>
                  <w:tcW w:w="2208" w:type="dxa"/>
                  <w:tcBorders>
                    <w:top w:val="nil"/>
                    <w:left w:val="nil"/>
                    <w:bottom w:val="single" w:sz="8" w:space="0" w:color="auto"/>
                    <w:right w:val="nil"/>
                  </w:tcBorders>
                  <w:shd w:val="pct12" w:color="000000" w:fill="DEDEDE"/>
                  <w:hideMark/>
                </w:tcPr>
                <w:p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HC&amp;GA</w:t>
                  </w:r>
                </w:p>
              </w:tc>
              <w:tc>
                <w:tcPr>
                  <w:tcW w:w="995" w:type="dxa"/>
                  <w:tcBorders>
                    <w:top w:val="nil"/>
                    <w:left w:val="double" w:sz="6" w:space="0" w:color="auto"/>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rsidR="00624A77" w:rsidRPr="00C17360" w:rsidRDefault="00742FD7" w:rsidP="00E76F0C">
                  <w:pPr>
                    <w:jc w:val="right"/>
                    <w:rPr>
                      <w:rFonts w:ascii="Arial" w:hAnsi="Arial" w:cs="Arial"/>
                      <w:color w:val="000000"/>
                      <w:szCs w:val="24"/>
                      <w:lang w:val="id-ID" w:eastAsia="id-ID"/>
                    </w:rPr>
                  </w:pPr>
                  <w:r>
                    <w:rPr>
                      <w:rFonts w:ascii="Arial" w:hAnsi="Arial" w:cs="Arial"/>
                      <w:color w:val="000000"/>
                      <w:szCs w:val="24"/>
                      <w:lang w:val="id-ID" w:eastAsia="id-ID"/>
                    </w:rPr>
                    <w:t>1</w:t>
                  </w:r>
                </w:p>
              </w:tc>
              <w:tc>
                <w:tcPr>
                  <w:tcW w:w="1276"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p>
              </w:tc>
              <w:tc>
                <w:tcPr>
                  <w:tcW w:w="992" w:type="dxa"/>
                  <w:tcBorders>
                    <w:top w:val="nil"/>
                    <w:left w:val="nil"/>
                    <w:bottom w:val="single" w:sz="8" w:space="0" w:color="auto"/>
                    <w:right w:val="single" w:sz="8" w:space="0" w:color="auto"/>
                  </w:tcBorders>
                  <w:shd w:val="clear" w:color="auto" w:fill="auto"/>
                  <w:hideMark/>
                </w:tcPr>
                <w:p w:rsidR="00624A77" w:rsidRPr="00C17360" w:rsidRDefault="00742FD7" w:rsidP="00E76F0C">
                  <w:pPr>
                    <w:jc w:val="right"/>
                    <w:rPr>
                      <w:rFonts w:ascii="Arial" w:hAnsi="Arial" w:cs="Arial"/>
                      <w:color w:val="000000"/>
                      <w:szCs w:val="24"/>
                      <w:lang w:val="id-ID" w:eastAsia="id-ID"/>
                    </w:rPr>
                  </w:pPr>
                  <w:r>
                    <w:rPr>
                      <w:rFonts w:ascii="Arial" w:hAnsi="Arial" w:cs="Arial"/>
                      <w:color w:val="000000"/>
                      <w:szCs w:val="24"/>
                      <w:lang w:val="id-ID" w:eastAsia="id-ID"/>
                    </w:rPr>
                    <w:t>2</w:t>
                  </w:r>
                </w:p>
              </w:tc>
              <w:tc>
                <w:tcPr>
                  <w:tcW w:w="2268" w:type="dxa"/>
                  <w:tcBorders>
                    <w:top w:val="nil"/>
                    <w:left w:val="nil"/>
                    <w:bottom w:val="single" w:sz="8" w:space="0" w:color="auto"/>
                    <w:right w:val="double" w:sz="6" w:space="0" w:color="auto"/>
                  </w:tcBorders>
                  <w:shd w:val="clear" w:color="auto" w:fill="auto"/>
                  <w:hideMark/>
                </w:tcPr>
                <w:p w:rsidR="00624A77" w:rsidRPr="00C17360" w:rsidRDefault="00523AEC" w:rsidP="00E76F0C">
                  <w:pPr>
                    <w:jc w:val="center"/>
                    <w:rPr>
                      <w:rFonts w:ascii="Arial" w:hAnsi="Arial" w:cs="Arial"/>
                      <w:color w:val="000000"/>
                      <w:szCs w:val="24"/>
                      <w:lang w:val="id-ID" w:eastAsia="id-ID"/>
                    </w:rPr>
                  </w:pPr>
                  <w:r>
                    <w:rPr>
                      <w:rFonts w:ascii="Arial" w:hAnsi="Arial" w:cs="Arial"/>
                      <w:color w:val="000000"/>
                      <w:szCs w:val="24"/>
                      <w:lang w:val="id-ID" w:eastAsia="id-ID"/>
                    </w:rPr>
                    <w:t xml:space="preserve">1 </w:t>
                  </w:r>
                  <w:r w:rsidR="00624A77" w:rsidRPr="00C17360">
                    <w:rPr>
                      <w:rFonts w:ascii="Arial" w:hAnsi="Arial" w:cs="Arial"/>
                      <w:color w:val="000000"/>
                      <w:szCs w:val="24"/>
                      <w:lang w:val="id-ID" w:eastAsia="id-ID"/>
                    </w:rPr>
                    <w:t>CLOSED</w:t>
                  </w:r>
                  <w:r>
                    <w:rPr>
                      <w:rFonts w:ascii="Arial" w:hAnsi="Arial" w:cs="Arial"/>
                      <w:color w:val="000000"/>
                      <w:szCs w:val="24"/>
                      <w:lang w:val="id-ID" w:eastAsia="id-ID"/>
                    </w:rPr>
                    <w:t xml:space="preserve"> 1 ON PROGRESS</w:t>
                  </w:r>
                </w:p>
              </w:tc>
            </w:tr>
            <w:tr w:rsidR="00624A77" w:rsidRPr="00E76F0C" w:rsidTr="00624A77">
              <w:trPr>
                <w:trHeight w:val="660"/>
              </w:trPr>
              <w:tc>
                <w:tcPr>
                  <w:tcW w:w="424" w:type="dxa"/>
                  <w:tcBorders>
                    <w:top w:val="nil"/>
                    <w:left w:val="double" w:sz="6" w:space="0" w:color="auto"/>
                    <w:bottom w:val="single" w:sz="8" w:space="0" w:color="auto"/>
                    <w:right w:val="double" w:sz="6" w:space="0" w:color="auto"/>
                  </w:tcBorders>
                  <w:shd w:val="pct12" w:color="000000" w:fill="DEDEDE"/>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3</w:t>
                  </w:r>
                </w:p>
              </w:tc>
              <w:tc>
                <w:tcPr>
                  <w:tcW w:w="2208" w:type="dxa"/>
                  <w:tcBorders>
                    <w:top w:val="nil"/>
                    <w:left w:val="nil"/>
                    <w:bottom w:val="single" w:sz="8" w:space="0" w:color="auto"/>
                    <w:right w:val="nil"/>
                  </w:tcBorders>
                  <w:shd w:val="pct12" w:color="000000" w:fill="DEDEDE"/>
                  <w:hideMark/>
                </w:tcPr>
                <w:p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MKT</w:t>
                  </w:r>
                </w:p>
              </w:tc>
              <w:tc>
                <w:tcPr>
                  <w:tcW w:w="995" w:type="dxa"/>
                  <w:tcBorders>
                    <w:top w:val="nil"/>
                    <w:left w:val="double" w:sz="6" w:space="0" w:color="auto"/>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2</w:t>
                  </w:r>
                </w:p>
              </w:tc>
              <w:tc>
                <w:tcPr>
                  <w:tcW w:w="1276"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2268" w:type="dxa"/>
                  <w:tcBorders>
                    <w:top w:val="nil"/>
                    <w:left w:val="nil"/>
                    <w:bottom w:val="single" w:sz="8" w:space="0" w:color="auto"/>
                    <w:right w:val="double" w:sz="6" w:space="0" w:color="auto"/>
                  </w:tcBorders>
                  <w:shd w:val="clear" w:color="auto" w:fill="auto"/>
                  <w:hideMark/>
                </w:tcPr>
                <w:p w:rsidR="00624A77" w:rsidRPr="00C17360" w:rsidRDefault="00624A77" w:rsidP="00200C5E">
                  <w:pPr>
                    <w:jc w:val="center"/>
                    <w:rPr>
                      <w:rFonts w:ascii="Arial" w:hAnsi="Arial" w:cs="Arial"/>
                      <w:color w:val="000000"/>
                      <w:szCs w:val="24"/>
                      <w:lang w:val="id-ID" w:eastAsia="id-ID"/>
                    </w:rPr>
                  </w:pPr>
                  <w:r w:rsidRPr="00C17360">
                    <w:rPr>
                      <w:rFonts w:ascii="Arial" w:hAnsi="Arial" w:cs="Arial"/>
                      <w:color w:val="000000"/>
                      <w:szCs w:val="24"/>
                      <w:lang w:val="id-ID" w:eastAsia="id-ID"/>
                    </w:rPr>
                    <w:t>1 CLOSED 2</w:t>
                  </w:r>
                  <w:r w:rsidR="00200C5E">
                    <w:rPr>
                      <w:rFonts w:ascii="Arial" w:hAnsi="Arial" w:cs="Arial"/>
                      <w:color w:val="000000"/>
                      <w:szCs w:val="24"/>
                      <w:lang w:val="id-ID" w:eastAsia="id-ID"/>
                    </w:rPr>
                    <w:t xml:space="preserve"> BLM </w:t>
                  </w:r>
                  <w:r w:rsidRPr="00C17360">
                    <w:rPr>
                      <w:rFonts w:ascii="Arial" w:hAnsi="Arial" w:cs="Arial"/>
                      <w:color w:val="000000"/>
                      <w:szCs w:val="24"/>
                      <w:lang w:val="id-ID" w:eastAsia="id-ID"/>
                    </w:rPr>
                    <w:t>ADA JAWABAN</w:t>
                  </w:r>
                </w:p>
              </w:tc>
            </w:tr>
            <w:tr w:rsidR="00624A77" w:rsidRPr="00E76F0C" w:rsidTr="00624A77">
              <w:trPr>
                <w:trHeight w:val="342"/>
              </w:trPr>
              <w:tc>
                <w:tcPr>
                  <w:tcW w:w="424" w:type="dxa"/>
                  <w:tcBorders>
                    <w:top w:val="nil"/>
                    <w:left w:val="double" w:sz="6" w:space="0" w:color="auto"/>
                    <w:bottom w:val="single" w:sz="8" w:space="0" w:color="auto"/>
                    <w:right w:val="double" w:sz="6" w:space="0" w:color="auto"/>
                  </w:tcBorders>
                  <w:shd w:val="pct12" w:color="000000" w:fill="DEDEDE"/>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4</w:t>
                  </w:r>
                </w:p>
              </w:tc>
              <w:tc>
                <w:tcPr>
                  <w:tcW w:w="2208" w:type="dxa"/>
                  <w:tcBorders>
                    <w:top w:val="nil"/>
                    <w:left w:val="nil"/>
                    <w:bottom w:val="single" w:sz="8" w:space="0" w:color="auto"/>
                    <w:right w:val="nil"/>
                  </w:tcBorders>
                  <w:shd w:val="pct12" w:color="000000" w:fill="DEDEDE"/>
                  <w:hideMark/>
                </w:tcPr>
                <w:p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PPIC-PPC (WIP)</w:t>
                  </w:r>
                </w:p>
              </w:tc>
              <w:tc>
                <w:tcPr>
                  <w:tcW w:w="995" w:type="dxa"/>
                  <w:tcBorders>
                    <w:top w:val="nil"/>
                    <w:left w:val="double" w:sz="6" w:space="0" w:color="auto"/>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1276"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2268" w:type="dxa"/>
                  <w:tcBorders>
                    <w:top w:val="nil"/>
                    <w:left w:val="nil"/>
                    <w:bottom w:val="single" w:sz="8" w:space="0" w:color="auto"/>
                    <w:right w:val="double" w:sz="6" w:space="0" w:color="auto"/>
                  </w:tcBorders>
                  <w:shd w:val="clear" w:color="auto" w:fill="auto"/>
                  <w:hideMark/>
                </w:tcPr>
                <w:p w:rsidR="00624A77" w:rsidRPr="00C17360" w:rsidRDefault="00BD0311" w:rsidP="00E76F0C">
                  <w:pPr>
                    <w:jc w:val="center"/>
                    <w:rPr>
                      <w:rFonts w:ascii="Arial" w:hAnsi="Arial" w:cs="Arial"/>
                      <w:color w:val="000000"/>
                      <w:szCs w:val="24"/>
                      <w:lang w:val="id-ID" w:eastAsia="id-ID"/>
                    </w:rPr>
                  </w:pPr>
                  <w:r>
                    <w:rPr>
                      <w:rFonts w:ascii="Arial" w:hAnsi="Arial" w:cs="Arial"/>
                      <w:color w:val="000000"/>
                      <w:szCs w:val="24"/>
                      <w:lang w:val="id-ID" w:eastAsia="id-ID"/>
                    </w:rPr>
                    <w:t>CLOSED</w:t>
                  </w:r>
                </w:p>
              </w:tc>
            </w:tr>
            <w:tr w:rsidR="00624A77" w:rsidRPr="00E76F0C" w:rsidTr="00624A77">
              <w:trPr>
                <w:trHeight w:val="615"/>
              </w:trPr>
              <w:tc>
                <w:tcPr>
                  <w:tcW w:w="424" w:type="dxa"/>
                  <w:tcBorders>
                    <w:top w:val="nil"/>
                    <w:left w:val="double" w:sz="6" w:space="0" w:color="auto"/>
                    <w:bottom w:val="single" w:sz="8" w:space="0" w:color="auto"/>
                    <w:right w:val="double" w:sz="6" w:space="0" w:color="auto"/>
                  </w:tcBorders>
                  <w:shd w:val="pct12" w:color="000000" w:fill="DEDEDE"/>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5</w:t>
                  </w:r>
                </w:p>
              </w:tc>
              <w:tc>
                <w:tcPr>
                  <w:tcW w:w="2208" w:type="dxa"/>
                  <w:tcBorders>
                    <w:top w:val="nil"/>
                    <w:left w:val="nil"/>
                    <w:bottom w:val="single" w:sz="8" w:space="0" w:color="auto"/>
                    <w:right w:val="nil"/>
                  </w:tcBorders>
                  <w:shd w:val="pct12" w:color="000000" w:fill="DEDEDE"/>
                  <w:hideMark/>
                </w:tcPr>
                <w:p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PPIC-Subkon</w:t>
                  </w:r>
                </w:p>
              </w:tc>
              <w:tc>
                <w:tcPr>
                  <w:tcW w:w="995" w:type="dxa"/>
                  <w:tcBorders>
                    <w:top w:val="nil"/>
                    <w:left w:val="double" w:sz="6" w:space="0" w:color="auto"/>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1276"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2</w:t>
                  </w:r>
                </w:p>
              </w:tc>
              <w:tc>
                <w:tcPr>
                  <w:tcW w:w="2268" w:type="dxa"/>
                  <w:tcBorders>
                    <w:top w:val="nil"/>
                    <w:left w:val="nil"/>
                    <w:bottom w:val="single" w:sz="8" w:space="0" w:color="auto"/>
                    <w:right w:val="double" w:sz="6" w:space="0" w:color="auto"/>
                  </w:tcBorders>
                  <w:shd w:val="clear" w:color="auto" w:fill="auto"/>
                  <w:hideMark/>
                </w:tcPr>
                <w:p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1 CLOSED 1 ON PROGRESS</w:t>
                  </w:r>
                </w:p>
              </w:tc>
            </w:tr>
            <w:tr w:rsidR="00624A77" w:rsidRPr="00E76F0C" w:rsidTr="00624A77">
              <w:trPr>
                <w:trHeight w:val="625"/>
              </w:trPr>
              <w:tc>
                <w:tcPr>
                  <w:tcW w:w="424" w:type="dxa"/>
                  <w:tcBorders>
                    <w:top w:val="nil"/>
                    <w:left w:val="double" w:sz="6" w:space="0" w:color="auto"/>
                    <w:bottom w:val="single" w:sz="8" w:space="0" w:color="auto"/>
                    <w:right w:val="double" w:sz="6" w:space="0" w:color="auto"/>
                  </w:tcBorders>
                  <w:shd w:val="pct12" w:color="000000" w:fill="DEDEDE"/>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6</w:t>
                  </w:r>
                </w:p>
              </w:tc>
              <w:tc>
                <w:tcPr>
                  <w:tcW w:w="2208" w:type="dxa"/>
                  <w:tcBorders>
                    <w:top w:val="nil"/>
                    <w:left w:val="nil"/>
                    <w:bottom w:val="single" w:sz="8" w:space="0" w:color="auto"/>
                    <w:right w:val="nil"/>
                  </w:tcBorders>
                  <w:shd w:val="pct12" w:color="000000" w:fill="DEDEDE"/>
                  <w:hideMark/>
                </w:tcPr>
                <w:p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PPIC</w:t>
                  </w:r>
                </w:p>
              </w:tc>
              <w:tc>
                <w:tcPr>
                  <w:tcW w:w="995" w:type="dxa"/>
                  <w:tcBorders>
                    <w:top w:val="nil"/>
                    <w:left w:val="double" w:sz="6" w:space="0" w:color="auto"/>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rsidR="00624A77" w:rsidRPr="00C17360" w:rsidRDefault="004103CA"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1276" w:type="dxa"/>
                  <w:tcBorders>
                    <w:top w:val="nil"/>
                    <w:left w:val="nil"/>
                    <w:bottom w:val="single" w:sz="8" w:space="0" w:color="auto"/>
                    <w:right w:val="single" w:sz="8" w:space="0" w:color="auto"/>
                  </w:tcBorders>
                  <w:shd w:val="clear" w:color="auto" w:fill="auto"/>
                  <w:hideMark/>
                </w:tcPr>
                <w:p w:rsidR="00624A77" w:rsidRPr="00C17360" w:rsidRDefault="004103CA"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7</w:t>
                  </w:r>
                </w:p>
              </w:tc>
              <w:tc>
                <w:tcPr>
                  <w:tcW w:w="2268" w:type="dxa"/>
                  <w:tcBorders>
                    <w:top w:val="nil"/>
                    <w:left w:val="nil"/>
                    <w:bottom w:val="single" w:sz="8" w:space="0" w:color="auto"/>
                    <w:right w:val="double" w:sz="6" w:space="0" w:color="auto"/>
                  </w:tcBorders>
                  <w:shd w:val="clear" w:color="auto" w:fill="auto"/>
                  <w:hideMark/>
                </w:tcPr>
                <w:p w:rsidR="00624A77" w:rsidRPr="00E353AA" w:rsidRDefault="00624A77" w:rsidP="00E353AA">
                  <w:pPr>
                    <w:jc w:val="center"/>
                    <w:rPr>
                      <w:rFonts w:ascii="Arial" w:hAnsi="Arial" w:cs="Arial"/>
                      <w:color w:val="000000"/>
                      <w:szCs w:val="24"/>
                      <w:lang w:val="id-ID" w:eastAsia="id-ID"/>
                    </w:rPr>
                  </w:pPr>
                  <w:r w:rsidRPr="00E353AA">
                    <w:rPr>
                      <w:rFonts w:ascii="Arial" w:hAnsi="Arial" w:cs="Arial"/>
                      <w:color w:val="000000"/>
                      <w:szCs w:val="24"/>
                      <w:lang w:val="id-ID" w:eastAsia="id-ID"/>
                    </w:rPr>
                    <w:t xml:space="preserve">4 ON PROGRESS 3 </w:t>
                  </w:r>
                  <w:r w:rsidR="00200C5E" w:rsidRPr="00E353AA">
                    <w:rPr>
                      <w:rFonts w:ascii="Arial" w:hAnsi="Arial" w:cs="Arial"/>
                      <w:color w:val="000000"/>
                      <w:szCs w:val="24"/>
                      <w:lang w:val="id-ID" w:eastAsia="id-ID"/>
                    </w:rPr>
                    <w:t xml:space="preserve">BLM </w:t>
                  </w:r>
                  <w:r w:rsidRPr="00E353AA">
                    <w:rPr>
                      <w:rFonts w:ascii="Arial" w:hAnsi="Arial" w:cs="Arial"/>
                      <w:color w:val="000000"/>
                      <w:szCs w:val="24"/>
                      <w:lang w:val="id-ID" w:eastAsia="id-ID"/>
                    </w:rPr>
                    <w:t>ADA JAWABAN</w:t>
                  </w:r>
                </w:p>
              </w:tc>
            </w:tr>
            <w:tr w:rsidR="00624A77" w:rsidRPr="00E76F0C" w:rsidTr="00624A77">
              <w:trPr>
                <w:trHeight w:val="615"/>
              </w:trPr>
              <w:tc>
                <w:tcPr>
                  <w:tcW w:w="424" w:type="dxa"/>
                  <w:tcBorders>
                    <w:top w:val="nil"/>
                    <w:left w:val="double" w:sz="6" w:space="0" w:color="auto"/>
                    <w:bottom w:val="single" w:sz="8" w:space="0" w:color="auto"/>
                    <w:right w:val="double" w:sz="6" w:space="0" w:color="auto"/>
                  </w:tcBorders>
                  <w:shd w:val="pct12" w:color="000000" w:fill="DEDEDE"/>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7</w:t>
                  </w:r>
                </w:p>
              </w:tc>
              <w:tc>
                <w:tcPr>
                  <w:tcW w:w="2208" w:type="dxa"/>
                  <w:tcBorders>
                    <w:top w:val="nil"/>
                    <w:left w:val="nil"/>
                    <w:bottom w:val="single" w:sz="8" w:space="0" w:color="auto"/>
                    <w:right w:val="nil"/>
                  </w:tcBorders>
                  <w:shd w:val="pct12" w:color="000000" w:fill="DEDEDE"/>
                  <w:hideMark/>
                </w:tcPr>
                <w:p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Produksi Steel</w:t>
                  </w:r>
                </w:p>
              </w:tc>
              <w:tc>
                <w:tcPr>
                  <w:tcW w:w="995" w:type="dxa"/>
                  <w:tcBorders>
                    <w:top w:val="nil"/>
                    <w:left w:val="double" w:sz="6" w:space="0" w:color="auto"/>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1276"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2268" w:type="dxa"/>
                  <w:tcBorders>
                    <w:top w:val="nil"/>
                    <w:left w:val="nil"/>
                    <w:bottom w:val="single" w:sz="8" w:space="0" w:color="auto"/>
                    <w:right w:val="double" w:sz="6" w:space="0" w:color="auto"/>
                  </w:tcBorders>
                  <w:shd w:val="clear" w:color="auto" w:fill="auto"/>
                  <w:hideMark/>
                </w:tcPr>
                <w:p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2 CLOSED 2 ON PROGRESS</w:t>
                  </w:r>
                </w:p>
              </w:tc>
            </w:tr>
            <w:tr w:rsidR="00624A77" w:rsidRPr="00E76F0C" w:rsidTr="00624A77">
              <w:trPr>
                <w:trHeight w:val="615"/>
              </w:trPr>
              <w:tc>
                <w:tcPr>
                  <w:tcW w:w="424" w:type="dxa"/>
                  <w:tcBorders>
                    <w:top w:val="nil"/>
                    <w:left w:val="double" w:sz="6" w:space="0" w:color="auto"/>
                    <w:bottom w:val="single" w:sz="8" w:space="0" w:color="auto"/>
                    <w:right w:val="double" w:sz="6" w:space="0" w:color="auto"/>
                  </w:tcBorders>
                  <w:shd w:val="pct12" w:color="000000" w:fill="DEDEDE"/>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8</w:t>
                  </w:r>
                </w:p>
              </w:tc>
              <w:tc>
                <w:tcPr>
                  <w:tcW w:w="2208" w:type="dxa"/>
                  <w:tcBorders>
                    <w:top w:val="nil"/>
                    <w:left w:val="nil"/>
                    <w:bottom w:val="single" w:sz="8" w:space="0" w:color="auto"/>
                    <w:right w:val="nil"/>
                  </w:tcBorders>
                  <w:shd w:val="pct12" w:color="000000" w:fill="DEDEDE"/>
                  <w:hideMark/>
                </w:tcPr>
                <w:p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Produksi NSB</w:t>
                  </w:r>
                </w:p>
              </w:tc>
              <w:tc>
                <w:tcPr>
                  <w:tcW w:w="995" w:type="dxa"/>
                  <w:tcBorders>
                    <w:top w:val="nil"/>
                    <w:left w:val="double" w:sz="6" w:space="0" w:color="auto"/>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1276"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992" w:type="dxa"/>
                  <w:tcBorders>
                    <w:top w:val="nil"/>
                    <w:left w:val="nil"/>
                    <w:bottom w:val="single" w:sz="8"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4</w:t>
                  </w:r>
                </w:p>
              </w:tc>
              <w:tc>
                <w:tcPr>
                  <w:tcW w:w="2268" w:type="dxa"/>
                  <w:tcBorders>
                    <w:top w:val="nil"/>
                    <w:left w:val="nil"/>
                    <w:bottom w:val="single" w:sz="8" w:space="0" w:color="auto"/>
                    <w:right w:val="double" w:sz="6" w:space="0" w:color="auto"/>
                  </w:tcBorders>
                  <w:shd w:val="clear" w:color="auto" w:fill="auto"/>
                  <w:hideMark/>
                </w:tcPr>
                <w:p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2 CLOSED 2 ON PROGRESS</w:t>
                  </w:r>
                </w:p>
              </w:tc>
            </w:tr>
            <w:tr w:rsidR="00624A77" w:rsidRPr="00E76F0C" w:rsidTr="00624A77">
              <w:trPr>
                <w:trHeight w:val="615"/>
              </w:trPr>
              <w:tc>
                <w:tcPr>
                  <w:tcW w:w="424" w:type="dxa"/>
                  <w:tcBorders>
                    <w:top w:val="nil"/>
                    <w:left w:val="double" w:sz="6" w:space="0" w:color="auto"/>
                    <w:bottom w:val="double" w:sz="6" w:space="0" w:color="auto"/>
                    <w:right w:val="double" w:sz="6" w:space="0" w:color="auto"/>
                  </w:tcBorders>
                  <w:shd w:val="pct12" w:color="000000" w:fill="DEDEDE"/>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9</w:t>
                  </w:r>
                </w:p>
              </w:tc>
              <w:tc>
                <w:tcPr>
                  <w:tcW w:w="2208" w:type="dxa"/>
                  <w:tcBorders>
                    <w:top w:val="nil"/>
                    <w:left w:val="nil"/>
                    <w:bottom w:val="double" w:sz="6" w:space="0" w:color="auto"/>
                    <w:right w:val="nil"/>
                  </w:tcBorders>
                  <w:shd w:val="pct12" w:color="000000" w:fill="DEDEDE"/>
                  <w:hideMark/>
                </w:tcPr>
                <w:p w:rsidR="00624A77" w:rsidRPr="00C17360" w:rsidRDefault="00624A77" w:rsidP="00E76F0C">
                  <w:pPr>
                    <w:rPr>
                      <w:rFonts w:ascii="Arial" w:hAnsi="Arial" w:cs="Arial"/>
                      <w:b/>
                      <w:bCs/>
                      <w:color w:val="000000"/>
                      <w:szCs w:val="24"/>
                      <w:lang w:val="id-ID" w:eastAsia="id-ID"/>
                    </w:rPr>
                  </w:pPr>
                  <w:r w:rsidRPr="00C17360">
                    <w:rPr>
                      <w:rFonts w:ascii="Arial" w:hAnsi="Arial" w:cs="Arial"/>
                      <w:b/>
                      <w:bCs/>
                      <w:color w:val="000000"/>
                      <w:szCs w:val="24"/>
                      <w:lang w:val="id-ID" w:eastAsia="id-ID"/>
                    </w:rPr>
                    <w:t>Produksi WoodLine</w:t>
                  </w:r>
                </w:p>
              </w:tc>
              <w:tc>
                <w:tcPr>
                  <w:tcW w:w="995" w:type="dxa"/>
                  <w:tcBorders>
                    <w:top w:val="nil"/>
                    <w:left w:val="double" w:sz="6" w:space="0" w:color="auto"/>
                    <w:bottom w:val="double" w:sz="6"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nil"/>
                    <w:left w:val="nil"/>
                    <w:bottom w:val="double" w:sz="6"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1276" w:type="dxa"/>
                  <w:tcBorders>
                    <w:top w:val="nil"/>
                    <w:left w:val="nil"/>
                    <w:bottom w:val="double" w:sz="6"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992" w:type="dxa"/>
                  <w:tcBorders>
                    <w:top w:val="nil"/>
                    <w:left w:val="nil"/>
                    <w:bottom w:val="double" w:sz="6" w:space="0" w:color="auto"/>
                    <w:right w:val="single" w:sz="8" w:space="0" w:color="auto"/>
                  </w:tcBorders>
                  <w:shd w:val="clear" w:color="auto" w:fill="auto"/>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3</w:t>
                  </w:r>
                </w:p>
              </w:tc>
              <w:tc>
                <w:tcPr>
                  <w:tcW w:w="2268" w:type="dxa"/>
                  <w:tcBorders>
                    <w:top w:val="nil"/>
                    <w:left w:val="nil"/>
                    <w:bottom w:val="double" w:sz="6" w:space="0" w:color="auto"/>
                    <w:right w:val="double" w:sz="6" w:space="0" w:color="auto"/>
                  </w:tcBorders>
                  <w:shd w:val="clear" w:color="auto" w:fill="auto"/>
                  <w:hideMark/>
                </w:tcPr>
                <w:p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1 CLOSED 2 ON PROGRESS</w:t>
                  </w:r>
                </w:p>
              </w:tc>
            </w:tr>
            <w:tr w:rsidR="00624A77" w:rsidRPr="00E76F0C" w:rsidTr="00624A77">
              <w:trPr>
                <w:trHeight w:val="330"/>
              </w:trPr>
              <w:tc>
                <w:tcPr>
                  <w:tcW w:w="424" w:type="dxa"/>
                  <w:tcBorders>
                    <w:top w:val="double" w:sz="6" w:space="0" w:color="auto"/>
                    <w:left w:val="double" w:sz="6" w:space="0" w:color="auto"/>
                    <w:bottom w:val="double" w:sz="6" w:space="0" w:color="auto"/>
                    <w:right w:val="double" w:sz="6" w:space="0" w:color="auto"/>
                  </w:tcBorders>
                  <w:shd w:val="pct12" w:color="000000" w:fill="DEDEDE"/>
                  <w:vAlign w:val="bottom"/>
                  <w:hideMark/>
                </w:tcPr>
                <w:p w:rsidR="00624A77" w:rsidRPr="00C17360" w:rsidRDefault="00624A77" w:rsidP="00E76F0C">
                  <w:pPr>
                    <w:rPr>
                      <w:rFonts w:ascii="Arial" w:hAnsi="Arial" w:cs="Arial"/>
                      <w:color w:val="000000"/>
                      <w:szCs w:val="24"/>
                      <w:lang w:val="id-ID" w:eastAsia="id-ID"/>
                    </w:rPr>
                  </w:pPr>
                  <w:r w:rsidRPr="00C17360">
                    <w:rPr>
                      <w:rFonts w:ascii="Arial" w:hAnsi="Arial" w:cs="Arial"/>
                      <w:color w:val="000000"/>
                      <w:szCs w:val="24"/>
                      <w:lang w:val="id-ID" w:eastAsia="id-ID"/>
                    </w:rPr>
                    <w:t> </w:t>
                  </w:r>
                </w:p>
              </w:tc>
              <w:tc>
                <w:tcPr>
                  <w:tcW w:w="2208" w:type="dxa"/>
                  <w:tcBorders>
                    <w:top w:val="double" w:sz="6" w:space="0" w:color="auto"/>
                    <w:left w:val="nil"/>
                    <w:bottom w:val="double" w:sz="6" w:space="0" w:color="auto"/>
                    <w:right w:val="nil"/>
                  </w:tcBorders>
                  <w:shd w:val="pct12" w:color="000000" w:fill="DEDEDE"/>
                  <w:vAlign w:val="bottom"/>
                  <w:hideMark/>
                </w:tcPr>
                <w:p w:rsidR="00624A77" w:rsidRPr="00C17360" w:rsidRDefault="00624A77" w:rsidP="00E76F0C">
                  <w:pPr>
                    <w:jc w:val="center"/>
                    <w:rPr>
                      <w:rFonts w:ascii="Arial" w:hAnsi="Arial" w:cs="Arial"/>
                      <w:b/>
                      <w:bCs/>
                      <w:color w:val="000000"/>
                      <w:szCs w:val="24"/>
                      <w:lang w:val="id-ID" w:eastAsia="id-ID"/>
                    </w:rPr>
                  </w:pPr>
                  <w:r w:rsidRPr="00C17360">
                    <w:rPr>
                      <w:rFonts w:ascii="Arial" w:hAnsi="Arial" w:cs="Arial"/>
                      <w:b/>
                      <w:bCs/>
                      <w:color w:val="000000"/>
                      <w:szCs w:val="24"/>
                      <w:lang w:val="id-ID" w:eastAsia="id-ID"/>
                    </w:rPr>
                    <w:t>Total</w:t>
                  </w:r>
                </w:p>
              </w:tc>
              <w:tc>
                <w:tcPr>
                  <w:tcW w:w="995" w:type="dxa"/>
                  <w:tcBorders>
                    <w:top w:val="double" w:sz="6" w:space="0" w:color="auto"/>
                    <w:left w:val="double" w:sz="6" w:space="0" w:color="auto"/>
                    <w:bottom w:val="double" w:sz="6" w:space="0" w:color="auto"/>
                    <w:right w:val="single" w:sz="8" w:space="0" w:color="auto"/>
                  </w:tcBorders>
                  <w:shd w:val="clear" w:color="auto" w:fill="auto"/>
                  <w:vAlign w:val="bottom"/>
                  <w:hideMark/>
                </w:tcPr>
                <w:p w:rsidR="00624A77" w:rsidRPr="00C17360" w:rsidRDefault="00624A77"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0</w:t>
                  </w:r>
                </w:p>
              </w:tc>
              <w:tc>
                <w:tcPr>
                  <w:tcW w:w="992" w:type="dxa"/>
                  <w:tcBorders>
                    <w:top w:val="double" w:sz="6" w:space="0" w:color="auto"/>
                    <w:left w:val="nil"/>
                    <w:bottom w:val="double" w:sz="6" w:space="0" w:color="auto"/>
                    <w:right w:val="single" w:sz="8" w:space="0" w:color="auto"/>
                  </w:tcBorders>
                  <w:shd w:val="clear" w:color="auto" w:fill="auto"/>
                  <w:vAlign w:val="bottom"/>
                  <w:hideMark/>
                </w:tcPr>
                <w:p w:rsidR="00624A77" w:rsidRPr="00C17360" w:rsidRDefault="00EF473D" w:rsidP="00E76F0C">
                  <w:pPr>
                    <w:jc w:val="right"/>
                    <w:rPr>
                      <w:rFonts w:ascii="Arial" w:hAnsi="Arial" w:cs="Arial"/>
                      <w:color w:val="000000"/>
                      <w:szCs w:val="24"/>
                      <w:lang w:val="id-ID" w:eastAsia="id-ID"/>
                    </w:rPr>
                  </w:pPr>
                  <w:r w:rsidRPr="00C17360">
                    <w:rPr>
                      <w:rFonts w:ascii="Arial" w:hAnsi="Arial" w:cs="Arial"/>
                      <w:color w:val="000000"/>
                      <w:szCs w:val="24"/>
                      <w:lang w:val="id-ID" w:eastAsia="id-ID"/>
                    </w:rPr>
                    <w:t>1</w:t>
                  </w:r>
                  <w:r w:rsidR="00C17360">
                    <w:rPr>
                      <w:rFonts w:ascii="Arial" w:hAnsi="Arial" w:cs="Arial"/>
                      <w:color w:val="000000"/>
                      <w:szCs w:val="24"/>
                      <w:lang w:val="id-ID" w:eastAsia="id-ID"/>
                    </w:rPr>
                    <w:t>3</w:t>
                  </w:r>
                </w:p>
              </w:tc>
              <w:tc>
                <w:tcPr>
                  <w:tcW w:w="1276" w:type="dxa"/>
                  <w:tcBorders>
                    <w:top w:val="double" w:sz="6" w:space="0" w:color="auto"/>
                    <w:left w:val="nil"/>
                    <w:bottom w:val="double" w:sz="6" w:space="0" w:color="auto"/>
                    <w:right w:val="single" w:sz="8" w:space="0" w:color="auto"/>
                  </w:tcBorders>
                  <w:shd w:val="clear" w:color="auto" w:fill="auto"/>
                  <w:vAlign w:val="bottom"/>
                  <w:hideMark/>
                </w:tcPr>
                <w:p w:rsidR="00624A77" w:rsidRPr="00C17360" w:rsidRDefault="00624A77" w:rsidP="00774290">
                  <w:pPr>
                    <w:jc w:val="right"/>
                    <w:rPr>
                      <w:rFonts w:ascii="Arial" w:hAnsi="Arial" w:cs="Arial"/>
                      <w:color w:val="000000"/>
                      <w:szCs w:val="24"/>
                      <w:lang w:val="id-ID" w:eastAsia="id-ID"/>
                    </w:rPr>
                  </w:pPr>
                  <w:r w:rsidRPr="00C17360">
                    <w:rPr>
                      <w:rFonts w:ascii="Arial" w:hAnsi="Arial" w:cs="Arial"/>
                      <w:color w:val="000000"/>
                      <w:szCs w:val="24"/>
                      <w:lang w:val="id-ID" w:eastAsia="id-ID"/>
                    </w:rPr>
                    <w:t>2</w:t>
                  </w:r>
                  <w:r w:rsidR="005637FC">
                    <w:rPr>
                      <w:rFonts w:ascii="Arial" w:hAnsi="Arial" w:cs="Arial"/>
                      <w:color w:val="000000"/>
                      <w:szCs w:val="24"/>
                      <w:lang w:val="id-ID" w:eastAsia="id-ID"/>
                    </w:rPr>
                    <w:t>0</w:t>
                  </w:r>
                </w:p>
              </w:tc>
              <w:tc>
                <w:tcPr>
                  <w:tcW w:w="992" w:type="dxa"/>
                  <w:tcBorders>
                    <w:top w:val="double" w:sz="6" w:space="0" w:color="auto"/>
                    <w:left w:val="nil"/>
                    <w:bottom w:val="double" w:sz="6" w:space="0" w:color="auto"/>
                    <w:right w:val="single" w:sz="8" w:space="0" w:color="auto"/>
                  </w:tcBorders>
                  <w:shd w:val="clear" w:color="auto" w:fill="auto"/>
                  <w:vAlign w:val="bottom"/>
                  <w:hideMark/>
                </w:tcPr>
                <w:p w:rsidR="00624A77" w:rsidRPr="00C17360" w:rsidRDefault="00624A77" w:rsidP="00774290">
                  <w:pPr>
                    <w:jc w:val="right"/>
                    <w:rPr>
                      <w:rFonts w:ascii="Arial" w:hAnsi="Arial" w:cs="Arial"/>
                      <w:color w:val="000000"/>
                      <w:szCs w:val="24"/>
                      <w:lang w:val="id-ID" w:eastAsia="id-ID"/>
                    </w:rPr>
                  </w:pPr>
                  <w:r w:rsidRPr="00C17360">
                    <w:rPr>
                      <w:rFonts w:ascii="Arial" w:hAnsi="Arial" w:cs="Arial"/>
                      <w:color w:val="000000"/>
                      <w:szCs w:val="24"/>
                      <w:lang w:val="id-ID" w:eastAsia="id-ID"/>
                    </w:rPr>
                    <w:t>3</w:t>
                  </w:r>
                  <w:r w:rsidR="005637FC">
                    <w:rPr>
                      <w:rFonts w:ascii="Arial" w:hAnsi="Arial" w:cs="Arial"/>
                      <w:color w:val="000000"/>
                      <w:szCs w:val="24"/>
                      <w:lang w:val="id-ID" w:eastAsia="id-ID"/>
                    </w:rPr>
                    <w:t>3</w:t>
                  </w:r>
                </w:p>
              </w:tc>
              <w:tc>
                <w:tcPr>
                  <w:tcW w:w="2268" w:type="dxa"/>
                  <w:tcBorders>
                    <w:top w:val="double" w:sz="6" w:space="0" w:color="auto"/>
                    <w:left w:val="nil"/>
                    <w:bottom w:val="double" w:sz="6" w:space="0" w:color="auto"/>
                    <w:right w:val="double" w:sz="6" w:space="0" w:color="auto"/>
                  </w:tcBorders>
                  <w:shd w:val="clear" w:color="auto" w:fill="auto"/>
                  <w:hideMark/>
                </w:tcPr>
                <w:p w:rsidR="00624A77" w:rsidRPr="00C17360" w:rsidRDefault="00624A77" w:rsidP="00E76F0C">
                  <w:pPr>
                    <w:jc w:val="center"/>
                    <w:rPr>
                      <w:rFonts w:ascii="Arial" w:hAnsi="Arial" w:cs="Arial"/>
                      <w:color w:val="000000"/>
                      <w:szCs w:val="24"/>
                      <w:lang w:val="id-ID" w:eastAsia="id-ID"/>
                    </w:rPr>
                  </w:pPr>
                  <w:r w:rsidRPr="00C17360">
                    <w:rPr>
                      <w:rFonts w:ascii="Arial" w:hAnsi="Arial" w:cs="Arial"/>
                      <w:color w:val="000000"/>
                      <w:szCs w:val="24"/>
                      <w:lang w:val="id-ID" w:eastAsia="id-ID"/>
                    </w:rPr>
                    <w:t> </w:t>
                  </w:r>
                </w:p>
              </w:tc>
            </w:tr>
            <w:tr w:rsidR="00624A77" w:rsidRPr="00E76F0C" w:rsidTr="00624A77">
              <w:trPr>
                <w:trHeight w:val="300"/>
              </w:trPr>
              <w:tc>
                <w:tcPr>
                  <w:tcW w:w="424"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2208"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995"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992"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1276"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992"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c>
                <w:tcPr>
                  <w:tcW w:w="2268" w:type="dxa"/>
                  <w:tcBorders>
                    <w:top w:val="nil"/>
                    <w:left w:val="nil"/>
                    <w:bottom w:val="nil"/>
                    <w:right w:val="nil"/>
                  </w:tcBorders>
                  <w:shd w:val="clear" w:color="auto" w:fill="auto"/>
                  <w:noWrap/>
                  <w:vAlign w:val="bottom"/>
                  <w:hideMark/>
                </w:tcPr>
                <w:p w:rsidR="00624A77" w:rsidRPr="00E76F0C" w:rsidRDefault="00624A77" w:rsidP="00E76F0C">
                  <w:pPr>
                    <w:rPr>
                      <w:rFonts w:ascii="Calibri" w:hAnsi="Calibri"/>
                      <w:color w:val="000000"/>
                      <w:sz w:val="22"/>
                      <w:szCs w:val="22"/>
                      <w:lang w:val="id-ID" w:eastAsia="id-ID"/>
                    </w:rPr>
                  </w:pPr>
                </w:p>
              </w:tc>
            </w:tr>
          </w:tbl>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Default="00624A77" w:rsidP="00611F4F">
            <w:pPr>
              <w:rPr>
                <w:rFonts w:ascii="Calibri" w:hAnsi="Calibri"/>
                <w:color w:val="000000"/>
                <w:sz w:val="22"/>
                <w:szCs w:val="22"/>
                <w:lang w:val="id-ID"/>
              </w:rPr>
            </w:pPr>
          </w:p>
          <w:p w:rsidR="00624A77" w:rsidRPr="00E76F0C" w:rsidRDefault="00624A77" w:rsidP="00611F4F">
            <w:pPr>
              <w:rPr>
                <w:rFonts w:ascii="Calibri" w:hAnsi="Calibri"/>
                <w:color w:val="000000"/>
                <w:sz w:val="22"/>
                <w:szCs w:val="22"/>
                <w:lang w:val="id-ID"/>
              </w:rPr>
            </w:pPr>
          </w:p>
        </w:tc>
      </w:tr>
    </w:tbl>
    <w:p w:rsidR="00D20AA8" w:rsidRDefault="00D20AA8" w:rsidP="00BB0EEC"/>
    <w:tbl>
      <w:tblPr>
        <w:tblW w:w="9760" w:type="dxa"/>
        <w:tblInd w:w="108" w:type="dxa"/>
        <w:tblLook w:val="04A0"/>
      </w:tblPr>
      <w:tblGrid>
        <w:gridCol w:w="1156"/>
        <w:gridCol w:w="956"/>
        <w:gridCol w:w="956"/>
        <w:gridCol w:w="956"/>
        <w:gridCol w:w="956"/>
        <w:gridCol w:w="956"/>
        <w:gridCol w:w="956"/>
        <w:gridCol w:w="956"/>
        <w:gridCol w:w="956"/>
        <w:gridCol w:w="956"/>
      </w:tblGrid>
      <w:tr w:rsidR="000B6B35" w:rsidRPr="000B6B35" w:rsidTr="000B6B35">
        <w:trPr>
          <w:trHeight w:val="300"/>
        </w:trPr>
        <w:tc>
          <w:tcPr>
            <w:tcW w:w="11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0B6B35" w:rsidRPr="000B6B35" w:rsidRDefault="000B6B35" w:rsidP="000B6B35">
            <w:pPr>
              <w:rPr>
                <w:rFonts w:ascii="Calibri" w:hAnsi="Calibri"/>
                <w:color w:val="000000"/>
                <w:sz w:val="22"/>
                <w:szCs w:val="22"/>
              </w:rPr>
            </w:pPr>
          </w:p>
        </w:tc>
      </w:tr>
    </w:tbl>
    <w:p w:rsidR="00EF4165" w:rsidRDefault="00EF4165" w:rsidP="00B2350D">
      <w:pPr>
        <w:pStyle w:val="ListParagraph"/>
        <w:numPr>
          <w:ilvl w:val="0"/>
          <w:numId w:val="24"/>
        </w:numPr>
        <w:ind w:left="1418" w:hanging="709"/>
        <w:rPr>
          <w:b/>
        </w:rPr>
      </w:pPr>
      <w:r w:rsidRPr="00B709EE">
        <w:rPr>
          <w:b/>
        </w:rPr>
        <w:t>TEM</w:t>
      </w:r>
      <w:r w:rsidR="00B01D08">
        <w:rPr>
          <w:b/>
        </w:rPr>
        <w:t>UAN KETIDAKSESUAIAN BERDASARKAN PERSYARATAN ISO 9001:2015</w:t>
      </w:r>
      <w:r w:rsidR="00C5410D">
        <w:rPr>
          <w:b/>
        </w:rPr>
        <w:t xml:space="preserve"> DAN </w:t>
      </w:r>
      <w:r w:rsidR="00C639B9">
        <w:rPr>
          <w:b/>
        </w:rPr>
        <w:t>AREA</w:t>
      </w:r>
    </w:p>
    <w:p w:rsidR="0007142C" w:rsidRDefault="0007142C" w:rsidP="00AF0F18">
      <w:pPr>
        <w:ind w:left="450"/>
        <w:rPr>
          <w:b/>
        </w:rPr>
      </w:pPr>
    </w:p>
    <w:tbl>
      <w:tblPr>
        <w:tblW w:w="14248" w:type="dxa"/>
        <w:tblInd w:w="108" w:type="dxa"/>
        <w:tblLook w:val="04A0"/>
      </w:tblPr>
      <w:tblGrid>
        <w:gridCol w:w="14248"/>
      </w:tblGrid>
      <w:tr w:rsidR="001D09E1" w:rsidRPr="000B4D57" w:rsidTr="003B5EE5">
        <w:trPr>
          <w:trHeight w:val="315"/>
        </w:trPr>
        <w:tc>
          <w:tcPr>
            <w:tcW w:w="14248" w:type="dxa"/>
            <w:tcBorders>
              <w:top w:val="nil"/>
              <w:left w:val="nil"/>
              <w:bottom w:val="nil"/>
              <w:right w:val="nil"/>
            </w:tcBorders>
            <w:shd w:val="clear" w:color="auto" w:fill="auto"/>
            <w:noWrap/>
            <w:vAlign w:val="bottom"/>
            <w:hideMark/>
          </w:tcPr>
          <w:tbl>
            <w:tblPr>
              <w:tblW w:w="13573" w:type="dxa"/>
              <w:tblInd w:w="459" w:type="dxa"/>
              <w:tblLook w:val="04A0"/>
            </w:tblPr>
            <w:tblGrid>
              <w:gridCol w:w="2249"/>
              <w:gridCol w:w="3015"/>
              <w:gridCol w:w="679"/>
              <w:gridCol w:w="1228"/>
              <w:gridCol w:w="732"/>
              <w:gridCol w:w="777"/>
              <w:gridCol w:w="737"/>
              <w:gridCol w:w="833"/>
              <w:gridCol w:w="930"/>
              <w:gridCol w:w="984"/>
              <w:gridCol w:w="1187"/>
              <w:gridCol w:w="222"/>
            </w:tblGrid>
            <w:tr w:rsidR="001D09E1" w:rsidRPr="00C91536" w:rsidTr="00782695">
              <w:trPr>
                <w:trHeight w:val="120"/>
              </w:trPr>
              <w:tc>
                <w:tcPr>
                  <w:tcW w:w="2251" w:type="dxa"/>
                  <w:tcBorders>
                    <w:top w:val="nil"/>
                    <w:left w:val="nil"/>
                    <w:bottom w:val="single" w:sz="8" w:space="0" w:color="auto"/>
                    <w:right w:val="nil"/>
                  </w:tcBorders>
                  <w:shd w:val="clear" w:color="auto" w:fill="auto"/>
                  <w:noWrap/>
                  <w:vAlign w:val="bottom"/>
                  <w:hideMark/>
                </w:tcPr>
                <w:p w:rsidR="001D09E1" w:rsidRPr="00C91536" w:rsidRDefault="001D09E1" w:rsidP="00C91536">
                  <w:pPr>
                    <w:rPr>
                      <w:rFonts w:ascii="Times New Roman" w:hAnsi="Times New Roman"/>
                      <w:color w:val="000000"/>
                      <w:sz w:val="20"/>
                      <w:lang w:val="id-ID" w:eastAsia="id-ID"/>
                    </w:rPr>
                  </w:pPr>
                </w:p>
              </w:tc>
              <w:tc>
                <w:tcPr>
                  <w:tcW w:w="3013" w:type="dxa"/>
                  <w:tcBorders>
                    <w:top w:val="nil"/>
                    <w:left w:val="nil"/>
                    <w:bottom w:val="single" w:sz="8" w:space="0" w:color="auto"/>
                    <w:right w:val="nil"/>
                  </w:tcBorders>
                  <w:shd w:val="clear" w:color="auto" w:fill="auto"/>
                  <w:noWrap/>
                  <w:vAlign w:val="bottom"/>
                  <w:hideMark/>
                </w:tcPr>
                <w:p w:rsidR="001D09E1" w:rsidRPr="00C91536" w:rsidRDefault="001D09E1" w:rsidP="00C91536">
                  <w:pPr>
                    <w:rPr>
                      <w:rFonts w:ascii="Times New Roman" w:hAnsi="Times New Roman"/>
                      <w:color w:val="000000"/>
                      <w:sz w:val="20"/>
                      <w:lang w:val="id-ID" w:eastAsia="id-ID"/>
                    </w:rPr>
                  </w:pPr>
                </w:p>
              </w:tc>
              <w:tc>
                <w:tcPr>
                  <w:tcW w:w="679" w:type="dxa"/>
                  <w:tcBorders>
                    <w:top w:val="nil"/>
                    <w:left w:val="nil"/>
                    <w:bottom w:val="nil"/>
                    <w:right w:val="nil"/>
                  </w:tcBorders>
                  <w:shd w:val="clear" w:color="auto" w:fill="auto"/>
                  <w:noWrap/>
                  <w:vAlign w:val="bottom"/>
                  <w:hideMark/>
                </w:tcPr>
                <w:p w:rsidR="001D09E1" w:rsidRPr="00C91536" w:rsidRDefault="001D09E1" w:rsidP="00C91536">
                  <w:pPr>
                    <w:rPr>
                      <w:rFonts w:ascii="Times New Roman" w:hAnsi="Times New Roman"/>
                      <w:color w:val="000000"/>
                      <w:sz w:val="20"/>
                      <w:lang w:val="id-ID" w:eastAsia="id-ID"/>
                    </w:rPr>
                  </w:pPr>
                </w:p>
              </w:tc>
              <w:tc>
                <w:tcPr>
                  <w:tcW w:w="1228" w:type="dxa"/>
                  <w:tcBorders>
                    <w:top w:val="nil"/>
                    <w:left w:val="nil"/>
                    <w:bottom w:val="nil"/>
                    <w:right w:val="nil"/>
                  </w:tcBorders>
                  <w:shd w:val="clear" w:color="auto" w:fill="auto"/>
                  <w:noWrap/>
                  <w:vAlign w:val="bottom"/>
                  <w:hideMark/>
                </w:tcPr>
                <w:p w:rsidR="001D09E1" w:rsidRPr="00C91536" w:rsidRDefault="001D09E1" w:rsidP="00C91536">
                  <w:pPr>
                    <w:rPr>
                      <w:rFonts w:ascii="Times New Roman" w:hAnsi="Times New Roman"/>
                      <w:color w:val="000000"/>
                      <w:sz w:val="20"/>
                      <w:lang w:val="id-ID" w:eastAsia="id-ID"/>
                    </w:rPr>
                  </w:pPr>
                </w:p>
              </w:tc>
              <w:tc>
                <w:tcPr>
                  <w:tcW w:w="732" w:type="dxa"/>
                  <w:tcBorders>
                    <w:top w:val="nil"/>
                    <w:left w:val="nil"/>
                    <w:bottom w:val="nil"/>
                    <w:right w:val="nil"/>
                  </w:tcBorders>
                  <w:shd w:val="clear" w:color="auto" w:fill="auto"/>
                  <w:noWrap/>
                  <w:vAlign w:val="bottom"/>
                  <w:hideMark/>
                </w:tcPr>
                <w:p w:rsidR="001D09E1" w:rsidRPr="00C91536" w:rsidRDefault="001D09E1" w:rsidP="00C91536">
                  <w:pPr>
                    <w:rPr>
                      <w:rFonts w:ascii="Times New Roman" w:hAnsi="Times New Roman"/>
                      <w:color w:val="000000"/>
                      <w:sz w:val="20"/>
                      <w:lang w:val="id-ID" w:eastAsia="id-ID"/>
                    </w:rPr>
                  </w:pPr>
                </w:p>
              </w:tc>
              <w:tc>
                <w:tcPr>
                  <w:tcW w:w="777" w:type="dxa"/>
                  <w:tcBorders>
                    <w:top w:val="nil"/>
                    <w:left w:val="nil"/>
                    <w:bottom w:val="nil"/>
                    <w:right w:val="nil"/>
                  </w:tcBorders>
                  <w:shd w:val="clear" w:color="auto" w:fill="auto"/>
                  <w:noWrap/>
                  <w:vAlign w:val="bottom"/>
                  <w:hideMark/>
                </w:tcPr>
                <w:p w:rsidR="001D09E1" w:rsidRPr="00C91536" w:rsidRDefault="001D09E1" w:rsidP="00C91536">
                  <w:pPr>
                    <w:rPr>
                      <w:rFonts w:ascii="Times New Roman" w:hAnsi="Times New Roman"/>
                      <w:color w:val="000000"/>
                      <w:sz w:val="20"/>
                      <w:lang w:val="id-ID" w:eastAsia="id-ID"/>
                    </w:rPr>
                  </w:pPr>
                </w:p>
              </w:tc>
              <w:tc>
                <w:tcPr>
                  <w:tcW w:w="737"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833"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930"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984"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1187"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1D09E1">
              <w:trPr>
                <w:trHeight w:val="315"/>
              </w:trPr>
              <w:tc>
                <w:tcPr>
                  <w:tcW w:w="5268" w:type="dxa"/>
                  <w:gridSpan w:val="2"/>
                  <w:tcBorders>
                    <w:top w:val="single" w:sz="8" w:space="0" w:color="auto"/>
                    <w:left w:val="single" w:sz="4" w:space="0" w:color="auto"/>
                    <w:bottom w:val="single" w:sz="8" w:space="0" w:color="auto"/>
                    <w:right w:val="single" w:sz="4" w:space="0" w:color="auto"/>
                  </w:tcBorders>
                  <w:shd w:val="clear" w:color="000000" w:fill="D8D8D8"/>
                  <w:noWrap/>
                  <w:vAlign w:val="center"/>
                  <w:hideMark/>
                </w:tcPr>
                <w:p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KLAUSUL STANDAR  ISO 9001:2015</w:t>
                  </w:r>
                </w:p>
              </w:tc>
              <w:tc>
                <w:tcPr>
                  <w:tcW w:w="679" w:type="dxa"/>
                  <w:tcBorders>
                    <w:top w:val="single" w:sz="8" w:space="0" w:color="auto"/>
                    <w:left w:val="nil"/>
                    <w:bottom w:val="single" w:sz="8" w:space="0" w:color="auto"/>
                    <w:right w:val="single" w:sz="4" w:space="0" w:color="auto"/>
                  </w:tcBorders>
                  <w:shd w:val="clear" w:color="000000" w:fill="D8D8D8"/>
                  <w:vAlign w:val="center"/>
                  <w:hideMark/>
                </w:tcPr>
                <w:p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QC</w:t>
                  </w:r>
                </w:p>
              </w:tc>
              <w:tc>
                <w:tcPr>
                  <w:tcW w:w="1229" w:type="dxa"/>
                  <w:tcBorders>
                    <w:top w:val="single" w:sz="8" w:space="0" w:color="auto"/>
                    <w:left w:val="nil"/>
                    <w:bottom w:val="single" w:sz="8" w:space="0" w:color="auto"/>
                    <w:right w:val="single" w:sz="4" w:space="0" w:color="auto"/>
                  </w:tcBorders>
                  <w:shd w:val="clear" w:color="000000" w:fill="D8D8D8"/>
                  <w:vAlign w:val="center"/>
                  <w:hideMark/>
                </w:tcPr>
                <w:p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HC&amp;GA</w:t>
                  </w:r>
                </w:p>
              </w:tc>
              <w:tc>
                <w:tcPr>
                  <w:tcW w:w="732" w:type="dxa"/>
                  <w:tcBorders>
                    <w:top w:val="single" w:sz="8" w:space="0" w:color="auto"/>
                    <w:left w:val="nil"/>
                    <w:bottom w:val="single" w:sz="8" w:space="0" w:color="auto"/>
                    <w:right w:val="single" w:sz="4" w:space="0" w:color="auto"/>
                  </w:tcBorders>
                  <w:shd w:val="clear" w:color="000000" w:fill="D8D8D8"/>
                  <w:vAlign w:val="center"/>
                  <w:hideMark/>
                </w:tcPr>
                <w:p w:rsidR="001D09E1" w:rsidRPr="001D09E1" w:rsidRDefault="001D09E1" w:rsidP="001D09E1">
                  <w:pPr>
                    <w:ind w:right="-141"/>
                    <w:jc w:val="center"/>
                    <w:rPr>
                      <w:rFonts w:ascii="Arial" w:hAnsi="Arial" w:cs="Arial"/>
                      <w:b/>
                      <w:bCs/>
                      <w:szCs w:val="24"/>
                      <w:lang w:val="id-ID" w:eastAsia="id-ID"/>
                    </w:rPr>
                  </w:pPr>
                  <w:r w:rsidRPr="001D09E1">
                    <w:rPr>
                      <w:rFonts w:ascii="Arial" w:hAnsi="Arial" w:cs="Arial"/>
                      <w:b/>
                      <w:bCs/>
                      <w:szCs w:val="24"/>
                      <w:lang w:val="id-ID" w:eastAsia="id-ID"/>
                    </w:rPr>
                    <w:t>MKT</w:t>
                  </w:r>
                </w:p>
              </w:tc>
              <w:tc>
                <w:tcPr>
                  <w:tcW w:w="772" w:type="dxa"/>
                  <w:tcBorders>
                    <w:top w:val="single" w:sz="8" w:space="0" w:color="auto"/>
                    <w:left w:val="nil"/>
                    <w:bottom w:val="single" w:sz="8" w:space="0" w:color="auto"/>
                    <w:right w:val="single" w:sz="4" w:space="0" w:color="auto"/>
                  </w:tcBorders>
                  <w:shd w:val="clear" w:color="000000" w:fill="D8D8D8"/>
                  <w:vAlign w:val="center"/>
                  <w:hideMark/>
                </w:tcPr>
                <w:p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PPIC</w:t>
                  </w:r>
                </w:p>
              </w:tc>
              <w:tc>
                <w:tcPr>
                  <w:tcW w:w="733" w:type="dxa"/>
                  <w:tcBorders>
                    <w:top w:val="single" w:sz="8" w:space="0" w:color="auto"/>
                    <w:left w:val="nil"/>
                    <w:bottom w:val="single" w:sz="8" w:space="0" w:color="auto"/>
                    <w:right w:val="single" w:sz="4" w:space="0" w:color="auto"/>
                  </w:tcBorders>
                  <w:shd w:val="clear" w:color="000000" w:fill="D8D8D8"/>
                  <w:vAlign w:val="center"/>
                  <w:hideMark/>
                </w:tcPr>
                <w:p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ENG</w:t>
                  </w:r>
                </w:p>
              </w:tc>
              <w:tc>
                <w:tcPr>
                  <w:tcW w:w="834" w:type="dxa"/>
                  <w:tcBorders>
                    <w:top w:val="single" w:sz="8" w:space="0" w:color="auto"/>
                    <w:left w:val="nil"/>
                    <w:bottom w:val="single" w:sz="8" w:space="0" w:color="auto"/>
                    <w:right w:val="single" w:sz="4" w:space="0" w:color="auto"/>
                  </w:tcBorders>
                  <w:shd w:val="clear" w:color="000000" w:fill="D8D8D8"/>
                  <w:vAlign w:val="center"/>
                  <w:hideMark/>
                </w:tcPr>
                <w:p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PRS S</w:t>
                  </w:r>
                </w:p>
              </w:tc>
              <w:tc>
                <w:tcPr>
                  <w:tcW w:w="931" w:type="dxa"/>
                  <w:tcBorders>
                    <w:top w:val="single" w:sz="8" w:space="0" w:color="auto"/>
                    <w:left w:val="nil"/>
                    <w:bottom w:val="single" w:sz="8" w:space="0" w:color="auto"/>
                    <w:right w:val="nil"/>
                  </w:tcBorders>
                  <w:shd w:val="clear" w:color="000000" w:fill="D8D8D8"/>
                  <w:vAlign w:val="center"/>
                  <w:hideMark/>
                </w:tcPr>
                <w:p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PRD NB</w:t>
                  </w:r>
                </w:p>
              </w:tc>
              <w:tc>
                <w:tcPr>
                  <w:tcW w:w="985" w:type="dxa"/>
                  <w:tcBorders>
                    <w:top w:val="single" w:sz="8" w:space="0" w:color="auto"/>
                    <w:left w:val="single" w:sz="4" w:space="0" w:color="auto"/>
                    <w:bottom w:val="nil"/>
                    <w:right w:val="single" w:sz="4" w:space="0" w:color="auto"/>
                  </w:tcBorders>
                  <w:shd w:val="clear" w:color="000000" w:fill="D8D8D8"/>
                  <w:vAlign w:val="center"/>
                  <w:hideMark/>
                </w:tcPr>
                <w:p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PRD WL</w:t>
                  </w:r>
                </w:p>
              </w:tc>
              <w:tc>
                <w:tcPr>
                  <w:tcW w:w="1188" w:type="dxa"/>
                  <w:tcBorders>
                    <w:top w:val="single" w:sz="8" w:space="0" w:color="auto"/>
                    <w:left w:val="nil"/>
                    <w:bottom w:val="nil"/>
                    <w:right w:val="single" w:sz="8" w:space="0" w:color="auto"/>
                  </w:tcBorders>
                  <w:shd w:val="clear" w:color="000000" w:fill="D8D8D8"/>
                  <w:vAlign w:val="center"/>
                  <w:hideMark/>
                </w:tcPr>
                <w:p w:rsidR="001D09E1" w:rsidRPr="001D09E1" w:rsidRDefault="001D09E1" w:rsidP="00C91536">
                  <w:pPr>
                    <w:jc w:val="center"/>
                    <w:rPr>
                      <w:rFonts w:ascii="Arial" w:hAnsi="Arial" w:cs="Arial"/>
                      <w:b/>
                      <w:bCs/>
                      <w:szCs w:val="24"/>
                      <w:lang w:val="id-ID" w:eastAsia="id-ID"/>
                    </w:rPr>
                  </w:pPr>
                  <w:r w:rsidRPr="001D09E1">
                    <w:rPr>
                      <w:rFonts w:ascii="Arial" w:hAnsi="Arial" w:cs="Arial"/>
                      <w:b/>
                      <w:bCs/>
                      <w:szCs w:val="24"/>
                      <w:lang w:val="id-ID" w:eastAsia="id-ID"/>
                    </w:rPr>
                    <w:t>TOTAL</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26579F" w:rsidRPr="00C91536" w:rsidTr="001D09E1">
              <w:trPr>
                <w:trHeight w:val="300"/>
              </w:trPr>
              <w:tc>
                <w:tcPr>
                  <w:tcW w:w="5268" w:type="dxa"/>
                  <w:gridSpan w:val="2"/>
                  <w:tcBorders>
                    <w:top w:val="single" w:sz="4" w:space="0" w:color="auto"/>
                    <w:left w:val="single" w:sz="4" w:space="0" w:color="auto"/>
                    <w:bottom w:val="single" w:sz="4" w:space="0" w:color="auto"/>
                    <w:right w:val="single" w:sz="4" w:space="0" w:color="000000"/>
                  </w:tcBorders>
                  <w:shd w:val="clear" w:color="000000" w:fill="D8D8D8"/>
                  <w:vAlign w:val="center"/>
                  <w:hideMark/>
                </w:tcPr>
                <w:p w:rsidR="0026579F" w:rsidRPr="0026579F" w:rsidRDefault="0026579F" w:rsidP="00C91536">
                  <w:pPr>
                    <w:rPr>
                      <w:rFonts w:ascii="Arial" w:hAnsi="Arial" w:cs="Arial"/>
                      <w:b/>
                      <w:bCs/>
                      <w:szCs w:val="24"/>
                      <w:lang w:val="id-ID" w:eastAsia="id-ID"/>
                    </w:rPr>
                  </w:pPr>
                  <w:r w:rsidRPr="0026579F">
                    <w:rPr>
                      <w:rFonts w:ascii="Arial" w:hAnsi="Arial" w:cs="Arial"/>
                      <w:b/>
                      <w:szCs w:val="24"/>
                      <w:lang w:val="id-ID"/>
                    </w:rPr>
                    <w:t>4.2 Memahami kebutuhan dan harapan dari pihak-pihak yang berkepentingan</w:t>
                  </w:r>
                </w:p>
              </w:tc>
              <w:tc>
                <w:tcPr>
                  <w:tcW w:w="679" w:type="dxa"/>
                  <w:tcBorders>
                    <w:top w:val="nil"/>
                    <w:left w:val="nil"/>
                    <w:bottom w:val="single" w:sz="4" w:space="0" w:color="auto"/>
                    <w:right w:val="single" w:sz="4" w:space="0" w:color="auto"/>
                  </w:tcBorders>
                  <w:shd w:val="clear" w:color="000000" w:fill="FFFFFF"/>
                  <w:vAlign w:val="center"/>
                  <w:hideMark/>
                </w:tcPr>
                <w:p w:rsidR="0026579F" w:rsidRPr="001D09E1" w:rsidRDefault="0026579F" w:rsidP="001D09E1">
                  <w:pPr>
                    <w:jc w:val="right"/>
                    <w:rPr>
                      <w:rFonts w:ascii="Arial" w:hAnsi="Arial" w:cs="Arial"/>
                      <w:szCs w:val="24"/>
                      <w:lang w:val="id-ID" w:eastAsia="id-ID"/>
                    </w:rPr>
                  </w:pPr>
                </w:p>
              </w:tc>
              <w:tc>
                <w:tcPr>
                  <w:tcW w:w="1229" w:type="dxa"/>
                  <w:tcBorders>
                    <w:top w:val="nil"/>
                    <w:left w:val="nil"/>
                    <w:bottom w:val="single" w:sz="4" w:space="0" w:color="auto"/>
                    <w:right w:val="single" w:sz="4" w:space="0" w:color="auto"/>
                  </w:tcBorders>
                  <w:shd w:val="clear" w:color="000000" w:fill="FFFFFF"/>
                  <w:vAlign w:val="center"/>
                  <w:hideMark/>
                </w:tcPr>
                <w:p w:rsidR="0026579F" w:rsidRPr="001D09E1" w:rsidRDefault="00C17360" w:rsidP="001D09E1">
                  <w:pPr>
                    <w:jc w:val="right"/>
                    <w:rPr>
                      <w:rFonts w:ascii="Arial" w:hAnsi="Arial" w:cs="Arial"/>
                      <w:szCs w:val="24"/>
                      <w:lang w:val="id-ID" w:eastAsia="id-ID"/>
                    </w:rPr>
                  </w:pPr>
                  <w:r>
                    <w:rPr>
                      <w:rFonts w:ascii="Arial" w:hAnsi="Arial" w:cs="Arial"/>
                      <w:szCs w:val="24"/>
                      <w:lang w:val="id-ID" w:eastAsia="id-ID"/>
                    </w:rPr>
                    <w:t>1</w:t>
                  </w:r>
                </w:p>
              </w:tc>
              <w:tc>
                <w:tcPr>
                  <w:tcW w:w="732" w:type="dxa"/>
                  <w:tcBorders>
                    <w:top w:val="nil"/>
                    <w:left w:val="nil"/>
                    <w:bottom w:val="single" w:sz="4" w:space="0" w:color="auto"/>
                    <w:right w:val="single" w:sz="4" w:space="0" w:color="auto"/>
                  </w:tcBorders>
                  <w:shd w:val="clear" w:color="000000" w:fill="FFFFFF"/>
                  <w:vAlign w:val="center"/>
                  <w:hideMark/>
                </w:tcPr>
                <w:p w:rsidR="0026579F" w:rsidRPr="001D09E1" w:rsidRDefault="0026579F" w:rsidP="001D09E1">
                  <w:pPr>
                    <w:jc w:val="right"/>
                    <w:rPr>
                      <w:rFonts w:ascii="Arial" w:hAnsi="Arial" w:cs="Arial"/>
                      <w:szCs w:val="24"/>
                      <w:lang w:val="id-ID" w:eastAsia="id-ID"/>
                    </w:rPr>
                  </w:pPr>
                </w:p>
              </w:tc>
              <w:tc>
                <w:tcPr>
                  <w:tcW w:w="772" w:type="dxa"/>
                  <w:tcBorders>
                    <w:top w:val="nil"/>
                    <w:left w:val="nil"/>
                    <w:bottom w:val="single" w:sz="4" w:space="0" w:color="auto"/>
                    <w:right w:val="single" w:sz="4" w:space="0" w:color="auto"/>
                  </w:tcBorders>
                  <w:shd w:val="clear" w:color="auto" w:fill="auto"/>
                  <w:noWrap/>
                  <w:vAlign w:val="center"/>
                  <w:hideMark/>
                </w:tcPr>
                <w:p w:rsidR="0026579F" w:rsidRPr="001D09E1" w:rsidRDefault="0026579F" w:rsidP="001D09E1">
                  <w:pPr>
                    <w:jc w:val="right"/>
                    <w:rPr>
                      <w:rFonts w:ascii="Arial" w:hAnsi="Arial" w:cs="Arial"/>
                      <w:color w:val="000000"/>
                      <w:szCs w:val="24"/>
                      <w:lang w:val="id-ID" w:eastAsia="id-ID"/>
                    </w:rPr>
                  </w:pPr>
                </w:p>
              </w:tc>
              <w:tc>
                <w:tcPr>
                  <w:tcW w:w="733" w:type="dxa"/>
                  <w:tcBorders>
                    <w:top w:val="nil"/>
                    <w:left w:val="nil"/>
                    <w:bottom w:val="single" w:sz="4" w:space="0" w:color="auto"/>
                    <w:right w:val="single" w:sz="4" w:space="0" w:color="auto"/>
                  </w:tcBorders>
                  <w:shd w:val="clear" w:color="auto" w:fill="auto"/>
                  <w:noWrap/>
                  <w:vAlign w:val="center"/>
                  <w:hideMark/>
                </w:tcPr>
                <w:p w:rsidR="0026579F" w:rsidRPr="001D09E1" w:rsidRDefault="0026579F" w:rsidP="001D09E1">
                  <w:pPr>
                    <w:jc w:val="right"/>
                    <w:rPr>
                      <w:rFonts w:ascii="Arial" w:hAnsi="Arial" w:cs="Arial"/>
                      <w:color w:val="000000"/>
                      <w:szCs w:val="24"/>
                      <w:lang w:val="id-ID" w:eastAsia="id-ID"/>
                    </w:rPr>
                  </w:pPr>
                </w:p>
              </w:tc>
              <w:tc>
                <w:tcPr>
                  <w:tcW w:w="834" w:type="dxa"/>
                  <w:tcBorders>
                    <w:top w:val="nil"/>
                    <w:left w:val="nil"/>
                    <w:bottom w:val="single" w:sz="4" w:space="0" w:color="auto"/>
                    <w:right w:val="nil"/>
                  </w:tcBorders>
                  <w:shd w:val="clear" w:color="000000" w:fill="FFFFFF"/>
                  <w:vAlign w:val="center"/>
                  <w:hideMark/>
                </w:tcPr>
                <w:p w:rsidR="0026579F" w:rsidRPr="001D09E1" w:rsidRDefault="0026579F" w:rsidP="001D09E1">
                  <w:pPr>
                    <w:jc w:val="right"/>
                    <w:rPr>
                      <w:rFonts w:ascii="Arial" w:hAnsi="Arial" w:cs="Arial"/>
                      <w:szCs w:val="24"/>
                      <w:lang w:val="id-ID" w:eastAsia="id-ID"/>
                    </w:rPr>
                  </w:pPr>
                </w:p>
              </w:tc>
              <w:tc>
                <w:tcPr>
                  <w:tcW w:w="931" w:type="dxa"/>
                  <w:tcBorders>
                    <w:top w:val="nil"/>
                    <w:left w:val="single" w:sz="4" w:space="0" w:color="auto"/>
                    <w:bottom w:val="single" w:sz="4" w:space="0" w:color="auto"/>
                    <w:right w:val="nil"/>
                  </w:tcBorders>
                  <w:shd w:val="clear" w:color="000000" w:fill="FFFFFF"/>
                  <w:vAlign w:val="center"/>
                  <w:hideMark/>
                </w:tcPr>
                <w:p w:rsidR="0026579F" w:rsidRPr="001D09E1" w:rsidRDefault="0026579F" w:rsidP="001D09E1">
                  <w:pPr>
                    <w:jc w:val="right"/>
                    <w:rPr>
                      <w:rFonts w:ascii="Arial" w:hAnsi="Arial" w:cs="Arial"/>
                      <w:szCs w:val="24"/>
                      <w:lang w:val="id-ID" w:eastAsia="id-ID"/>
                    </w:rPr>
                  </w:pPr>
                </w:p>
              </w:tc>
              <w:tc>
                <w:tcPr>
                  <w:tcW w:w="985"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26579F" w:rsidRPr="001D09E1" w:rsidRDefault="0026579F" w:rsidP="001D09E1">
                  <w:pPr>
                    <w:jc w:val="right"/>
                    <w:rPr>
                      <w:rFonts w:ascii="Arial" w:hAnsi="Arial" w:cs="Arial"/>
                      <w:b/>
                      <w:bCs/>
                      <w:szCs w:val="24"/>
                      <w:lang w:val="id-ID" w:eastAsia="id-ID"/>
                    </w:rPr>
                  </w:pPr>
                </w:p>
              </w:tc>
              <w:tc>
                <w:tcPr>
                  <w:tcW w:w="1188" w:type="dxa"/>
                  <w:tcBorders>
                    <w:top w:val="single" w:sz="8" w:space="0" w:color="auto"/>
                    <w:left w:val="nil"/>
                    <w:bottom w:val="single" w:sz="4" w:space="0" w:color="auto"/>
                    <w:right w:val="single" w:sz="8" w:space="0" w:color="auto"/>
                  </w:tcBorders>
                  <w:shd w:val="clear" w:color="auto" w:fill="auto"/>
                  <w:noWrap/>
                  <w:vAlign w:val="center"/>
                  <w:hideMark/>
                </w:tcPr>
                <w:p w:rsidR="0026579F" w:rsidRPr="001D09E1" w:rsidRDefault="00C17360" w:rsidP="001D09E1">
                  <w:pPr>
                    <w:jc w:val="right"/>
                    <w:rPr>
                      <w:rFonts w:ascii="Arial" w:hAnsi="Arial" w:cs="Arial"/>
                      <w:color w:val="000000"/>
                      <w:szCs w:val="24"/>
                      <w:lang w:val="id-ID" w:eastAsia="id-ID"/>
                    </w:rPr>
                  </w:pPr>
                  <w:r>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rsidR="0026579F" w:rsidRPr="00C91536" w:rsidRDefault="0026579F" w:rsidP="00C91536">
                  <w:pPr>
                    <w:rPr>
                      <w:rFonts w:ascii="Calibri" w:hAnsi="Calibri"/>
                      <w:color w:val="000000"/>
                      <w:sz w:val="22"/>
                      <w:szCs w:val="22"/>
                      <w:lang w:val="id-ID" w:eastAsia="id-ID"/>
                    </w:rPr>
                  </w:pPr>
                </w:p>
              </w:tc>
            </w:tr>
            <w:tr w:rsidR="001D09E1" w:rsidRPr="00C91536" w:rsidTr="001D09E1">
              <w:trPr>
                <w:trHeight w:val="300"/>
              </w:trPr>
              <w:tc>
                <w:tcPr>
                  <w:tcW w:w="5268" w:type="dxa"/>
                  <w:gridSpan w:val="2"/>
                  <w:tcBorders>
                    <w:top w:val="single" w:sz="4" w:space="0" w:color="auto"/>
                    <w:left w:val="single" w:sz="4" w:space="0" w:color="auto"/>
                    <w:bottom w:val="single" w:sz="4" w:space="0" w:color="auto"/>
                    <w:right w:val="single" w:sz="4" w:space="0" w:color="000000"/>
                  </w:tcBorders>
                  <w:shd w:val="clear" w:color="000000" w:fill="D8D8D8"/>
                  <w:vAlign w:val="center"/>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5.3 Peran Organisasi, tanggung jawab dan otoritas</w:t>
                  </w:r>
                </w:p>
              </w:tc>
              <w:tc>
                <w:tcPr>
                  <w:tcW w:w="679" w:type="dxa"/>
                  <w:tcBorders>
                    <w:top w:val="nil"/>
                    <w:left w:val="nil"/>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229" w:type="dxa"/>
                  <w:tcBorders>
                    <w:top w:val="nil"/>
                    <w:left w:val="nil"/>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732" w:type="dxa"/>
                  <w:tcBorders>
                    <w:top w:val="nil"/>
                    <w:left w:val="nil"/>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77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733"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4"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1</w:t>
                  </w:r>
                </w:p>
              </w:tc>
              <w:tc>
                <w:tcPr>
                  <w:tcW w:w="931"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5"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b/>
                      <w:bCs/>
                      <w:szCs w:val="24"/>
                      <w:lang w:val="id-ID" w:eastAsia="id-ID"/>
                    </w:rPr>
                  </w:pPr>
                  <w:r w:rsidRPr="001D09E1">
                    <w:rPr>
                      <w:rFonts w:ascii="Arial" w:hAnsi="Arial" w:cs="Arial"/>
                      <w:b/>
                      <w:bCs/>
                      <w:szCs w:val="24"/>
                      <w:lang w:val="id-ID" w:eastAsia="id-ID"/>
                    </w:rPr>
                    <w:t> </w:t>
                  </w:r>
                </w:p>
              </w:tc>
              <w:tc>
                <w:tcPr>
                  <w:tcW w:w="1188" w:type="dxa"/>
                  <w:tcBorders>
                    <w:top w:val="single" w:sz="8" w:space="0" w:color="auto"/>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3</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1D09E1">
              <w:trPr>
                <w:trHeight w:val="300"/>
              </w:trPr>
              <w:tc>
                <w:tcPr>
                  <w:tcW w:w="5268"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6.2 Sasaran Mutu dan Perencanaan untuk Mencapainya</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3"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4"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1</w:t>
                  </w:r>
                </w:p>
              </w:tc>
              <w:tc>
                <w:tcPr>
                  <w:tcW w:w="931"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5"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8"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782695" w:rsidRPr="00C91536" w:rsidTr="009D24D1">
              <w:trPr>
                <w:trHeight w:val="300"/>
              </w:trPr>
              <w:tc>
                <w:tcPr>
                  <w:tcW w:w="5264" w:type="dxa"/>
                  <w:gridSpan w:val="2"/>
                  <w:tcBorders>
                    <w:top w:val="nil"/>
                    <w:left w:val="single" w:sz="4" w:space="0" w:color="auto"/>
                    <w:bottom w:val="nil"/>
                    <w:right w:val="single" w:sz="4" w:space="0" w:color="auto"/>
                  </w:tcBorders>
                  <w:shd w:val="clear" w:color="000000" w:fill="D8D8D8"/>
                  <w:noWrap/>
                  <w:vAlign w:val="bottom"/>
                  <w:hideMark/>
                </w:tcPr>
                <w:p w:rsidR="00782695" w:rsidRPr="00782695" w:rsidRDefault="00782695" w:rsidP="00C91536">
                  <w:pPr>
                    <w:rPr>
                      <w:rFonts w:ascii="Arial" w:hAnsi="Arial" w:cs="Arial"/>
                      <w:b/>
                      <w:bCs/>
                      <w:color w:val="000000"/>
                      <w:szCs w:val="24"/>
                      <w:lang w:val="id-ID" w:eastAsia="id-ID"/>
                    </w:rPr>
                  </w:pPr>
                  <w:r w:rsidRPr="001D09E1">
                    <w:rPr>
                      <w:rFonts w:ascii="Arial" w:hAnsi="Arial" w:cs="Arial"/>
                      <w:b/>
                      <w:bCs/>
                      <w:color w:val="000000"/>
                      <w:szCs w:val="24"/>
                      <w:lang w:val="id-ID" w:eastAsia="id-ID"/>
                    </w:rPr>
                    <w:t xml:space="preserve">7.1.4 Lingkungan untuk pengoperasian proses </w:t>
                  </w:r>
                </w:p>
              </w:tc>
              <w:tc>
                <w:tcPr>
                  <w:tcW w:w="679" w:type="dxa"/>
                  <w:tcBorders>
                    <w:top w:val="nil"/>
                    <w:left w:val="nil"/>
                    <w:bottom w:val="single" w:sz="4" w:space="0" w:color="auto"/>
                    <w:right w:val="single" w:sz="4" w:space="0" w:color="auto"/>
                  </w:tcBorders>
                  <w:shd w:val="clear" w:color="auto" w:fill="auto"/>
                  <w:noWrap/>
                  <w:vAlign w:val="center"/>
                  <w:hideMark/>
                </w:tcPr>
                <w:p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9" w:type="dxa"/>
                  <w:tcBorders>
                    <w:top w:val="nil"/>
                    <w:left w:val="nil"/>
                    <w:bottom w:val="single" w:sz="4" w:space="0" w:color="auto"/>
                    <w:right w:val="single" w:sz="4" w:space="0" w:color="auto"/>
                  </w:tcBorders>
                  <w:shd w:val="clear" w:color="auto" w:fill="auto"/>
                  <w:noWrap/>
                  <w:vAlign w:val="center"/>
                  <w:hideMark/>
                </w:tcPr>
                <w:p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2" w:type="dxa"/>
                  <w:tcBorders>
                    <w:top w:val="nil"/>
                    <w:left w:val="nil"/>
                    <w:bottom w:val="single" w:sz="4" w:space="0" w:color="auto"/>
                    <w:right w:val="single" w:sz="4" w:space="0" w:color="auto"/>
                  </w:tcBorders>
                  <w:shd w:val="clear" w:color="auto" w:fill="auto"/>
                  <w:noWrap/>
                  <w:vAlign w:val="center"/>
                  <w:hideMark/>
                </w:tcPr>
                <w:p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3" w:type="dxa"/>
                  <w:tcBorders>
                    <w:top w:val="nil"/>
                    <w:left w:val="nil"/>
                    <w:bottom w:val="single" w:sz="4" w:space="0" w:color="auto"/>
                    <w:right w:val="single" w:sz="4" w:space="0" w:color="auto"/>
                  </w:tcBorders>
                  <w:shd w:val="clear" w:color="auto" w:fill="auto"/>
                  <w:noWrap/>
                  <w:vAlign w:val="center"/>
                  <w:hideMark/>
                </w:tcPr>
                <w:p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4" w:type="dxa"/>
                  <w:tcBorders>
                    <w:top w:val="nil"/>
                    <w:left w:val="nil"/>
                    <w:bottom w:val="single" w:sz="4" w:space="0" w:color="auto"/>
                    <w:right w:val="nil"/>
                  </w:tcBorders>
                  <w:shd w:val="clear" w:color="000000" w:fill="FFFFFF"/>
                  <w:vAlign w:val="center"/>
                  <w:hideMark/>
                </w:tcPr>
                <w:p w:rsidR="00782695" w:rsidRPr="001D09E1" w:rsidRDefault="00782695"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1" w:type="dxa"/>
                  <w:tcBorders>
                    <w:top w:val="nil"/>
                    <w:left w:val="single" w:sz="4" w:space="0" w:color="auto"/>
                    <w:bottom w:val="single" w:sz="4" w:space="0" w:color="auto"/>
                    <w:right w:val="nil"/>
                  </w:tcBorders>
                  <w:shd w:val="clear" w:color="000000" w:fill="FFFFFF"/>
                  <w:vAlign w:val="center"/>
                  <w:hideMark/>
                </w:tcPr>
                <w:p w:rsidR="00782695" w:rsidRPr="001D09E1" w:rsidRDefault="00782695" w:rsidP="001D09E1">
                  <w:pPr>
                    <w:jc w:val="right"/>
                    <w:rPr>
                      <w:rFonts w:ascii="Arial" w:hAnsi="Arial" w:cs="Arial"/>
                      <w:szCs w:val="24"/>
                      <w:lang w:val="id-ID" w:eastAsia="id-ID"/>
                    </w:rPr>
                  </w:pPr>
                  <w:r w:rsidRPr="001D09E1">
                    <w:rPr>
                      <w:rFonts w:ascii="Arial" w:hAnsi="Arial" w:cs="Arial"/>
                      <w:szCs w:val="24"/>
                      <w:lang w:val="id-ID" w:eastAsia="id-ID"/>
                    </w:rPr>
                    <w:t>1</w:t>
                  </w:r>
                </w:p>
              </w:tc>
              <w:tc>
                <w:tcPr>
                  <w:tcW w:w="985" w:type="dxa"/>
                  <w:tcBorders>
                    <w:top w:val="nil"/>
                    <w:left w:val="single" w:sz="4" w:space="0" w:color="auto"/>
                    <w:bottom w:val="single" w:sz="4" w:space="0" w:color="auto"/>
                    <w:right w:val="single" w:sz="4" w:space="0" w:color="auto"/>
                  </w:tcBorders>
                  <w:shd w:val="clear" w:color="000000" w:fill="FFFFFF"/>
                  <w:vAlign w:val="center"/>
                  <w:hideMark/>
                </w:tcPr>
                <w:p w:rsidR="00782695" w:rsidRPr="001D09E1" w:rsidRDefault="00782695"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8" w:type="dxa"/>
                  <w:tcBorders>
                    <w:top w:val="nil"/>
                    <w:left w:val="nil"/>
                    <w:bottom w:val="single" w:sz="4" w:space="0" w:color="auto"/>
                    <w:right w:val="single" w:sz="8" w:space="0" w:color="auto"/>
                  </w:tcBorders>
                  <w:shd w:val="clear" w:color="auto" w:fill="auto"/>
                  <w:noWrap/>
                  <w:vAlign w:val="center"/>
                  <w:hideMark/>
                </w:tcPr>
                <w:p w:rsidR="00782695" w:rsidRPr="001D09E1" w:rsidRDefault="00782695"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rsidR="00782695" w:rsidRPr="00C91536" w:rsidRDefault="00782695"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7.1.5.2 Ketelusuran Pengukuran </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7.2. Kompetensi </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7.5.3 Pengendalian Informasi terdokumentasi</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1D09E1">
                  <w:pPr>
                    <w:rPr>
                      <w:rFonts w:ascii="Arial" w:hAnsi="Arial" w:cs="Arial"/>
                      <w:b/>
                      <w:bCs/>
                      <w:szCs w:val="24"/>
                      <w:lang w:val="id-ID" w:eastAsia="id-ID"/>
                    </w:rPr>
                  </w:pPr>
                  <w:r w:rsidRPr="001D09E1">
                    <w:rPr>
                      <w:rFonts w:ascii="Arial" w:hAnsi="Arial" w:cs="Arial"/>
                      <w:b/>
                      <w:bCs/>
                      <w:szCs w:val="24"/>
                      <w:lang w:val="id-ID" w:eastAsia="id-ID"/>
                    </w:rPr>
                    <w:t xml:space="preserve">8.1 Perencanaan dan pengendalian operasional     </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1</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3</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noWrap/>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8.2.1. Komunikasi Pelanggan </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555"/>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8.4. Pengendalian Produk dan Layanan Eksternal yang disediakan</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8.4.2 Jenis dan tingkat pengendalian</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8.5.1 Pengendalian produksi dan penyediaan layanan    </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2</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3</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2</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9</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8.5.2. Identifikasi dan penelusuran </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8.5.4 Perlindungan     </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nil"/>
                    <w:left w:val="single" w:sz="4" w:space="0" w:color="auto"/>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b/>
                      <w:bCs/>
                      <w:szCs w:val="24"/>
                      <w:lang w:val="id-ID" w:eastAsia="id-ID"/>
                    </w:rPr>
                  </w:pPr>
                  <w:r w:rsidRPr="001D09E1">
                    <w:rPr>
                      <w:rFonts w:ascii="Arial" w:hAnsi="Arial" w:cs="Arial"/>
                      <w:b/>
                      <w:bCs/>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2</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00"/>
              </w:trPr>
              <w:tc>
                <w:tcPr>
                  <w:tcW w:w="5264"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8.7. kendali atas output yang tidak sesuai </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single" w:sz="4" w:space="0" w:color="auto"/>
                    <w:left w:val="single" w:sz="4" w:space="0" w:color="auto"/>
                    <w:bottom w:val="nil"/>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single" w:sz="4" w:space="0" w:color="auto"/>
                    <w:left w:val="single" w:sz="4" w:space="0" w:color="auto"/>
                    <w:bottom w:val="nil"/>
                    <w:right w:val="single" w:sz="4" w:space="0" w:color="auto"/>
                  </w:tcBorders>
                  <w:shd w:val="clear" w:color="000000" w:fill="FFFFFF"/>
                  <w:vAlign w:val="center"/>
                  <w:hideMark/>
                </w:tcPr>
                <w:p w:rsidR="001D09E1" w:rsidRPr="001D09E1" w:rsidRDefault="001D09E1" w:rsidP="001D09E1">
                  <w:pPr>
                    <w:jc w:val="right"/>
                    <w:rPr>
                      <w:rFonts w:ascii="Arial" w:hAnsi="Arial" w:cs="Arial"/>
                      <w:b/>
                      <w:bCs/>
                      <w:szCs w:val="24"/>
                      <w:lang w:val="id-ID" w:eastAsia="id-ID"/>
                    </w:rPr>
                  </w:pPr>
                  <w:r w:rsidRPr="001D09E1">
                    <w:rPr>
                      <w:rFonts w:ascii="Arial" w:hAnsi="Arial" w:cs="Arial"/>
                      <w:b/>
                      <w:bCs/>
                      <w:szCs w:val="24"/>
                      <w:lang w:val="id-ID" w:eastAsia="id-ID"/>
                    </w:rPr>
                    <w:t> </w:t>
                  </w:r>
                </w:p>
              </w:tc>
              <w:tc>
                <w:tcPr>
                  <w:tcW w:w="1187" w:type="dxa"/>
                  <w:tcBorders>
                    <w:top w:val="nil"/>
                    <w:left w:val="single" w:sz="4" w:space="0" w:color="auto"/>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15"/>
              </w:trPr>
              <w:tc>
                <w:tcPr>
                  <w:tcW w:w="5264"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1D09E1" w:rsidRPr="001D09E1" w:rsidRDefault="001D09E1" w:rsidP="00C91536">
                  <w:pPr>
                    <w:rPr>
                      <w:rFonts w:ascii="Arial" w:hAnsi="Arial" w:cs="Arial"/>
                      <w:b/>
                      <w:bCs/>
                      <w:szCs w:val="24"/>
                      <w:lang w:val="id-ID" w:eastAsia="id-ID"/>
                    </w:rPr>
                  </w:pPr>
                  <w:r w:rsidRPr="001D09E1">
                    <w:rPr>
                      <w:rFonts w:ascii="Arial" w:hAnsi="Arial" w:cs="Arial"/>
                      <w:b/>
                      <w:bCs/>
                      <w:szCs w:val="24"/>
                      <w:lang w:val="id-ID" w:eastAsia="id-ID"/>
                    </w:rPr>
                    <w:t xml:space="preserve">9.1  Pemantauan, pengukuran, analisis dan evaluasi     </w:t>
                  </w:r>
                </w:p>
              </w:tc>
              <w:tc>
                <w:tcPr>
                  <w:tcW w:w="679"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1228"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32"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77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737" w:type="dxa"/>
                  <w:tcBorders>
                    <w:top w:val="nil"/>
                    <w:left w:val="nil"/>
                    <w:bottom w:val="single" w:sz="4" w:space="0" w:color="auto"/>
                    <w:right w:val="single" w:sz="4"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 </w:t>
                  </w:r>
                </w:p>
              </w:tc>
              <w:tc>
                <w:tcPr>
                  <w:tcW w:w="833" w:type="dxa"/>
                  <w:tcBorders>
                    <w:top w:val="nil"/>
                    <w:left w:val="nil"/>
                    <w:bottom w:val="single" w:sz="4"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30" w:type="dxa"/>
                  <w:tcBorders>
                    <w:top w:val="single" w:sz="4" w:space="0" w:color="auto"/>
                    <w:left w:val="single" w:sz="4" w:space="0" w:color="auto"/>
                    <w:bottom w:val="single" w:sz="8" w:space="0" w:color="auto"/>
                    <w:right w:val="nil"/>
                  </w:tcBorders>
                  <w:shd w:val="clear" w:color="000000" w:fill="FFFFFF"/>
                  <w:vAlign w:val="center"/>
                  <w:hideMark/>
                </w:tcPr>
                <w:p w:rsidR="001D09E1" w:rsidRPr="001D09E1" w:rsidRDefault="001D09E1" w:rsidP="001D09E1">
                  <w:pPr>
                    <w:jc w:val="right"/>
                    <w:rPr>
                      <w:rFonts w:ascii="Arial" w:hAnsi="Arial" w:cs="Arial"/>
                      <w:szCs w:val="24"/>
                      <w:lang w:val="id-ID" w:eastAsia="id-ID"/>
                    </w:rPr>
                  </w:pPr>
                  <w:r w:rsidRPr="001D09E1">
                    <w:rPr>
                      <w:rFonts w:ascii="Arial" w:hAnsi="Arial" w:cs="Arial"/>
                      <w:szCs w:val="24"/>
                      <w:lang w:val="id-ID" w:eastAsia="id-ID"/>
                    </w:rPr>
                    <w:t> </w:t>
                  </w:r>
                </w:p>
              </w:tc>
              <w:tc>
                <w:tcPr>
                  <w:tcW w:w="984" w:type="dxa"/>
                  <w:tcBorders>
                    <w:top w:val="single" w:sz="4" w:space="0" w:color="auto"/>
                    <w:left w:val="single" w:sz="4" w:space="0" w:color="auto"/>
                    <w:bottom w:val="single" w:sz="8" w:space="0" w:color="auto"/>
                    <w:right w:val="single" w:sz="4" w:space="0" w:color="auto"/>
                  </w:tcBorders>
                  <w:shd w:val="clear" w:color="000000" w:fill="FFFFFF"/>
                  <w:vAlign w:val="center"/>
                  <w:hideMark/>
                </w:tcPr>
                <w:p w:rsidR="001D09E1" w:rsidRPr="001D09E1" w:rsidRDefault="001D09E1" w:rsidP="001D09E1">
                  <w:pPr>
                    <w:jc w:val="right"/>
                    <w:rPr>
                      <w:rFonts w:ascii="Arial" w:hAnsi="Arial" w:cs="Arial"/>
                      <w:b/>
                      <w:bCs/>
                      <w:szCs w:val="24"/>
                      <w:lang w:val="id-ID" w:eastAsia="id-ID"/>
                    </w:rPr>
                  </w:pPr>
                  <w:r w:rsidRPr="001D09E1">
                    <w:rPr>
                      <w:rFonts w:ascii="Arial" w:hAnsi="Arial" w:cs="Arial"/>
                      <w:b/>
                      <w:bCs/>
                      <w:szCs w:val="24"/>
                      <w:lang w:val="id-ID" w:eastAsia="id-ID"/>
                    </w:rPr>
                    <w:t> </w:t>
                  </w:r>
                </w:p>
              </w:tc>
              <w:tc>
                <w:tcPr>
                  <w:tcW w:w="1187" w:type="dxa"/>
                  <w:tcBorders>
                    <w:top w:val="nil"/>
                    <w:left w:val="nil"/>
                    <w:bottom w:val="single" w:sz="4" w:space="0" w:color="auto"/>
                    <w:right w:val="single" w:sz="8" w:space="0" w:color="auto"/>
                  </w:tcBorders>
                  <w:shd w:val="clear" w:color="auto" w:fill="auto"/>
                  <w:noWrap/>
                  <w:vAlign w:val="center"/>
                  <w:hideMark/>
                </w:tcPr>
                <w:p w:rsidR="001D09E1" w:rsidRPr="001D09E1" w:rsidRDefault="001D09E1" w:rsidP="001D09E1">
                  <w:pPr>
                    <w:jc w:val="right"/>
                    <w:rPr>
                      <w:rFonts w:ascii="Arial" w:hAnsi="Arial" w:cs="Arial"/>
                      <w:color w:val="000000"/>
                      <w:szCs w:val="24"/>
                      <w:lang w:val="id-ID" w:eastAsia="id-ID"/>
                    </w:rPr>
                  </w:pPr>
                  <w:r w:rsidRPr="001D09E1">
                    <w:rPr>
                      <w:rFonts w:ascii="Arial" w:hAnsi="Arial" w:cs="Arial"/>
                      <w:color w:val="000000"/>
                      <w:szCs w:val="24"/>
                      <w:lang w:val="id-ID" w:eastAsia="id-ID"/>
                    </w:rPr>
                    <w:t>1</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15"/>
              </w:trPr>
              <w:tc>
                <w:tcPr>
                  <w:tcW w:w="5264" w:type="dxa"/>
                  <w:gridSpan w:val="2"/>
                  <w:tcBorders>
                    <w:top w:val="single" w:sz="8" w:space="0" w:color="auto"/>
                    <w:left w:val="single" w:sz="8" w:space="0" w:color="auto"/>
                    <w:bottom w:val="single" w:sz="8" w:space="0" w:color="auto"/>
                    <w:right w:val="nil"/>
                  </w:tcBorders>
                  <w:shd w:val="clear" w:color="000000" w:fill="D8D8D8"/>
                  <w:noWrap/>
                  <w:vAlign w:val="center"/>
                  <w:hideMark/>
                </w:tcPr>
                <w:p w:rsidR="001D09E1" w:rsidRPr="001D09E1" w:rsidRDefault="001D09E1" w:rsidP="00C91536">
                  <w:pPr>
                    <w:jc w:val="center"/>
                    <w:rPr>
                      <w:rFonts w:ascii="Arial" w:hAnsi="Arial" w:cs="Arial"/>
                      <w:b/>
                      <w:bCs/>
                      <w:color w:val="000000"/>
                      <w:szCs w:val="24"/>
                      <w:lang w:val="id-ID" w:eastAsia="id-ID"/>
                    </w:rPr>
                  </w:pPr>
                  <w:r w:rsidRPr="001D09E1">
                    <w:rPr>
                      <w:rFonts w:ascii="Arial" w:hAnsi="Arial" w:cs="Arial"/>
                      <w:b/>
                      <w:bCs/>
                      <w:color w:val="000000"/>
                      <w:szCs w:val="24"/>
                      <w:lang w:val="id-ID" w:eastAsia="id-ID"/>
                    </w:rPr>
                    <w:t>TOTAL</w:t>
                  </w:r>
                </w:p>
              </w:tc>
              <w:tc>
                <w:tcPr>
                  <w:tcW w:w="67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5</w:t>
                  </w:r>
                </w:p>
              </w:tc>
              <w:tc>
                <w:tcPr>
                  <w:tcW w:w="1228" w:type="dxa"/>
                  <w:tcBorders>
                    <w:top w:val="single" w:sz="8" w:space="0" w:color="auto"/>
                    <w:left w:val="nil"/>
                    <w:bottom w:val="single" w:sz="8" w:space="0" w:color="auto"/>
                    <w:right w:val="single" w:sz="4" w:space="0" w:color="auto"/>
                  </w:tcBorders>
                  <w:shd w:val="clear" w:color="auto" w:fill="auto"/>
                  <w:noWrap/>
                  <w:vAlign w:val="bottom"/>
                  <w:hideMark/>
                </w:tcPr>
                <w:p w:rsidR="001D09E1" w:rsidRPr="001D09E1" w:rsidRDefault="00C17360" w:rsidP="00C91536">
                  <w:pPr>
                    <w:jc w:val="right"/>
                    <w:rPr>
                      <w:rFonts w:ascii="Arial" w:hAnsi="Arial" w:cs="Arial"/>
                      <w:color w:val="000000"/>
                      <w:szCs w:val="24"/>
                      <w:lang w:val="id-ID" w:eastAsia="id-ID"/>
                    </w:rPr>
                  </w:pPr>
                  <w:r>
                    <w:rPr>
                      <w:rFonts w:ascii="Arial" w:hAnsi="Arial" w:cs="Arial"/>
                      <w:color w:val="000000"/>
                      <w:szCs w:val="24"/>
                      <w:lang w:val="id-ID" w:eastAsia="id-ID"/>
                    </w:rPr>
                    <w:t>1</w:t>
                  </w:r>
                </w:p>
              </w:tc>
              <w:tc>
                <w:tcPr>
                  <w:tcW w:w="732" w:type="dxa"/>
                  <w:tcBorders>
                    <w:top w:val="single" w:sz="8" w:space="0" w:color="auto"/>
                    <w:left w:val="nil"/>
                    <w:bottom w:val="single" w:sz="8" w:space="0" w:color="auto"/>
                    <w:right w:val="single" w:sz="4" w:space="0" w:color="auto"/>
                  </w:tcBorders>
                  <w:shd w:val="clear" w:color="auto" w:fill="auto"/>
                  <w:noWrap/>
                  <w:vAlign w:val="bottom"/>
                  <w:hideMark/>
                </w:tcPr>
                <w:p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3</w:t>
                  </w:r>
                </w:p>
              </w:tc>
              <w:tc>
                <w:tcPr>
                  <w:tcW w:w="777" w:type="dxa"/>
                  <w:tcBorders>
                    <w:top w:val="single" w:sz="8" w:space="0" w:color="auto"/>
                    <w:left w:val="nil"/>
                    <w:bottom w:val="single" w:sz="8" w:space="0" w:color="auto"/>
                    <w:right w:val="single" w:sz="4" w:space="0" w:color="auto"/>
                  </w:tcBorders>
                  <w:shd w:val="clear" w:color="auto" w:fill="auto"/>
                  <w:noWrap/>
                  <w:vAlign w:val="bottom"/>
                  <w:hideMark/>
                </w:tcPr>
                <w:p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13</w:t>
                  </w:r>
                </w:p>
              </w:tc>
              <w:tc>
                <w:tcPr>
                  <w:tcW w:w="737" w:type="dxa"/>
                  <w:tcBorders>
                    <w:top w:val="single" w:sz="8" w:space="0" w:color="auto"/>
                    <w:left w:val="nil"/>
                    <w:bottom w:val="single" w:sz="8" w:space="0" w:color="auto"/>
                    <w:right w:val="single" w:sz="4" w:space="0" w:color="auto"/>
                  </w:tcBorders>
                  <w:shd w:val="clear" w:color="auto" w:fill="auto"/>
                  <w:noWrap/>
                  <w:vAlign w:val="bottom"/>
                  <w:hideMark/>
                </w:tcPr>
                <w:p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0</w:t>
                  </w:r>
                </w:p>
              </w:tc>
              <w:tc>
                <w:tcPr>
                  <w:tcW w:w="833" w:type="dxa"/>
                  <w:tcBorders>
                    <w:top w:val="single" w:sz="8" w:space="0" w:color="auto"/>
                    <w:left w:val="nil"/>
                    <w:bottom w:val="single" w:sz="8" w:space="0" w:color="auto"/>
                    <w:right w:val="single" w:sz="4" w:space="0" w:color="auto"/>
                  </w:tcBorders>
                  <w:shd w:val="clear" w:color="auto" w:fill="auto"/>
                  <w:noWrap/>
                  <w:vAlign w:val="bottom"/>
                  <w:hideMark/>
                </w:tcPr>
                <w:p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4</w:t>
                  </w:r>
                </w:p>
              </w:tc>
              <w:tc>
                <w:tcPr>
                  <w:tcW w:w="930" w:type="dxa"/>
                  <w:tcBorders>
                    <w:top w:val="nil"/>
                    <w:left w:val="nil"/>
                    <w:bottom w:val="single" w:sz="8" w:space="0" w:color="auto"/>
                    <w:right w:val="single" w:sz="4" w:space="0" w:color="auto"/>
                  </w:tcBorders>
                  <w:shd w:val="clear" w:color="auto" w:fill="auto"/>
                  <w:noWrap/>
                  <w:vAlign w:val="bottom"/>
                  <w:hideMark/>
                </w:tcPr>
                <w:p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4</w:t>
                  </w:r>
                </w:p>
              </w:tc>
              <w:tc>
                <w:tcPr>
                  <w:tcW w:w="984" w:type="dxa"/>
                  <w:tcBorders>
                    <w:top w:val="nil"/>
                    <w:left w:val="nil"/>
                    <w:bottom w:val="single" w:sz="8" w:space="0" w:color="auto"/>
                    <w:right w:val="single" w:sz="4" w:space="0" w:color="auto"/>
                  </w:tcBorders>
                  <w:shd w:val="clear" w:color="auto" w:fill="auto"/>
                  <w:noWrap/>
                  <w:vAlign w:val="bottom"/>
                  <w:hideMark/>
                </w:tcPr>
                <w:p w:rsidR="001D09E1" w:rsidRPr="001D09E1" w:rsidRDefault="001D09E1" w:rsidP="00C91536">
                  <w:pPr>
                    <w:jc w:val="right"/>
                    <w:rPr>
                      <w:rFonts w:ascii="Arial" w:hAnsi="Arial" w:cs="Arial"/>
                      <w:color w:val="000000"/>
                      <w:szCs w:val="24"/>
                      <w:lang w:val="id-ID" w:eastAsia="id-ID"/>
                    </w:rPr>
                  </w:pPr>
                  <w:r w:rsidRPr="001D09E1">
                    <w:rPr>
                      <w:rFonts w:ascii="Arial" w:hAnsi="Arial" w:cs="Arial"/>
                      <w:color w:val="000000"/>
                      <w:szCs w:val="24"/>
                      <w:lang w:val="id-ID" w:eastAsia="id-ID"/>
                    </w:rPr>
                    <w:t>3</w:t>
                  </w:r>
                </w:p>
              </w:tc>
              <w:tc>
                <w:tcPr>
                  <w:tcW w:w="1187" w:type="dxa"/>
                  <w:tcBorders>
                    <w:top w:val="single" w:sz="8" w:space="0" w:color="auto"/>
                    <w:left w:val="nil"/>
                    <w:bottom w:val="single" w:sz="8" w:space="0" w:color="auto"/>
                    <w:right w:val="single" w:sz="4" w:space="0" w:color="auto"/>
                  </w:tcBorders>
                  <w:shd w:val="clear" w:color="auto" w:fill="auto"/>
                  <w:noWrap/>
                  <w:vAlign w:val="bottom"/>
                  <w:hideMark/>
                </w:tcPr>
                <w:p w:rsidR="001D09E1" w:rsidRPr="001D09E1" w:rsidRDefault="001D09E1" w:rsidP="0026579F">
                  <w:pPr>
                    <w:jc w:val="right"/>
                    <w:rPr>
                      <w:rFonts w:ascii="Arial" w:hAnsi="Arial" w:cs="Arial"/>
                      <w:color w:val="000000"/>
                      <w:szCs w:val="24"/>
                      <w:lang w:val="id-ID" w:eastAsia="id-ID"/>
                    </w:rPr>
                  </w:pPr>
                  <w:r w:rsidRPr="001D09E1">
                    <w:rPr>
                      <w:rFonts w:ascii="Arial" w:hAnsi="Arial" w:cs="Arial"/>
                      <w:color w:val="000000"/>
                      <w:szCs w:val="24"/>
                      <w:lang w:val="id-ID" w:eastAsia="id-ID"/>
                    </w:rPr>
                    <w:t>3</w:t>
                  </w:r>
                  <w:r w:rsidR="00C17360">
                    <w:rPr>
                      <w:rFonts w:ascii="Arial" w:hAnsi="Arial" w:cs="Arial"/>
                      <w:color w:val="000000"/>
                      <w:szCs w:val="24"/>
                      <w:lang w:val="id-ID" w:eastAsia="id-ID"/>
                    </w:rPr>
                    <w:t>3</w:t>
                  </w: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r w:rsidR="001D09E1" w:rsidRPr="00C91536" w:rsidTr="00782695">
              <w:trPr>
                <w:trHeight w:val="315"/>
              </w:trPr>
              <w:tc>
                <w:tcPr>
                  <w:tcW w:w="2251"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3013"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679"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1228"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73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777"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737"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833"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930"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984"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1187"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c>
                <w:tcPr>
                  <w:tcW w:w="222" w:type="dxa"/>
                  <w:tcBorders>
                    <w:top w:val="nil"/>
                    <w:left w:val="nil"/>
                    <w:bottom w:val="nil"/>
                    <w:right w:val="nil"/>
                  </w:tcBorders>
                  <w:shd w:val="clear" w:color="auto" w:fill="auto"/>
                  <w:noWrap/>
                  <w:vAlign w:val="bottom"/>
                  <w:hideMark/>
                </w:tcPr>
                <w:p w:rsidR="001D09E1" w:rsidRPr="00C91536" w:rsidRDefault="001D09E1" w:rsidP="00C91536">
                  <w:pPr>
                    <w:rPr>
                      <w:rFonts w:ascii="Calibri" w:hAnsi="Calibri"/>
                      <w:color w:val="000000"/>
                      <w:sz w:val="22"/>
                      <w:szCs w:val="22"/>
                      <w:lang w:val="id-ID" w:eastAsia="id-ID"/>
                    </w:rPr>
                  </w:pPr>
                </w:p>
              </w:tc>
            </w:tr>
          </w:tbl>
          <w:p w:rsidR="001D09E1" w:rsidRPr="000B4D57" w:rsidRDefault="001D09E1" w:rsidP="000B4D57">
            <w:pPr>
              <w:rPr>
                <w:rFonts w:ascii="Calibri" w:hAnsi="Calibri"/>
                <w:color w:val="000000"/>
                <w:sz w:val="22"/>
                <w:szCs w:val="22"/>
              </w:rPr>
            </w:pPr>
          </w:p>
        </w:tc>
      </w:tr>
      <w:tr w:rsidR="001D09E1" w:rsidRPr="000B4D57" w:rsidTr="003B5EE5">
        <w:trPr>
          <w:trHeight w:val="300"/>
        </w:trPr>
        <w:tc>
          <w:tcPr>
            <w:tcW w:w="14248" w:type="dxa"/>
            <w:tcBorders>
              <w:top w:val="nil"/>
              <w:left w:val="nil"/>
              <w:bottom w:val="nil"/>
              <w:right w:val="nil"/>
            </w:tcBorders>
            <w:shd w:val="clear" w:color="auto" w:fill="auto"/>
            <w:noWrap/>
            <w:vAlign w:val="bottom"/>
            <w:hideMark/>
          </w:tcPr>
          <w:p w:rsidR="001D09E1" w:rsidRPr="000B4D57" w:rsidRDefault="001D09E1" w:rsidP="000B4D57">
            <w:pPr>
              <w:rPr>
                <w:rFonts w:ascii="Calibri" w:hAnsi="Calibri"/>
                <w:color w:val="000000"/>
                <w:sz w:val="22"/>
                <w:szCs w:val="22"/>
              </w:rPr>
            </w:pPr>
          </w:p>
        </w:tc>
      </w:tr>
      <w:tr w:rsidR="001D09E1" w:rsidRPr="000B4D57" w:rsidTr="003B5EE5">
        <w:trPr>
          <w:trHeight w:val="300"/>
        </w:trPr>
        <w:tc>
          <w:tcPr>
            <w:tcW w:w="14248" w:type="dxa"/>
            <w:tcBorders>
              <w:top w:val="nil"/>
              <w:left w:val="nil"/>
              <w:bottom w:val="nil"/>
              <w:right w:val="nil"/>
            </w:tcBorders>
            <w:shd w:val="clear" w:color="000000" w:fill="FFFFFF"/>
            <w:vAlign w:val="center"/>
            <w:hideMark/>
          </w:tcPr>
          <w:p w:rsidR="001D09E1" w:rsidRPr="000B4D57" w:rsidRDefault="001D09E1" w:rsidP="000B4D57">
            <w:pPr>
              <w:jc w:val="center"/>
              <w:rPr>
                <w:rFonts w:ascii="Arial" w:hAnsi="Arial" w:cs="Arial"/>
                <w:b/>
                <w:bCs/>
                <w:sz w:val="20"/>
              </w:rPr>
            </w:pPr>
          </w:p>
        </w:tc>
      </w:tr>
      <w:tr w:rsidR="001D09E1" w:rsidRPr="000B4D57" w:rsidTr="003B5EE5">
        <w:trPr>
          <w:trHeight w:val="300"/>
        </w:trPr>
        <w:tc>
          <w:tcPr>
            <w:tcW w:w="14248" w:type="dxa"/>
            <w:tcBorders>
              <w:top w:val="nil"/>
              <w:left w:val="nil"/>
              <w:bottom w:val="nil"/>
              <w:right w:val="nil"/>
            </w:tcBorders>
            <w:shd w:val="clear" w:color="000000" w:fill="FFFFFF"/>
            <w:vAlign w:val="center"/>
            <w:hideMark/>
          </w:tcPr>
          <w:p w:rsidR="001D09E1" w:rsidRPr="000B4D57" w:rsidRDefault="001D09E1" w:rsidP="000B4D57">
            <w:pPr>
              <w:jc w:val="center"/>
              <w:rPr>
                <w:rFonts w:ascii="Arial" w:hAnsi="Arial" w:cs="Arial"/>
                <w:b/>
                <w:bCs/>
                <w:sz w:val="20"/>
              </w:rPr>
            </w:pPr>
          </w:p>
        </w:tc>
      </w:tr>
      <w:tr w:rsidR="001D09E1" w:rsidRPr="000B4D57" w:rsidTr="003B5EE5">
        <w:trPr>
          <w:trHeight w:val="300"/>
        </w:trPr>
        <w:tc>
          <w:tcPr>
            <w:tcW w:w="14248" w:type="dxa"/>
            <w:tcBorders>
              <w:top w:val="nil"/>
              <w:left w:val="nil"/>
              <w:bottom w:val="nil"/>
              <w:right w:val="nil"/>
            </w:tcBorders>
            <w:shd w:val="clear" w:color="000000" w:fill="FFFFFF"/>
            <w:vAlign w:val="center"/>
            <w:hideMark/>
          </w:tcPr>
          <w:p w:rsidR="001D09E1" w:rsidRPr="000B4D57" w:rsidRDefault="001D09E1" w:rsidP="000B4D57">
            <w:pPr>
              <w:jc w:val="center"/>
              <w:rPr>
                <w:rFonts w:ascii="Arial" w:hAnsi="Arial" w:cs="Arial"/>
                <w:b/>
                <w:bCs/>
                <w:sz w:val="20"/>
              </w:rPr>
            </w:pPr>
          </w:p>
        </w:tc>
      </w:tr>
      <w:tr w:rsidR="001D09E1" w:rsidRPr="000B4D57" w:rsidTr="003B5EE5">
        <w:trPr>
          <w:trHeight w:val="615"/>
        </w:trPr>
        <w:tc>
          <w:tcPr>
            <w:tcW w:w="14248" w:type="dxa"/>
            <w:tcBorders>
              <w:top w:val="nil"/>
              <w:left w:val="nil"/>
              <w:bottom w:val="nil"/>
              <w:right w:val="nil"/>
            </w:tcBorders>
            <w:shd w:val="clear" w:color="000000" w:fill="FFFFFF"/>
            <w:vAlign w:val="center"/>
            <w:hideMark/>
          </w:tcPr>
          <w:p w:rsidR="001D09E1" w:rsidRDefault="001D09E1" w:rsidP="00AE4885">
            <w:pPr>
              <w:ind w:left="1168" w:hanging="709"/>
              <w:jc w:val="center"/>
              <w:rPr>
                <w:rFonts w:ascii="Arial" w:hAnsi="Arial" w:cs="Arial"/>
                <w:b/>
                <w:bCs/>
                <w:sz w:val="20"/>
                <w:lang w:val="id-ID"/>
              </w:rPr>
            </w:pPr>
          </w:p>
          <w:tbl>
            <w:tblPr>
              <w:tblW w:w="13363" w:type="dxa"/>
              <w:tblInd w:w="318" w:type="dxa"/>
              <w:tblLook w:val="04A0"/>
            </w:tblPr>
            <w:tblGrid>
              <w:gridCol w:w="1549"/>
              <w:gridCol w:w="4580"/>
              <w:gridCol w:w="1989"/>
              <w:gridCol w:w="1880"/>
              <w:gridCol w:w="1726"/>
              <w:gridCol w:w="1639"/>
            </w:tblGrid>
            <w:tr w:rsidR="004103CA" w:rsidRPr="004103CA" w:rsidTr="00AE4885">
              <w:trPr>
                <w:trHeight w:val="315"/>
              </w:trPr>
              <w:tc>
                <w:tcPr>
                  <w:tcW w:w="13363" w:type="dxa"/>
                  <w:gridSpan w:val="6"/>
                  <w:tcBorders>
                    <w:top w:val="nil"/>
                    <w:left w:val="nil"/>
                    <w:bottom w:val="nil"/>
                    <w:right w:val="nil"/>
                  </w:tcBorders>
                  <w:shd w:val="clear" w:color="auto" w:fill="auto"/>
                  <w:noWrap/>
                  <w:vAlign w:val="bottom"/>
                  <w:hideMark/>
                </w:tcPr>
                <w:p w:rsidR="004103CA" w:rsidRPr="00AE4885" w:rsidRDefault="004103CA" w:rsidP="00B2350D">
                  <w:pPr>
                    <w:pStyle w:val="ListParagraph"/>
                    <w:numPr>
                      <w:ilvl w:val="0"/>
                      <w:numId w:val="25"/>
                    </w:numPr>
                    <w:ind w:left="742" w:hanging="708"/>
                    <w:rPr>
                      <w:b/>
                      <w:bCs/>
                      <w:color w:val="000000"/>
                      <w:szCs w:val="24"/>
                      <w:lang w:val="id-ID" w:eastAsia="id-ID"/>
                    </w:rPr>
                  </w:pPr>
                  <w:r w:rsidRPr="00AE4885">
                    <w:rPr>
                      <w:b/>
                      <w:bCs/>
                      <w:color w:val="000000"/>
                      <w:szCs w:val="24"/>
                      <w:lang w:val="id-ID" w:eastAsia="id-ID"/>
                    </w:rPr>
                    <w:t>TEMUAN KETIDAKSESUAIAN BERDASARKAN PERSYARATAN ISO 9001:2015 DAN KLASIFIKASI</w:t>
                  </w:r>
                </w:p>
              </w:tc>
            </w:tr>
            <w:tr w:rsidR="004103CA" w:rsidRPr="004103CA" w:rsidTr="00AE4885">
              <w:trPr>
                <w:trHeight w:val="300"/>
              </w:trPr>
              <w:tc>
                <w:tcPr>
                  <w:tcW w:w="1549"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4580"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1989"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1880"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1726"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1639"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r>
            <w:tr w:rsidR="004103CA" w:rsidRPr="004103CA" w:rsidTr="00AE4885">
              <w:trPr>
                <w:trHeight w:val="495"/>
              </w:trPr>
              <w:tc>
                <w:tcPr>
                  <w:tcW w:w="6129" w:type="dxa"/>
                  <w:gridSpan w:val="2"/>
                  <w:tcBorders>
                    <w:top w:val="single" w:sz="8" w:space="0" w:color="auto"/>
                    <w:left w:val="single" w:sz="8" w:space="0" w:color="auto"/>
                    <w:bottom w:val="single" w:sz="8" w:space="0" w:color="auto"/>
                    <w:right w:val="single" w:sz="4" w:space="0" w:color="auto"/>
                  </w:tcBorders>
                  <w:shd w:val="clear" w:color="000000" w:fill="D8D8D8"/>
                  <w:noWrap/>
                  <w:vAlign w:val="center"/>
                  <w:hideMark/>
                </w:tcPr>
                <w:p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KLAUSUL STANDAR  ISO 9001:2015</w:t>
                  </w:r>
                </w:p>
              </w:tc>
              <w:tc>
                <w:tcPr>
                  <w:tcW w:w="1989" w:type="dxa"/>
                  <w:tcBorders>
                    <w:top w:val="single" w:sz="8" w:space="0" w:color="auto"/>
                    <w:left w:val="nil"/>
                    <w:bottom w:val="single" w:sz="8" w:space="0" w:color="auto"/>
                    <w:right w:val="single" w:sz="4" w:space="0" w:color="auto"/>
                  </w:tcBorders>
                  <w:shd w:val="clear" w:color="000000" w:fill="D8D8D8"/>
                  <w:vAlign w:val="center"/>
                  <w:hideMark/>
                </w:tcPr>
                <w:p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MAYOR</w:t>
                  </w:r>
                </w:p>
              </w:tc>
              <w:tc>
                <w:tcPr>
                  <w:tcW w:w="1880" w:type="dxa"/>
                  <w:tcBorders>
                    <w:top w:val="single" w:sz="8" w:space="0" w:color="auto"/>
                    <w:left w:val="nil"/>
                    <w:bottom w:val="single" w:sz="8" w:space="0" w:color="auto"/>
                    <w:right w:val="single" w:sz="4" w:space="0" w:color="auto"/>
                  </w:tcBorders>
                  <w:shd w:val="clear" w:color="000000" w:fill="D8D8D8"/>
                  <w:vAlign w:val="center"/>
                  <w:hideMark/>
                </w:tcPr>
                <w:p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MINOR</w:t>
                  </w:r>
                </w:p>
              </w:tc>
              <w:tc>
                <w:tcPr>
                  <w:tcW w:w="1726" w:type="dxa"/>
                  <w:tcBorders>
                    <w:top w:val="single" w:sz="8" w:space="0" w:color="auto"/>
                    <w:left w:val="nil"/>
                    <w:bottom w:val="single" w:sz="8" w:space="0" w:color="auto"/>
                    <w:right w:val="single" w:sz="4" w:space="0" w:color="auto"/>
                  </w:tcBorders>
                  <w:shd w:val="clear" w:color="000000" w:fill="D8D8D8"/>
                  <w:vAlign w:val="center"/>
                  <w:hideMark/>
                </w:tcPr>
                <w:p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PERLU PERHATIAN</w:t>
                  </w:r>
                </w:p>
              </w:tc>
              <w:tc>
                <w:tcPr>
                  <w:tcW w:w="1639" w:type="dxa"/>
                  <w:tcBorders>
                    <w:top w:val="single" w:sz="8" w:space="0" w:color="auto"/>
                    <w:left w:val="nil"/>
                    <w:bottom w:val="single" w:sz="8" w:space="0" w:color="auto"/>
                    <w:right w:val="single" w:sz="8" w:space="0" w:color="auto"/>
                  </w:tcBorders>
                  <w:shd w:val="clear" w:color="000000" w:fill="D8D8D8"/>
                  <w:vAlign w:val="center"/>
                  <w:hideMark/>
                </w:tcPr>
                <w:p w:rsidR="004103CA" w:rsidRPr="00B57079" w:rsidRDefault="00B57079" w:rsidP="004103CA">
                  <w:pPr>
                    <w:jc w:val="center"/>
                    <w:rPr>
                      <w:rFonts w:ascii="Arial" w:hAnsi="Arial" w:cs="Arial"/>
                      <w:b/>
                      <w:bCs/>
                      <w:szCs w:val="24"/>
                      <w:lang w:val="id-ID" w:eastAsia="id-ID"/>
                    </w:rPr>
                  </w:pPr>
                  <w:r w:rsidRPr="00B57079">
                    <w:rPr>
                      <w:rFonts w:ascii="Arial" w:hAnsi="Arial" w:cs="Arial"/>
                      <w:b/>
                      <w:bCs/>
                      <w:szCs w:val="24"/>
                      <w:lang w:val="id-ID" w:eastAsia="id-ID"/>
                    </w:rPr>
                    <w:t>TOTAL</w:t>
                  </w:r>
                </w:p>
              </w:tc>
            </w:tr>
            <w:tr w:rsidR="0082252F" w:rsidRPr="004103CA" w:rsidTr="00AE4885">
              <w:trPr>
                <w:trHeight w:val="300"/>
              </w:trPr>
              <w:tc>
                <w:tcPr>
                  <w:tcW w:w="6129" w:type="dxa"/>
                  <w:gridSpan w:val="2"/>
                  <w:tcBorders>
                    <w:top w:val="nil"/>
                    <w:left w:val="single" w:sz="8" w:space="0" w:color="auto"/>
                    <w:bottom w:val="single" w:sz="4" w:space="0" w:color="auto"/>
                    <w:right w:val="single" w:sz="4" w:space="0" w:color="000000"/>
                  </w:tcBorders>
                  <w:shd w:val="clear" w:color="000000" w:fill="D8D8D8"/>
                  <w:vAlign w:val="center"/>
                  <w:hideMark/>
                </w:tcPr>
                <w:p w:rsidR="0082252F" w:rsidRPr="0082252F" w:rsidRDefault="0082252F" w:rsidP="007A15C6">
                  <w:pPr>
                    <w:rPr>
                      <w:rFonts w:ascii="Arial" w:hAnsi="Arial" w:cs="Arial"/>
                      <w:b/>
                      <w:bCs/>
                      <w:szCs w:val="24"/>
                      <w:lang w:val="id-ID" w:eastAsia="id-ID"/>
                    </w:rPr>
                  </w:pPr>
                  <w:r w:rsidRPr="0082252F">
                    <w:rPr>
                      <w:rFonts w:ascii="Arial" w:hAnsi="Arial" w:cs="Arial"/>
                      <w:b/>
                      <w:szCs w:val="24"/>
                      <w:lang w:val="id-ID"/>
                    </w:rPr>
                    <w:t>4.2 Memahami kebutuhan dan harapan dari pihak-pihak yang berkepentingan</w:t>
                  </w:r>
                </w:p>
              </w:tc>
              <w:tc>
                <w:tcPr>
                  <w:tcW w:w="1989" w:type="dxa"/>
                  <w:tcBorders>
                    <w:top w:val="nil"/>
                    <w:left w:val="nil"/>
                    <w:bottom w:val="single" w:sz="4" w:space="0" w:color="auto"/>
                    <w:right w:val="single" w:sz="4" w:space="0" w:color="auto"/>
                  </w:tcBorders>
                  <w:shd w:val="clear" w:color="auto" w:fill="auto"/>
                  <w:noWrap/>
                  <w:vAlign w:val="center"/>
                  <w:hideMark/>
                </w:tcPr>
                <w:p w:rsidR="0082252F" w:rsidRPr="0082252F" w:rsidRDefault="0082252F" w:rsidP="000E110F">
                  <w:pPr>
                    <w:jc w:val="right"/>
                    <w:rPr>
                      <w:rFonts w:ascii="Arial" w:hAnsi="Arial" w:cs="Arial"/>
                      <w:color w:val="000000"/>
                      <w:szCs w:val="24"/>
                      <w:lang w:val="id-ID" w:eastAsia="id-ID"/>
                    </w:rPr>
                  </w:pPr>
                </w:p>
              </w:tc>
              <w:tc>
                <w:tcPr>
                  <w:tcW w:w="1880" w:type="dxa"/>
                  <w:tcBorders>
                    <w:top w:val="nil"/>
                    <w:left w:val="nil"/>
                    <w:bottom w:val="single" w:sz="4" w:space="0" w:color="auto"/>
                    <w:right w:val="single" w:sz="4" w:space="0" w:color="auto"/>
                  </w:tcBorders>
                  <w:shd w:val="clear" w:color="auto" w:fill="auto"/>
                  <w:noWrap/>
                  <w:vAlign w:val="center"/>
                  <w:hideMark/>
                </w:tcPr>
                <w:p w:rsidR="0082252F" w:rsidRPr="0082252F" w:rsidRDefault="00C17360" w:rsidP="000E110F">
                  <w:pPr>
                    <w:jc w:val="right"/>
                    <w:rPr>
                      <w:rFonts w:ascii="Arial" w:hAnsi="Arial" w:cs="Arial"/>
                      <w:color w:val="000000"/>
                      <w:szCs w:val="24"/>
                      <w:lang w:val="id-ID" w:eastAsia="id-ID"/>
                    </w:rPr>
                  </w:pPr>
                  <w:r>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rsidR="0082252F" w:rsidRPr="0082252F" w:rsidRDefault="0082252F" w:rsidP="000E110F">
                  <w:pPr>
                    <w:jc w:val="right"/>
                    <w:rPr>
                      <w:rFonts w:ascii="Arial" w:hAnsi="Arial" w:cs="Arial"/>
                      <w:color w:val="000000"/>
                      <w:szCs w:val="24"/>
                      <w:lang w:val="id-ID" w:eastAsia="id-ID"/>
                    </w:rPr>
                  </w:pPr>
                </w:p>
              </w:tc>
              <w:tc>
                <w:tcPr>
                  <w:tcW w:w="1639" w:type="dxa"/>
                  <w:tcBorders>
                    <w:top w:val="nil"/>
                    <w:left w:val="nil"/>
                    <w:bottom w:val="single" w:sz="4" w:space="0" w:color="auto"/>
                    <w:right w:val="single" w:sz="8" w:space="0" w:color="auto"/>
                  </w:tcBorders>
                  <w:shd w:val="clear" w:color="auto" w:fill="auto"/>
                  <w:noWrap/>
                  <w:vAlign w:val="center"/>
                  <w:hideMark/>
                </w:tcPr>
                <w:p w:rsidR="0082252F" w:rsidRPr="0082252F" w:rsidRDefault="000E110F" w:rsidP="000E110F">
                  <w:pPr>
                    <w:jc w:val="right"/>
                    <w:rPr>
                      <w:rFonts w:ascii="Arial" w:hAnsi="Arial" w:cs="Arial"/>
                      <w:color w:val="000000"/>
                      <w:szCs w:val="24"/>
                      <w:lang w:val="id-ID" w:eastAsia="id-ID"/>
                    </w:rPr>
                  </w:pPr>
                  <w:r>
                    <w:rPr>
                      <w:rFonts w:ascii="Arial" w:hAnsi="Arial" w:cs="Arial"/>
                      <w:color w:val="000000"/>
                      <w:szCs w:val="24"/>
                      <w:lang w:val="id-ID" w:eastAsia="id-ID"/>
                    </w:rPr>
                    <w:t>1</w:t>
                  </w:r>
                </w:p>
              </w:tc>
            </w:tr>
            <w:tr w:rsidR="004103CA" w:rsidRPr="004103CA" w:rsidTr="00AE4885">
              <w:trPr>
                <w:trHeight w:val="300"/>
              </w:trPr>
              <w:tc>
                <w:tcPr>
                  <w:tcW w:w="6129" w:type="dxa"/>
                  <w:gridSpan w:val="2"/>
                  <w:tcBorders>
                    <w:top w:val="nil"/>
                    <w:left w:val="single" w:sz="8" w:space="0" w:color="auto"/>
                    <w:bottom w:val="single" w:sz="4" w:space="0" w:color="auto"/>
                    <w:right w:val="single" w:sz="4" w:space="0" w:color="000000"/>
                  </w:tcBorders>
                  <w:shd w:val="clear" w:color="000000" w:fill="D8D8D8"/>
                  <w:vAlign w:val="center"/>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5.3 Peran Organisasi, tanggung jawab dan otoritas</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3</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6.2 Sasaran Mutu dan Perencanaan untuk Mencapainya</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7.1.4 Lingkungan untuk pengoperasian proses </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7.1.5.2 Ketelusuran Pengukuran </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7.2. Kompetensi </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rsidTr="00AE4885">
              <w:trPr>
                <w:trHeight w:val="285"/>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7.5.3 Pengendalian Informasi terdokumentasi</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8.1 Perencanaan dan pengendalian operasional     </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3</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3</w:t>
                  </w:r>
                </w:p>
              </w:tc>
            </w:tr>
            <w:tr w:rsidR="004103CA" w:rsidRPr="004103CA" w:rsidTr="00AE4885">
              <w:trPr>
                <w:trHeight w:val="315"/>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8.2.1. Komunikasi Pelanggan </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8.4 Pengendalian produk dan layanan eksternal yang disediakan</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8.4.2 Jenis dan tingkat pengendalian</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8.5.1 Pengendalian Produksi dan penyediaan Layanan</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7</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9</w:t>
                  </w:r>
                </w:p>
              </w:tc>
            </w:tr>
            <w:tr w:rsidR="004103CA" w:rsidRPr="004103CA" w:rsidTr="00AE4885">
              <w:trPr>
                <w:trHeight w:val="315"/>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8.5.2. Identifikasi dan penelusuran </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8.5.4 Perlindungan     </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w:t>
                  </w:r>
                </w:p>
              </w:tc>
            </w:tr>
            <w:tr w:rsidR="004103CA" w:rsidRPr="004103CA" w:rsidTr="00AE4885">
              <w:trPr>
                <w:trHeight w:val="300"/>
              </w:trPr>
              <w:tc>
                <w:tcPr>
                  <w:tcW w:w="6129" w:type="dxa"/>
                  <w:gridSpan w:val="2"/>
                  <w:tcBorders>
                    <w:top w:val="single" w:sz="4" w:space="0" w:color="auto"/>
                    <w:left w:val="single" w:sz="8" w:space="0" w:color="auto"/>
                    <w:bottom w:val="single" w:sz="4"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8.7. kendali atas output yang tidak sesuai </w:t>
                  </w:r>
                </w:p>
              </w:tc>
              <w:tc>
                <w:tcPr>
                  <w:tcW w:w="1989"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4"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single" w:sz="4"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rsidTr="00AE4885">
              <w:trPr>
                <w:trHeight w:val="315"/>
              </w:trPr>
              <w:tc>
                <w:tcPr>
                  <w:tcW w:w="6129" w:type="dxa"/>
                  <w:gridSpan w:val="2"/>
                  <w:tcBorders>
                    <w:top w:val="single" w:sz="4" w:space="0" w:color="auto"/>
                    <w:left w:val="single" w:sz="8" w:space="0" w:color="auto"/>
                    <w:bottom w:val="single" w:sz="8" w:space="0" w:color="auto"/>
                    <w:right w:val="single" w:sz="4" w:space="0" w:color="000000"/>
                  </w:tcBorders>
                  <w:shd w:val="clear" w:color="000000" w:fill="D8D8D8"/>
                  <w:hideMark/>
                </w:tcPr>
                <w:p w:rsidR="004103CA" w:rsidRPr="0082252F" w:rsidRDefault="004103CA" w:rsidP="004103CA">
                  <w:pPr>
                    <w:rPr>
                      <w:rFonts w:ascii="Arial" w:hAnsi="Arial" w:cs="Arial"/>
                      <w:b/>
                      <w:bCs/>
                      <w:szCs w:val="24"/>
                      <w:lang w:val="id-ID" w:eastAsia="id-ID"/>
                    </w:rPr>
                  </w:pPr>
                  <w:r w:rsidRPr="0082252F">
                    <w:rPr>
                      <w:rFonts w:ascii="Arial" w:hAnsi="Arial" w:cs="Arial"/>
                      <w:b/>
                      <w:bCs/>
                      <w:szCs w:val="24"/>
                      <w:lang w:val="id-ID" w:eastAsia="id-ID"/>
                    </w:rPr>
                    <w:t xml:space="preserve">9.1  Pemantauan, pengukuran dan analisis   </w:t>
                  </w:r>
                </w:p>
              </w:tc>
              <w:tc>
                <w:tcPr>
                  <w:tcW w:w="1989" w:type="dxa"/>
                  <w:tcBorders>
                    <w:top w:val="nil"/>
                    <w:left w:val="nil"/>
                    <w:bottom w:val="single" w:sz="8"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8"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c>
                <w:tcPr>
                  <w:tcW w:w="1726" w:type="dxa"/>
                  <w:tcBorders>
                    <w:top w:val="nil"/>
                    <w:left w:val="nil"/>
                    <w:bottom w:val="single" w:sz="8"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639" w:type="dxa"/>
                  <w:tcBorders>
                    <w:top w:val="nil"/>
                    <w:left w:val="nil"/>
                    <w:bottom w:val="nil"/>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p>
              </w:tc>
            </w:tr>
            <w:tr w:rsidR="004103CA" w:rsidRPr="004103CA" w:rsidTr="00AE4885">
              <w:trPr>
                <w:trHeight w:val="315"/>
              </w:trPr>
              <w:tc>
                <w:tcPr>
                  <w:tcW w:w="6129" w:type="dxa"/>
                  <w:gridSpan w:val="2"/>
                  <w:tcBorders>
                    <w:top w:val="single" w:sz="8" w:space="0" w:color="auto"/>
                    <w:left w:val="single" w:sz="8" w:space="0" w:color="auto"/>
                    <w:bottom w:val="single" w:sz="8" w:space="0" w:color="auto"/>
                    <w:right w:val="nil"/>
                  </w:tcBorders>
                  <w:shd w:val="clear" w:color="000000" w:fill="D8D8D8"/>
                  <w:noWrap/>
                  <w:vAlign w:val="center"/>
                  <w:hideMark/>
                </w:tcPr>
                <w:p w:rsidR="004103CA" w:rsidRPr="0082252F" w:rsidRDefault="004103CA" w:rsidP="004103CA">
                  <w:pPr>
                    <w:jc w:val="center"/>
                    <w:rPr>
                      <w:rFonts w:ascii="Arial" w:hAnsi="Arial" w:cs="Arial"/>
                      <w:b/>
                      <w:bCs/>
                      <w:color w:val="000000"/>
                      <w:szCs w:val="24"/>
                      <w:lang w:val="id-ID" w:eastAsia="id-ID"/>
                    </w:rPr>
                  </w:pPr>
                  <w:r w:rsidRPr="0082252F">
                    <w:rPr>
                      <w:rFonts w:ascii="Arial" w:hAnsi="Arial" w:cs="Arial"/>
                      <w:b/>
                      <w:bCs/>
                      <w:color w:val="000000"/>
                      <w:szCs w:val="24"/>
                      <w:lang w:val="id-ID" w:eastAsia="id-ID"/>
                    </w:rPr>
                    <w:t>TOTAL</w:t>
                  </w:r>
                </w:p>
              </w:tc>
              <w:tc>
                <w:tcPr>
                  <w:tcW w:w="1989" w:type="dxa"/>
                  <w:tcBorders>
                    <w:top w:val="nil"/>
                    <w:left w:val="single" w:sz="4" w:space="0" w:color="auto"/>
                    <w:bottom w:val="single" w:sz="8"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 </w:t>
                  </w:r>
                </w:p>
              </w:tc>
              <w:tc>
                <w:tcPr>
                  <w:tcW w:w="1880" w:type="dxa"/>
                  <w:tcBorders>
                    <w:top w:val="nil"/>
                    <w:left w:val="nil"/>
                    <w:bottom w:val="single" w:sz="8"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1</w:t>
                  </w:r>
                  <w:r w:rsidR="000E110F">
                    <w:rPr>
                      <w:rFonts w:ascii="Arial" w:hAnsi="Arial" w:cs="Arial"/>
                      <w:color w:val="000000"/>
                      <w:szCs w:val="24"/>
                      <w:lang w:val="id-ID" w:eastAsia="id-ID"/>
                    </w:rPr>
                    <w:t>3</w:t>
                  </w:r>
                </w:p>
              </w:tc>
              <w:tc>
                <w:tcPr>
                  <w:tcW w:w="1726" w:type="dxa"/>
                  <w:tcBorders>
                    <w:top w:val="nil"/>
                    <w:left w:val="nil"/>
                    <w:bottom w:val="single" w:sz="8" w:space="0" w:color="auto"/>
                    <w:right w:val="single" w:sz="4"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20</w:t>
                  </w:r>
                </w:p>
              </w:tc>
              <w:tc>
                <w:tcPr>
                  <w:tcW w:w="1639" w:type="dxa"/>
                  <w:tcBorders>
                    <w:top w:val="single" w:sz="8" w:space="0" w:color="auto"/>
                    <w:left w:val="nil"/>
                    <w:bottom w:val="single" w:sz="8" w:space="0" w:color="auto"/>
                    <w:right w:val="single" w:sz="8" w:space="0" w:color="auto"/>
                  </w:tcBorders>
                  <w:shd w:val="clear" w:color="auto" w:fill="auto"/>
                  <w:noWrap/>
                  <w:vAlign w:val="center"/>
                  <w:hideMark/>
                </w:tcPr>
                <w:p w:rsidR="004103CA" w:rsidRPr="0082252F" w:rsidRDefault="004103CA" w:rsidP="000E110F">
                  <w:pPr>
                    <w:jc w:val="right"/>
                    <w:rPr>
                      <w:rFonts w:ascii="Arial" w:hAnsi="Arial" w:cs="Arial"/>
                      <w:color w:val="000000"/>
                      <w:szCs w:val="24"/>
                      <w:lang w:val="id-ID" w:eastAsia="id-ID"/>
                    </w:rPr>
                  </w:pPr>
                  <w:r w:rsidRPr="0082252F">
                    <w:rPr>
                      <w:rFonts w:ascii="Arial" w:hAnsi="Arial" w:cs="Arial"/>
                      <w:color w:val="000000"/>
                      <w:szCs w:val="24"/>
                      <w:lang w:val="id-ID" w:eastAsia="id-ID"/>
                    </w:rPr>
                    <w:t>3</w:t>
                  </w:r>
                  <w:r w:rsidR="000E110F">
                    <w:rPr>
                      <w:rFonts w:ascii="Arial" w:hAnsi="Arial" w:cs="Arial"/>
                      <w:color w:val="000000"/>
                      <w:szCs w:val="24"/>
                      <w:lang w:val="id-ID" w:eastAsia="id-ID"/>
                    </w:rPr>
                    <w:t>3</w:t>
                  </w:r>
                </w:p>
              </w:tc>
            </w:tr>
            <w:tr w:rsidR="004103CA" w:rsidRPr="004103CA" w:rsidTr="00AE4885">
              <w:trPr>
                <w:trHeight w:val="300"/>
              </w:trPr>
              <w:tc>
                <w:tcPr>
                  <w:tcW w:w="1549"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4580"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1989"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1880"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1726"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c>
                <w:tcPr>
                  <w:tcW w:w="1639" w:type="dxa"/>
                  <w:tcBorders>
                    <w:top w:val="nil"/>
                    <w:left w:val="nil"/>
                    <w:bottom w:val="nil"/>
                    <w:right w:val="nil"/>
                  </w:tcBorders>
                  <w:shd w:val="clear" w:color="auto" w:fill="auto"/>
                  <w:noWrap/>
                  <w:vAlign w:val="bottom"/>
                  <w:hideMark/>
                </w:tcPr>
                <w:p w:rsidR="004103CA" w:rsidRPr="004103CA" w:rsidRDefault="004103CA" w:rsidP="004103CA">
                  <w:pPr>
                    <w:rPr>
                      <w:rFonts w:ascii="Calibri" w:hAnsi="Calibri"/>
                      <w:color w:val="000000"/>
                      <w:sz w:val="22"/>
                      <w:szCs w:val="22"/>
                      <w:lang w:val="id-ID" w:eastAsia="id-ID"/>
                    </w:rPr>
                  </w:pPr>
                </w:p>
              </w:tc>
            </w:tr>
          </w:tbl>
          <w:p w:rsidR="004103CA" w:rsidRPr="004103CA" w:rsidRDefault="004103CA" w:rsidP="000B4D57">
            <w:pPr>
              <w:jc w:val="center"/>
              <w:rPr>
                <w:rFonts w:ascii="Arial" w:hAnsi="Arial" w:cs="Arial"/>
                <w:b/>
                <w:bCs/>
                <w:sz w:val="20"/>
                <w:lang w:val="id-ID"/>
              </w:rPr>
            </w:pPr>
          </w:p>
        </w:tc>
      </w:tr>
      <w:tr w:rsidR="001D09E1" w:rsidRPr="000B4D57" w:rsidTr="003B5EE5">
        <w:trPr>
          <w:trHeight w:val="300"/>
        </w:trPr>
        <w:tc>
          <w:tcPr>
            <w:tcW w:w="14248" w:type="dxa"/>
            <w:tcBorders>
              <w:top w:val="nil"/>
              <w:left w:val="nil"/>
              <w:bottom w:val="nil"/>
              <w:right w:val="nil"/>
            </w:tcBorders>
            <w:shd w:val="clear" w:color="000000" w:fill="FFFFFF"/>
            <w:noWrap/>
            <w:vAlign w:val="center"/>
            <w:hideMark/>
          </w:tcPr>
          <w:p w:rsidR="001D09E1" w:rsidRPr="000B4D57" w:rsidRDefault="001D09E1" w:rsidP="000B4D57">
            <w:pPr>
              <w:jc w:val="center"/>
              <w:rPr>
                <w:rFonts w:ascii="Arial" w:hAnsi="Arial" w:cs="Arial"/>
                <w:b/>
                <w:bCs/>
                <w:sz w:val="20"/>
              </w:rPr>
            </w:pPr>
          </w:p>
        </w:tc>
      </w:tr>
      <w:tr w:rsidR="001D09E1" w:rsidRPr="000B4D57" w:rsidTr="003B5EE5">
        <w:trPr>
          <w:trHeight w:val="300"/>
        </w:trPr>
        <w:tc>
          <w:tcPr>
            <w:tcW w:w="14248" w:type="dxa"/>
            <w:tcBorders>
              <w:top w:val="nil"/>
              <w:left w:val="nil"/>
              <w:bottom w:val="nil"/>
              <w:right w:val="nil"/>
            </w:tcBorders>
            <w:shd w:val="clear" w:color="000000" w:fill="FFFFFF"/>
            <w:noWrap/>
            <w:vAlign w:val="center"/>
            <w:hideMark/>
          </w:tcPr>
          <w:p w:rsidR="001D09E1" w:rsidRPr="000B4D57" w:rsidRDefault="001D09E1" w:rsidP="000B4D57">
            <w:pPr>
              <w:jc w:val="center"/>
              <w:rPr>
                <w:rFonts w:ascii="Arial" w:hAnsi="Arial" w:cs="Arial"/>
                <w:b/>
                <w:bCs/>
                <w:sz w:val="20"/>
              </w:rPr>
            </w:pPr>
          </w:p>
        </w:tc>
      </w:tr>
      <w:tr w:rsidR="001D09E1" w:rsidRPr="000B4D57" w:rsidTr="003B5EE5">
        <w:trPr>
          <w:trHeight w:val="300"/>
        </w:trPr>
        <w:tc>
          <w:tcPr>
            <w:tcW w:w="14248" w:type="dxa"/>
            <w:tcBorders>
              <w:top w:val="nil"/>
              <w:left w:val="nil"/>
              <w:bottom w:val="nil"/>
              <w:right w:val="nil"/>
            </w:tcBorders>
            <w:shd w:val="clear" w:color="000000" w:fill="FFFFFF"/>
            <w:vAlign w:val="center"/>
            <w:hideMark/>
          </w:tcPr>
          <w:p w:rsidR="001D09E1" w:rsidRPr="000B4D57" w:rsidRDefault="001D09E1" w:rsidP="000B4D57">
            <w:pPr>
              <w:jc w:val="center"/>
              <w:rPr>
                <w:rFonts w:ascii="Arial" w:hAnsi="Arial" w:cs="Arial"/>
                <w:b/>
                <w:bCs/>
                <w:sz w:val="20"/>
              </w:rPr>
            </w:pPr>
          </w:p>
        </w:tc>
      </w:tr>
      <w:tr w:rsidR="001D09E1" w:rsidRPr="000B4D57" w:rsidTr="003B5EE5">
        <w:trPr>
          <w:trHeight w:val="300"/>
        </w:trPr>
        <w:tc>
          <w:tcPr>
            <w:tcW w:w="14248" w:type="dxa"/>
            <w:tcBorders>
              <w:top w:val="nil"/>
              <w:left w:val="nil"/>
              <w:bottom w:val="nil"/>
              <w:right w:val="nil"/>
            </w:tcBorders>
            <w:shd w:val="clear" w:color="000000" w:fill="FFFFFF"/>
            <w:vAlign w:val="center"/>
            <w:hideMark/>
          </w:tcPr>
          <w:p w:rsidR="001D09E1" w:rsidRPr="000B4D57" w:rsidRDefault="001D09E1" w:rsidP="000B4D57">
            <w:pPr>
              <w:jc w:val="center"/>
              <w:rPr>
                <w:rFonts w:ascii="Arial" w:hAnsi="Arial" w:cs="Arial"/>
                <w:b/>
                <w:bCs/>
                <w:sz w:val="20"/>
              </w:rPr>
            </w:pPr>
          </w:p>
        </w:tc>
      </w:tr>
      <w:tr w:rsidR="001D09E1" w:rsidRPr="000B4D57" w:rsidTr="003B5EE5">
        <w:trPr>
          <w:trHeight w:val="300"/>
        </w:trPr>
        <w:tc>
          <w:tcPr>
            <w:tcW w:w="14248" w:type="dxa"/>
            <w:tcBorders>
              <w:top w:val="nil"/>
              <w:left w:val="nil"/>
              <w:bottom w:val="nil"/>
              <w:right w:val="nil"/>
            </w:tcBorders>
            <w:shd w:val="clear" w:color="000000" w:fill="FFFFFF"/>
            <w:vAlign w:val="center"/>
            <w:hideMark/>
          </w:tcPr>
          <w:p w:rsidR="001D09E1" w:rsidRDefault="001D09E1" w:rsidP="000B4D57">
            <w:pPr>
              <w:jc w:val="center"/>
              <w:rPr>
                <w:rFonts w:ascii="Arial" w:hAnsi="Arial" w:cs="Arial"/>
                <w:b/>
                <w:bCs/>
                <w:sz w:val="20"/>
                <w:lang w:val="id-ID"/>
              </w:rPr>
            </w:pPr>
          </w:p>
          <w:p w:rsidR="00782695" w:rsidRDefault="00782695" w:rsidP="000B4D57">
            <w:pPr>
              <w:jc w:val="center"/>
              <w:rPr>
                <w:rFonts w:ascii="Arial" w:hAnsi="Arial" w:cs="Arial"/>
                <w:b/>
                <w:bCs/>
                <w:sz w:val="20"/>
                <w:lang w:val="id-ID"/>
              </w:rPr>
            </w:pPr>
          </w:p>
          <w:p w:rsidR="00782695" w:rsidRPr="00782695" w:rsidRDefault="00782695" w:rsidP="000B4D57">
            <w:pPr>
              <w:jc w:val="center"/>
              <w:rPr>
                <w:rFonts w:ascii="Arial" w:hAnsi="Arial" w:cs="Arial"/>
                <w:b/>
                <w:bCs/>
                <w:sz w:val="20"/>
                <w:lang w:val="id-ID"/>
              </w:rPr>
            </w:pPr>
          </w:p>
        </w:tc>
      </w:tr>
      <w:tr w:rsidR="001D09E1" w:rsidRPr="000B4D57" w:rsidTr="003B5EE5">
        <w:trPr>
          <w:trHeight w:val="300"/>
        </w:trPr>
        <w:tc>
          <w:tcPr>
            <w:tcW w:w="14248" w:type="dxa"/>
            <w:tcBorders>
              <w:top w:val="nil"/>
              <w:left w:val="nil"/>
              <w:bottom w:val="nil"/>
              <w:right w:val="nil"/>
            </w:tcBorders>
            <w:shd w:val="clear" w:color="000000" w:fill="FFFFFF"/>
            <w:vAlign w:val="center"/>
            <w:hideMark/>
          </w:tcPr>
          <w:p w:rsidR="001D09E1" w:rsidRPr="000B4D57" w:rsidRDefault="001D09E1" w:rsidP="000B4D57">
            <w:pPr>
              <w:jc w:val="center"/>
              <w:rPr>
                <w:rFonts w:ascii="Arial" w:hAnsi="Arial" w:cs="Arial"/>
                <w:b/>
                <w:bCs/>
                <w:sz w:val="20"/>
              </w:rPr>
            </w:pPr>
          </w:p>
        </w:tc>
      </w:tr>
      <w:tr w:rsidR="001D09E1" w:rsidRPr="000B4D57" w:rsidTr="003B5EE5">
        <w:trPr>
          <w:trHeight w:val="300"/>
        </w:trPr>
        <w:tc>
          <w:tcPr>
            <w:tcW w:w="14248" w:type="dxa"/>
            <w:tcBorders>
              <w:top w:val="nil"/>
              <w:left w:val="nil"/>
              <w:bottom w:val="nil"/>
              <w:right w:val="nil"/>
            </w:tcBorders>
            <w:shd w:val="clear" w:color="000000" w:fill="FFFFFF"/>
            <w:vAlign w:val="center"/>
            <w:hideMark/>
          </w:tcPr>
          <w:p w:rsidR="001D09E1" w:rsidRPr="000B4D57" w:rsidRDefault="001D09E1" w:rsidP="000B4D57">
            <w:pPr>
              <w:jc w:val="center"/>
              <w:rPr>
                <w:rFonts w:ascii="Arial" w:hAnsi="Arial" w:cs="Arial"/>
                <w:b/>
                <w:bCs/>
                <w:sz w:val="20"/>
              </w:rPr>
            </w:pPr>
          </w:p>
        </w:tc>
      </w:tr>
      <w:tr w:rsidR="001D09E1" w:rsidRPr="000B4D57" w:rsidTr="003B5EE5">
        <w:trPr>
          <w:trHeight w:val="300"/>
        </w:trPr>
        <w:tc>
          <w:tcPr>
            <w:tcW w:w="14248" w:type="dxa"/>
            <w:tcBorders>
              <w:top w:val="nil"/>
              <w:left w:val="nil"/>
              <w:bottom w:val="nil"/>
              <w:right w:val="nil"/>
            </w:tcBorders>
            <w:shd w:val="clear" w:color="000000" w:fill="FFFFFF"/>
            <w:vAlign w:val="center"/>
            <w:hideMark/>
          </w:tcPr>
          <w:p w:rsidR="001D09E1" w:rsidRPr="003B5EE5" w:rsidRDefault="001D09E1" w:rsidP="003B5EE5">
            <w:pPr>
              <w:rPr>
                <w:rFonts w:ascii="Arial" w:hAnsi="Arial" w:cs="Arial"/>
                <w:b/>
                <w:bCs/>
                <w:sz w:val="20"/>
                <w:lang w:val="id-ID"/>
              </w:rPr>
            </w:pPr>
          </w:p>
        </w:tc>
      </w:tr>
    </w:tbl>
    <w:p w:rsidR="001824D5" w:rsidRPr="00392BD8" w:rsidRDefault="00E11C17" w:rsidP="00B2350D">
      <w:pPr>
        <w:pStyle w:val="ListParagraph"/>
        <w:numPr>
          <w:ilvl w:val="0"/>
          <w:numId w:val="10"/>
        </w:numPr>
        <w:ind w:left="1276" w:hanging="709"/>
        <w:rPr>
          <w:rFonts w:ascii="Arial" w:hAnsi="Arial" w:cs="Arial"/>
          <w:sz w:val="28"/>
          <w:szCs w:val="28"/>
        </w:rPr>
      </w:pPr>
      <w:r w:rsidRPr="00392BD8">
        <w:rPr>
          <w:rFonts w:ascii="Arial" w:hAnsi="Arial" w:cs="Arial"/>
          <w:b/>
          <w:sz w:val="28"/>
          <w:szCs w:val="28"/>
        </w:rPr>
        <w:lastRenderedPageBreak/>
        <w:t xml:space="preserve">TEMUAN KETIDAKSESUAIAN </w:t>
      </w:r>
      <w:r w:rsidR="00873966" w:rsidRPr="00392BD8">
        <w:rPr>
          <w:rFonts w:ascii="Arial" w:hAnsi="Arial" w:cs="Arial"/>
          <w:b/>
          <w:sz w:val="28"/>
          <w:szCs w:val="28"/>
        </w:rPr>
        <w:t>MINOR</w:t>
      </w:r>
      <w:r w:rsidRPr="00392BD8">
        <w:rPr>
          <w:rFonts w:ascii="Arial" w:hAnsi="Arial" w:cs="Arial"/>
          <w:b/>
          <w:sz w:val="28"/>
          <w:szCs w:val="28"/>
        </w:rPr>
        <w:t xml:space="preserve"> PERSYARATAN ISO 9001:2015 DAN AREA</w:t>
      </w:r>
    </w:p>
    <w:p w:rsidR="00E50FAD" w:rsidRPr="00E50FAD" w:rsidRDefault="00E50FAD" w:rsidP="00E50FAD">
      <w:pPr>
        <w:rPr>
          <w:rFonts w:ascii="Arial Black" w:hAnsi="Arial Black"/>
          <w:sz w:val="18"/>
          <w:szCs w:val="18"/>
        </w:rPr>
      </w:pPr>
    </w:p>
    <w:tbl>
      <w:tblPr>
        <w:tblW w:w="14118" w:type="dxa"/>
        <w:tblInd w:w="91" w:type="dxa"/>
        <w:tblLook w:val="04A0"/>
      </w:tblPr>
      <w:tblGrid>
        <w:gridCol w:w="3068"/>
        <w:gridCol w:w="1944"/>
        <w:gridCol w:w="7338"/>
        <w:gridCol w:w="1804"/>
      </w:tblGrid>
      <w:tr w:rsidR="00F74C9D" w:rsidRPr="00E16F46" w:rsidTr="009229ED">
        <w:trPr>
          <w:trHeight w:val="664"/>
        </w:trPr>
        <w:tc>
          <w:tcPr>
            <w:tcW w:w="3068" w:type="dxa"/>
            <w:tcBorders>
              <w:top w:val="single" w:sz="8" w:space="0" w:color="auto"/>
              <w:left w:val="single" w:sz="8" w:space="0" w:color="auto"/>
              <w:bottom w:val="single" w:sz="8" w:space="0" w:color="000000"/>
              <w:right w:val="single" w:sz="4" w:space="0" w:color="auto"/>
            </w:tcBorders>
            <w:shd w:val="clear" w:color="000000" w:fill="D8D8D8"/>
            <w:noWrap/>
            <w:vAlign w:val="center"/>
            <w:hideMark/>
          </w:tcPr>
          <w:p w:rsidR="00F74C9D" w:rsidRPr="00965BD3" w:rsidRDefault="00F74C9D" w:rsidP="008701ED">
            <w:pPr>
              <w:jc w:val="center"/>
              <w:rPr>
                <w:rFonts w:ascii="Arial" w:hAnsi="Arial" w:cs="Arial"/>
                <w:b/>
                <w:bCs/>
                <w:sz w:val="28"/>
                <w:szCs w:val="28"/>
                <w:lang w:val="id-ID" w:eastAsia="id-ID"/>
              </w:rPr>
            </w:pPr>
            <w:r w:rsidRPr="00965BD3">
              <w:rPr>
                <w:rFonts w:ascii="Arial" w:hAnsi="Arial" w:cs="Arial"/>
                <w:b/>
                <w:bCs/>
                <w:sz w:val="28"/>
                <w:szCs w:val="28"/>
                <w:lang w:val="id-ID" w:eastAsia="id-ID"/>
              </w:rPr>
              <w:t>KLAUSUL STANDAR  ISO 9001:2015</w:t>
            </w:r>
          </w:p>
        </w:tc>
        <w:tc>
          <w:tcPr>
            <w:tcW w:w="1944" w:type="dxa"/>
            <w:tcBorders>
              <w:top w:val="single" w:sz="8" w:space="0" w:color="auto"/>
              <w:left w:val="single" w:sz="4" w:space="0" w:color="auto"/>
              <w:bottom w:val="single" w:sz="8" w:space="0" w:color="000000"/>
              <w:right w:val="single" w:sz="4" w:space="0" w:color="auto"/>
            </w:tcBorders>
            <w:shd w:val="clear" w:color="000000" w:fill="D8D8D8"/>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AREA AUDIT</w:t>
            </w:r>
          </w:p>
        </w:tc>
        <w:tc>
          <w:tcPr>
            <w:tcW w:w="7338" w:type="dxa"/>
            <w:tcBorders>
              <w:top w:val="single" w:sz="8" w:space="0" w:color="auto"/>
              <w:left w:val="single" w:sz="4" w:space="0" w:color="auto"/>
              <w:bottom w:val="single" w:sz="8" w:space="0" w:color="000000"/>
              <w:right w:val="single" w:sz="8" w:space="0" w:color="auto"/>
            </w:tcBorders>
            <w:shd w:val="clear" w:color="000000" w:fill="D8D8D8"/>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RINGKASAN TEMUAN AUDIT</w:t>
            </w:r>
          </w:p>
        </w:tc>
        <w:tc>
          <w:tcPr>
            <w:tcW w:w="1768" w:type="dxa"/>
            <w:tcBorders>
              <w:top w:val="single" w:sz="8" w:space="0" w:color="auto"/>
              <w:left w:val="single" w:sz="4" w:space="0" w:color="auto"/>
              <w:bottom w:val="single" w:sz="8" w:space="0" w:color="auto"/>
              <w:right w:val="single" w:sz="8" w:space="0" w:color="auto"/>
            </w:tcBorders>
            <w:shd w:val="clear" w:color="000000" w:fill="D8D8D8"/>
            <w:vAlign w:val="center"/>
          </w:tcPr>
          <w:p w:rsidR="00F74C9D" w:rsidRPr="00965BD3" w:rsidRDefault="00F74C9D" w:rsidP="00F74C9D">
            <w:pPr>
              <w:jc w:val="center"/>
              <w:rPr>
                <w:rFonts w:ascii="Arial" w:hAnsi="Arial" w:cs="Arial"/>
                <w:b/>
                <w:bCs/>
                <w:color w:val="000000"/>
                <w:sz w:val="28"/>
                <w:szCs w:val="28"/>
                <w:lang w:val="id-ID" w:eastAsia="id-ID"/>
              </w:rPr>
            </w:pPr>
            <w:r>
              <w:rPr>
                <w:rFonts w:ascii="Arial" w:hAnsi="Arial" w:cs="Arial"/>
                <w:b/>
                <w:bCs/>
                <w:color w:val="000000"/>
                <w:sz w:val="28"/>
                <w:szCs w:val="28"/>
                <w:lang w:val="id-ID" w:eastAsia="id-ID"/>
              </w:rPr>
              <w:t>STATUS</w:t>
            </w:r>
          </w:p>
        </w:tc>
      </w:tr>
      <w:tr w:rsidR="00C17360" w:rsidRPr="00075417" w:rsidTr="009229ED">
        <w:trPr>
          <w:trHeight w:val="585"/>
        </w:trPr>
        <w:tc>
          <w:tcPr>
            <w:tcW w:w="3068" w:type="dxa"/>
            <w:tcBorders>
              <w:top w:val="single" w:sz="8" w:space="0" w:color="auto"/>
              <w:left w:val="single" w:sz="8" w:space="0" w:color="auto"/>
              <w:bottom w:val="single" w:sz="4" w:space="0" w:color="000000"/>
              <w:right w:val="single" w:sz="4" w:space="0" w:color="000000"/>
            </w:tcBorders>
            <w:shd w:val="clear" w:color="auto" w:fill="auto"/>
            <w:hideMark/>
          </w:tcPr>
          <w:p w:rsidR="00C17360" w:rsidRPr="00075417" w:rsidRDefault="00C17360" w:rsidP="00C17360">
            <w:pPr>
              <w:rPr>
                <w:rFonts w:ascii="Arial" w:hAnsi="Arial" w:cs="Arial"/>
                <w:b/>
                <w:bCs/>
                <w:sz w:val="28"/>
                <w:szCs w:val="28"/>
                <w:lang w:val="id-ID" w:eastAsia="id-ID"/>
              </w:rPr>
            </w:pPr>
            <w:r w:rsidRPr="00075417">
              <w:rPr>
                <w:rFonts w:ascii="Arial" w:hAnsi="Arial" w:cs="Arial"/>
                <w:b/>
                <w:sz w:val="28"/>
                <w:szCs w:val="28"/>
                <w:lang w:val="id-ID"/>
              </w:rPr>
              <w:t>4.2 Memahami kebutuhan dan harapan dari pihak-pihak yang berkepentingan</w:t>
            </w:r>
          </w:p>
          <w:p w:rsidR="00C17360" w:rsidRPr="00075417" w:rsidRDefault="00C17360" w:rsidP="008701ED">
            <w:pPr>
              <w:rPr>
                <w:rFonts w:ascii="Arial" w:hAnsi="Arial" w:cs="Arial"/>
                <w:b/>
                <w:bCs/>
                <w:sz w:val="28"/>
                <w:szCs w:val="28"/>
                <w:lang w:val="id-ID" w:eastAsia="id-ID"/>
              </w:rPr>
            </w:pPr>
          </w:p>
        </w:tc>
        <w:tc>
          <w:tcPr>
            <w:tcW w:w="1944" w:type="dxa"/>
            <w:tcBorders>
              <w:top w:val="nil"/>
              <w:left w:val="nil"/>
              <w:bottom w:val="single" w:sz="4" w:space="0" w:color="auto"/>
              <w:right w:val="single" w:sz="4" w:space="0" w:color="auto"/>
            </w:tcBorders>
            <w:shd w:val="clear" w:color="auto" w:fill="auto"/>
            <w:noWrap/>
            <w:vAlign w:val="center"/>
            <w:hideMark/>
          </w:tcPr>
          <w:p w:rsidR="00C17360" w:rsidRPr="00075417" w:rsidRDefault="00C17360" w:rsidP="008701ED">
            <w:pPr>
              <w:jc w:val="center"/>
              <w:rPr>
                <w:rFonts w:ascii="Arial" w:hAnsi="Arial" w:cs="Arial"/>
                <w:b/>
                <w:bCs/>
                <w:color w:val="000000"/>
                <w:sz w:val="28"/>
                <w:szCs w:val="28"/>
                <w:lang w:val="id-ID" w:eastAsia="id-ID"/>
              </w:rPr>
            </w:pPr>
            <w:r w:rsidRPr="00075417">
              <w:rPr>
                <w:rFonts w:ascii="Arial" w:hAnsi="Arial" w:cs="Arial"/>
                <w:b/>
                <w:bCs/>
                <w:color w:val="000000"/>
                <w:sz w:val="28"/>
                <w:szCs w:val="28"/>
                <w:lang w:val="id-ID" w:eastAsia="id-ID"/>
              </w:rPr>
              <w:t>HC</w:t>
            </w:r>
          </w:p>
        </w:tc>
        <w:tc>
          <w:tcPr>
            <w:tcW w:w="7338" w:type="dxa"/>
            <w:tcBorders>
              <w:top w:val="nil"/>
              <w:left w:val="nil"/>
              <w:bottom w:val="single" w:sz="4" w:space="0" w:color="auto"/>
              <w:right w:val="single" w:sz="8" w:space="0" w:color="auto"/>
            </w:tcBorders>
            <w:shd w:val="clear" w:color="auto" w:fill="auto"/>
            <w:hideMark/>
          </w:tcPr>
          <w:p w:rsidR="00C17360" w:rsidRDefault="007A15C6" w:rsidP="00E27074">
            <w:pPr>
              <w:rPr>
                <w:rFonts w:ascii="Arial" w:hAnsi="Arial" w:cs="Arial"/>
                <w:color w:val="000000"/>
                <w:sz w:val="28"/>
                <w:szCs w:val="28"/>
                <w:lang w:val="id-ID" w:eastAsia="id-ID"/>
              </w:rPr>
            </w:pPr>
            <w:r w:rsidRPr="00075417">
              <w:rPr>
                <w:rFonts w:ascii="Arial" w:hAnsi="Arial" w:cs="Arial"/>
                <w:color w:val="000000"/>
                <w:sz w:val="28"/>
                <w:szCs w:val="28"/>
                <w:lang w:val="id-ID" w:eastAsia="id-ID"/>
              </w:rPr>
              <w:t xml:space="preserve">Belum memasukkan aspek Lingkungan dalam Sistem manajemen mutu serta monitoring </w:t>
            </w:r>
            <w:r w:rsidR="00075417">
              <w:rPr>
                <w:rFonts w:ascii="Arial" w:hAnsi="Arial" w:cs="Arial"/>
                <w:color w:val="000000"/>
                <w:sz w:val="28"/>
                <w:szCs w:val="28"/>
                <w:lang w:val="id-ID" w:eastAsia="id-ID"/>
              </w:rPr>
              <w:t>kepatuhan dalam pelaksanaannya.</w:t>
            </w:r>
          </w:p>
          <w:p w:rsidR="00075417" w:rsidRPr="00075417" w:rsidRDefault="00075417" w:rsidP="00E27074">
            <w:pPr>
              <w:rPr>
                <w:rFonts w:ascii="Arial" w:hAnsi="Arial" w:cs="Arial"/>
                <w:b/>
                <w:color w:val="000000"/>
                <w:sz w:val="28"/>
                <w:szCs w:val="28"/>
                <w:lang w:val="id-ID" w:eastAsia="id-ID"/>
              </w:rPr>
            </w:pPr>
            <w:r w:rsidRPr="00075417">
              <w:rPr>
                <w:rFonts w:ascii="Arial" w:hAnsi="Arial" w:cs="Arial"/>
                <w:b/>
                <w:color w:val="000000"/>
                <w:sz w:val="28"/>
                <w:szCs w:val="28"/>
                <w:lang w:val="id-ID" w:eastAsia="id-ID"/>
              </w:rPr>
              <w:t>Finding Evidence</w:t>
            </w:r>
          </w:p>
          <w:p w:rsidR="007A15C6" w:rsidRPr="00075417" w:rsidRDefault="007A15C6" w:rsidP="00B2350D">
            <w:pPr>
              <w:pStyle w:val="ListParagraph"/>
              <w:numPr>
                <w:ilvl w:val="0"/>
                <w:numId w:val="17"/>
              </w:numPr>
              <w:ind w:left="318"/>
              <w:rPr>
                <w:rFonts w:ascii="Arial" w:hAnsi="Arial" w:cs="Arial"/>
                <w:b/>
                <w:color w:val="000000"/>
                <w:sz w:val="28"/>
                <w:szCs w:val="28"/>
                <w:lang w:val="id-ID" w:eastAsia="id-ID"/>
              </w:rPr>
            </w:pPr>
            <w:r w:rsidRPr="00075417">
              <w:rPr>
                <w:rFonts w:ascii="Arial" w:hAnsi="Arial" w:cs="Arial"/>
                <w:b/>
                <w:color w:val="000000"/>
                <w:sz w:val="28"/>
                <w:szCs w:val="28"/>
                <w:lang w:val="id-ID" w:eastAsia="id-ID"/>
              </w:rPr>
              <w:t>Aspek pengelolaan Lingkungan, terdiri dari :</w:t>
            </w:r>
          </w:p>
          <w:p w:rsidR="007A15C6" w:rsidRPr="00075417" w:rsidRDefault="007A15C6" w:rsidP="00B2350D">
            <w:pPr>
              <w:pStyle w:val="ListParagraph"/>
              <w:numPr>
                <w:ilvl w:val="0"/>
                <w:numId w:val="18"/>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Limbah Cair</w:t>
            </w:r>
          </w:p>
          <w:p w:rsidR="007A15C6" w:rsidRPr="00075417" w:rsidRDefault="007A15C6" w:rsidP="00B2350D">
            <w:pPr>
              <w:pStyle w:val="ListParagraph"/>
              <w:numPr>
                <w:ilvl w:val="0"/>
                <w:numId w:val="18"/>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Limbah Padat</w:t>
            </w:r>
          </w:p>
          <w:p w:rsidR="007A15C6" w:rsidRPr="00075417" w:rsidRDefault="007A15C6" w:rsidP="00B2350D">
            <w:pPr>
              <w:pStyle w:val="ListParagraph"/>
              <w:numPr>
                <w:ilvl w:val="0"/>
                <w:numId w:val="18"/>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Emisi gas</w:t>
            </w:r>
          </w:p>
          <w:p w:rsidR="007A15C6" w:rsidRPr="00075417" w:rsidRDefault="007A15C6" w:rsidP="00B2350D">
            <w:pPr>
              <w:pStyle w:val="ListParagraph"/>
              <w:numPr>
                <w:ilvl w:val="0"/>
                <w:numId w:val="18"/>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Limbah B3</w:t>
            </w:r>
          </w:p>
          <w:p w:rsidR="007A15C6" w:rsidRPr="00075417" w:rsidRDefault="007A15C6" w:rsidP="00B2350D">
            <w:pPr>
              <w:pStyle w:val="ListParagraph"/>
              <w:numPr>
                <w:ilvl w:val="0"/>
                <w:numId w:val="17"/>
              </w:numPr>
              <w:ind w:left="318"/>
              <w:rPr>
                <w:rFonts w:ascii="Arial" w:hAnsi="Arial" w:cs="Arial"/>
                <w:b/>
                <w:color w:val="000000"/>
                <w:sz w:val="28"/>
                <w:szCs w:val="28"/>
                <w:lang w:val="id-ID" w:eastAsia="id-ID"/>
              </w:rPr>
            </w:pPr>
            <w:r w:rsidRPr="00075417">
              <w:rPr>
                <w:rFonts w:ascii="Arial" w:hAnsi="Arial" w:cs="Arial"/>
                <w:b/>
                <w:color w:val="000000"/>
                <w:sz w:val="28"/>
                <w:szCs w:val="28"/>
                <w:lang w:val="id-ID" w:eastAsia="id-ID"/>
              </w:rPr>
              <w:t>Penaatan Peraturan Lingkungan (ijin Lingkungan) :</w:t>
            </w:r>
          </w:p>
          <w:p w:rsidR="007A15C6" w:rsidRPr="00075417" w:rsidRDefault="007A15C6" w:rsidP="00B2350D">
            <w:pPr>
              <w:pStyle w:val="ListParagraph"/>
              <w:numPr>
                <w:ilvl w:val="0"/>
                <w:numId w:val="19"/>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Sumber Air</w:t>
            </w:r>
          </w:p>
          <w:p w:rsidR="007A15C6" w:rsidRPr="00075417" w:rsidRDefault="007A15C6" w:rsidP="00B2350D">
            <w:pPr>
              <w:pStyle w:val="ListParagraph"/>
              <w:numPr>
                <w:ilvl w:val="0"/>
                <w:numId w:val="19"/>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Pengelolaan Limbah Cair</w:t>
            </w:r>
          </w:p>
          <w:p w:rsidR="007A15C6" w:rsidRPr="00075417" w:rsidRDefault="007A15C6" w:rsidP="00B2350D">
            <w:pPr>
              <w:pStyle w:val="ListParagraph"/>
              <w:numPr>
                <w:ilvl w:val="0"/>
                <w:numId w:val="19"/>
              </w:numPr>
              <w:ind w:left="743"/>
              <w:rPr>
                <w:rFonts w:ascii="Arial" w:hAnsi="Arial" w:cs="Arial"/>
                <w:b/>
                <w:color w:val="000000"/>
                <w:sz w:val="28"/>
                <w:szCs w:val="28"/>
                <w:lang w:val="id-ID" w:eastAsia="id-ID"/>
              </w:rPr>
            </w:pPr>
            <w:r w:rsidRPr="00075417">
              <w:rPr>
                <w:rFonts w:ascii="Arial" w:hAnsi="Arial" w:cs="Arial"/>
                <w:b/>
                <w:color w:val="000000"/>
                <w:sz w:val="28"/>
                <w:szCs w:val="28"/>
                <w:lang w:val="id-ID" w:eastAsia="id-ID"/>
              </w:rPr>
              <w:t>Pengelolaan Limbah B3</w:t>
            </w:r>
          </w:p>
          <w:p w:rsidR="007A15C6" w:rsidRPr="00075417" w:rsidRDefault="007A15C6" w:rsidP="00B2350D">
            <w:pPr>
              <w:pStyle w:val="ListParagraph"/>
              <w:numPr>
                <w:ilvl w:val="0"/>
                <w:numId w:val="19"/>
              </w:numPr>
              <w:ind w:left="743"/>
              <w:rPr>
                <w:rFonts w:ascii="Arial" w:hAnsi="Arial" w:cs="Arial"/>
                <w:color w:val="000000"/>
                <w:sz w:val="28"/>
                <w:szCs w:val="28"/>
                <w:lang w:val="id-ID" w:eastAsia="id-ID"/>
              </w:rPr>
            </w:pPr>
            <w:r w:rsidRPr="00075417">
              <w:rPr>
                <w:rFonts w:ascii="Arial" w:hAnsi="Arial" w:cs="Arial"/>
                <w:b/>
                <w:color w:val="000000"/>
                <w:sz w:val="28"/>
                <w:szCs w:val="28"/>
                <w:lang w:val="id-ID" w:eastAsia="id-ID"/>
              </w:rPr>
              <w:t>Uji emisi Udara</w:t>
            </w:r>
          </w:p>
        </w:tc>
        <w:tc>
          <w:tcPr>
            <w:tcW w:w="1768" w:type="dxa"/>
            <w:tcBorders>
              <w:top w:val="single" w:sz="8" w:space="0" w:color="auto"/>
              <w:left w:val="nil"/>
              <w:bottom w:val="single" w:sz="4" w:space="0" w:color="auto"/>
              <w:right w:val="single" w:sz="8" w:space="0" w:color="auto"/>
            </w:tcBorders>
          </w:tcPr>
          <w:p w:rsidR="00C17360" w:rsidRPr="000F4DED" w:rsidRDefault="00562FC3" w:rsidP="000F4DED">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ON PROGRESS (FEB 2022)</w:t>
            </w:r>
          </w:p>
        </w:tc>
      </w:tr>
      <w:tr w:rsidR="00F74C9D" w:rsidRPr="00E16F46" w:rsidTr="009229ED">
        <w:trPr>
          <w:trHeight w:val="585"/>
        </w:trPr>
        <w:tc>
          <w:tcPr>
            <w:tcW w:w="3068" w:type="dxa"/>
            <w:vMerge w:val="restart"/>
            <w:tcBorders>
              <w:top w:val="single" w:sz="8" w:space="0" w:color="auto"/>
              <w:left w:val="single" w:sz="8" w:space="0" w:color="auto"/>
              <w:bottom w:val="single" w:sz="4" w:space="0" w:color="000000"/>
              <w:right w:val="single" w:sz="4" w:space="0" w:color="000000"/>
            </w:tcBorders>
            <w:shd w:val="clear" w:color="auto" w:fill="auto"/>
            <w:hideMark/>
          </w:tcPr>
          <w:p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5.3. Peran Organisasi, tanggung jawab dan otoritas</w:t>
            </w:r>
          </w:p>
        </w:tc>
        <w:tc>
          <w:tcPr>
            <w:tcW w:w="1944" w:type="dxa"/>
            <w:tcBorders>
              <w:top w:val="nil"/>
              <w:left w:val="nil"/>
              <w:bottom w:val="single" w:sz="4" w:space="0" w:color="auto"/>
              <w:right w:val="single" w:sz="4" w:space="0" w:color="auto"/>
            </w:tcBorders>
            <w:shd w:val="clear" w:color="auto" w:fill="auto"/>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PRD Steel</w:t>
            </w:r>
          </w:p>
        </w:tc>
        <w:tc>
          <w:tcPr>
            <w:tcW w:w="7338" w:type="dxa"/>
            <w:tcBorders>
              <w:top w:val="nil"/>
              <w:left w:val="nil"/>
              <w:bottom w:val="single" w:sz="4" w:space="0" w:color="auto"/>
              <w:right w:val="single" w:sz="8" w:space="0" w:color="auto"/>
            </w:tcBorders>
            <w:shd w:val="clear" w:color="auto" w:fill="auto"/>
            <w:hideMark/>
          </w:tcPr>
          <w:p w:rsidR="00F74C9D" w:rsidRDefault="00F74C9D" w:rsidP="00E27074">
            <w:pPr>
              <w:rPr>
                <w:rFonts w:ascii="Arial" w:hAnsi="Arial" w:cs="Arial"/>
                <w:color w:val="000000"/>
                <w:sz w:val="28"/>
                <w:szCs w:val="28"/>
                <w:lang w:val="id-ID" w:eastAsia="id-ID"/>
              </w:rPr>
            </w:pPr>
            <w:r>
              <w:rPr>
                <w:rFonts w:ascii="Arial" w:hAnsi="Arial" w:cs="Arial"/>
                <w:color w:val="000000"/>
                <w:sz w:val="28"/>
                <w:szCs w:val="28"/>
                <w:lang w:val="id-ID" w:eastAsia="id-ID"/>
              </w:rPr>
              <w:t>Struktur Organisasi Produksi Steel belum up date dan tidak terisi sesua</w:t>
            </w:r>
            <w:r w:rsidR="0034598A">
              <w:rPr>
                <w:rFonts w:ascii="Arial" w:hAnsi="Arial" w:cs="Arial"/>
                <w:color w:val="000000"/>
                <w:sz w:val="28"/>
                <w:szCs w:val="28"/>
                <w:lang w:val="id-ID" w:eastAsia="id-ID"/>
              </w:rPr>
              <w:t>I</w:t>
            </w:r>
            <w:r>
              <w:rPr>
                <w:rFonts w:ascii="Arial" w:hAnsi="Arial" w:cs="Arial"/>
                <w:color w:val="000000"/>
                <w:sz w:val="28"/>
                <w:szCs w:val="28"/>
                <w:lang w:val="id-ID" w:eastAsia="id-ID"/>
              </w:rPr>
              <w:t xml:space="preserve"> </w:t>
            </w:r>
            <w:r w:rsidR="00CD26CB">
              <w:rPr>
                <w:rFonts w:ascii="Arial" w:hAnsi="Arial" w:cs="Arial"/>
                <w:color w:val="000000"/>
                <w:sz w:val="28"/>
                <w:szCs w:val="28"/>
                <w:lang w:val="id-ID" w:eastAsia="id-ID"/>
              </w:rPr>
              <w:t>yang direncanakan</w:t>
            </w:r>
          </w:p>
          <w:p w:rsidR="00F74C9D" w:rsidRPr="00E27074" w:rsidRDefault="00F74C9D" w:rsidP="00E27074">
            <w:pPr>
              <w:rPr>
                <w:rFonts w:ascii="Arial" w:hAnsi="Arial" w:cs="Arial"/>
                <w:b/>
                <w:color w:val="000000"/>
                <w:sz w:val="28"/>
                <w:szCs w:val="28"/>
                <w:lang w:val="id-ID" w:eastAsia="id-ID"/>
              </w:rPr>
            </w:pPr>
            <w:r w:rsidRPr="00E27074">
              <w:rPr>
                <w:rFonts w:ascii="Arial" w:hAnsi="Arial" w:cs="Arial"/>
                <w:b/>
                <w:color w:val="000000"/>
                <w:sz w:val="28"/>
                <w:szCs w:val="28"/>
                <w:lang w:val="id-ID" w:eastAsia="id-ID"/>
              </w:rPr>
              <w:t>Finding evidence</w:t>
            </w:r>
          </w:p>
          <w:p w:rsidR="00F74C9D" w:rsidRPr="00E27074" w:rsidRDefault="00F74C9D" w:rsidP="00B2350D">
            <w:pPr>
              <w:pStyle w:val="ListParagraph"/>
              <w:numPr>
                <w:ilvl w:val="0"/>
                <w:numId w:val="11"/>
              </w:numPr>
              <w:ind w:left="266"/>
              <w:rPr>
                <w:rFonts w:ascii="Arial" w:hAnsi="Arial" w:cs="Arial"/>
                <w:b/>
                <w:color w:val="000000"/>
                <w:sz w:val="28"/>
                <w:szCs w:val="28"/>
                <w:lang w:val="id-ID" w:eastAsia="id-ID"/>
              </w:rPr>
            </w:pPr>
            <w:r w:rsidRPr="00E27074">
              <w:rPr>
                <w:rFonts w:ascii="Arial" w:hAnsi="Arial" w:cs="Arial"/>
                <w:b/>
                <w:color w:val="000000"/>
                <w:sz w:val="28"/>
                <w:szCs w:val="28"/>
                <w:lang w:val="id-ID" w:eastAsia="id-ID"/>
              </w:rPr>
              <w:t xml:space="preserve">Struktur organisasi induk dan turunan belum Up date sesuai dengan kondisi aktual.        </w:t>
            </w:r>
          </w:p>
          <w:p w:rsidR="00F74C9D" w:rsidRPr="00965BD3" w:rsidRDefault="00F74C9D" w:rsidP="00B2350D">
            <w:pPr>
              <w:pStyle w:val="ListParagraph"/>
              <w:numPr>
                <w:ilvl w:val="0"/>
                <w:numId w:val="11"/>
              </w:numPr>
              <w:ind w:left="266"/>
              <w:rPr>
                <w:rFonts w:ascii="Arial" w:hAnsi="Arial" w:cs="Arial"/>
                <w:color w:val="000000"/>
                <w:sz w:val="28"/>
                <w:szCs w:val="28"/>
                <w:lang w:val="id-ID" w:eastAsia="id-ID"/>
              </w:rPr>
            </w:pPr>
            <w:r w:rsidRPr="00E27074">
              <w:rPr>
                <w:rFonts w:ascii="Arial" w:hAnsi="Arial" w:cs="Arial"/>
                <w:b/>
                <w:color w:val="000000"/>
                <w:sz w:val="28"/>
                <w:szCs w:val="28"/>
                <w:lang w:val="id-ID" w:eastAsia="id-ID"/>
              </w:rPr>
              <w:t>Beberapa fungsi dalam struktur tidak terisi dalam jangka waktu lama</w:t>
            </w:r>
          </w:p>
        </w:tc>
        <w:tc>
          <w:tcPr>
            <w:tcW w:w="1768" w:type="dxa"/>
            <w:tcBorders>
              <w:top w:val="single" w:sz="8" w:space="0" w:color="auto"/>
              <w:left w:val="nil"/>
              <w:bottom w:val="single" w:sz="4" w:space="0" w:color="auto"/>
              <w:right w:val="single" w:sz="8" w:space="0" w:color="auto"/>
            </w:tcBorders>
          </w:tcPr>
          <w:p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 (JAN 2022)</w:t>
            </w:r>
          </w:p>
        </w:tc>
      </w:tr>
      <w:tr w:rsidR="00F74C9D" w:rsidRPr="00E16F46" w:rsidTr="009229ED">
        <w:trPr>
          <w:trHeight w:val="1350"/>
        </w:trPr>
        <w:tc>
          <w:tcPr>
            <w:tcW w:w="3068" w:type="dxa"/>
            <w:vMerge/>
            <w:tcBorders>
              <w:top w:val="single" w:sz="8" w:space="0" w:color="auto"/>
              <w:left w:val="single" w:sz="8" w:space="0" w:color="auto"/>
              <w:bottom w:val="single" w:sz="4" w:space="0" w:color="000000"/>
              <w:right w:val="single" w:sz="4" w:space="0" w:color="000000"/>
            </w:tcBorders>
            <w:vAlign w:val="center"/>
            <w:hideMark/>
          </w:tcPr>
          <w:p w:rsidR="00F74C9D" w:rsidRPr="00965BD3" w:rsidRDefault="00F74C9D" w:rsidP="008701ED">
            <w:pPr>
              <w:rPr>
                <w:rFonts w:ascii="Arial" w:hAnsi="Arial" w:cs="Arial"/>
                <w:b/>
                <w:bCs/>
                <w:sz w:val="28"/>
                <w:szCs w:val="28"/>
                <w:lang w:val="id-ID" w:eastAsia="id-ID"/>
              </w:rPr>
            </w:pPr>
          </w:p>
        </w:tc>
        <w:tc>
          <w:tcPr>
            <w:tcW w:w="1944" w:type="dxa"/>
            <w:tcBorders>
              <w:top w:val="nil"/>
              <w:left w:val="nil"/>
              <w:bottom w:val="single" w:sz="4" w:space="0" w:color="auto"/>
              <w:right w:val="single" w:sz="4" w:space="0" w:color="auto"/>
            </w:tcBorders>
            <w:shd w:val="clear" w:color="auto" w:fill="auto"/>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w:t>
            </w:r>
          </w:p>
        </w:tc>
        <w:tc>
          <w:tcPr>
            <w:tcW w:w="7338" w:type="dxa"/>
            <w:tcBorders>
              <w:top w:val="nil"/>
              <w:left w:val="nil"/>
              <w:bottom w:val="single" w:sz="4" w:space="0" w:color="auto"/>
              <w:right w:val="single" w:sz="8" w:space="0" w:color="auto"/>
            </w:tcBorders>
            <w:shd w:val="clear" w:color="auto" w:fill="auto"/>
            <w:hideMark/>
          </w:tcPr>
          <w:p w:rsidR="00F74C9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Struktur Organisasi ter up date di PPIC </w:t>
            </w:r>
            <w:r w:rsidR="00BD6CAF">
              <w:rPr>
                <w:rFonts w:ascii="Arial" w:hAnsi="Arial" w:cs="Arial"/>
                <w:color w:val="000000"/>
                <w:sz w:val="28"/>
                <w:szCs w:val="28"/>
                <w:lang w:val="id-ID" w:eastAsia="id-ID"/>
              </w:rPr>
              <w:t xml:space="preserve">tidak </w:t>
            </w:r>
            <w:r w:rsidRPr="00965BD3">
              <w:rPr>
                <w:rFonts w:ascii="Arial" w:hAnsi="Arial" w:cs="Arial"/>
                <w:color w:val="000000"/>
                <w:sz w:val="28"/>
                <w:szCs w:val="28"/>
                <w:lang w:val="id-ID" w:eastAsia="id-ID"/>
              </w:rPr>
              <w:t xml:space="preserve">sesuai dengan kondisi aktual </w:t>
            </w:r>
            <w:r w:rsidR="00BD6CAF">
              <w:rPr>
                <w:rFonts w:ascii="Arial" w:hAnsi="Arial" w:cs="Arial"/>
                <w:color w:val="000000"/>
                <w:sz w:val="28"/>
                <w:szCs w:val="28"/>
                <w:lang w:val="id-ID" w:eastAsia="id-ID"/>
              </w:rPr>
              <w:t xml:space="preserve">dan </w:t>
            </w:r>
            <w:r w:rsidRPr="00965BD3">
              <w:rPr>
                <w:rFonts w:ascii="Arial" w:hAnsi="Arial" w:cs="Arial"/>
                <w:color w:val="000000"/>
                <w:sz w:val="28"/>
                <w:szCs w:val="28"/>
                <w:lang w:val="id-ID" w:eastAsia="id-ID"/>
              </w:rPr>
              <w:t xml:space="preserve">belum ditemukan </w:t>
            </w:r>
            <w:r w:rsidR="00BD6CAF">
              <w:rPr>
                <w:rFonts w:ascii="Arial" w:hAnsi="Arial" w:cs="Arial"/>
                <w:color w:val="000000"/>
                <w:sz w:val="28"/>
                <w:szCs w:val="28"/>
                <w:lang w:val="id-ID" w:eastAsia="id-ID"/>
              </w:rPr>
              <w:t>buktinya</w:t>
            </w:r>
            <w:r w:rsidRPr="00965BD3">
              <w:rPr>
                <w:rFonts w:ascii="Arial" w:hAnsi="Arial" w:cs="Arial"/>
                <w:color w:val="000000"/>
                <w:sz w:val="28"/>
                <w:szCs w:val="28"/>
                <w:lang w:val="id-ID" w:eastAsia="id-ID"/>
              </w:rPr>
              <w:t xml:space="preserve"> :</w:t>
            </w:r>
          </w:p>
          <w:p w:rsidR="00F74C9D" w:rsidRPr="00E27074" w:rsidRDefault="00F74C9D" w:rsidP="008701ED">
            <w:pPr>
              <w:rPr>
                <w:rFonts w:ascii="Arial" w:hAnsi="Arial" w:cs="Arial"/>
                <w:b/>
                <w:color w:val="000000"/>
                <w:sz w:val="28"/>
                <w:szCs w:val="28"/>
                <w:lang w:val="id-ID" w:eastAsia="id-ID"/>
              </w:rPr>
            </w:pPr>
            <w:r w:rsidRPr="00E27074">
              <w:rPr>
                <w:rFonts w:ascii="Arial" w:hAnsi="Arial" w:cs="Arial"/>
                <w:b/>
                <w:color w:val="000000"/>
                <w:sz w:val="28"/>
                <w:szCs w:val="28"/>
                <w:lang w:val="id-ID" w:eastAsia="id-ID"/>
              </w:rPr>
              <w:t>Finding evidence :</w:t>
            </w:r>
          </w:p>
          <w:p w:rsidR="00F74C9D" w:rsidRPr="00E27074" w:rsidRDefault="00F74C9D" w:rsidP="00B2350D">
            <w:pPr>
              <w:pStyle w:val="ListParagraph"/>
              <w:numPr>
                <w:ilvl w:val="0"/>
                <w:numId w:val="12"/>
              </w:numPr>
              <w:ind w:left="266"/>
              <w:rPr>
                <w:rFonts w:ascii="Arial" w:hAnsi="Arial" w:cs="Arial"/>
                <w:b/>
                <w:color w:val="000000"/>
                <w:sz w:val="28"/>
                <w:szCs w:val="28"/>
                <w:lang w:val="id-ID" w:eastAsia="id-ID"/>
              </w:rPr>
            </w:pPr>
            <w:r w:rsidRPr="00E27074">
              <w:rPr>
                <w:rFonts w:ascii="Arial" w:hAnsi="Arial" w:cs="Arial"/>
                <w:b/>
                <w:color w:val="000000"/>
                <w:sz w:val="28"/>
                <w:szCs w:val="28"/>
                <w:lang w:val="id-ID" w:eastAsia="id-ID"/>
              </w:rPr>
              <w:t xml:space="preserve">Struktur Induk PPIC      </w:t>
            </w:r>
          </w:p>
          <w:p w:rsidR="00F74C9D" w:rsidRPr="00E27074" w:rsidRDefault="00F74C9D" w:rsidP="00B2350D">
            <w:pPr>
              <w:pStyle w:val="ListParagraph"/>
              <w:numPr>
                <w:ilvl w:val="0"/>
                <w:numId w:val="12"/>
              </w:numPr>
              <w:ind w:left="266"/>
              <w:rPr>
                <w:rFonts w:ascii="Arial" w:hAnsi="Arial" w:cs="Arial"/>
                <w:b/>
                <w:color w:val="000000"/>
                <w:sz w:val="28"/>
                <w:szCs w:val="28"/>
                <w:lang w:val="id-ID" w:eastAsia="id-ID"/>
              </w:rPr>
            </w:pPr>
            <w:r w:rsidRPr="00E27074">
              <w:rPr>
                <w:rFonts w:ascii="Arial" w:hAnsi="Arial" w:cs="Arial"/>
                <w:b/>
                <w:color w:val="000000"/>
                <w:sz w:val="28"/>
                <w:szCs w:val="28"/>
                <w:lang w:val="id-ID" w:eastAsia="id-ID"/>
              </w:rPr>
              <w:t xml:space="preserve">Struktur Turunan untuk Gudang IC      </w:t>
            </w:r>
          </w:p>
          <w:p w:rsidR="00F74C9D" w:rsidRPr="00965BD3" w:rsidRDefault="00F74C9D" w:rsidP="00B2350D">
            <w:pPr>
              <w:pStyle w:val="ListParagraph"/>
              <w:numPr>
                <w:ilvl w:val="0"/>
                <w:numId w:val="12"/>
              </w:numPr>
              <w:ind w:left="266"/>
              <w:rPr>
                <w:rFonts w:ascii="Arial" w:hAnsi="Arial" w:cs="Arial"/>
                <w:color w:val="000000"/>
                <w:sz w:val="28"/>
                <w:szCs w:val="28"/>
                <w:lang w:val="id-ID" w:eastAsia="id-ID"/>
              </w:rPr>
            </w:pPr>
            <w:r w:rsidRPr="00E27074">
              <w:rPr>
                <w:rFonts w:ascii="Arial" w:hAnsi="Arial" w:cs="Arial"/>
                <w:b/>
                <w:color w:val="000000"/>
                <w:sz w:val="28"/>
                <w:szCs w:val="28"/>
                <w:lang w:val="id-ID" w:eastAsia="id-ID"/>
              </w:rPr>
              <w:t xml:space="preserve">Struktur Turunan untuk PPC/ WIP                                                                                                                                                                  </w:t>
            </w:r>
          </w:p>
        </w:tc>
        <w:tc>
          <w:tcPr>
            <w:tcW w:w="1768" w:type="dxa"/>
            <w:tcBorders>
              <w:top w:val="nil"/>
              <w:left w:val="nil"/>
              <w:bottom w:val="single" w:sz="4" w:space="0" w:color="auto"/>
              <w:right w:val="single" w:sz="8" w:space="0" w:color="auto"/>
            </w:tcBorders>
          </w:tcPr>
          <w:p w:rsidR="00F74C9D" w:rsidRPr="000F4DED" w:rsidRDefault="009229ED"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 (FEB 2022)</w:t>
            </w:r>
          </w:p>
        </w:tc>
      </w:tr>
      <w:tr w:rsidR="00F74C9D" w:rsidRPr="00E16F46" w:rsidTr="009229ED">
        <w:trPr>
          <w:trHeight w:val="795"/>
        </w:trPr>
        <w:tc>
          <w:tcPr>
            <w:tcW w:w="3068" w:type="dxa"/>
            <w:tcBorders>
              <w:top w:val="single" w:sz="4" w:space="0" w:color="auto"/>
              <w:left w:val="single" w:sz="8" w:space="0" w:color="auto"/>
              <w:bottom w:val="nil"/>
              <w:right w:val="single" w:sz="4" w:space="0" w:color="000000"/>
            </w:tcBorders>
            <w:shd w:val="clear" w:color="auto" w:fill="auto"/>
            <w:hideMark/>
          </w:tcPr>
          <w:p w:rsidR="00F74C9D" w:rsidRPr="00965BD3" w:rsidRDefault="00F74C9D" w:rsidP="007D7BF0">
            <w:pPr>
              <w:rPr>
                <w:rFonts w:ascii="Arial" w:hAnsi="Arial" w:cs="Arial"/>
                <w:b/>
                <w:bCs/>
                <w:sz w:val="28"/>
                <w:szCs w:val="28"/>
                <w:lang w:val="id-ID" w:eastAsia="id-ID"/>
              </w:rPr>
            </w:pPr>
            <w:r w:rsidRPr="00965BD3">
              <w:rPr>
                <w:rFonts w:ascii="Arial" w:hAnsi="Arial" w:cs="Arial"/>
                <w:b/>
                <w:bCs/>
                <w:sz w:val="28"/>
                <w:szCs w:val="28"/>
                <w:lang w:val="id-ID" w:eastAsia="id-ID"/>
              </w:rPr>
              <w:t xml:space="preserve">6.2 Sasaran mutu dan perencanaan </w:t>
            </w:r>
            <w:r w:rsidRPr="00965BD3">
              <w:rPr>
                <w:rFonts w:ascii="Arial" w:hAnsi="Arial" w:cs="Arial"/>
                <w:b/>
                <w:bCs/>
                <w:sz w:val="28"/>
                <w:szCs w:val="28"/>
                <w:lang w:val="id-ID" w:eastAsia="id-ID"/>
              </w:rPr>
              <w:lastRenderedPageBreak/>
              <w:t xml:space="preserve">untuk mencapainya </w:t>
            </w:r>
          </w:p>
        </w:tc>
        <w:tc>
          <w:tcPr>
            <w:tcW w:w="1944" w:type="dxa"/>
            <w:tcBorders>
              <w:top w:val="nil"/>
              <w:left w:val="nil"/>
              <w:bottom w:val="single" w:sz="4" w:space="0" w:color="auto"/>
              <w:right w:val="single" w:sz="4" w:space="0" w:color="auto"/>
            </w:tcBorders>
            <w:shd w:val="clear" w:color="auto" w:fill="auto"/>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lastRenderedPageBreak/>
              <w:t>PRD Steel</w:t>
            </w:r>
          </w:p>
        </w:tc>
        <w:tc>
          <w:tcPr>
            <w:tcW w:w="7338" w:type="dxa"/>
            <w:tcBorders>
              <w:top w:val="nil"/>
              <w:left w:val="nil"/>
              <w:bottom w:val="nil"/>
              <w:right w:val="single" w:sz="8" w:space="0" w:color="auto"/>
            </w:tcBorders>
            <w:shd w:val="clear" w:color="auto" w:fill="auto"/>
            <w:hideMark/>
          </w:tcPr>
          <w:p w:rsidR="00F74C9D" w:rsidRPr="00965BD3" w:rsidRDefault="00F74C9D" w:rsidP="000543DB">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Analisa pencapaian hasil dari target sasaran mutu </w:t>
            </w:r>
            <w:r w:rsidR="000543DB">
              <w:rPr>
                <w:rFonts w:ascii="Arial" w:hAnsi="Arial" w:cs="Arial"/>
                <w:color w:val="000000"/>
                <w:sz w:val="28"/>
                <w:szCs w:val="28"/>
                <w:lang w:val="id-ID" w:eastAsia="id-ID"/>
              </w:rPr>
              <w:t xml:space="preserve">(KPI Departemen) </w:t>
            </w:r>
            <w:r w:rsidRPr="00965BD3">
              <w:rPr>
                <w:rFonts w:ascii="Arial" w:hAnsi="Arial" w:cs="Arial"/>
                <w:color w:val="000000"/>
                <w:sz w:val="28"/>
                <w:szCs w:val="28"/>
                <w:lang w:val="id-ID" w:eastAsia="id-ID"/>
              </w:rPr>
              <w:t xml:space="preserve">untuk </w:t>
            </w:r>
            <w:r w:rsidR="000543DB">
              <w:rPr>
                <w:rFonts w:ascii="Arial" w:hAnsi="Arial" w:cs="Arial"/>
                <w:color w:val="000000"/>
                <w:sz w:val="28"/>
                <w:szCs w:val="28"/>
                <w:lang w:val="id-ID" w:eastAsia="id-ID"/>
              </w:rPr>
              <w:t>realisasi dari perencanaan</w:t>
            </w:r>
            <w:r w:rsidRPr="00965BD3">
              <w:rPr>
                <w:rFonts w:ascii="Arial" w:hAnsi="Arial" w:cs="Arial"/>
                <w:color w:val="000000"/>
                <w:sz w:val="28"/>
                <w:szCs w:val="28"/>
                <w:lang w:val="id-ID" w:eastAsia="id-ID"/>
              </w:rPr>
              <w:t xml:space="preserve"> yan</w:t>
            </w:r>
            <w:r>
              <w:rPr>
                <w:rFonts w:ascii="Arial" w:hAnsi="Arial" w:cs="Arial"/>
                <w:color w:val="000000"/>
                <w:sz w:val="28"/>
                <w:szCs w:val="28"/>
                <w:lang w:val="id-ID" w:eastAsia="id-ID"/>
              </w:rPr>
              <w:t xml:space="preserve">g </w:t>
            </w:r>
            <w:r>
              <w:rPr>
                <w:rFonts w:ascii="Arial" w:hAnsi="Arial" w:cs="Arial"/>
                <w:color w:val="000000"/>
                <w:sz w:val="28"/>
                <w:szCs w:val="28"/>
                <w:lang w:val="id-ID" w:eastAsia="id-ID"/>
              </w:rPr>
              <w:lastRenderedPageBreak/>
              <w:t>ditargetkan selama semester ke</w:t>
            </w:r>
            <w:r w:rsidRPr="00965BD3">
              <w:rPr>
                <w:rFonts w:ascii="Arial" w:hAnsi="Arial" w:cs="Arial"/>
                <w:color w:val="000000"/>
                <w:sz w:val="28"/>
                <w:szCs w:val="28"/>
                <w:lang w:val="id-ID" w:eastAsia="id-ID"/>
              </w:rPr>
              <w:t>-1 tahun 2021 belum bisa ditunjukkan</w:t>
            </w:r>
          </w:p>
        </w:tc>
        <w:tc>
          <w:tcPr>
            <w:tcW w:w="1768" w:type="dxa"/>
            <w:tcBorders>
              <w:top w:val="nil"/>
              <w:left w:val="nil"/>
              <w:bottom w:val="nil"/>
              <w:right w:val="single" w:sz="8" w:space="0" w:color="auto"/>
            </w:tcBorders>
          </w:tcPr>
          <w:p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lastRenderedPageBreak/>
              <w:t>CLOSED</w:t>
            </w:r>
          </w:p>
        </w:tc>
      </w:tr>
      <w:tr w:rsidR="00F74C9D" w:rsidRPr="00E16F46" w:rsidTr="009229ED">
        <w:trPr>
          <w:trHeight w:val="1410"/>
        </w:trPr>
        <w:tc>
          <w:tcPr>
            <w:tcW w:w="3068" w:type="dxa"/>
            <w:tcBorders>
              <w:top w:val="single" w:sz="4" w:space="0" w:color="auto"/>
              <w:left w:val="single" w:sz="8" w:space="0" w:color="auto"/>
              <w:bottom w:val="nil"/>
              <w:right w:val="single" w:sz="4" w:space="0" w:color="000000"/>
            </w:tcBorders>
            <w:shd w:val="clear" w:color="auto" w:fill="auto"/>
            <w:hideMark/>
          </w:tcPr>
          <w:p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lastRenderedPageBreak/>
              <w:t xml:space="preserve">8.2.1. Komunikasi Pelanggan    </w:t>
            </w:r>
          </w:p>
        </w:tc>
        <w:tc>
          <w:tcPr>
            <w:tcW w:w="1944" w:type="dxa"/>
            <w:tcBorders>
              <w:top w:val="nil"/>
              <w:left w:val="nil"/>
              <w:bottom w:val="nil"/>
              <w:right w:val="single" w:sz="4" w:space="0" w:color="auto"/>
            </w:tcBorders>
            <w:shd w:val="clear" w:color="auto" w:fill="auto"/>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QC</w:t>
            </w:r>
          </w:p>
        </w:tc>
        <w:tc>
          <w:tcPr>
            <w:tcW w:w="7338" w:type="dxa"/>
            <w:tcBorders>
              <w:top w:val="single" w:sz="4" w:space="0" w:color="auto"/>
              <w:left w:val="nil"/>
              <w:bottom w:val="nil"/>
              <w:right w:val="single" w:sz="8" w:space="0" w:color="auto"/>
            </w:tcBorders>
            <w:shd w:val="clear" w:color="auto" w:fill="auto"/>
            <w:hideMark/>
          </w:tcPr>
          <w:p w:rsidR="00F74C9D" w:rsidRPr="00965BD3"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Record Formulir keluhan pelanggan (Claim) dari eksternal customer kepada produk PT. CINT yang disampaikan lewat marketing baik untuk produk steel furniture atau NSB tidak ditemukan bukti dokumentasi terkait  proses penerimaan, penanganan sampai dengan penyelesaian (closed)                                                                                                     </w:t>
            </w:r>
            <w:r w:rsidRPr="00965BD3">
              <w:rPr>
                <w:rFonts w:ascii="Arial" w:hAnsi="Arial" w:cs="Arial"/>
                <w:b/>
                <w:color w:val="000000"/>
                <w:sz w:val="28"/>
                <w:szCs w:val="28"/>
                <w:lang w:val="id-ID" w:eastAsia="id-ID"/>
              </w:rPr>
              <w:t>F. evidence : selama tahun 2021 tidak ada formulir temuan pelanggan yang terecord</w:t>
            </w:r>
            <w:r w:rsidRPr="00965BD3">
              <w:rPr>
                <w:rFonts w:ascii="Arial" w:hAnsi="Arial" w:cs="Arial"/>
                <w:color w:val="000000"/>
                <w:sz w:val="28"/>
                <w:szCs w:val="28"/>
                <w:lang w:val="id-ID" w:eastAsia="id-ID"/>
              </w:rPr>
              <w:t xml:space="preserve">  </w:t>
            </w:r>
          </w:p>
        </w:tc>
        <w:tc>
          <w:tcPr>
            <w:tcW w:w="1768" w:type="dxa"/>
            <w:tcBorders>
              <w:top w:val="single" w:sz="4" w:space="0" w:color="auto"/>
              <w:left w:val="nil"/>
              <w:bottom w:val="nil"/>
              <w:right w:val="single" w:sz="8" w:space="0" w:color="auto"/>
            </w:tcBorders>
          </w:tcPr>
          <w:p w:rsidR="00F74C9D" w:rsidRPr="000F4DED" w:rsidRDefault="009229ED"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CLOSED</w:t>
            </w:r>
          </w:p>
        </w:tc>
      </w:tr>
      <w:tr w:rsidR="00F74C9D" w:rsidRPr="00E16F46" w:rsidTr="009229ED">
        <w:trPr>
          <w:trHeight w:val="870"/>
        </w:trPr>
        <w:tc>
          <w:tcPr>
            <w:tcW w:w="3068" w:type="dxa"/>
            <w:vMerge w:val="restart"/>
            <w:tcBorders>
              <w:top w:val="single" w:sz="4" w:space="0" w:color="auto"/>
              <w:left w:val="single" w:sz="8" w:space="0" w:color="auto"/>
              <w:bottom w:val="single" w:sz="4" w:space="0" w:color="000000"/>
              <w:right w:val="single" w:sz="4" w:space="0" w:color="000000"/>
            </w:tcBorders>
            <w:shd w:val="clear" w:color="auto" w:fill="auto"/>
            <w:hideMark/>
          </w:tcPr>
          <w:p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8.4 Pengendalian produk dan layanan eksternal yang disediakan</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w:t>
            </w:r>
          </w:p>
        </w:tc>
        <w:tc>
          <w:tcPr>
            <w:tcW w:w="7338" w:type="dxa"/>
            <w:tcBorders>
              <w:top w:val="single" w:sz="4" w:space="0" w:color="auto"/>
              <w:left w:val="nil"/>
              <w:bottom w:val="nil"/>
              <w:right w:val="single" w:sz="8" w:space="0" w:color="auto"/>
            </w:tcBorders>
            <w:shd w:val="clear" w:color="auto" w:fill="auto"/>
            <w:hideMark/>
          </w:tcPr>
          <w:p w:rsidR="00F74C9D" w:rsidRPr="00965BD3"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 Pengukuran kinerja pemasok dan monitoring terkait dengan kinerja pemasok dalam memenuhi kebutuhan pengadaan barang inputanya tidak konsisten dilakukan dan juga pelaporannya ke bagian terkait lainnya (purchasing)</w:t>
            </w:r>
          </w:p>
        </w:tc>
        <w:tc>
          <w:tcPr>
            <w:tcW w:w="1768" w:type="dxa"/>
            <w:tcBorders>
              <w:top w:val="single" w:sz="4" w:space="0" w:color="auto"/>
              <w:left w:val="nil"/>
              <w:bottom w:val="nil"/>
              <w:right w:val="single" w:sz="8" w:space="0" w:color="auto"/>
            </w:tcBorders>
          </w:tcPr>
          <w:p w:rsidR="00F74C9D" w:rsidRPr="000F4DED" w:rsidRDefault="009229ED"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BLM ADA JAWABAN</w:t>
            </w:r>
          </w:p>
        </w:tc>
      </w:tr>
      <w:tr w:rsidR="00F74C9D" w:rsidRPr="00E16F46" w:rsidTr="009229ED">
        <w:trPr>
          <w:trHeight w:val="409"/>
        </w:trPr>
        <w:tc>
          <w:tcPr>
            <w:tcW w:w="3068" w:type="dxa"/>
            <w:vMerge/>
            <w:tcBorders>
              <w:top w:val="single" w:sz="4" w:space="0" w:color="auto"/>
              <w:left w:val="single" w:sz="8" w:space="0" w:color="auto"/>
              <w:bottom w:val="single" w:sz="4" w:space="0" w:color="000000"/>
              <w:right w:val="single" w:sz="4" w:space="0" w:color="000000"/>
            </w:tcBorders>
            <w:vAlign w:val="center"/>
            <w:hideMark/>
          </w:tcPr>
          <w:p w:rsidR="00F74C9D" w:rsidRPr="00965BD3" w:rsidRDefault="00F74C9D" w:rsidP="008701ED">
            <w:pPr>
              <w:rPr>
                <w:rFonts w:ascii="Arial" w:hAnsi="Arial" w:cs="Arial"/>
                <w:b/>
                <w:bCs/>
                <w:sz w:val="28"/>
                <w:szCs w:val="28"/>
                <w:lang w:val="id-ID" w:eastAsia="id-ID"/>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F74C9D" w:rsidRPr="00965BD3" w:rsidRDefault="00F74C9D" w:rsidP="008701ED">
            <w:pPr>
              <w:rPr>
                <w:rFonts w:ascii="Arial" w:hAnsi="Arial" w:cs="Arial"/>
                <w:b/>
                <w:bCs/>
                <w:color w:val="000000"/>
                <w:sz w:val="28"/>
                <w:szCs w:val="28"/>
                <w:lang w:val="id-ID" w:eastAsia="id-ID"/>
              </w:rPr>
            </w:pPr>
          </w:p>
        </w:tc>
        <w:tc>
          <w:tcPr>
            <w:tcW w:w="7338" w:type="dxa"/>
            <w:tcBorders>
              <w:top w:val="nil"/>
              <w:left w:val="nil"/>
              <w:bottom w:val="single" w:sz="4" w:space="0" w:color="auto"/>
              <w:right w:val="single" w:sz="8" w:space="0" w:color="auto"/>
            </w:tcBorders>
            <w:shd w:val="clear" w:color="auto" w:fill="auto"/>
            <w:hideMark/>
          </w:tcPr>
          <w:p w:rsidR="00F74C9D" w:rsidRDefault="00F74C9D" w:rsidP="007D7BF0">
            <w:pPr>
              <w:rPr>
                <w:rFonts w:ascii="Arial" w:hAnsi="Arial" w:cs="Arial"/>
                <w:b/>
                <w:color w:val="000000"/>
                <w:sz w:val="28"/>
                <w:szCs w:val="28"/>
                <w:lang w:val="id-ID" w:eastAsia="id-ID"/>
              </w:rPr>
            </w:pPr>
            <w:r w:rsidRPr="00965BD3">
              <w:rPr>
                <w:rFonts w:ascii="Arial" w:hAnsi="Arial" w:cs="Arial"/>
                <w:b/>
                <w:color w:val="000000"/>
                <w:sz w:val="28"/>
                <w:szCs w:val="28"/>
                <w:lang w:val="id-ID" w:eastAsia="id-ID"/>
              </w:rPr>
              <w:t xml:space="preserve">Finding Evidence :          </w:t>
            </w:r>
          </w:p>
          <w:p w:rsidR="00F74C9D" w:rsidRDefault="00F74C9D" w:rsidP="00B2350D">
            <w:pPr>
              <w:pStyle w:val="ListParagraph"/>
              <w:numPr>
                <w:ilvl w:val="0"/>
                <w:numId w:val="13"/>
              </w:numPr>
              <w:ind w:left="247"/>
              <w:rPr>
                <w:rFonts w:ascii="Arial" w:hAnsi="Arial" w:cs="Arial"/>
                <w:b/>
                <w:color w:val="000000"/>
                <w:sz w:val="28"/>
                <w:szCs w:val="28"/>
                <w:lang w:val="id-ID" w:eastAsia="id-ID"/>
              </w:rPr>
            </w:pPr>
            <w:r w:rsidRPr="00965BD3">
              <w:rPr>
                <w:rFonts w:ascii="Arial" w:hAnsi="Arial" w:cs="Arial"/>
                <w:b/>
                <w:color w:val="000000"/>
                <w:sz w:val="28"/>
                <w:szCs w:val="28"/>
                <w:lang w:val="id-ID" w:eastAsia="id-ID"/>
              </w:rPr>
              <w:t xml:space="preserve">Input data isian bulan pada sheet yang sama yaitu bulan juli ada tiga    nama bulan yang yang berbeda dalam satu sheet yaitu bulan Januari, Juli dan Agustus   </w:t>
            </w:r>
          </w:p>
          <w:p w:rsidR="00F74C9D" w:rsidRPr="00965BD3" w:rsidRDefault="00F74C9D" w:rsidP="00B2350D">
            <w:pPr>
              <w:pStyle w:val="ListParagraph"/>
              <w:numPr>
                <w:ilvl w:val="0"/>
                <w:numId w:val="13"/>
              </w:numPr>
              <w:ind w:left="247"/>
              <w:rPr>
                <w:rFonts w:ascii="Arial" w:hAnsi="Arial" w:cs="Arial"/>
                <w:b/>
                <w:color w:val="000000"/>
                <w:sz w:val="28"/>
                <w:szCs w:val="28"/>
                <w:lang w:val="id-ID" w:eastAsia="id-ID"/>
              </w:rPr>
            </w:pPr>
            <w:r w:rsidRPr="00965BD3">
              <w:rPr>
                <w:rFonts w:ascii="Arial" w:hAnsi="Arial" w:cs="Arial"/>
                <w:b/>
                <w:color w:val="000000"/>
                <w:sz w:val="28"/>
                <w:szCs w:val="28"/>
                <w:lang w:val="id-ID" w:eastAsia="id-ID"/>
              </w:rPr>
              <w:t>Bukti pelaporan ke bagian Purchasing selama tahun 2021 tidak ditemukan</w:t>
            </w:r>
          </w:p>
        </w:tc>
        <w:tc>
          <w:tcPr>
            <w:tcW w:w="1768" w:type="dxa"/>
            <w:tcBorders>
              <w:top w:val="nil"/>
              <w:left w:val="nil"/>
              <w:bottom w:val="single" w:sz="4" w:space="0" w:color="auto"/>
              <w:right w:val="single" w:sz="8" w:space="0" w:color="auto"/>
            </w:tcBorders>
          </w:tcPr>
          <w:p w:rsidR="00F74C9D" w:rsidRPr="000F4DED" w:rsidRDefault="00F74C9D" w:rsidP="000F4DED">
            <w:pPr>
              <w:jc w:val="center"/>
              <w:rPr>
                <w:rFonts w:ascii="Arial" w:hAnsi="Arial" w:cs="Arial"/>
                <w:b/>
                <w:color w:val="000000"/>
                <w:sz w:val="28"/>
                <w:szCs w:val="28"/>
                <w:lang w:val="id-ID" w:eastAsia="id-ID"/>
              </w:rPr>
            </w:pPr>
          </w:p>
        </w:tc>
      </w:tr>
      <w:tr w:rsidR="00F74C9D" w:rsidRPr="00E16F46" w:rsidTr="009229ED">
        <w:trPr>
          <w:trHeight w:val="1590"/>
        </w:trPr>
        <w:tc>
          <w:tcPr>
            <w:tcW w:w="3068" w:type="dxa"/>
            <w:vMerge w:val="restart"/>
            <w:tcBorders>
              <w:top w:val="single" w:sz="4" w:space="0" w:color="auto"/>
              <w:left w:val="single" w:sz="8" w:space="0" w:color="auto"/>
              <w:bottom w:val="single" w:sz="4" w:space="0" w:color="000000"/>
              <w:right w:val="single" w:sz="4" w:space="0" w:color="000000"/>
            </w:tcBorders>
            <w:shd w:val="clear" w:color="auto" w:fill="auto"/>
            <w:hideMark/>
          </w:tcPr>
          <w:p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8.5.1 Pengendalian Produksi dan Penyediaan layanan</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 Sub.Kont</w:t>
            </w:r>
          </w:p>
        </w:tc>
        <w:tc>
          <w:tcPr>
            <w:tcW w:w="7338" w:type="dxa"/>
            <w:tcBorders>
              <w:top w:val="single" w:sz="4" w:space="0" w:color="auto"/>
              <w:left w:val="nil"/>
              <w:bottom w:val="single" w:sz="4" w:space="0" w:color="auto"/>
              <w:right w:val="single" w:sz="8" w:space="0" w:color="auto"/>
            </w:tcBorders>
            <w:shd w:val="clear" w:color="auto" w:fill="auto"/>
            <w:hideMark/>
          </w:tcPr>
          <w:p w:rsidR="00F74C9D" w:rsidRPr="00965BD3" w:rsidRDefault="00F74C9D" w:rsidP="007D7BF0">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Sesuai dengan prosedur ISO PPIC.P.1. Perencanaan Material-1 (RKB) bahwa untuk data pendukung pembuatan RKB , maka laporan rekapitulasi stok sub kontraktor sudah tersedia maksimal pada hari kerja ke-20 sebelum tanggal RKB berjalan.                                                                                       </w:t>
            </w:r>
            <w:r w:rsidRPr="00E27074">
              <w:rPr>
                <w:rFonts w:ascii="Arial" w:hAnsi="Arial" w:cs="Arial"/>
                <w:b/>
                <w:color w:val="000000"/>
                <w:sz w:val="28"/>
                <w:szCs w:val="28"/>
                <w:lang w:val="id-ID" w:eastAsia="id-ID"/>
              </w:rPr>
              <w:t>F. Evidence :  dari 12 sub kontraktor hanya 3 sub. Kontraktor yang rutin menyampaikan rekapitulasi stok setiap bulan.</w:t>
            </w:r>
          </w:p>
        </w:tc>
        <w:tc>
          <w:tcPr>
            <w:tcW w:w="1768" w:type="dxa"/>
            <w:tcBorders>
              <w:top w:val="single" w:sz="4" w:space="0" w:color="auto"/>
              <w:left w:val="nil"/>
              <w:bottom w:val="single" w:sz="4" w:space="0" w:color="auto"/>
              <w:right w:val="single" w:sz="8" w:space="0" w:color="auto"/>
            </w:tcBorders>
          </w:tcPr>
          <w:p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w:t>
            </w:r>
            <w:r w:rsidR="00FC42E4" w:rsidRPr="000F4DED">
              <w:rPr>
                <w:rFonts w:ascii="Arial" w:hAnsi="Arial" w:cs="Arial"/>
                <w:b/>
                <w:color w:val="000000"/>
                <w:sz w:val="28"/>
                <w:szCs w:val="28"/>
                <w:lang w:val="id-ID" w:eastAsia="id-ID"/>
              </w:rPr>
              <w:t xml:space="preserve"> (+2 DARI 9 SUBKON)</w:t>
            </w:r>
          </w:p>
        </w:tc>
      </w:tr>
      <w:tr w:rsidR="00F74C9D" w:rsidRPr="00E16F46" w:rsidTr="009229ED">
        <w:trPr>
          <w:trHeight w:val="600"/>
        </w:trPr>
        <w:tc>
          <w:tcPr>
            <w:tcW w:w="3068" w:type="dxa"/>
            <w:vMerge/>
            <w:tcBorders>
              <w:top w:val="single" w:sz="4" w:space="0" w:color="auto"/>
              <w:left w:val="single" w:sz="8" w:space="0" w:color="auto"/>
              <w:bottom w:val="single" w:sz="4" w:space="0" w:color="000000"/>
              <w:right w:val="single" w:sz="4" w:space="0" w:color="000000"/>
            </w:tcBorders>
            <w:vAlign w:val="center"/>
            <w:hideMark/>
          </w:tcPr>
          <w:p w:rsidR="00F74C9D" w:rsidRPr="00965BD3" w:rsidRDefault="00F74C9D" w:rsidP="008701ED">
            <w:pPr>
              <w:rPr>
                <w:rFonts w:ascii="Arial" w:hAnsi="Arial" w:cs="Arial"/>
                <w:b/>
                <w:bCs/>
                <w:sz w:val="28"/>
                <w:szCs w:val="28"/>
                <w:lang w:val="id-ID" w:eastAsia="id-ID"/>
              </w:rPr>
            </w:pPr>
          </w:p>
        </w:tc>
        <w:tc>
          <w:tcPr>
            <w:tcW w:w="1944" w:type="dxa"/>
            <w:tcBorders>
              <w:top w:val="nil"/>
              <w:left w:val="nil"/>
              <w:bottom w:val="single" w:sz="4" w:space="0" w:color="auto"/>
              <w:right w:val="single" w:sz="4" w:space="0" w:color="auto"/>
            </w:tcBorders>
            <w:shd w:val="clear" w:color="auto" w:fill="auto"/>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PRD Steel</w:t>
            </w:r>
          </w:p>
        </w:tc>
        <w:tc>
          <w:tcPr>
            <w:tcW w:w="7338" w:type="dxa"/>
            <w:tcBorders>
              <w:top w:val="nil"/>
              <w:left w:val="nil"/>
              <w:bottom w:val="single" w:sz="4" w:space="0" w:color="auto"/>
              <w:right w:val="single" w:sz="8" w:space="0" w:color="auto"/>
            </w:tcBorders>
            <w:shd w:val="clear" w:color="auto" w:fill="auto"/>
            <w:hideMark/>
          </w:tcPr>
          <w:p w:rsidR="00F74C9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Data aliran proses produksi (OPC) beserta turunannya untuk semua produk yang diproduksi tidak tersimpan di produksi (tidak bisa ditunjukkan)</w:t>
            </w:r>
            <w:r>
              <w:rPr>
                <w:rFonts w:ascii="Arial" w:hAnsi="Arial" w:cs="Arial"/>
                <w:color w:val="000000"/>
                <w:sz w:val="28"/>
                <w:szCs w:val="28"/>
                <w:lang w:val="id-ID" w:eastAsia="id-ID"/>
              </w:rPr>
              <w:t>.</w:t>
            </w:r>
          </w:p>
          <w:p w:rsidR="00F74C9D" w:rsidRPr="009625F8" w:rsidRDefault="00F74C9D" w:rsidP="008701ED">
            <w:pPr>
              <w:rPr>
                <w:rFonts w:ascii="Arial" w:hAnsi="Arial" w:cs="Arial"/>
                <w:b/>
                <w:color w:val="000000"/>
                <w:sz w:val="28"/>
                <w:szCs w:val="28"/>
                <w:lang w:val="id-ID" w:eastAsia="id-ID"/>
              </w:rPr>
            </w:pPr>
            <w:r w:rsidRPr="009625F8">
              <w:rPr>
                <w:rFonts w:ascii="Arial" w:hAnsi="Arial" w:cs="Arial"/>
                <w:b/>
                <w:color w:val="000000"/>
                <w:sz w:val="28"/>
                <w:szCs w:val="28"/>
                <w:lang w:val="id-ID" w:eastAsia="id-ID"/>
              </w:rPr>
              <w:lastRenderedPageBreak/>
              <w:t>Finding Evidence :</w:t>
            </w:r>
          </w:p>
          <w:p w:rsidR="00F74C9D" w:rsidRPr="00965BD3" w:rsidRDefault="00F74C9D" w:rsidP="008701ED">
            <w:pPr>
              <w:rPr>
                <w:rFonts w:ascii="Arial" w:hAnsi="Arial" w:cs="Arial"/>
                <w:color w:val="000000"/>
                <w:sz w:val="28"/>
                <w:szCs w:val="28"/>
                <w:lang w:val="id-ID" w:eastAsia="id-ID"/>
              </w:rPr>
            </w:pPr>
            <w:r w:rsidRPr="009625F8">
              <w:rPr>
                <w:rFonts w:ascii="Arial" w:hAnsi="Arial" w:cs="Arial"/>
                <w:b/>
                <w:color w:val="000000"/>
                <w:sz w:val="28"/>
                <w:szCs w:val="28"/>
                <w:lang w:val="id-ID" w:eastAsia="id-ID"/>
              </w:rPr>
              <w:t>OPC dan Teknikal Information (TI) Kumi</w:t>
            </w:r>
          </w:p>
        </w:tc>
        <w:tc>
          <w:tcPr>
            <w:tcW w:w="1768" w:type="dxa"/>
            <w:tcBorders>
              <w:top w:val="nil"/>
              <w:left w:val="nil"/>
              <w:bottom w:val="single" w:sz="4" w:space="0" w:color="auto"/>
              <w:right w:val="single" w:sz="8" w:space="0" w:color="auto"/>
            </w:tcBorders>
          </w:tcPr>
          <w:p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lastRenderedPageBreak/>
              <w:t>CLOSED</w:t>
            </w:r>
          </w:p>
        </w:tc>
      </w:tr>
      <w:tr w:rsidR="00F74C9D" w:rsidRPr="00E16F46" w:rsidTr="009229ED">
        <w:trPr>
          <w:trHeight w:val="1830"/>
        </w:trPr>
        <w:tc>
          <w:tcPr>
            <w:tcW w:w="3068" w:type="dxa"/>
            <w:tcBorders>
              <w:top w:val="single" w:sz="4" w:space="0" w:color="auto"/>
              <w:left w:val="single" w:sz="8" w:space="0" w:color="auto"/>
              <w:bottom w:val="single" w:sz="4" w:space="0" w:color="auto"/>
              <w:right w:val="single" w:sz="4" w:space="0" w:color="000000"/>
            </w:tcBorders>
            <w:shd w:val="clear" w:color="auto" w:fill="auto"/>
            <w:hideMark/>
          </w:tcPr>
          <w:p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lastRenderedPageBreak/>
              <w:t xml:space="preserve">8.5.2. Identifikasi dan penelusuran </w:t>
            </w:r>
          </w:p>
        </w:tc>
        <w:tc>
          <w:tcPr>
            <w:tcW w:w="1944" w:type="dxa"/>
            <w:tcBorders>
              <w:top w:val="nil"/>
              <w:left w:val="nil"/>
              <w:bottom w:val="single" w:sz="4" w:space="0" w:color="auto"/>
              <w:right w:val="single" w:sz="4" w:space="0" w:color="auto"/>
            </w:tcBorders>
            <w:shd w:val="clear" w:color="auto" w:fill="auto"/>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MKT</w:t>
            </w:r>
          </w:p>
        </w:tc>
        <w:tc>
          <w:tcPr>
            <w:tcW w:w="7338" w:type="dxa"/>
            <w:tcBorders>
              <w:top w:val="nil"/>
              <w:left w:val="nil"/>
              <w:bottom w:val="single" w:sz="4" w:space="0" w:color="auto"/>
              <w:right w:val="single" w:sz="8" w:space="0" w:color="auto"/>
            </w:tcBorders>
            <w:shd w:val="clear" w:color="auto" w:fill="auto"/>
            <w:hideMark/>
          </w:tcPr>
          <w:p w:rsidR="00F74C9D" w:rsidRDefault="00F74C9D" w:rsidP="008701ED">
            <w:pPr>
              <w:rPr>
                <w:rFonts w:ascii="Arial" w:hAnsi="Arial" w:cs="Arial"/>
                <w:b/>
                <w:color w:val="000000"/>
                <w:sz w:val="28"/>
                <w:szCs w:val="28"/>
                <w:lang w:val="id-ID" w:eastAsia="id-ID"/>
              </w:rPr>
            </w:pPr>
            <w:r w:rsidRPr="00965BD3">
              <w:rPr>
                <w:rFonts w:ascii="Arial" w:hAnsi="Arial" w:cs="Arial"/>
                <w:color w:val="000000"/>
                <w:sz w:val="28"/>
                <w:szCs w:val="28"/>
                <w:lang w:val="id-ID" w:eastAsia="id-ID"/>
              </w:rPr>
              <w:t xml:space="preserve">Informasi terkait dengan Order (ROP) dan kesanggupan pemenuhan order dari eksternal Customer sampai dengan distribusi pengirimannya harus ditangani dan di monitor prosesnya, dan informasi terdokumentasi yang diperlukan harus disimpan agar dapat ditelusuri, untuk memudahkan dalam melakukan pelacakan jika terjadi claim dari customer :                                                                                                                           </w:t>
            </w:r>
            <w:r w:rsidRPr="00E27074">
              <w:rPr>
                <w:rFonts w:ascii="Arial" w:hAnsi="Arial" w:cs="Arial"/>
                <w:b/>
                <w:color w:val="000000"/>
                <w:sz w:val="28"/>
                <w:szCs w:val="28"/>
                <w:lang w:val="id-ID" w:eastAsia="id-ID"/>
              </w:rPr>
              <w:t xml:space="preserve">Finding Evidence : </w:t>
            </w:r>
          </w:p>
          <w:p w:rsidR="00F74C9D" w:rsidRPr="00965BD3" w:rsidRDefault="00F74C9D" w:rsidP="008701ED">
            <w:pPr>
              <w:rPr>
                <w:rFonts w:ascii="Arial" w:hAnsi="Arial" w:cs="Arial"/>
                <w:color w:val="000000"/>
                <w:sz w:val="28"/>
                <w:szCs w:val="28"/>
                <w:lang w:val="id-ID" w:eastAsia="id-ID"/>
              </w:rPr>
            </w:pPr>
            <w:r w:rsidRPr="00E27074">
              <w:rPr>
                <w:rFonts w:ascii="Arial" w:hAnsi="Arial" w:cs="Arial"/>
                <w:b/>
                <w:color w:val="000000"/>
                <w:sz w:val="28"/>
                <w:szCs w:val="28"/>
                <w:lang w:val="id-ID" w:eastAsia="id-ID"/>
              </w:rPr>
              <w:t>Monitoring ROP sampai dengan distribusi hasil produk Nursing Bed ke customer tidak ditemukan di Adm sales dan DC warehouse</w:t>
            </w:r>
          </w:p>
        </w:tc>
        <w:tc>
          <w:tcPr>
            <w:tcW w:w="1768" w:type="dxa"/>
            <w:tcBorders>
              <w:top w:val="nil"/>
              <w:left w:val="nil"/>
              <w:bottom w:val="single" w:sz="4" w:space="0" w:color="auto"/>
              <w:right w:val="single" w:sz="8" w:space="0" w:color="auto"/>
            </w:tcBorders>
          </w:tcPr>
          <w:p w:rsidR="00F74C9D" w:rsidRPr="000F4DED" w:rsidRDefault="009229ED" w:rsidP="000F4DED">
            <w:pPr>
              <w:ind w:left="-36" w:right="-177"/>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BLM ADA JAWABAN</w:t>
            </w:r>
          </w:p>
        </w:tc>
      </w:tr>
      <w:tr w:rsidR="00F74C9D" w:rsidRPr="00E16F46" w:rsidTr="009229ED">
        <w:trPr>
          <w:trHeight w:val="1259"/>
        </w:trPr>
        <w:tc>
          <w:tcPr>
            <w:tcW w:w="3068" w:type="dxa"/>
            <w:vMerge w:val="restart"/>
            <w:tcBorders>
              <w:top w:val="single" w:sz="4" w:space="0" w:color="auto"/>
              <w:left w:val="single" w:sz="8" w:space="0" w:color="auto"/>
              <w:bottom w:val="single" w:sz="4" w:space="0" w:color="000000"/>
              <w:right w:val="single" w:sz="4" w:space="0" w:color="000000"/>
            </w:tcBorders>
            <w:shd w:val="clear" w:color="auto" w:fill="auto"/>
            <w:hideMark/>
          </w:tcPr>
          <w:p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8.5.4 Perlindungan</w:t>
            </w:r>
          </w:p>
        </w:tc>
        <w:tc>
          <w:tcPr>
            <w:tcW w:w="1944" w:type="dxa"/>
            <w:tcBorders>
              <w:top w:val="nil"/>
              <w:left w:val="nil"/>
              <w:bottom w:val="nil"/>
              <w:right w:val="single" w:sz="4" w:space="0" w:color="auto"/>
            </w:tcBorders>
            <w:shd w:val="clear" w:color="auto" w:fill="auto"/>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 IC</w:t>
            </w:r>
          </w:p>
        </w:tc>
        <w:tc>
          <w:tcPr>
            <w:tcW w:w="7338" w:type="dxa"/>
            <w:tcBorders>
              <w:top w:val="nil"/>
              <w:left w:val="nil"/>
              <w:bottom w:val="nil"/>
              <w:right w:val="single" w:sz="8" w:space="0" w:color="auto"/>
            </w:tcBorders>
            <w:shd w:val="clear" w:color="auto" w:fill="auto"/>
            <w:hideMark/>
          </w:tcPr>
          <w:p w:rsidR="00F74C9D" w:rsidRPr="009625F8" w:rsidRDefault="00F74C9D" w:rsidP="007D7BF0">
            <w:pPr>
              <w:rPr>
                <w:rFonts w:ascii="Arial" w:hAnsi="Arial" w:cs="Arial"/>
                <w:b/>
                <w:color w:val="000000"/>
                <w:sz w:val="28"/>
                <w:szCs w:val="28"/>
                <w:lang w:val="id-ID" w:eastAsia="id-ID"/>
              </w:rPr>
            </w:pPr>
            <w:r w:rsidRPr="00965BD3">
              <w:rPr>
                <w:rFonts w:ascii="Arial" w:hAnsi="Arial" w:cs="Arial"/>
                <w:color w:val="000000"/>
                <w:sz w:val="28"/>
                <w:szCs w:val="28"/>
                <w:lang w:val="id-ID" w:eastAsia="id-ID"/>
              </w:rPr>
              <w:t xml:space="preserve">Tata cara terkait dengan perawatan stok khususnya untuk komponen pipa dan  plate serta aturan perlindungan terhadap material atau komponen yang disimpan di luar gudang IC tidak bisa ditunjukan :                                                                                                           </w:t>
            </w:r>
            <w:r w:rsidRPr="009625F8">
              <w:rPr>
                <w:rFonts w:ascii="Arial" w:hAnsi="Arial" w:cs="Arial"/>
                <w:b/>
                <w:color w:val="000000"/>
                <w:sz w:val="28"/>
                <w:szCs w:val="28"/>
                <w:lang w:val="id-ID" w:eastAsia="id-ID"/>
              </w:rPr>
              <w:t xml:space="preserve">Finding Evidence  :     </w:t>
            </w:r>
          </w:p>
          <w:p w:rsidR="00F74C9D" w:rsidRPr="009625F8" w:rsidRDefault="00F74C9D" w:rsidP="00B2350D">
            <w:pPr>
              <w:pStyle w:val="ListParagraph"/>
              <w:numPr>
                <w:ilvl w:val="0"/>
                <w:numId w:val="14"/>
              </w:numPr>
              <w:ind w:left="314"/>
              <w:rPr>
                <w:rFonts w:ascii="Arial" w:hAnsi="Arial" w:cs="Arial"/>
                <w:b/>
                <w:color w:val="000000"/>
                <w:sz w:val="28"/>
                <w:szCs w:val="28"/>
                <w:lang w:val="id-ID" w:eastAsia="id-ID"/>
              </w:rPr>
            </w:pPr>
            <w:r w:rsidRPr="009625F8">
              <w:rPr>
                <w:rFonts w:ascii="Arial" w:hAnsi="Arial" w:cs="Arial"/>
                <w:b/>
                <w:color w:val="000000"/>
                <w:sz w:val="28"/>
                <w:szCs w:val="28"/>
                <w:lang w:val="id-ID" w:eastAsia="id-ID"/>
              </w:rPr>
              <w:t xml:space="preserve">Komponen di area penyimpanan NSB khsususnya komponen pipa dan plate sudah mulai berkarat  </w:t>
            </w:r>
          </w:p>
          <w:p w:rsidR="00F74C9D" w:rsidRPr="00E27074" w:rsidRDefault="00F74C9D" w:rsidP="00B2350D">
            <w:pPr>
              <w:pStyle w:val="ListParagraph"/>
              <w:numPr>
                <w:ilvl w:val="0"/>
                <w:numId w:val="14"/>
              </w:numPr>
              <w:ind w:left="314"/>
              <w:rPr>
                <w:rFonts w:ascii="Arial" w:hAnsi="Arial" w:cs="Arial"/>
                <w:color w:val="000000"/>
                <w:sz w:val="28"/>
                <w:szCs w:val="28"/>
                <w:lang w:val="id-ID" w:eastAsia="id-ID"/>
              </w:rPr>
            </w:pPr>
            <w:r w:rsidRPr="009625F8">
              <w:rPr>
                <w:rFonts w:ascii="Arial" w:hAnsi="Arial" w:cs="Arial"/>
                <w:b/>
                <w:color w:val="000000"/>
                <w:sz w:val="28"/>
                <w:szCs w:val="28"/>
                <w:lang w:val="id-ID" w:eastAsia="id-ID"/>
              </w:rPr>
              <w:t xml:space="preserve">Material dan komponen yang disimpan di luar gedung gudang IC belum ada standar ketentuan tentang cara perlindungan dan perawatan                                                                                                        </w:t>
            </w:r>
          </w:p>
        </w:tc>
        <w:tc>
          <w:tcPr>
            <w:tcW w:w="1768" w:type="dxa"/>
            <w:tcBorders>
              <w:top w:val="nil"/>
              <w:left w:val="nil"/>
              <w:bottom w:val="nil"/>
              <w:right w:val="single" w:sz="8" w:space="0" w:color="auto"/>
            </w:tcBorders>
          </w:tcPr>
          <w:p w:rsidR="00F74C9D" w:rsidRPr="000F4DED" w:rsidRDefault="0034598A"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BLM ADA JAWABAN</w:t>
            </w:r>
          </w:p>
        </w:tc>
      </w:tr>
      <w:tr w:rsidR="00F74C9D" w:rsidRPr="00E16F46" w:rsidTr="009229ED">
        <w:trPr>
          <w:trHeight w:val="1830"/>
        </w:trPr>
        <w:tc>
          <w:tcPr>
            <w:tcW w:w="3068" w:type="dxa"/>
            <w:vMerge/>
            <w:tcBorders>
              <w:top w:val="single" w:sz="4" w:space="0" w:color="auto"/>
              <w:left w:val="single" w:sz="8" w:space="0" w:color="auto"/>
              <w:bottom w:val="single" w:sz="4" w:space="0" w:color="000000"/>
              <w:right w:val="single" w:sz="4" w:space="0" w:color="000000"/>
            </w:tcBorders>
            <w:vAlign w:val="center"/>
            <w:hideMark/>
          </w:tcPr>
          <w:p w:rsidR="00F74C9D" w:rsidRPr="00965BD3" w:rsidRDefault="00F74C9D" w:rsidP="008701ED">
            <w:pPr>
              <w:rPr>
                <w:rFonts w:ascii="Arial" w:hAnsi="Arial" w:cs="Arial"/>
                <w:b/>
                <w:bCs/>
                <w:sz w:val="28"/>
                <w:szCs w:val="28"/>
                <w:lang w:val="id-ID" w:eastAsia="id-ID"/>
              </w:rPr>
            </w:pPr>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 WIP</w:t>
            </w:r>
          </w:p>
        </w:tc>
        <w:tc>
          <w:tcPr>
            <w:tcW w:w="7338" w:type="dxa"/>
            <w:tcBorders>
              <w:top w:val="single" w:sz="4" w:space="0" w:color="auto"/>
              <w:left w:val="nil"/>
              <w:bottom w:val="single" w:sz="4" w:space="0" w:color="auto"/>
              <w:right w:val="single" w:sz="8" w:space="0" w:color="auto"/>
            </w:tcBorders>
            <w:shd w:val="clear" w:color="auto" w:fill="auto"/>
            <w:hideMark/>
          </w:tcPr>
          <w:p w:rsidR="00F74C9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Sesuai dengan standar ISO terkait dengan perlindungan terhadap barang dari eksternal, maka harus dibuat ketentuan tentang tatacara perlindungan dan perawatan selama barang ada didalam masa penyimpanan untuk menghindari terjadinyan kerusakan atau tambahan pekerjaan karena harus ada tambahan </w:t>
            </w:r>
            <w:r w:rsidR="000F4DED">
              <w:rPr>
                <w:rFonts w:ascii="Arial" w:hAnsi="Arial" w:cs="Arial"/>
                <w:color w:val="000000"/>
                <w:sz w:val="28"/>
                <w:szCs w:val="28"/>
                <w:lang w:val="id-ID" w:eastAsia="id-ID"/>
              </w:rPr>
              <w:t>proses pekerjaan</w:t>
            </w:r>
            <w:r w:rsidRPr="00965BD3">
              <w:rPr>
                <w:rFonts w:ascii="Arial" w:hAnsi="Arial" w:cs="Arial"/>
                <w:color w:val="000000"/>
                <w:sz w:val="28"/>
                <w:szCs w:val="28"/>
                <w:lang w:val="id-ID" w:eastAsia="id-ID"/>
              </w:rPr>
              <w:t xml:space="preserve">:                                                                Finding Evidence :   </w:t>
            </w:r>
          </w:p>
          <w:p w:rsidR="00F74C9D" w:rsidRPr="009625F8" w:rsidRDefault="00F74C9D" w:rsidP="00B2350D">
            <w:pPr>
              <w:pStyle w:val="ListParagraph"/>
              <w:numPr>
                <w:ilvl w:val="0"/>
                <w:numId w:val="15"/>
              </w:numPr>
              <w:ind w:left="266"/>
              <w:rPr>
                <w:rFonts w:ascii="Arial" w:hAnsi="Arial" w:cs="Arial"/>
                <w:b/>
                <w:color w:val="000000"/>
                <w:sz w:val="28"/>
                <w:szCs w:val="28"/>
                <w:lang w:val="id-ID" w:eastAsia="id-ID"/>
              </w:rPr>
            </w:pPr>
            <w:r w:rsidRPr="009625F8">
              <w:rPr>
                <w:rFonts w:ascii="Arial" w:hAnsi="Arial" w:cs="Arial"/>
                <w:b/>
                <w:color w:val="000000"/>
                <w:sz w:val="28"/>
                <w:szCs w:val="28"/>
                <w:lang w:val="id-ID" w:eastAsia="id-ID"/>
              </w:rPr>
              <w:t>Belum ditemukan bukti standar tata cara perlindungan dan perawatan barang dalam masa penyimpanan, khususnya yang disimpan diluar area gudang WIP</w:t>
            </w:r>
          </w:p>
        </w:tc>
        <w:tc>
          <w:tcPr>
            <w:tcW w:w="1768" w:type="dxa"/>
            <w:tcBorders>
              <w:top w:val="single" w:sz="4" w:space="0" w:color="auto"/>
              <w:left w:val="nil"/>
              <w:bottom w:val="single" w:sz="4" w:space="0" w:color="auto"/>
              <w:right w:val="single" w:sz="8" w:space="0" w:color="auto"/>
            </w:tcBorders>
          </w:tcPr>
          <w:p w:rsidR="00F74C9D" w:rsidRDefault="0034272F" w:rsidP="000F4DED">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CLOSED</w:t>
            </w:r>
          </w:p>
          <w:p w:rsidR="0034272F" w:rsidRPr="000F4DED" w:rsidRDefault="0034272F" w:rsidP="000F4DED">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(yang diatur hanya dlm gudang WIP)</w:t>
            </w:r>
          </w:p>
        </w:tc>
      </w:tr>
      <w:tr w:rsidR="00F74C9D" w:rsidRPr="00E16F46" w:rsidTr="009229ED">
        <w:trPr>
          <w:trHeight w:val="2040"/>
        </w:trPr>
        <w:tc>
          <w:tcPr>
            <w:tcW w:w="3068" w:type="dxa"/>
            <w:tcBorders>
              <w:top w:val="single" w:sz="4" w:space="0" w:color="auto"/>
              <w:left w:val="single" w:sz="8" w:space="0" w:color="auto"/>
              <w:bottom w:val="single" w:sz="4" w:space="0" w:color="auto"/>
              <w:right w:val="single" w:sz="4" w:space="0" w:color="000000"/>
            </w:tcBorders>
            <w:shd w:val="clear" w:color="auto" w:fill="auto"/>
            <w:hideMark/>
          </w:tcPr>
          <w:p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lastRenderedPageBreak/>
              <w:t>8.7. kendali atas output yang tidak sesuai</w:t>
            </w:r>
          </w:p>
        </w:tc>
        <w:tc>
          <w:tcPr>
            <w:tcW w:w="1944" w:type="dxa"/>
            <w:tcBorders>
              <w:top w:val="single" w:sz="4" w:space="0" w:color="auto"/>
              <w:left w:val="nil"/>
              <w:bottom w:val="nil"/>
              <w:right w:val="single" w:sz="4" w:space="0" w:color="auto"/>
            </w:tcBorders>
            <w:shd w:val="clear" w:color="auto" w:fill="auto"/>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MKT</w:t>
            </w:r>
          </w:p>
        </w:tc>
        <w:tc>
          <w:tcPr>
            <w:tcW w:w="7338" w:type="dxa"/>
            <w:tcBorders>
              <w:top w:val="single" w:sz="4" w:space="0" w:color="auto"/>
              <w:left w:val="nil"/>
              <w:bottom w:val="nil"/>
              <w:right w:val="single" w:sz="8" w:space="0" w:color="auto"/>
            </w:tcBorders>
            <w:shd w:val="clear" w:color="auto" w:fill="auto"/>
            <w:hideMark/>
          </w:tcPr>
          <w:p w:rsidR="000F4DE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Hasil produk atau layanan yang tidak sesuai dengan persyaratan yang sudah ditetapkan dan terdeteksi setelah pengiriman produk, selama atau setelah penyediaan layanan diidentifikasi dan dikendalikan, dengan cara perbaikan, pemisahan, penahanan atau pengembalian dan menginformasikan kepada pelanggan terkait hal tersebut. Serta melakukan verifikasi kepada pelanggan jika tindakan perbaikan sudah dilakukan untuk memastikan kesesuaian dengan persyaratan (Customer Klaim).                       </w:t>
            </w:r>
          </w:p>
          <w:p w:rsidR="00F74C9D" w:rsidRPr="009625F8" w:rsidRDefault="00F74C9D" w:rsidP="008701ED">
            <w:pPr>
              <w:rPr>
                <w:rFonts w:ascii="Arial" w:hAnsi="Arial" w:cs="Arial"/>
                <w:b/>
                <w:color w:val="000000"/>
                <w:sz w:val="28"/>
                <w:szCs w:val="28"/>
                <w:lang w:val="id-ID" w:eastAsia="id-ID"/>
              </w:rPr>
            </w:pPr>
            <w:r w:rsidRPr="009625F8">
              <w:rPr>
                <w:rFonts w:ascii="Arial" w:hAnsi="Arial" w:cs="Arial"/>
                <w:b/>
                <w:color w:val="000000"/>
                <w:sz w:val="28"/>
                <w:szCs w:val="28"/>
                <w:lang w:val="id-ID" w:eastAsia="id-ID"/>
              </w:rPr>
              <w:t xml:space="preserve">Finding Evidence : </w:t>
            </w:r>
          </w:p>
          <w:p w:rsidR="00F74C9D" w:rsidRPr="00965BD3" w:rsidRDefault="00F74C9D" w:rsidP="008701ED">
            <w:pPr>
              <w:rPr>
                <w:rFonts w:ascii="Arial" w:hAnsi="Arial" w:cs="Arial"/>
                <w:color w:val="000000"/>
                <w:sz w:val="28"/>
                <w:szCs w:val="28"/>
                <w:lang w:val="id-ID" w:eastAsia="id-ID"/>
              </w:rPr>
            </w:pPr>
            <w:r w:rsidRPr="009625F8">
              <w:rPr>
                <w:rFonts w:ascii="Arial" w:hAnsi="Arial" w:cs="Arial"/>
                <w:b/>
                <w:color w:val="000000"/>
                <w:sz w:val="28"/>
                <w:szCs w:val="28"/>
                <w:lang w:val="id-ID" w:eastAsia="id-ID"/>
              </w:rPr>
              <w:t>Belum ditemukan bukti penanganan claim sampai dengan verifikasi kesesuaian hasil perbaikan baik untuk produk steel furniture atau Nursing bed</w:t>
            </w:r>
            <w:r w:rsidRPr="00965BD3">
              <w:rPr>
                <w:rFonts w:ascii="Arial" w:hAnsi="Arial" w:cs="Arial"/>
                <w:color w:val="000000"/>
                <w:sz w:val="28"/>
                <w:szCs w:val="28"/>
                <w:lang w:val="id-ID" w:eastAsia="id-ID"/>
              </w:rPr>
              <w:t xml:space="preserve"> </w:t>
            </w:r>
          </w:p>
        </w:tc>
        <w:tc>
          <w:tcPr>
            <w:tcW w:w="1768" w:type="dxa"/>
            <w:tcBorders>
              <w:top w:val="single" w:sz="4" w:space="0" w:color="auto"/>
              <w:left w:val="nil"/>
              <w:bottom w:val="nil"/>
              <w:right w:val="single" w:sz="8" w:space="0" w:color="auto"/>
            </w:tcBorders>
          </w:tcPr>
          <w:p w:rsidR="00F74C9D" w:rsidRPr="000F4DED" w:rsidRDefault="009229ED" w:rsidP="000F4DED">
            <w:pPr>
              <w:ind w:left="-68" w:right="-35"/>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BLM ADA JAWABAN</w:t>
            </w:r>
          </w:p>
        </w:tc>
      </w:tr>
      <w:tr w:rsidR="00F74C9D" w:rsidRPr="00E16F46" w:rsidTr="009229ED">
        <w:trPr>
          <w:trHeight w:val="551"/>
        </w:trPr>
        <w:tc>
          <w:tcPr>
            <w:tcW w:w="3068" w:type="dxa"/>
            <w:tcBorders>
              <w:top w:val="single" w:sz="4" w:space="0" w:color="auto"/>
              <w:left w:val="single" w:sz="8" w:space="0" w:color="auto"/>
              <w:bottom w:val="single" w:sz="8" w:space="0" w:color="auto"/>
              <w:right w:val="single" w:sz="4" w:space="0" w:color="000000"/>
            </w:tcBorders>
            <w:shd w:val="clear" w:color="auto" w:fill="auto"/>
            <w:hideMark/>
          </w:tcPr>
          <w:p w:rsidR="00F74C9D" w:rsidRPr="00965BD3" w:rsidRDefault="00F74C9D" w:rsidP="008701ED">
            <w:pPr>
              <w:rPr>
                <w:rFonts w:ascii="Arial" w:hAnsi="Arial" w:cs="Arial"/>
                <w:b/>
                <w:bCs/>
                <w:sz w:val="28"/>
                <w:szCs w:val="28"/>
                <w:lang w:val="id-ID" w:eastAsia="id-ID"/>
              </w:rPr>
            </w:pPr>
            <w:r w:rsidRPr="00965BD3">
              <w:rPr>
                <w:rFonts w:ascii="Arial" w:hAnsi="Arial" w:cs="Arial"/>
                <w:b/>
                <w:bCs/>
                <w:sz w:val="28"/>
                <w:szCs w:val="28"/>
                <w:lang w:val="id-ID" w:eastAsia="id-ID"/>
              </w:rPr>
              <w:t xml:space="preserve">9.1  Pemantauan, pengukuran dan analisis  </w:t>
            </w:r>
          </w:p>
        </w:tc>
        <w:tc>
          <w:tcPr>
            <w:tcW w:w="1944" w:type="dxa"/>
            <w:tcBorders>
              <w:top w:val="single" w:sz="4" w:space="0" w:color="auto"/>
              <w:left w:val="nil"/>
              <w:bottom w:val="single" w:sz="8" w:space="0" w:color="auto"/>
              <w:right w:val="single" w:sz="4" w:space="0" w:color="auto"/>
            </w:tcBorders>
            <w:shd w:val="clear" w:color="auto" w:fill="auto"/>
            <w:noWrap/>
            <w:vAlign w:val="center"/>
            <w:hideMark/>
          </w:tcPr>
          <w:p w:rsidR="00F74C9D" w:rsidRPr="00965BD3" w:rsidRDefault="00F74C9D" w:rsidP="008701ED">
            <w:pPr>
              <w:jc w:val="center"/>
              <w:rPr>
                <w:rFonts w:ascii="Arial" w:hAnsi="Arial" w:cs="Arial"/>
                <w:b/>
                <w:bCs/>
                <w:color w:val="000000"/>
                <w:sz w:val="28"/>
                <w:szCs w:val="28"/>
                <w:lang w:val="id-ID" w:eastAsia="id-ID"/>
              </w:rPr>
            </w:pPr>
            <w:r w:rsidRPr="00965BD3">
              <w:rPr>
                <w:rFonts w:ascii="Arial" w:hAnsi="Arial" w:cs="Arial"/>
                <w:b/>
                <w:bCs/>
                <w:color w:val="000000"/>
                <w:sz w:val="28"/>
                <w:szCs w:val="28"/>
                <w:lang w:val="id-ID" w:eastAsia="id-ID"/>
              </w:rPr>
              <w:t>PPIC</w:t>
            </w:r>
          </w:p>
        </w:tc>
        <w:tc>
          <w:tcPr>
            <w:tcW w:w="7338" w:type="dxa"/>
            <w:tcBorders>
              <w:top w:val="single" w:sz="4" w:space="0" w:color="auto"/>
              <w:left w:val="nil"/>
              <w:bottom w:val="single" w:sz="8" w:space="0" w:color="auto"/>
              <w:right w:val="single" w:sz="8" w:space="0" w:color="auto"/>
            </w:tcBorders>
            <w:shd w:val="clear" w:color="auto" w:fill="auto"/>
            <w:hideMark/>
          </w:tcPr>
          <w:p w:rsidR="00F74C9D" w:rsidRDefault="00F74C9D" w:rsidP="008701ED">
            <w:pPr>
              <w:rPr>
                <w:rFonts w:ascii="Arial" w:hAnsi="Arial" w:cs="Arial"/>
                <w:color w:val="000000"/>
                <w:sz w:val="28"/>
                <w:szCs w:val="28"/>
                <w:lang w:val="id-ID" w:eastAsia="id-ID"/>
              </w:rPr>
            </w:pPr>
            <w:r w:rsidRPr="00965BD3">
              <w:rPr>
                <w:rFonts w:ascii="Arial" w:hAnsi="Arial" w:cs="Arial"/>
                <w:color w:val="000000"/>
                <w:sz w:val="28"/>
                <w:szCs w:val="28"/>
                <w:lang w:val="id-ID" w:eastAsia="id-ID"/>
              </w:rPr>
              <w:t xml:space="preserve">Monitoring tingkat kekesuaian antara stok fisik dengan stok yang ada dalam system MDAX digudang IC yang secara ketentuan ditetapkan sebulan sekali dan dilakukan secara sampling,  tidak ditemukan bukti pelaksanaan.                                                                              Finding Evidence :         </w:t>
            </w:r>
          </w:p>
          <w:p w:rsidR="00F74C9D" w:rsidRPr="009625F8" w:rsidRDefault="00F74C9D" w:rsidP="00B2350D">
            <w:pPr>
              <w:pStyle w:val="ListParagraph"/>
              <w:numPr>
                <w:ilvl w:val="0"/>
                <w:numId w:val="16"/>
              </w:numPr>
              <w:ind w:left="266"/>
              <w:rPr>
                <w:rFonts w:ascii="Arial" w:hAnsi="Arial" w:cs="Arial"/>
                <w:color w:val="000000"/>
                <w:sz w:val="28"/>
                <w:szCs w:val="28"/>
                <w:lang w:val="id-ID" w:eastAsia="id-ID"/>
              </w:rPr>
            </w:pPr>
            <w:r w:rsidRPr="009625F8">
              <w:rPr>
                <w:rFonts w:ascii="Arial" w:hAnsi="Arial" w:cs="Arial"/>
                <w:b/>
                <w:color w:val="000000"/>
                <w:sz w:val="28"/>
                <w:szCs w:val="28"/>
                <w:lang w:val="id-ID" w:eastAsia="id-ID"/>
              </w:rPr>
              <w:t>Selama tahun 2021 tidak ditemukan bukti pelaksanaan dan juga tidak ditemukan PIC yang bertanggung jawab secara struktural</w:t>
            </w:r>
            <w:r w:rsidRPr="009625F8">
              <w:rPr>
                <w:rFonts w:ascii="Arial" w:hAnsi="Arial" w:cs="Arial"/>
                <w:color w:val="000000"/>
                <w:sz w:val="28"/>
                <w:szCs w:val="28"/>
                <w:lang w:val="id-ID" w:eastAsia="id-ID"/>
              </w:rPr>
              <w:t xml:space="preserve"> </w:t>
            </w:r>
          </w:p>
        </w:tc>
        <w:tc>
          <w:tcPr>
            <w:tcW w:w="1768" w:type="dxa"/>
            <w:tcBorders>
              <w:top w:val="single" w:sz="4" w:space="0" w:color="auto"/>
              <w:left w:val="nil"/>
              <w:bottom w:val="single" w:sz="8" w:space="0" w:color="auto"/>
              <w:right w:val="single" w:sz="8" w:space="0" w:color="auto"/>
            </w:tcBorders>
          </w:tcPr>
          <w:p w:rsidR="00F74C9D" w:rsidRPr="000F4DED" w:rsidRDefault="009229ED" w:rsidP="000F4DED">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 (JAN 2022)</w:t>
            </w:r>
          </w:p>
        </w:tc>
      </w:tr>
    </w:tbl>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Default="0089311F" w:rsidP="001824D5">
      <w:pPr>
        <w:rPr>
          <w:rFonts w:ascii="Arial" w:hAnsi="Arial" w:cs="Arial"/>
          <w:sz w:val="22"/>
          <w:szCs w:val="22"/>
        </w:rPr>
      </w:pPr>
    </w:p>
    <w:p w:rsidR="0089311F" w:rsidRPr="000F4DED" w:rsidRDefault="0089311F" w:rsidP="001824D5">
      <w:pPr>
        <w:rPr>
          <w:rFonts w:ascii="Arial" w:hAnsi="Arial" w:cs="Arial"/>
          <w:sz w:val="22"/>
          <w:szCs w:val="22"/>
        </w:rPr>
      </w:pPr>
    </w:p>
    <w:p w:rsidR="00873966" w:rsidRPr="00097039" w:rsidRDefault="00873966" w:rsidP="00B2350D">
      <w:pPr>
        <w:pStyle w:val="ListParagraph"/>
        <w:numPr>
          <w:ilvl w:val="0"/>
          <w:numId w:val="8"/>
        </w:numPr>
        <w:ind w:left="1276" w:hanging="567"/>
        <w:rPr>
          <w:rFonts w:ascii="Arial Black" w:hAnsi="Arial Black"/>
          <w:sz w:val="28"/>
          <w:szCs w:val="28"/>
        </w:rPr>
      </w:pPr>
      <w:r w:rsidRPr="000F4DED">
        <w:rPr>
          <w:rFonts w:ascii="Arial" w:hAnsi="Arial" w:cs="Arial"/>
          <w:b/>
          <w:sz w:val="28"/>
          <w:szCs w:val="28"/>
        </w:rPr>
        <w:t>TEMUAN KETIDAKSESUAIAN PERLU PERHATIAN  PERSYARATAN ISO 9001:2015 DAN AREA</w:t>
      </w:r>
    </w:p>
    <w:p w:rsidR="006B4DE0" w:rsidRDefault="006B4DE0" w:rsidP="001824D5">
      <w:pPr>
        <w:rPr>
          <w:rFonts w:ascii="Arial" w:hAnsi="Arial" w:cs="Arial"/>
          <w:sz w:val="22"/>
          <w:szCs w:val="22"/>
          <w:lang w:val="id-ID"/>
        </w:rPr>
      </w:pPr>
    </w:p>
    <w:p w:rsidR="00310D76" w:rsidRPr="00310D76" w:rsidRDefault="00310D76" w:rsidP="001824D5">
      <w:pPr>
        <w:rPr>
          <w:rFonts w:ascii="Arial" w:hAnsi="Arial" w:cs="Arial"/>
          <w:sz w:val="22"/>
          <w:szCs w:val="22"/>
          <w:lang w:val="id-ID"/>
        </w:rPr>
      </w:pPr>
    </w:p>
    <w:tbl>
      <w:tblPr>
        <w:tblW w:w="14029" w:type="dxa"/>
        <w:tblInd w:w="91" w:type="dxa"/>
        <w:tblLook w:val="04A0"/>
      </w:tblPr>
      <w:tblGrid>
        <w:gridCol w:w="14265"/>
      </w:tblGrid>
      <w:tr w:rsidR="00F42671" w:rsidRPr="00E16F46" w:rsidTr="00F42671">
        <w:trPr>
          <w:trHeight w:val="300"/>
        </w:trPr>
        <w:tc>
          <w:tcPr>
            <w:tcW w:w="14029" w:type="dxa"/>
            <w:tcBorders>
              <w:top w:val="nil"/>
              <w:left w:val="nil"/>
              <w:bottom w:val="nil"/>
              <w:right w:val="nil"/>
            </w:tcBorders>
            <w:shd w:val="clear" w:color="auto" w:fill="auto"/>
            <w:noWrap/>
            <w:vAlign w:val="bottom"/>
            <w:hideMark/>
          </w:tcPr>
          <w:tbl>
            <w:tblPr>
              <w:tblW w:w="14029" w:type="dxa"/>
              <w:tblLook w:val="04A0"/>
            </w:tblPr>
            <w:tblGrid>
              <w:gridCol w:w="2381"/>
              <w:gridCol w:w="918"/>
              <w:gridCol w:w="1430"/>
              <w:gridCol w:w="7496"/>
              <w:gridCol w:w="1804"/>
            </w:tblGrid>
            <w:tr w:rsidR="00F42671" w:rsidRPr="00F3074A" w:rsidTr="00F42671">
              <w:trPr>
                <w:trHeight w:val="644"/>
              </w:trPr>
              <w:tc>
                <w:tcPr>
                  <w:tcW w:w="3300" w:type="dxa"/>
                  <w:gridSpan w:val="2"/>
                  <w:tcBorders>
                    <w:top w:val="single" w:sz="8" w:space="0" w:color="auto"/>
                    <w:left w:val="single" w:sz="8" w:space="0" w:color="auto"/>
                    <w:bottom w:val="single" w:sz="8" w:space="0" w:color="000000"/>
                    <w:right w:val="single" w:sz="4" w:space="0" w:color="auto"/>
                  </w:tcBorders>
                  <w:shd w:val="clear" w:color="000000" w:fill="D8D8D8"/>
                  <w:noWrap/>
                  <w:vAlign w:val="center"/>
                  <w:hideMark/>
                </w:tcPr>
                <w:p w:rsidR="00F42671" w:rsidRPr="00097039" w:rsidRDefault="00F42671" w:rsidP="00F3074A">
                  <w:pPr>
                    <w:jc w:val="center"/>
                    <w:rPr>
                      <w:rFonts w:ascii="Arial" w:hAnsi="Arial" w:cs="Arial"/>
                      <w:b/>
                      <w:bCs/>
                      <w:sz w:val="28"/>
                      <w:szCs w:val="28"/>
                      <w:lang w:val="id-ID" w:eastAsia="id-ID"/>
                    </w:rPr>
                  </w:pPr>
                  <w:r w:rsidRPr="00097039">
                    <w:rPr>
                      <w:rFonts w:ascii="Arial" w:hAnsi="Arial" w:cs="Arial"/>
                      <w:b/>
                      <w:bCs/>
                      <w:sz w:val="28"/>
                      <w:szCs w:val="28"/>
                      <w:lang w:val="id-ID" w:eastAsia="id-ID"/>
                    </w:rPr>
                    <w:t>KLAUSUL STANDAR  ISO 9001:2015</w:t>
                  </w:r>
                </w:p>
              </w:tc>
              <w:tc>
                <w:tcPr>
                  <w:tcW w:w="1429" w:type="dxa"/>
                  <w:tcBorders>
                    <w:top w:val="single" w:sz="8" w:space="0" w:color="auto"/>
                    <w:left w:val="single" w:sz="4" w:space="0" w:color="auto"/>
                    <w:bottom w:val="single" w:sz="8" w:space="0" w:color="000000"/>
                    <w:right w:val="single" w:sz="4" w:space="0" w:color="auto"/>
                  </w:tcBorders>
                  <w:shd w:val="clear" w:color="000000" w:fill="D8D8D8"/>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AREA AUDIT</w:t>
                  </w:r>
                </w:p>
              </w:tc>
              <w:tc>
                <w:tcPr>
                  <w:tcW w:w="7497" w:type="dxa"/>
                  <w:tcBorders>
                    <w:top w:val="single" w:sz="8" w:space="0" w:color="auto"/>
                    <w:left w:val="single" w:sz="4" w:space="0" w:color="auto"/>
                    <w:bottom w:val="single" w:sz="8" w:space="0" w:color="000000"/>
                    <w:right w:val="single" w:sz="8" w:space="0" w:color="auto"/>
                  </w:tcBorders>
                  <w:shd w:val="clear" w:color="000000" w:fill="D8D8D8"/>
                  <w:noWrap/>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RINGKASAN TEMUAN AUDIT</w:t>
                  </w:r>
                </w:p>
              </w:tc>
              <w:tc>
                <w:tcPr>
                  <w:tcW w:w="1803" w:type="dxa"/>
                  <w:tcBorders>
                    <w:top w:val="single" w:sz="8" w:space="0" w:color="auto"/>
                    <w:left w:val="nil"/>
                    <w:right w:val="single" w:sz="8" w:space="0" w:color="auto"/>
                  </w:tcBorders>
                  <w:shd w:val="clear" w:color="auto" w:fill="D9D9D9" w:themeFill="background1" w:themeFillShade="D9"/>
                  <w:vAlign w:val="center"/>
                </w:tcPr>
                <w:p w:rsidR="00F42671" w:rsidRPr="00097039" w:rsidRDefault="00F42671" w:rsidP="009D24D1">
                  <w:pPr>
                    <w:jc w:val="center"/>
                    <w:rPr>
                      <w:rFonts w:ascii="Arial" w:hAnsi="Arial" w:cs="Arial"/>
                      <w:b/>
                      <w:color w:val="000000"/>
                      <w:sz w:val="28"/>
                      <w:szCs w:val="28"/>
                      <w:lang w:val="id-ID" w:eastAsia="id-ID"/>
                    </w:rPr>
                  </w:pPr>
                  <w:r w:rsidRPr="00097039">
                    <w:rPr>
                      <w:rFonts w:ascii="Arial" w:hAnsi="Arial" w:cs="Arial"/>
                      <w:b/>
                      <w:color w:val="000000"/>
                      <w:sz w:val="28"/>
                      <w:szCs w:val="28"/>
                      <w:lang w:val="id-ID" w:eastAsia="id-ID"/>
                    </w:rPr>
                    <w:t>STATUS</w:t>
                  </w:r>
                </w:p>
              </w:tc>
            </w:tr>
            <w:tr w:rsidR="00F42671" w:rsidRPr="00F3074A" w:rsidTr="00F42671">
              <w:trPr>
                <w:trHeight w:val="1440"/>
              </w:trPr>
              <w:tc>
                <w:tcPr>
                  <w:tcW w:w="3300" w:type="dxa"/>
                  <w:gridSpan w:val="2"/>
                  <w:tcBorders>
                    <w:top w:val="single" w:sz="8" w:space="0" w:color="auto"/>
                    <w:left w:val="single" w:sz="8" w:space="0" w:color="auto"/>
                    <w:bottom w:val="nil"/>
                    <w:right w:val="single" w:sz="4" w:space="0" w:color="000000"/>
                  </w:tcBorders>
                  <w:shd w:val="clear" w:color="000000" w:fill="D8D8D8"/>
                  <w:noWrap/>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5.3. Peran Organisasi, tanggung jawab dan otoritas</w:t>
                  </w:r>
                </w:p>
              </w:tc>
              <w:tc>
                <w:tcPr>
                  <w:tcW w:w="1429" w:type="dxa"/>
                  <w:tcBorders>
                    <w:top w:val="nil"/>
                    <w:left w:val="nil"/>
                    <w:bottom w:val="single" w:sz="4" w:space="0" w:color="auto"/>
                    <w:right w:val="single" w:sz="4" w:space="0" w:color="auto"/>
                  </w:tcBorders>
                  <w:shd w:val="clear" w:color="auto" w:fill="auto"/>
                  <w:noWrap/>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WIP</w:t>
                  </w:r>
                </w:p>
              </w:tc>
              <w:tc>
                <w:tcPr>
                  <w:tcW w:w="7497" w:type="dxa"/>
                  <w:tcBorders>
                    <w:top w:val="nil"/>
                    <w:left w:val="nil"/>
                    <w:bottom w:val="single" w:sz="4" w:space="0" w:color="auto"/>
                    <w:right w:val="single" w:sz="8" w:space="0" w:color="auto"/>
                  </w:tcBorders>
                  <w:shd w:val="clear" w:color="auto" w:fill="auto"/>
                  <w:hideMark/>
                </w:tcPr>
                <w:p w:rsidR="00F42671" w:rsidRPr="001C1ED4"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Struktur Organisasi harus di update sesuai dengan perubahan dan mengikuti kebutuhan organisasi dan atau kondisi aktual ter akhir yang ada.                                                                                                                    </w:t>
                  </w:r>
                  <w:r w:rsidRPr="001C1ED4">
                    <w:rPr>
                      <w:rFonts w:ascii="Arial" w:hAnsi="Arial" w:cs="Arial"/>
                      <w:b/>
                      <w:color w:val="000000"/>
                      <w:sz w:val="28"/>
                      <w:szCs w:val="28"/>
                      <w:lang w:val="id-ID" w:eastAsia="id-ID"/>
                    </w:rPr>
                    <w:t xml:space="preserve">Finding Evidence  :  </w:t>
                  </w:r>
                </w:p>
                <w:p w:rsidR="00F42671" w:rsidRPr="001C1ED4" w:rsidRDefault="00F42671" w:rsidP="00B2350D">
                  <w:pPr>
                    <w:pStyle w:val="ListParagraph"/>
                    <w:numPr>
                      <w:ilvl w:val="0"/>
                      <w:numId w:val="20"/>
                    </w:numPr>
                    <w:ind w:left="318"/>
                    <w:rPr>
                      <w:rFonts w:ascii="Arial" w:hAnsi="Arial" w:cs="Arial"/>
                      <w:color w:val="000000"/>
                      <w:sz w:val="28"/>
                      <w:szCs w:val="28"/>
                      <w:lang w:val="id-ID" w:eastAsia="id-ID"/>
                    </w:rPr>
                  </w:pPr>
                  <w:r w:rsidRPr="001C1ED4">
                    <w:rPr>
                      <w:rFonts w:ascii="Arial" w:hAnsi="Arial" w:cs="Arial"/>
                      <w:b/>
                      <w:color w:val="000000"/>
                      <w:sz w:val="28"/>
                      <w:szCs w:val="28"/>
                      <w:lang w:val="id-ID" w:eastAsia="id-ID"/>
                    </w:rPr>
                    <w:t>Struktur sudah di update tapi belum ada bukti validasi dan tanggal mulai berlaku</w:t>
                  </w:r>
                </w:p>
              </w:tc>
              <w:tc>
                <w:tcPr>
                  <w:tcW w:w="1803" w:type="dxa"/>
                  <w:tcBorders>
                    <w:top w:val="single" w:sz="8" w:space="0" w:color="auto"/>
                    <w:left w:val="nil"/>
                    <w:bottom w:val="single" w:sz="8" w:space="0" w:color="auto"/>
                    <w:right w:val="single" w:sz="8" w:space="0" w:color="auto"/>
                  </w:tcBorders>
                </w:tcPr>
                <w:p w:rsidR="00F42671" w:rsidRPr="000F4DED" w:rsidRDefault="00F77DDA" w:rsidP="009D24D1">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CLOSED</w:t>
                  </w:r>
                </w:p>
              </w:tc>
            </w:tr>
            <w:tr w:rsidR="00F42671" w:rsidRPr="00F3074A" w:rsidTr="00F42671">
              <w:trPr>
                <w:trHeight w:val="1816"/>
              </w:trPr>
              <w:tc>
                <w:tcPr>
                  <w:tcW w:w="3300" w:type="dxa"/>
                  <w:gridSpan w:val="2"/>
                  <w:vMerge w:val="restart"/>
                  <w:tcBorders>
                    <w:top w:val="single" w:sz="4" w:space="0" w:color="auto"/>
                    <w:left w:val="single" w:sz="8" w:space="0" w:color="auto"/>
                    <w:bottom w:val="nil"/>
                    <w:right w:val="single" w:sz="4" w:space="0" w:color="000000"/>
                  </w:tcBorders>
                  <w:shd w:val="clear" w:color="000000" w:fill="D8D8D8"/>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 xml:space="preserve">7.1.4. Lingkungan untuk pengoperasian proses            </w:t>
                  </w:r>
                </w:p>
              </w:tc>
              <w:tc>
                <w:tcPr>
                  <w:tcW w:w="1429" w:type="dxa"/>
                  <w:tcBorders>
                    <w:top w:val="nil"/>
                    <w:left w:val="nil"/>
                    <w:bottom w:val="single" w:sz="4" w:space="0" w:color="auto"/>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WIP</w:t>
                  </w:r>
                </w:p>
              </w:tc>
              <w:tc>
                <w:tcPr>
                  <w:tcW w:w="7497" w:type="dxa"/>
                  <w:tcBorders>
                    <w:top w:val="nil"/>
                    <w:left w:val="nil"/>
                    <w:bottom w:val="single" w:sz="4" w:space="0" w:color="auto"/>
                    <w:right w:val="single" w:sz="8" w:space="0" w:color="auto"/>
                  </w:tcBorders>
                  <w:shd w:val="clear" w:color="auto" w:fill="auto"/>
                  <w:hideMark/>
                </w:tcPr>
                <w:p w:rsidR="00F42671" w:rsidRPr="001C1ED4"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Lay Out  gudang IC belum ter up date sesuai dengan kondisi terakhir sesuai perubahan aktual yang terjadi.                                                                                                                                 </w:t>
                  </w:r>
                  <w:r w:rsidRPr="001C1ED4">
                    <w:rPr>
                      <w:rFonts w:ascii="Arial" w:hAnsi="Arial" w:cs="Arial"/>
                      <w:b/>
                      <w:color w:val="000000"/>
                      <w:sz w:val="28"/>
                      <w:szCs w:val="28"/>
                      <w:lang w:val="id-ID" w:eastAsia="id-ID"/>
                    </w:rPr>
                    <w:t>Finding Evidence :</w:t>
                  </w:r>
                </w:p>
                <w:p w:rsidR="00F42671" w:rsidRPr="001C1ED4" w:rsidRDefault="00F42671" w:rsidP="00B2350D">
                  <w:pPr>
                    <w:pStyle w:val="ListParagraph"/>
                    <w:numPr>
                      <w:ilvl w:val="0"/>
                      <w:numId w:val="21"/>
                    </w:numPr>
                    <w:ind w:left="318"/>
                    <w:rPr>
                      <w:rFonts w:ascii="Arial" w:hAnsi="Arial" w:cs="Arial"/>
                      <w:b/>
                      <w:color w:val="000000"/>
                      <w:sz w:val="28"/>
                      <w:szCs w:val="28"/>
                      <w:lang w:val="id-ID" w:eastAsia="id-ID"/>
                    </w:rPr>
                  </w:pPr>
                  <w:r w:rsidRPr="001C1ED4">
                    <w:rPr>
                      <w:rFonts w:ascii="Arial" w:hAnsi="Arial" w:cs="Arial"/>
                      <w:b/>
                      <w:color w:val="000000"/>
                      <w:sz w:val="28"/>
                      <w:szCs w:val="28"/>
                      <w:lang w:val="id-ID" w:eastAsia="id-ID"/>
                    </w:rPr>
                    <w:t xml:space="preserve">Perubahan posisi gudang NSB dalam gudang IC     </w:t>
                  </w:r>
                </w:p>
                <w:p w:rsidR="00F42671" w:rsidRPr="001C1ED4" w:rsidRDefault="00F42671" w:rsidP="00B2350D">
                  <w:pPr>
                    <w:pStyle w:val="ListParagraph"/>
                    <w:numPr>
                      <w:ilvl w:val="0"/>
                      <w:numId w:val="21"/>
                    </w:numPr>
                    <w:ind w:left="318"/>
                    <w:rPr>
                      <w:rFonts w:ascii="Arial" w:hAnsi="Arial" w:cs="Arial"/>
                      <w:color w:val="000000"/>
                      <w:sz w:val="28"/>
                      <w:szCs w:val="28"/>
                      <w:lang w:val="id-ID" w:eastAsia="id-ID"/>
                    </w:rPr>
                  </w:pPr>
                  <w:r w:rsidRPr="001C1ED4">
                    <w:rPr>
                      <w:rFonts w:ascii="Arial" w:hAnsi="Arial" w:cs="Arial"/>
                      <w:b/>
                      <w:color w:val="000000"/>
                      <w:sz w:val="28"/>
                      <w:szCs w:val="28"/>
                      <w:lang w:val="id-ID" w:eastAsia="id-ID"/>
                    </w:rPr>
                    <w:t>Ketentuan terkait dengan sistem Zonasi dan identifikasi barang belum update seuai kondisi aktual</w:t>
                  </w:r>
                </w:p>
              </w:tc>
              <w:tc>
                <w:tcPr>
                  <w:tcW w:w="1803" w:type="dxa"/>
                  <w:tcBorders>
                    <w:top w:val="single" w:sz="8" w:space="0" w:color="auto"/>
                    <w:left w:val="nil"/>
                    <w:bottom w:val="single" w:sz="8" w:space="0" w:color="auto"/>
                    <w:right w:val="single" w:sz="8" w:space="0" w:color="auto"/>
                  </w:tcBorders>
                </w:tcPr>
                <w:p w:rsidR="00F42671" w:rsidRPr="000F4DED" w:rsidRDefault="00F42671" w:rsidP="009D24D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ON PROGRESS (JAN 2022)</w:t>
                  </w:r>
                </w:p>
              </w:tc>
            </w:tr>
            <w:tr w:rsidR="00F42671" w:rsidRPr="00F3074A" w:rsidTr="00F42671">
              <w:trPr>
                <w:trHeight w:val="566"/>
              </w:trPr>
              <w:tc>
                <w:tcPr>
                  <w:tcW w:w="3300" w:type="dxa"/>
                  <w:gridSpan w:val="2"/>
                  <w:vMerge/>
                  <w:tcBorders>
                    <w:top w:val="single" w:sz="4" w:space="0" w:color="auto"/>
                    <w:left w:val="single" w:sz="8" w:space="0" w:color="auto"/>
                    <w:bottom w:val="nil"/>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4" w:space="0" w:color="auto"/>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NSB</w:t>
                  </w:r>
                </w:p>
              </w:tc>
              <w:tc>
                <w:tcPr>
                  <w:tcW w:w="7497" w:type="dxa"/>
                  <w:tcBorders>
                    <w:top w:val="nil"/>
                    <w:left w:val="nil"/>
                    <w:bottom w:val="single" w:sz="4" w:space="0" w:color="auto"/>
                    <w:right w:val="single" w:sz="8" w:space="0" w:color="auto"/>
                  </w:tcBorders>
                  <w:shd w:val="clear" w:color="auto" w:fill="auto"/>
                  <w:hideMark/>
                </w:tcPr>
                <w:p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Layout produksi NSB secara actual tidak sesuai dengan dokumen gambar (denah) layout yang  berlaku terakhir</w:t>
                  </w:r>
                </w:p>
                <w:p w:rsidR="00F42671" w:rsidRPr="001C1ED4" w:rsidRDefault="00F42671" w:rsidP="00F3074A">
                  <w:pPr>
                    <w:rPr>
                      <w:rFonts w:ascii="Arial" w:hAnsi="Arial" w:cs="Arial"/>
                      <w:b/>
                      <w:color w:val="000000"/>
                      <w:sz w:val="28"/>
                      <w:szCs w:val="28"/>
                      <w:lang w:val="id-ID" w:eastAsia="id-ID"/>
                    </w:rPr>
                  </w:pPr>
                  <w:r w:rsidRPr="001C1ED4">
                    <w:rPr>
                      <w:rFonts w:ascii="Arial" w:hAnsi="Arial" w:cs="Arial"/>
                      <w:b/>
                      <w:color w:val="000000"/>
                      <w:sz w:val="28"/>
                      <w:szCs w:val="28"/>
                      <w:lang w:val="id-ID" w:eastAsia="id-ID"/>
                    </w:rPr>
                    <w:t>Finding Evidence :</w:t>
                  </w:r>
                </w:p>
                <w:p w:rsidR="00F42671" w:rsidRPr="00097039" w:rsidRDefault="00F42671" w:rsidP="00F3074A">
                  <w:pPr>
                    <w:rPr>
                      <w:rFonts w:ascii="Arial" w:hAnsi="Arial" w:cs="Arial"/>
                      <w:color w:val="000000"/>
                      <w:sz w:val="28"/>
                      <w:szCs w:val="28"/>
                      <w:lang w:val="id-ID" w:eastAsia="id-ID"/>
                    </w:rPr>
                  </w:pPr>
                  <w:r w:rsidRPr="001C1ED4">
                    <w:rPr>
                      <w:rFonts w:ascii="Arial" w:hAnsi="Arial" w:cs="Arial"/>
                      <w:b/>
                      <w:color w:val="000000"/>
                      <w:sz w:val="28"/>
                      <w:szCs w:val="28"/>
                      <w:lang w:val="id-ID" w:eastAsia="id-ID"/>
                    </w:rPr>
                    <w:t>Layout Assembling Nursing Bed</w:t>
                  </w:r>
                </w:p>
              </w:tc>
              <w:tc>
                <w:tcPr>
                  <w:tcW w:w="1803" w:type="dxa"/>
                  <w:tcBorders>
                    <w:top w:val="single" w:sz="8" w:space="0" w:color="auto"/>
                    <w:left w:val="nil"/>
                    <w:bottom w:val="single" w:sz="8" w:space="0" w:color="auto"/>
                    <w:right w:val="single" w:sz="8" w:space="0" w:color="auto"/>
                  </w:tcBorders>
                </w:tcPr>
                <w:p w:rsidR="00F42671" w:rsidRPr="000F4DED" w:rsidRDefault="00F42671" w:rsidP="00F4267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CLOSED (</w:t>
                  </w:r>
                  <w:r>
                    <w:rPr>
                      <w:rFonts w:ascii="Arial" w:hAnsi="Arial" w:cs="Arial"/>
                      <w:b/>
                      <w:color w:val="000000"/>
                      <w:sz w:val="28"/>
                      <w:szCs w:val="28"/>
                      <w:lang w:val="id-ID" w:eastAsia="id-ID"/>
                    </w:rPr>
                    <w:t>SP</w:t>
                  </w:r>
                  <w:r w:rsidRPr="000F4DED">
                    <w:rPr>
                      <w:rFonts w:ascii="Arial" w:hAnsi="Arial" w:cs="Arial"/>
                      <w:b/>
                      <w:color w:val="000000"/>
                      <w:sz w:val="28"/>
                      <w:szCs w:val="28"/>
                      <w:lang w:val="id-ID" w:eastAsia="id-ID"/>
                    </w:rPr>
                    <w:t>)</w:t>
                  </w:r>
                </w:p>
              </w:tc>
            </w:tr>
            <w:tr w:rsidR="00F42671" w:rsidRPr="00F3074A" w:rsidTr="00F42671">
              <w:trPr>
                <w:trHeight w:val="810"/>
              </w:trPr>
              <w:tc>
                <w:tcPr>
                  <w:tcW w:w="3300" w:type="dxa"/>
                  <w:gridSpan w:val="2"/>
                  <w:tcBorders>
                    <w:top w:val="single" w:sz="4" w:space="0" w:color="auto"/>
                    <w:left w:val="single" w:sz="8" w:space="0" w:color="auto"/>
                    <w:bottom w:val="single" w:sz="4" w:space="0" w:color="auto"/>
                    <w:right w:val="single" w:sz="4" w:space="0" w:color="000000"/>
                  </w:tcBorders>
                  <w:shd w:val="clear" w:color="000000" w:fill="D8D8D8"/>
                  <w:noWrap/>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7.1.5.2. Ketelusuran Pengukuran</w:t>
                  </w:r>
                </w:p>
              </w:tc>
              <w:tc>
                <w:tcPr>
                  <w:tcW w:w="1429" w:type="dxa"/>
                  <w:tcBorders>
                    <w:top w:val="nil"/>
                    <w:left w:val="nil"/>
                    <w:bottom w:val="single" w:sz="4" w:space="0" w:color="auto"/>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QC</w:t>
                  </w:r>
                </w:p>
              </w:tc>
              <w:tc>
                <w:tcPr>
                  <w:tcW w:w="7497" w:type="dxa"/>
                  <w:tcBorders>
                    <w:top w:val="nil"/>
                    <w:left w:val="nil"/>
                    <w:bottom w:val="single" w:sz="4" w:space="0" w:color="auto"/>
                    <w:right w:val="single" w:sz="8" w:space="0" w:color="auto"/>
                  </w:tcBorders>
                  <w:shd w:val="clear" w:color="auto" w:fill="auto"/>
                  <w:vAlign w:val="center"/>
                  <w:hideMark/>
                </w:tcPr>
                <w:p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Daftar alat ukur yang dimiliki oleh PT. CINT yang tidak termasuk dalam alat ukur yang harus dikalibrasi, belum ditemukan bukti pembuatannya (keberadaannya)</w:t>
                  </w:r>
                  <w:r>
                    <w:rPr>
                      <w:rFonts w:ascii="Arial" w:hAnsi="Arial" w:cs="Arial"/>
                      <w:color w:val="000000"/>
                      <w:sz w:val="28"/>
                      <w:szCs w:val="28"/>
                      <w:lang w:val="id-ID" w:eastAsia="id-ID"/>
                    </w:rPr>
                    <w:t xml:space="preserve"> :</w:t>
                  </w:r>
                </w:p>
                <w:p w:rsidR="00F42671" w:rsidRPr="001C1ED4" w:rsidRDefault="00F42671" w:rsidP="00F3074A">
                  <w:pPr>
                    <w:rPr>
                      <w:rFonts w:ascii="Arial" w:hAnsi="Arial" w:cs="Arial"/>
                      <w:b/>
                      <w:color w:val="000000"/>
                      <w:sz w:val="28"/>
                      <w:szCs w:val="28"/>
                      <w:lang w:val="id-ID" w:eastAsia="id-ID"/>
                    </w:rPr>
                  </w:pPr>
                  <w:r w:rsidRPr="001C1ED4">
                    <w:rPr>
                      <w:rFonts w:ascii="Arial" w:hAnsi="Arial" w:cs="Arial"/>
                      <w:b/>
                      <w:color w:val="000000"/>
                      <w:sz w:val="28"/>
                      <w:szCs w:val="28"/>
                      <w:lang w:val="id-ID" w:eastAsia="id-ID"/>
                    </w:rPr>
                    <w:t>Finding Evidence :</w:t>
                  </w:r>
                </w:p>
                <w:p w:rsidR="00F42671" w:rsidRPr="00097039" w:rsidRDefault="00F42671" w:rsidP="00F3074A">
                  <w:pPr>
                    <w:rPr>
                      <w:rFonts w:ascii="Arial" w:hAnsi="Arial" w:cs="Arial"/>
                      <w:color w:val="000000"/>
                      <w:sz w:val="28"/>
                      <w:szCs w:val="28"/>
                      <w:lang w:val="id-ID" w:eastAsia="id-ID"/>
                    </w:rPr>
                  </w:pPr>
                  <w:r w:rsidRPr="001C1ED4">
                    <w:rPr>
                      <w:rFonts w:ascii="Arial" w:hAnsi="Arial" w:cs="Arial"/>
                      <w:b/>
                      <w:color w:val="000000"/>
                      <w:sz w:val="28"/>
                      <w:szCs w:val="28"/>
                      <w:lang w:val="id-ID" w:eastAsia="id-ID"/>
                    </w:rPr>
                    <w:t>Daftar Alat Ukur yang ada di Produksi</w:t>
                  </w:r>
                </w:p>
              </w:tc>
              <w:tc>
                <w:tcPr>
                  <w:tcW w:w="1803" w:type="dxa"/>
                  <w:tcBorders>
                    <w:top w:val="single" w:sz="8" w:space="0" w:color="auto"/>
                    <w:left w:val="nil"/>
                    <w:bottom w:val="single" w:sz="8" w:space="0" w:color="auto"/>
                    <w:right w:val="single" w:sz="8" w:space="0" w:color="auto"/>
                  </w:tcBorders>
                </w:tcPr>
                <w:p w:rsidR="00F42671" w:rsidRPr="000F4DED" w:rsidRDefault="00F42671" w:rsidP="00F4267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CLOSED</w:t>
                  </w:r>
                </w:p>
              </w:tc>
            </w:tr>
            <w:tr w:rsidR="00F42671" w:rsidRPr="00F3074A" w:rsidTr="00F42671">
              <w:trPr>
                <w:trHeight w:val="559"/>
              </w:trPr>
              <w:tc>
                <w:tcPr>
                  <w:tcW w:w="3300" w:type="dxa"/>
                  <w:gridSpan w:val="2"/>
                  <w:vMerge w:val="restart"/>
                  <w:tcBorders>
                    <w:top w:val="single" w:sz="4" w:space="0" w:color="auto"/>
                    <w:left w:val="single" w:sz="8" w:space="0" w:color="auto"/>
                    <w:bottom w:val="single" w:sz="4" w:space="0" w:color="auto"/>
                    <w:right w:val="single" w:sz="4" w:space="0" w:color="000000"/>
                  </w:tcBorders>
                  <w:shd w:val="clear" w:color="000000" w:fill="D8D8D8"/>
                  <w:noWrap/>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7.2 Kompetensi</w:t>
                  </w:r>
                </w:p>
              </w:tc>
              <w:tc>
                <w:tcPr>
                  <w:tcW w:w="1429" w:type="dxa"/>
                  <w:tcBorders>
                    <w:top w:val="nil"/>
                    <w:left w:val="nil"/>
                    <w:bottom w:val="single" w:sz="4" w:space="0" w:color="auto"/>
                    <w:right w:val="single" w:sz="4" w:space="0" w:color="auto"/>
                  </w:tcBorders>
                  <w:shd w:val="clear" w:color="auto" w:fill="auto"/>
                  <w:noWrap/>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QC</w:t>
                  </w:r>
                </w:p>
              </w:tc>
              <w:tc>
                <w:tcPr>
                  <w:tcW w:w="7497" w:type="dxa"/>
                  <w:tcBorders>
                    <w:top w:val="nil"/>
                    <w:left w:val="nil"/>
                    <w:bottom w:val="single" w:sz="4" w:space="0" w:color="auto"/>
                    <w:right w:val="single" w:sz="8" w:space="0" w:color="auto"/>
                  </w:tcBorders>
                  <w:shd w:val="clear" w:color="auto" w:fill="auto"/>
                  <w:hideMark/>
                </w:tcPr>
                <w:p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Matrik kompetensi sesuai struktur organisasi ter up date di bagian QC belum bisa ditunjukkan bukti pembuatanya</w:t>
                  </w:r>
                  <w:r>
                    <w:rPr>
                      <w:rFonts w:ascii="Arial" w:hAnsi="Arial" w:cs="Arial"/>
                      <w:color w:val="000000"/>
                      <w:sz w:val="28"/>
                      <w:szCs w:val="28"/>
                      <w:lang w:val="id-ID" w:eastAsia="id-ID"/>
                    </w:rPr>
                    <w:t xml:space="preserve"> :</w:t>
                  </w:r>
                </w:p>
                <w:p w:rsidR="00F42671" w:rsidRPr="001C1ED4" w:rsidRDefault="00F42671" w:rsidP="00F3074A">
                  <w:pPr>
                    <w:rPr>
                      <w:rFonts w:ascii="Arial" w:hAnsi="Arial" w:cs="Arial"/>
                      <w:b/>
                      <w:color w:val="000000"/>
                      <w:sz w:val="28"/>
                      <w:szCs w:val="28"/>
                      <w:lang w:val="id-ID" w:eastAsia="id-ID"/>
                    </w:rPr>
                  </w:pPr>
                  <w:r w:rsidRPr="001C1ED4">
                    <w:rPr>
                      <w:rFonts w:ascii="Arial" w:hAnsi="Arial" w:cs="Arial"/>
                      <w:b/>
                      <w:color w:val="000000"/>
                      <w:sz w:val="28"/>
                      <w:szCs w:val="28"/>
                      <w:lang w:val="id-ID" w:eastAsia="id-ID"/>
                    </w:rPr>
                    <w:t>Finding Evidence : Beberapa personil belum ada</w:t>
                  </w:r>
                </w:p>
              </w:tc>
              <w:tc>
                <w:tcPr>
                  <w:tcW w:w="1803" w:type="dxa"/>
                  <w:tcBorders>
                    <w:top w:val="single" w:sz="8" w:space="0" w:color="auto"/>
                    <w:left w:val="nil"/>
                    <w:bottom w:val="single" w:sz="8" w:space="0" w:color="auto"/>
                    <w:right w:val="single" w:sz="8" w:space="0" w:color="auto"/>
                  </w:tcBorders>
                  <w:vAlign w:val="bottom"/>
                </w:tcPr>
                <w:p w:rsidR="00F42671" w:rsidRPr="000F4DED" w:rsidRDefault="00F42671" w:rsidP="009D24D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t>CLOSED</w:t>
                  </w:r>
                </w:p>
              </w:tc>
            </w:tr>
            <w:tr w:rsidR="00F42671" w:rsidRPr="00F3074A" w:rsidTr="00F42671">
              <w:trPr>
                <w:trHeight w:val="553"/>
              </w:trPr>
              <w:tc>
                <w:tcPr>
                  <w:tcW w:w="3300" w:type="dxa"/>
                  <w:gridSpan w:val="2"/>
                  <w:vMerge/>
                  <w:tcBorders>
                    <w:top w:val="single" w:sz="4" w:space="0" w:color="auto"/>
                    <w:left w:val="single" w:sz="8" w:space="0" w:color="auto"/>
                    <w:bottom w:val="single" w:sz="8" w:space="0" w:color="auto"/>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8" w:space="0" w:color="auto"/>
                    <w:right w:val="single" w:sz="4" w:space="0" w:color="auto"/>
                  </w:tcBorders>
                  <w:shd w:val="clear" w:color="auto" w:fill="auto"/>
                  <w:noWrap/>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w:t>
                  </w:r>
                </w:p>
              </w:tc>
              <w:tc>
                <w:tcPr>
                  <w:tcW w:w="7497" w:type="dxa"/>
                  <w:tcBorders>
                    <w:top w:val="nil"/>
                    <w:left w:val="nil"/>
                    <w:bottom w:val="single" w:sz="8" w:space="0" w:color="auto"/>
                    <w:right w:val="single" w:sz="8" w:space="0" w:color="auto"/>
                  </w:tcBorders>
                  <w:shd w:val="clear" w:color="auto" w:fill="auto"/>
                  <w:hideMark/>
                </w:tcPr>
                <w:p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Matrik kompetensi karyawan di bagian PPIC belum ditemukan bukti up date pembuatan</w:t>
                  </w:r>
                  <w:r>
                    <w:rPr>
                      <w:rFonts w:ascii="Arial" w:hAnsi="Arial" w:cs="Arial"/>
                      <w:color w:val="000000"/>
                      <w:sz w:val="28"/>
                      <w:szCs w:val="28"/>
                      <w:lang w:val="id-ID" w:eastAsia="id-ID"/>
                    </w:rPr>
                    <w:t xml:space="preserve"> :</w:t>
                  </w:r>
                </w:p>
                <w:p w:rsidR="00F42671" w:rsidRPr="001C1ED4" w:rsidRDefault="00F42671" w:rsidP="00F3074A">
                  <w:pPr>
                    <w:rPr>
                      <w:rFonts w:ascii="Arial" w:hAnsi="Arial" w:cs="Arial"/>
                      <w:b/>
                      <w:color w:val="000000"/>
                      <w:sz w:val="28"/>
                      <w:szCs w:val="28"/>
                      <w:lang w:val="id-ID" w:eastAsia="id-ID"/>
                    </w:rPr>
                  </w:pPr>
                  <w:r w:rsidRPr="001C1ED4">
                    <w:rPr>
                      <w:rFonts w:ascii="Arial" w:hAnsi="Arial" w:cs="Arial"/>
                      <w:b/>
                      <w:color w:val="000000"/>
                      <w:sz w:val="28"/>
                      <w:szCs w:val="28"/>
                      <w:lang w:val="id-ID" w:eastAsia="id-ID"/>
                    </w:rPr>
                    <w:lastRenderedPageBreak/>
                    <w:t>Finding Evidence :</w:t>
                  </w:r>
                </w:p>
                <w:p w:rsidR="00F42671" w:rsidRPr="00097039" w:rsidRDefault="00F42671" w:rsidP="00F3074A">
                  <w:pPr>
                    <w:rPr>
                      <w:rFonts w:ascii="Arial" w:hAnsi="Arial" w:cs="Arial"/>
                      <w:color w:val="000000"/>
                      <w:sz w:val="28"/>
                      <w:szCs w:val="28"/>
                      <w:lang w:val="id-ID" w:eastAsia="id-ID"/>
                    </w:rPr>
                  </w:pPr>
                  <w:r w:rsidRPr="001C1ED4">
                    <w:rPr>
                      <w:rFonts w:ascii="Arial" w:hAnsi="Arial" w:cs="Arial"/>
                      <w:b/>
                      <w:color w:val="000000"/>
                      <w:sz w:val="28"/>
                      <w:szCs w:val="28"/>
                      <w:lang w:val="id-ID" w:eastAsia="id-ID"/>
                    </w:rPr>
                    <w:t>Belum terima Format dari HC</w:t>
                  </w:r>
                </w:p>
              </w:tc>
              <w:tc>
                <w:tcPr>
                  <w:tcW w:w="1803" w:type="dxa"/>
                  <w:tcBorders>
                    <w:top w:val="single" w:sz="8" w:space="0" w:color="auto"/>
                    <w:left w:val="nil"/>
                    <w:bottom w:val="single" w:sz="8" w:space="0" w:color="auto"/>
                    <w:right w:val="single" w:sz="8" w:space="0" w:color="auto"/>
                  </w:tcBorders>
                  <w:vAlign w:val="bottom"/>
                </w:tcPr>
                <w:p w:rsidR="00F42671" w:rsidRPr="000F4DED" w:rsidRDefault="00F42671" w:rsidP="009D24D1">
                  <w:pPr>
                    <w:jc w:val="center"/>
                    <w:rPr>
                      <w:rFonts w:ascii="Arial" w:hAnsi="Arial" w:cs="Arial"/>
                      <w:b/>
                      <w:color w:val="000000"/>
                      <w:sz w:val="28"/>
                      <w:szCs w:val="28"/>
                      <w:lang w:val="id-ID" w:eastAsia="id-ID"/>
                    </w:rPr>
                  </w:pPr>
                  <w:r w:rsidRPr="000F4DED">
                    <w:rPr>
                      <w:rFonts w:ascii="Arial" w:hAnsi="Arial" w:cs="Arial"/>
                      <w:b/>
                      <w:color w:val="000000"/>
                      <w:sz w:val="28"/>
                      <w:szCs w:val="28"/>
                      <w:lang w:val="id-ID" w:eastAsia="id-ID"/>
                    </w:rPr>
                    <w:lastRenderedPageBreak/>
                    <w:t xml:space="preserve">ON PROGRESS </w:t>
                  </w:r>
                  <w:r w:rsidRPr="000F4DED">
                    <w:rPr>
                      <w:rFonts w:ascii="Arial" w:hAnsi="Arial" w:cs="Arial"/>
                      <w:b/>
                      <w:color w:val="000000"/>
                      <w:sz w:val="28"/>
                      <w:szCs w:val="28"/>
                      <w:lang w:val="id-ID" w:eastAsia="id-ID"/>
                    </w:rPr>
                    <w:lastRenderedPageBreak/>
                    <w:t>(FEB 2022)</w:t>
                  </w:r>
                </w:p>
              </w:tc>
            </w:tr>
            <w:tr w:rsidR="00F42671" w:rsidRPr="00F3074A" w:rsidTr="00F42671">
              <w:trPr>
                <w:trHeight w:val="3030"/>
              </w:trPr>
              <w:tc>
                <w:tcPr>
                  <w:tcW w:w="3300" w:type="dxa"/>
                  <w:gridSpan w:val="2"/>
                  <w:tcBorders>
                    <w:top w:val="single" w:sz="8" w:space="0" w:color="auto"/>
                    <w:left w:val="single" w:sz="8" w:space="0" w:color="auto"/>
                    <w:bottom w:val="nil"/>
                    <w:right w:val="single" w:sz="4" w:space="0" w:color="000000"/>
                  </w:tcBorders>
                  <w:shd w:val="clear" w:color="000000" w:fill="D8D8D8"/>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lastRenderedPageBreak/>
                    <w:t>7.5.3. Pengendalian Informasi terdokumentasi</w:t>
                  </w:r>
                </w:p>
              </w:tc>
              <w:tc>
                <w:tcPr>
                  <w:tcW w:w="1429" w:type="dxa"/>
                  <w:tcBorders>
                    <w:top w:val="single" w:sz="8" w:space="0" w:color="auto"/>
                    <w:left w:val="nil"/>
                    <w:bottom w:val="single" w:sz="4" w:space="0" w:color="auto"/>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WIP</w:t>
                  </w:r>
                </w:p>
              </w:tc>
              <w:tc>
                <w:tcPr>
                  <w:tcW w:w="7497" w:type="dxa"/>
                  <w:tcBorders>
                    <w:top w:val="single" w:sz="8" w:space="0" w:color="auto"/>
                    <w:left w:val="nil"/>
                    <w:bottom w:val="single" w:sz="4" w:space="0" w:color="auto"/>
                    <w:right w:val="single" w:sz="8" w:space="0" w:color="auto"/>
                  </w:tcBorders>
                  <w:shd w:val="clear" w:color="auto" w:fill="auto"/>
                  <w:hideMark/>
                </w:tcPr>
                <w:p w:rsidR="00F42671" w:rsidRPr="009400F8"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Sesuai dengan prosedur pengendalian resiko, maka resiko pekerjaan yang ada  di bagian WIP harus dibuat target yang akan dicapai dan evaluasi pencapaian dari kinerja yang sudah dicapai dalam interval waktu maksimal 6 (enam) bulan sekali diluar jadwal monitoring rutin yang sudah ditetapkan, diantaranya :                                                                                                                                     </w:t>
                  </w:r>
                  <w:r w:rsidRPr="009400F8">
                    <w:rPr>
                      <w:rFonts w:ascii="Arial" w:hAnsi="Arial" w:cs="Arial"/>
                      <w:b/>
                      <w:color w:val="000000"/>
                      <w:sz w:val="28"/>
                      <w:szCs w:val="28"/>
                      <w:lang w:val="id-ID" w:eastAsia="id-ID"/>
                    </w:rPr>
                    <w:t xml:space="preserve">Finding Evidence :           </w:t>
                  </w:r>
                </w:p>
                <w:p w:rsidR="00F42671" w:rsidRPr="009400F8" w:rsidRDefault="00F42671" w:rsidP="00B2350D">
                  <w:pPr>
                    <w:pStyle w:val="ListParagraph"/>
                    <w:numPr>
                      <w:ilvl w:val="0"/>
                      <w:numId w:val="22"/>
                    </w:numPr>
                    <w:ind w:left="318"/>
                    <w:rPr>
                      <w:rFonts w:ascii="Arial" w:hAnsi="Arial" w:cs="Arial"/>
                      <w:b/>
                      <w:color w:val="000000"/>
                      <w:sz w:val="28"/>
                      <w:szCs w:val="28"/>
                      <w:lang w:val="id-ID" w:eastAsia="id-ID"/>
                    </w:rPr>
                  </w:pPr>
                  <w:r w:rsidRPr="009400F8">
                    <w:rPr>
                      <w:rFonts w:ascii="Arial" w:hAnsi="Arial" w:cs="Arial"/>
                      <w:b/>
                      <w:color w:val="000000"/>
                      <w:sz w:val="28"/>
                      <w:szCs w:val="28"/>
                      <w:lang w:val="id-ID" w:eastAsia="id-ID"/>
                    </w:rPr>
                    <w:t xml:space="preserve">Realisasi PKH (kuantiti per item) terhadap target (rata-rata % pencapaian), berjalan monitoring harian, rekap bulanan belum ada   </w:t>
                  </w:r>
                </w:p>
                <w:p w:rsidR="00F42671" w:rsidRPr="001C1ED4" w:rsidRDefault="00F42671" w:rsidP="00B2350D">
                  <w:pPr>
                    <w:pStyle w:val="ListParagraph"/>
                    <w:numPr>
                      <w:ilvl w:val="0"/>
                      <w:numId w:val="22"/>
                    </w:numPr>
                    <w:ind w:left="318"/>
                    <w:rPr>
                      <w:rFonts w:ascii="Arial" w:hAnsi="Arial" w:cs="Arial"/>
                      <w:color w:val="000000"/>
                      <w:sz w:val="28"/>
                      <w:szCs w:val="28"/>
                      <w:lang w:val="id-ID" w:eastAsia="id-ID"/>
                    </w:rPr>
                  </w:pPr>
                  <w:r w:rsidRPr="009400F8">
                    <w:rPr>
                      <w:rFonts w:ascii="Arial" w:hAnsi="Arial" w:cs="Arial"/>
                      <w:b/>
                      <w:color w:val="000000"/>
                      <w:sz w:val="28"/>
                      <w:szCs w:val="28"/>
                      <w:lang w:val="id-ID" w:eastAsia="id-ID"/>
                    </w:rPr>
                    <w:t>Sampling Kesuaian jumlah stok antara yang tercantum dalam system MDAX dengan Aktual (tidak ditemukan bukti pelaksanaan) dan evaluasi</w:t>
                  </w:r>
                  <w:r w:rsidRPr="001C1ED4">
                    <w:rPr>
                      <w:rFonts w:ascii="Arial" w:hAnsi="Arial" w:cs="Arial"/>
                      <w:color w:val="000000"/>
                      <w:sz w:val="28"/>
                      <w:szCs w:val="28"/>
                      <w:lang w:val="id-ID" w:eastAsia="id-ID"/>
                    </w:rPr>
                    <w:t xml:space="preserve"> </w:t>
                  </w:r>
                </w:p>
              </w:tc>
              <w:tc>
                <w:tcPr>
                  <w:tcW w:w="1803" w:type="dxa"/>
                  <w:tcBorders>
                    <w:top w:val="single" w:sz="8" w:space="0" w:color="auto"/>
                    <w:left w:val="nil"/>
                    <w:bottom w:val="single" w:sz="8" w:space="0" w:color="auto"/>
                    <w:right w:val="single" w:sz="8" w:space="0" w:color="auto"/>
                  </w:tcBorders>
                </w:tcPr>
                <w:p w:rsidR="00F42671" w:rsidRPr="000E37B4" w:rsidRDefault="00F77DDA" w:rsidP="009D24D1">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CLOSED</w:t>
                  </w:r>
                </w:p>
              </w:tc>
            </w:tr>
            <w:tr w:rsidR="00F42671" w:rsidRPr="00F3074A" w:rsidTr="00F42671">
              <w:trPr>
                <w:trHeight w:val="765"/>
              </w:trPr>
              <w:tc>
                <w:tcPr>
                  <w:tcW w:w="3300" w:type="dxa"/>
                  <w:gridSpan w:val="2"/>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8.1 Perencanaan dan pengendalian operasional</w:t>
                  </w:r>
                </w:p>
              </w:tc>
              <w:tc>
                <w:tcPr>
                  <w:tcW w:w="1429" w:type="dxa"/>
                  <w:tcBorders>
                    <w:top w:val="nil"/>
                    <w:left w:val="nil"/>
                    <w:bottom w:val="single" w:sz="4" w:space="0" w:color="auto"/>
                    <w:right w:val="single" w:sz="4" w:space="0" w:color="auto"/>
                  </w:tcBorders>
                  <w:shd w:val="clear" w:color="auto" w:fill="auto"/>
                  <w:noWrap/>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QC</w:t>
                  </w:r>
                </w:p>
              </w:tc>
              <w:tc>
                <w:tcPr>
                  <w:tcW w:w="7497" w:type="dxa"/>
                  <w:tcBorders>
                    <w:top w:val="nil"/>
                    <w:left w:val="nil"/>
                    <w:bottom w:val="single" w:sz="4" w:space="0" w:color="auto"/>
                    <w:right w:val="single" w:sz="8" w:space="0" w:color="auto"/>
                  </w:tcBorders>
                  <w:shd w:val="clear" w:color="auto" w:fill="auto"/>
                  <w:hideMark/>
                </w:tcPr>
                <w:p w:rsidR="00F42671" w:rsidRPr="00097039" w:rsidRDefault="00F42671" w:rsidP="006101F2">
                  <w:pPr>
                    <w:rPr>
                      <w:rFonts w:ascii="Arial" w:hAnsi="Arial" w:cs="Arial"/>
                      <w:color w:val="000000"/>
                      <w:sz w:val="28"/>
                      <w:szCs w:val="28"/>
                      <w:lang w:val="id-ID" w:eastAsia="id-ID"/>
                    </w:rPr>
                  </w:pPr>
                  <w:r w:rsidRPr="00097039">
                    <w:rPr>
                      <w:rFonts w:ascii="Arial" w:hAnsi="Arial" w:cs="Arial"/>
                      <w:color w:val="000000"/>
                      <w:sz w:val="28"/>
                      <w:szCs w:val="28"/>
                      <w:lang w:val="id-ID" w:eastAsia="id-ID"/>
                    </w:rPr>
                    <w:t>Rekapitulasi laporan kegagalan secara keseluruhan di bagian QC belum memasukkan kegagalan di bagian C-Pro dalam perhitungan</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rsidTr="00F42671">
              <w:trPr>
                <w:trHeight w:val="1695"/>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4" w:space="0" w:color="auto"/>
                    <w:right w:val="single" w:sz="4" w:space="0" w:color="auto"/>
                  </w:tcBorders>
                  <w:shd w:val="clear" w:color="auto" w:fill="auto"/>
                  <w:noWrap/>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w:t>
                  </w:r>
                </w:p>
              </w:tc>
              <w:tc>
                <w:tcPr>
                  <w:tcW w:w="7497" w:type="dxa"/>
                  <w:tcBorders>
                    <w:top w:val="nil"/>
                    <w:left w:val="nil"/>
                    <w:bottom w:val="single" w:sz="4" w:space="0" w:color="auto"/>
                    <w:right w:val="single" w:sz="8" w:space="0" w:color="auto"/>
                  </w:tcBorders>
                  <w:shd w:val="clear" w:color="auto" w:fill="auto"/>
                  <w:hideMark/>
                </w:tcPr>
                <w:p w:rsidR="00F42671" w:rsidRPr="009400F8"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Cara penyimpanan data pendukung berupa softcopy diluar data system MDAX di bagian PPIC masih kurang tertata rapi dan kurang mendukung jika akan dilakukan proses traceability karena butuh waktu lama untuk mencari dan kemungkinan data terhapus atau tersimpan pada folder yang tidak teridentifikasi,  terutama untuk data masa lalu                                                                           </w:t>
                  </w:r>
                  <w:r w:rsidRPr="009400F8">
                    <w:rPr>
                      <w:rFonts w:ascii="Arial" w:hAnsi="Arial" w:cs="Arial"/>
                      <w:b/>
                      <w:color w:val="000000"/>
                      <w:sz w:val="28"/>
                      <w:szCs w:val="28"/>
                      <w:lang w:val="id-ID" w:eastAsia="id-ID"/>
                    </w:rPr>
                    <w:t xml:space="preserve">Finding Evidence : </w:t>
                  </w:r>
                </w:p>
                <w:p w:rsidR="00F42671" w:rsidRPr="00097039" w:rsidRDefault="00F42671" w:rsidP="00F3074A">
                  <w:pPr>
                    <w:rPr>
                      <w:rFonts w:ascii="Arial" w:hAnsi="Arial" w:cs="Arial"/>
                      <w:color w:val="000000"/>
                      <w:sz w:val="28"/>
                      <w:szCs w:val="28"/>
                      <w:lang w:val="id-ID" w:eastAsia="id-ID"/>
                    </w:rPr>
                  </w:pPr>
                  <w:r w:rsidRPr="009400F8">
                    <w:rPr>
                      <w:rFonts w:ascii="Arial" w:hAnsi="Arial" w:cs="Arial"/>
                      <w:b/>
                      <w:color w:val="000000"/>
                      <w:sz w:val="28"/>
                      <w:szCs w:val="28"/>
                      <w:lang w:val="id-ID" w:eastAsia="id-ID"/>
                    </w:rPr>
                    <w:t>Pencarian data untuk UAPS, RPPJ dan RPB</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BLM ADA JAWABAN</w:t>
                  </w:r>
                </w:p>
              </w:tc>
            </w:tr>
            <w:tr w:rsidR="00F42671" w:rsidRPr="00F3074A" w:rsidTr="00F42671">
              <w:trPr>
                <w:trHeight w:val="822"/>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4" w:space="0" w:color="auto"/>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WoodL</w:t>
                  </w:r>
                </w:p>
              </w:tc>
              <w:tc>
                <w:tcPr>
                  <w:tcW w:w="7497" w:type="dxa"/>
                  <w:tcBorders>
                    <w:top w:val="nil"/>
                    <w:left w:val="nil"/>
                    <w:bottom w:val="single" w:sz="4" w:space="0" w:color="auto"/>
                    <w:right w:val="single" w:sz="8" w:space="0" w:color="auto"/>
                  </w:tcBorders>
                  <w:shd w:val="clear" w:color="auto" w:fill="auto"/>
                  <w:hideMark/>
                </w:tcPr>
                <w:p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Monitoring realisasi PKH harian beserta analisa penyebab terjadinya ketidaksesuaian target dan realisasi produksi, tidak dapat ditunjukkan</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rsidTr="00F42671">
              <w:trPr>
                <w:trHeight w:val="1620"/>
              </w:trPr>
              <w:tc>
                <w:tcPr>
                  <w:tcW w:w="3300" w:type="dxa"/>
                  <w:gridSpan w:val="2"/>
                  <w:tcBorders>
                    <w:top w:val="single" w:sz="4" w:space="0" w:color="000000"/>
                    <w:left w:val="single" w:sz="8" w:space="0" w:color="auto"/>
                    <w:bottom w:val="single" w:sz="8" w:space="0" w:color="auto"/>
                    <w:right w:val="single" w:sz="4" w:space="0" w:color="000000"/>
                  </w:tcBorders>
                  <w:shd w:val="clear" w:color="000000" w:fill="D8D8D8"/>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lastRenderedPageBreak/>
                    <w:t xml:space="preserve">8.2.1. Komunikasi Pelanggan </w:t>
                  </w:r>
                </w:p>
              </w:tc>
              <w:tc>
                <w:tcPr>
                  <w:tcW w:w="1429" w:type="dxa"/>
                  <w:tcBorders>
                    <w:top w:val="nil"/>
                    <w:left w:val="nil"/>
                    <w:bottom w:val="single" w:sz="8" w:space="0" w:color="auto"/>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Pr>
                      <w:rFonts w:ascii="Arial" w:hAnsi="Arial" w:cs="Arial"/>
                      <w:b/>
                      <w:bCs/>
                      <w:color w:val="000000"/>
                      <w:sz w:val="28"/>
                      <w:szCs w:val="28"/>
                      <w:lang w:val="id-ID" w:eastAsia="id-ID"/>
                    </w:rPr>
                    <w:t>MKT</w:t>
                  </w:r>
                </w:p>
              </w:tc>
              <w:tc>
                <w:tcPr>
                  <w:tcW w:w="7497" w:type="dxa"/>
                  <w:tcBorders>
                    <w:top w:val="nil"/>
                    <w:left w:val="nil"/>
                    <w:bottom w:val="single" w:sz="8" w:space="0" w:color="auto"/>
                    <w:right w:val="single" w:sz="8" w:space="0" w:color="auto"/>
                  </w:tcBorders>
                  <w:shd w:val="clear" w:color="auto" w:fill="auto"/>
                  <w:hideMark/>
                </w:tcPr>
                <w:p w:rsidR="00F42671" w:rsidRDefault="00F42671" w:rsidP="009400F8">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Record Formulir keluhan pelanggan (Claim) dari eksternal customer kepada produk PT. CINT yang disampaikan lewat marketing baik untuk produk steel furniture atau NSB tidak ditemukan bukti dokumentasi terkait  proses penerimaan, penanganan sampai dengan penyelesaian (closed)                                                                                                                                      </w:t>
                  </w:r>
                  <w:r w:rsidRPr="009400F8">
                    <w:rPr>
                      <w:rFonts w:ascii="Arial" w:hAnsi="Arial" w:cs="Arial"/>
                      <w:b/>
                      <w:color w:val="000000"/>
                      <w:sz w:val="28"/>
                      <w:szCs w:val="28"/>
                      <w:lang w:val="id-ID" w:eastAsia="id-ID"/>
                    </w:rPr>
                    <w:t xml:space="preserve">F. evidence : </w:t>
                  </w:r>
                </w:p>
                <w:p w:rsidR="00F42671" w:rsidRPr="00097039" w:rsidRDefault="00F42671" w:rsidP="009400F8">
                  <w:pPr>
                    <w:rPr>
                      <w:rFonts w:ascii="Arial" w:hAnsi="Arial" w:cs="Arial"/>
                      <w:color w:val="000000"/>
                      <w:sz w:val="28"/>
                      <w:szCs w:val="28"/>
                      <w:lang w:val="id-ID" w:eastAsia="id-ID"/>
                    </w:rPr>
                  </w:pPr>
                  <w:r w:rsidRPr="009400F8">
                    <w:rPr>
                      <w:rFonts w:ascii="Arial" w:hAnsi="Arial" w:cs="Arial"/>
                      <w:b/>
                      <w:color w:val="000000"/>
                      <w:sz w:val="28"/>
                      <w:szCs w:val="28"/>
                      <w:lang w:val="id-ID" w:eastAsia="id-ID"/>
                    </w:rPr>
                    <w:t>selama tahun 2021 tidak ada formulir keluhan pelanggan yang terecord</w:t>
                  </w:r>
                  <w:r w:rsidRPr="00097039">
                    <w:rPr>
                      <w:rFonts w:ascii="Arial" w:hAnsi="Arial" w:cs="Arial"/>
                      <w:color w:val="000000"/>
                      <w:sz w:val="28"/>
                      <w:szCs w:val="28"/>
                      <w:lang w:val="id-ID" w:eastAsia="id-ID"/>
                    </w:rPr>
                    <w:t xml:space="preserve">                                    </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BLM ADA JAWABAN</w:t>
                  </w:r>
                </w:p>
              </w:tc>
            </w:tr>
            <w:tr w:rsidR="00F42671" w:rsidRPr="00F3074A" w:rsidTr="00F42671">
              <w:trPr>
                <w:trHeight w:val="1710"/>
              </w:trPr>
              <w:tc>
                <w:tcPr>
                  <w:tcW w:w="3300" w:type="dxa"/>
                  <w:gridSpan w:val="2"/>
                  <w:tcBorders>
                    <w:top w:val="single" w:sz="8" w:space="0" w:color="auto"/>
                    <w:left w:val="single" w:sz="8" w:space="0" w:color="auto"/>
                    <w:bottom w:val="nil"/>
                    <w:right w:val="single" w:sz="4" w:space="0" w:color="000000"/>
                  </w:tcBorders>
                  <w:shd w:val="clear" w:color="000000" w:fill="D8D8D8"/>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8.4 Pengendalian Produk dan Layanan Eksternal yang disediakan</w:t>
                  </w:r>
                </w:p>
              </w:tc>
              <w:tc>
                <w:tcPr>
                  <w:tcW w:w="1429" w:type="dxa"/>
                  <w:tcBorders>
                    <w:top w:val="single" w:sz="8" w:space="0" w:color="auto"/>
                    <w:left w:val="nil"/>
                    <w:bottom w:val="single" w:sz="4" w:space="0" w:color="auto"/>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SUBKON</w:t>
                  </w:r>
                </w:p>
              </w:tc>
              <w:tc>
                <w:tcPr>
                  <w:tcW w:w="7497" w:type="dxa"/>
                  <w:tcBorders>
                    <w:top w:val="single" w:sz="8" w:space="0" w:color="auto"/>
                    <w:left w:val="nil"/>
                    <w:bottom w:val="single" w:sz="4" w:space="0" w:color="auto"/>
                    <w:right w:val="single" w:sz="8" w:space="0" w:color="auto"/>
                  </w:tcBorders>
                  <w:shd w:val="clear" w:color="auto" w:fill="auto"/>
                  <w:hideMark/>
                </w:tcPr>
                <w:p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 xml:space="preserve">Penilaian Pemasok untuk Sub. Kontraktor sesuai dengan Prosedur PPIC.P.5. Penilaian pemasok berdasar Kuantiti kirim sudah dilakukan rutin untuk 12 sub kontraktor, tetapi bukti sharing hasil penilaian kepada bagian terkait sesuai dengan prosedur tidak bisa ditunjukkan.                                </w:t>
                  </w:r>
                  <w:r w:rsidRPr="009400F8">
                    <w:rPr>
                      <w:rFonts w:ascii="Arial" w:hAnsi="Arial" w:cs="Arial"/>
                      <w:b/>
                      <w:color w:val="000000"/>
                      <w:sz w:val="28"/>
                      <w:szCs w:val="28"/>
                      <w:lang w:val="id-ID" w:eastAsia="id-ID"/>
                    </w:rPr>
                    <w:t>F. Evidence :                                                                                                                                  Bukti share hasil penilaian bulan Agustus 2021 ke Purchasing tidak ditemukan</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rsidTr="00F42671">
              <w:trPr>
                <w:trHeight w:val="1050"/>
              </w:trPr>
              <w:tc>
                <w:tcPr>
                  <w:tcW w:w="3300" w:type="dxa"/>
                  <w:gridSpan w:val="2"/>
                  <w:tcBorders>
                    <w:top w:val="single" w:sz="4" w:space="0" w:color="auto"/>
                    <w:left w:val="single" w:sz="8" w:space="0" w:color="auto"/>
                    <w:bottom w:val="nil"/>
                    <w:right w:val="single" w:sz="4" w:space="0" w:color="000000"/>
                  </w:tcBorders>
                  <w:shd w:val="clear" w:color="000000" w:fill="D8D8D8"/>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8.4.2 Jenis dan tingkat pengendalian</w:t>
                  </w:r>
                </w:p>
              </w:tc>
              <w:tc>
                <w:tcPr>
                  <w:tcW w:w="1429" w:type="dxa"/>
                  <w:tcBorders>
                    <w:top w:val="nil"/>
                    <w:left w:val="nil"/>
                    <w:bottom w:val="single" w:sz="4" w:space="0" w:color="auto"/>
                    <w:right w:val="single" w:sz="4" w:space="0" w:color="auto"/>
                  </w:tcBorders>
                  <w:shd w:val="clear" w:color="auto" w:fill="auto"/>
                  <w:noWrap/>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QC</w:t>
                  </w:r>
                </w:p>
              </w:tc>
              <w:tc>
                <w:tcPr>
                  <w:tcW w:w="7497" w:type="dxa"/>
                  <w:tcBorders>
                    <w:top w:val="nil"/>
                    <w:left w:val="nil"/>
                    <w:bottom w:val="single" w:sz="4" w:space="0" w:color="auto"/>
                    <w:right w:val="single" w:sz="8" w:space="0" w:color="auto"/>
                  </w:tcBorders>
                  <w:shd w:val="clear" w:color="auto" w:fill="auto"/>
                  <w:hideMark/>
                </w:tcPr>
                <w:p w:rsidR="00F42671" w:rsidRDefault="00F42671" w:rsidP="00F3074A">
                  <w:pPr>
                    <w:rPr>
                      <w:rFonts w:ascii="Arial" w:hAnsi="Arial" w:cs="Arial"/>
                      <w:b/>
                      <w:color w:val="000000"/>
                      <w:sz w:val="28"/>
                      <w:szCs w:val="28"/>
                      <w:lang w:val="id-ID" w:eastAsia="id-ID"/>
                    </w:rPr>
                  </w:pPr>
                  <w:r w:rsidRPr="00097039">
                    <w:rPr>
                      <w:rFonts w:ascii="Arial" w:hAnsi="Arial" w:cs="Arial"/>
                      <w:color w:val="000000"/>
                      <w:sz w:val="28"/>
                      <w:szCs w:val="28"/>
                      <w:lang w:val="id-ID" w:eastAsia="id-ID"/>
                    </w:rPr>
                    <w:t xml:space="preserve">certificate of Analisys (CoA) atau Material Savety Data Sheet (MSDS) dari eksternal supplier khususnya produk chemical dan plastik tidak ter update di bagian QC                                                 </w:t>
                  </w:r>
                  <w:r w:rsidRPr="009400F8">
                    <w:rPr>
                      <w:rFonts w:ascii="Arial" w:hAnsi="Arial" w:cs="Arial"/>
                      <w:b/>
                      <w:color w:val="000000"/>
                      <w:sz w:val="28"/>
                      <w:szCs w:val="28"/>
                      <w:lang w:val="id-ID" w:eastAsia="id-ID"/>
                    </w:rPr>
                    <w:t xml:space="preserve">F. Evidence  : </w:t>
                  </w:r>
                </w:p>
                <w:p w:rsidR="00F42671" w:rsidRPr="00097039" w:rsidRDefault="00F42671" w:rsidP="00F3074A">
                  <w:pPr>
                    <w:rPr>
                      <w:rFonts w:ascii="Arial" w:hAnsi="Arial" w:cs="Arial"/>
                      <w:color w:val="000000"/>
                      <w:sz w:val="28"/>
                      <w:szCs w:val="28"/>
                      <w:lang w:val="id-ID" w:eastAsia="id-ID"/>
                    </w:rPr>
                  </w:pPr>
                  <w:r w:rsidRPr="009400F8">
                    <w:rPr>
                      <w:rFonts w:ascii="Arial" w:hAnsi="Arial" w:cs="Arial"/>
                      <w:b/>
                      <w:color w:val="000000"/>
                      <w:sz w:val="28"/>
                      <w:szCs w:val="28"/>
                      <w:lang w:val="id-ID" w:eastAsia="id-ID"/>
                    </w:rPr>
                    <w:t>Produk DOW (Biji Plastik) dan powder coating (sterling)</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rsidTr="00F42671">
              <w:trPr>
                <w:trHeight w:val="2025"/>
              </w:trPr>
              <w:tc>
                <w:tcPr>
                  <w:tcW w:w="3300" w:type="dxa"/>
                  <w:gridSpan w:val="2"/>
                  <w:vMerge w:val="restart"/>
                  <w:tcBorders>
                    <w:top w:val="single" w:sz="4" w:space="0" w:color="auto"/>
                    <w:left w:val="single" w:sz="8" w:space="0" w:color="auto"/>
                    <w:bottom w:val="single" w:sz="4" w:space="0" w:color="000000"/>
                    <w:right w:val="single" w:sz="4" w:space="0" w:color="000000"/>
                  </w:tcBorders>
                  <w:shd w:val="clear" w:color="000000" w:fill="D8D8D8"/>
                  <w:hideMark/>
                </w:tcPr>
                <w:p w:rsidR="00F42671" w:rsidRPr="00097039" w:rsidRDefault="00F42671" w:rsidP="00F3074A">
                  <w:pPr>
                    <w:rPr>
                      <w:rFonts w:ascii="Arial" w:hAnsi="Arial" w:cs="Arial"/>
                      <w:b/>
                      <w:bCs/>
                      <w:sz w:val="28"/>
                      <w:szCs w:val="28"/>
                      <w:lang w:val="id-ID" w:eastAsia="id-ID"/>
                    </w:rPr>
                  </w:pPr>
                  <w:r w:rsidRPr="00097039">
                    <w:rPr>
                      <w:rFonts w:ascii="Arial" w:hAnsi="Arial" w:cs="Arial"/>
                      <w:b/>
                      <w:bCs/>
                      <w:sz w:val="28"/>
                      <w:szCs w:val="28"/>
                      <w:lang w:val="id-ID" w:eastAsia="id-ID"/>
                    </w:rPr>
                    <w:t xml:space="preserve">8.5.1 Pengendalian produksi dan penyediaan layanan    </w:t>
                  </w:r>
                </w:p>
              </w:tc>
              <w:tc>
                <w:tcPr>
                  <w:tcW w:w="1429" w:type="dxa"/>
                  <w:tcBorders>
                    <w:top w:val="nil"/>
                    <w:left w:val="nil"/>
                    <w:bottom w:val="single" w:sz="4" w:space="0" w:color="auto"/>
                    <w:right w:val="single" w:sz="4" w:space="0" w:color="auto"/>
                  </w:tcBorders>
                  <w:shd w:val="clear" w:color="auto" w:fill="auto"/>
                  <w:noWrap/>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PPIC WIP</w:t>
                  </w:r>
                </w:p>
              </w:tc>
              <w:tc>
                <w:tcPr>
                  <w:tcW w:w="7497" w:type="dxa"/>
                  <w:tcBorders>
                    <w:top w:val="single" w:sz="4" w:space="0" w:color="auto"/>
                    <w:left w:val="nil"/>
                    <w:bottom w:val="single" w:sz="4" w:space="0" w:color="auto"/>
                    <w:right w:val="single" w:sz="8" w:space="0" w:color="auto"/>
                  </w:tcBorders>
                  <w:shd w:val="clear" w:color="auto" w:fill="auto"/>
                  <w:hideMark/>
                </w:tcPr>
                <w:p w:rsidR="00F42671" w:rsidRDefault="00F42671" w:rsidP="009400F8">
                  <w:pPr>
                    <w:rPr>
                      <w:rFonts w:ascii="Arial" w:hAnsi="Arial" w:cs="Arial"/>
                      <w:color w:val="000000"/>
                      <w:sz w:val="28"/>
                      <w:szCs w:val="28"/>
                      <w:lang w:val="id-ID" w:eastAsia="id-ID"/>
                    </w:rPr>
                  </w:pPr>
                  <w:r w:rsidRPr="00097039">
                    <w:rPr>
                      <w:rFonts w:ascii="Arial" w:hAnsi="Arial" w:cs="Arial"/>
                      <w:color w:val="000000"/>
                      <w:sz w:val="28"/>
                      <w:szCs w:val="28"/>
                      <w:lang w:val="id-ID" w:eastAsia="id-ID"/>
                    </w:rPr>
                    <w:t xml:space="preserve">Sesuai dengan prosedur PPIC .P.4. Prosedur pengendalian WIP, semua proses perpindahan produk dalam satu satuan alat handling dari satu lini produksi ke lini produksi berikutnya dalam proses produksi harus harus disertai dengan kartu geser.                   </w:t>
                  </w:r>
                  <w:r>
                    <w:rPr>
                      <w:rFonts w:ascii="Arial" w:hAnsi="Arial" w:cs="Arial"/>
                      <w:color w:val="000000"/>
                      <w:sz w:val="28"/>
                      <w:szCs w:val="28"/>
                      <w:lang w:val="id-ID" w:eastAsia="id-ID"/>
                    </w:rPr>
                    <w:t xml:space="preserve">  </w:t>
                  </w:r>
                </w:p>
                <w:p w:rsidR="00F42671" w:rsidRPr="00F30F80" w:rsidRDefault="00F42671" w:rsidP="009400F8">
                  <w:pPr>
                    <w:rPr>
                      <w:rFonts w:ascii="Arial" w:hAnsi="Arial" w:cs="Arial"/>
                      <w:b/>
                      <w:color w:val="000000"/>
                      <w:sz w:val="28"/>
                      <w:szCs w:val="28"/>
                      <w:lang w:val="id-ID" w:eastAsia="id-ID"/>
                    </w:rPr>
                  </w:pPr>
                  <w:r w:rsidRPr="00F30F80">
                    <w:rPr>
                      <w:rFonts w:ascii="Arial" w:hAnsi="Arial" w:cs="Arial"/>
                      <w:b/>
                      <w:color w:val="000000"/>
                      <w:sz w:val="28"/>
                      <w:szCs w:val="28"/>
                      <w:lang w:val="id-ID" w:eastAsia="id-ID"/>
                    </w:rPr>
                    <w:t>Finding Evidence  :                                                                                                                    Belum ditemukan SOP terkait dengan tata cara aturan pelaksanaan fungsi dan tugas personil PPIC-WIP sebagai acuan dalam aplikasi dilapangan.</w:t>
                  </w:r>
                </w:p>
              </w:tc>
              <w:tc>
                <w:tcPr>
                  <w:tcW w:w="1803" w:type="dxa"/>
                  <w:tcBorders>
                    <w:top w:val="single" w:sz="8" w:space="0" w:color="auto"/>
                    <w:left w:val="nil"/>
                    <w:bottom w:val="single" w:sz="8" w:space="0" w:color="auto"/>
                    <w:right w:val="single" w:sz="8" w:space="0" w:color="auto"/>
                  </w:tcBorders>
                </w:tcPr>
                <w:p w:rsidR="00F42671" w:rsidRPr="000E37B4" w:rsidRDefault="00F77DDA" w:rsidP="009D24D1">
                  <w:pPr>
                    <w:jc w:val="center"/>
                    <w:rPr>
                      <w:rFonts w:ascii="Arial" w:hAnsi="Arial" w:cs="Arial"/>
                      <w:b/>
                      <w:color w:val="000000"/>
                      <w:sz w:val="28"/>
                      <w:szCs w:val="28"/>
                      <w:lang w:val="id-ID" w:eastAsia="id-ID"/>
                    </w:rPr>
                  </w:pPr>
                  <w:r>
                    <w:rPr>
                      <w:rFonts w:ascii="Arial" w:hAnsi="Arial" w:cs="Arial"/>
                      <w:b/>
                      <w:color w:val="000000"/>
                      <w:sz w:val="28"/>
                      <w:szCs w:val="28"/>
                      <w:lang w:val="id-ID" w:eastAsia="id-ID"/>
                    </w:rPr>
                    <w:t>CLOSED</w:t>
                  </w:r>
                </w:p>
              </w:tc>
            </w:tr>
            <w:tr w:rsidR="00F42671" w:rsidRPr="00F3074A" w:rsidTr="00F42671">
              <w:trPr>
                <w:trHeight w:val="660"/>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tcBorders>
                    <w:top w:val="nil"/>
                    <w:left w:val="nil"/>
                    <w:bottom w:val="single" w:sz="4" w:space="0" w:color="auto"/>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STEEL</w:t>
                  </w:r>
                </w:p>
              </w:tc>
              <w:tc>
                <w:tcPr>
                  <w:tcW w:w="7497" w:type="dxa"/>
                  <w:tcBorders>
                    <w:top w:val="nil"/>
                    <w:left w:val="nil"/>
                    <w:bottom w:val="single" w:sz="4" w:space="0" w:color="auto"/>
                    <w:right w:val="single" w:sz="8" w:space="0" w:color="auto"/>
                  </w:tcBorders>
                  <w:shd w:val="clear" w:color="auto" w:fill="auto"/>
                  <w:vAlign w:val="bottom"/>
                  <w:hideMark/>
                </w:tcPr>
                <w:p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 xml:space="preserve">Belum ditemukan perhitungan secara tertulis Kapasitas Real Produksi (KRP) semester I tahun 2021 terkait </w:t>
                  </w:r>
                  <w:r w:rsidRPr="00097039">
                    <w:rPr>
                      <w:rFonts w:ascii="Arial" w:hAnsi="Arial" w:cs="Arial"/>
                      <w:color w:val="000000"/>
                      <w:sz w:val="28"/>
                      <w:szCs w:val="28"/>
                      <w:lang w:val="id-ID" w:eastAsia="id-ID"/>
                    </w:rPr>
                    <w:lastRenderedPageBreak/>
                    <w:t>dengan adanya perubahan sumber daya atau perencanaan</w:t>
                  </w:r>
                </w:p>
                <w:p w:rsidR="00F42671" w:rsidRPr="00F30F80" w:rsidRDefault="00F42671" w:rsidP="00F3074A">
                  <w:pPr>
                    <w:rPr>
                      <w:rFonts w:ascii="Arial" w:hAnsi="Arial" w:cs="Arial"/>
                      <w:b/>
                      <w:color w:val="000000"/>
                      <w:sz w:val="28"/>
                      <w:szCs w:val="28"/>
                      <w:lang w:val="id-ID" w:eastAsia="id-ID"/>
                    </w:rPr>
                  </w:pPr>
                  <w:r w:rsidRPr="00F30F80">
                    <w:rPr>
                      <w:rFonts w:ascii="Arial" w:hAnsi="Arial" w:cs="Arial"/>
                      <w:b/>
                      <w:color w:val="000000"/>
                      <w:sz w:val="28"/>
                      <w:szCs w:val="28"/>
                      <w:lang w:val="id-ID" w:eastAsia="id-ID"/>
                    </w:rPr>
                    <w:t>Finding Evidence :</w:t>
                  </w:r>
                </w:p>
                <w:p w:rsidR="00F42671" w:rsidRPr="00097039" w:rsidRDefault="00F42671" w:rsidP="00F3074A">
                  <w:pPr>
                    <w:rPr>
                      <w:rFonts w:ascii="Arial" w:hAnsi="Arial" w:cs="Arial"/>
                      <w:color w:val="000000"/>
                      <w:sz w:val="28"/>
                      <w:szCs w:val="28"/>
                      <w:lang w:val="id-ID" w:eastAsia="id-ID"/>
                    </w:rPr>
                  </w:pPr>
                  <w:r w:rsidRPr="00F30F80">
                    <w:rPr>
                      <w:rFonts w:ascii="Arial" w:hAnsi="Arial" w:cs="Arial"/>
                      <w:b/>
                      <w:color w:val="000000"/>
                      <w:sz w:val="28"/>
                      <w:szCs w:val="28"/>
                      <w:lang w:val="id-ID" w:eastAsia="id-ID"/>
                    </w:rPr>
                    <w:t>Perhitungan terakhir tahun 2019</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lastRenderedPageBreak/>
                    <w:t xml:space="preserve">ON PROGRESS </w:t>
                  </w:r>
                  <w:r w:rsidRPr="000E37B4">
                    <w:rPr>
                      <w:rFonts w:ascii="Arial" w:hAnsi="Arial" w:cs="Arial"/>
                      <w:b/>
                      <w:color w:val="000000"/>
                      <w:sz w:val="28"/>
                      <w:szCs w:val="28"/>
                      <w:lang w:val="id-ID" w:eastAsia="id-ID"/>
                    </w:rPr>
                    <w:lastRenderedPageBreak/>
                    <w:t>(JAN 2022)</w:t>
                  </w:r>
                </w:p>
              </w:tc>
            </w:tr>
            <w:tr w:rsidR="00F42671" w:rsidRPr="00F3074A" w:rsidTr="00F42671">
              <w:trPr>
                <w:trHeight w:val="660"/>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NSB</w:t>
                  </w:r>
                </w:p>
              </w:tc>
              <w:tc>
                <w:tcPr>
                  <w:tcW w:w="7497" w:type="dxa"/>
                  <w:tcBorders>
                    <w:top w:val="nil"/>
                    <w:left w:val="nil"/>
                    <w:bottom w:val="single" w:sz="4" w:space="0" w:color="auto"/>
                    <w:right w:val="single" w:sz="8" w:space="0" w:color="auto"/>
                  </w:tcBorders>
                  <w:shd w:val="clear" w:color="auto" w:fill="auto"/>
                  <w:hideMark/>
                </w:tcPr>
                <w:p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Bukti proses self checking yang dilakukan oleh personil produksi, belum dapat ditunjukkan</w:t>
                  </w:r>
                  <w:r>
                    <w:rPr>
                      <w:rFonts w:ascii="Arial" w:hAnsi="Arial" w:cs="Arial"/>
                      <w:color w:val="000000"/>
                      <w:sz w:val="28"/>
                      <w:szCs w:val="28"/>
                      <w:lang w:val="id-ID" w:eastAsia="id-ID"/>
                    </w:rPr>
                    <w:t xml:space="preserve"> </w:t>
                  </w:r>
                </w:p>
                <w:p w:rsidR="00F42671" w:rsidRPr="00F30F80" w:rsidRDefault="00F42671" w:rsidP="00F3074A">
                  <w:pPr>
                    <w:rPr>
                      <w:rFonts w:ascii="Arial" w:hAnsi="Arial" w:cs="Arial"/>
                      <w:b/>
                      <w:color w:val="000000"/>
                      <w:sz w:val="28"/>
                      <w:szCs w:val="28"/>
                      <w:lang w:val="id-ID" w:eastAsia="id-ID"/>
                    </w:rPr>
                  </w:pPr>
                  <w:r w:rsidRPr="00F30F80">
                    <w:rPr>
                      <w:rFonts w:ascii="Arial" w:hAnsi="Arial" w:cs="Arial"/>
                      <w:b/>
                      <w:color w:val="000000"/>
                      <w:sz w:val="28"/>
                      <w:szCs w:val="28"/>
                      <w:lang w:val="id-ID" w:eastAsia="id-ID"/>
                    </w:rPr>
                    <w:t>Finding Evidence :</w:t>
                  </w:r>
                </w:p>
                <w:p w:rsidR="00F42671" w:rsidRPr="00097039" w:rsidRDefault="00F42671" w:rsidP="00F3074A">
                  <w:pPr>
                    <w:rPr>
                      <w:rFonts w:ascii="Arial" w:hAnsi="Arial" w:cs="Arial"/>
                      <w:color w:val="000000"/>
                      <w:sz w:val="28"/>
                      <w:szCs w:val="28"/>
                      <w:lang w:val="id-ID" w:eastAsia="id-ID"/>
                    </w:rPr>
                  </w:pPr>
                  <w:r w:rsidRPr="00F30F80">
                    <w:rPr>
                      <w:rFonts w:ascii="Arial" w:hAnsi="Arial" w:cs="Arial"/>
                      <w:b/>
                      <w:color w:val="000000"/>
                      <w:sz w:val="28"/>
                      <w:szCs w:val="28"/>
                      <w:lang w:val="id-ID" w:eastAsia="id-ID"/>
                    </w:rPr>
                    <w:t>Formulir hasil Inspeksi</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rsidTr="00F42671">
              <w:trPr>
                <w:trHeight w:val="660"/>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vMerge/>
                  <w:tcBorders>
                    <w:top w:val="nil"/>
                    <w:left w:val="single" w:sz="4" w:space="0" w:color="auto"/>
                    <w:bottom w:val="single" w:sz="4" w:space="0" w:color="000000"/>
                    <w:right w:val="single" w:sz="4" w:space="0" w:color="auto"/>
                  </w:tcBorders>
                  <w:vAlign w:val="center"/>
                  <w:hideMark/>
                </w:tcPr>
                <w:p w:rsidR="00F42671" w:rsidRPr="00097039" w:rsidRDefault="00F42671" w:rsidP="00F3074A">
                  <w:pPr>
                    <w:rPr>
                      <w:rFonts w:ascii="Arial" w:hAnsi="Arial" w:cs="Arial"/>
                      <w:b/>
                      <w:bCs/>
                      <w:color w:val="000000"/>
                      <w:sz w:val="28"/>
                      <w:szCs w:val="28"/>
                      <w:lang w:val="id-ID" w:eastAsia="id-ID"/>
                    </w:rPr>
                  </w:pPr>
                </w:p>
              </w:tc>
              <w:tc>
                <w:tcPr>
                  <w:tcW w:w="7497" w:type="dxa"/>
                  <w:tcBorders>
                    <w:top w:val="nil"/>
                    <w:left w:val="nil"/>
                    <w:bottom w:val="single" w:sz="4" w:space="0" w:color="auto"/>
                    <w:right w:val="single" w:sz="8" w:space="0" w:color="auto"/>
                  </w:tcBorders>
                  <w:shd w:val="clear" w:color="auto" w:fill="auto"/>
                  <w:vAlign w:val="bottom"/>
                  <w:hideMark/>
                </w:tcPr>
                <w:p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Data aliran proses produksi (OPC) beserta turunannya untuk semua produk (minimal produk yang sedang diajukan sertifikasi SNI), tidak dapat ditunjukkan.</w:t>
                  </w:r>
                </w:p>
              </w:tc>
              <w:tc>
                <w:tcPr>
                  <w:tcW w:w="1803" w:type="dxa"/>
                  <w:tcBorders>
                    <w:top w:val="single" w:sz="8" w:space="0" w:color="auto"/>
                    <w:left w:val="nil"/>
                    <w:bottom w:val="single" w:sz="8" w:space="0" w:color="auto"/>
                    <w:right w:val="single" w:sz="8" w:space="0" w:color="auto"/>
                  </w:tcBorders>
                </w:tcPr>
                <w:p w:rsidR="00F42671" w:rsidRPr="000E37B4" w:rsidRDefault="00F42671" w:rsidP="00F4267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 (</w:t>
                  </w:r>
                  <w:r>
                    <w:rPr>
                      <w:rFonts w:ascii="Arial" w:hAnsi="Arial" w:cs="Arial"/>
                      <w:b/>
                      <w:color w:val="000000"/>
                      <w:sz w:val="28"/>
                      <w:szCs w:val="28"/>
                      <w:lang w:val="id-ID" w:eastAsia="id-ID"/>
                    </w:rPr>
                    <w:t>SP</w:t>
                  </w:r>
                  <w:r w:rsidRPr="000E37B4">
                    <w:rPr>
                      <w:rFonts w:ascii="Arial" w:hAnsi="Arial" w:cs="Arial"/>
                      <w:b/>
                      <w:color w:val="000000"/>
                      <w:sz w:val="28"/>
                      <w:szCs w:val="28"/>
                      <w:lang w:val="id-ID" w:eastAsia="id-ID"/>
                    </w:rPr>
                    <w:t>)</w:t>
                  </w:r>
                </w:p>
              </w:tc>
            </w:tr>
            <w:tr w:rsidR="00F42671" w:rsidRPr="00F3074A" w:rsidTr="00F42671">
              <w:trPr>
                <w:trHeight w:val="660"/>
              </w:trPr>
              <w:tc>
                <w:tcPr>
                  <w:tcW w:w="3300" w:type="dxa"/>
                  <w:gridSpan w:val="2"/>
                  <w:vMerge/>
                  <w:tcBorders>
                    <w:top w:val="single" w:sz="4" w:space="0" w:color="auto"/>
                    <w:left w:val="single" w:sz="8" w:space="0" w:color="auto"/>
                    <w:bottom w:val="single" w:sz="4" w:space="0" w:color="000000"/>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vMerge/>
                  <w:tcBorders>
                    <w:top w:val="nil"/>
                    <w:left w:val="single" w:sz="4" w:space="0" w:color="auto"/>
                    <w:bottom w:val="single" w:sz="4" w:space="0" w:color="000000"/>
                    <w:right w:val="single" w:sz="4" w:space="0" w:color="auto"/>
                  </w:tcBorders>
                  <w:vAlign w:val="center"/>
                  <w:hideMark/>
                </w:tcPr>
                <w:p w:rsidR="00F42671" w:rsidRPr="00097039" w:rsidRDefault="00F42671" w:rsidP="00F3074A">
                  <w:pPr>
                    <w:rPr>
                      <w:rFonts w:ascii="Arial" w:hAnsi="Arial" w:cs="Arial"/>
                      <w:b/>
                      <w:bCs/>
                      <w:color w:val="000000"/>
                      <w:sz w:val="28"/>
                      <w:szCs w:val="28"/>
                      <w:lang w:val="id-ID" w:eastAsia="id-ID"/>
                    </w:rPr>
                  </w:pPr>
                </w:p>
              </w:tc>
              <w:tc>
                <w:tcPr>
                  <w:tcW w:w="7497" w:type="dxa"/>
                  <w:tcBorders>
                    <w:top w:val="nil"/>
                    <w:left w:val="nil"/>
                    <w:bottom w:val="single" w:sz="4" w:space="0" w:color="auto"/>
                    <w:right w:val="single" w:sz="8" w:space="0" w:color="auto"/>
                  </w:tcBorders>
                  <w:shd w:val="clear" w:color="auto" w:fill="auto"/>
                  <w:vAlign w:val="bottom"/>
                  <w:hideMark/>
                </w:tcPr>
                <w:p w:rsidR="00F42671"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Dalam table monitoring target dan pencapaian produksi, tidak ada kolom keterangan yang menjelaskan bahwa terdapat perubahan pada target produksi</w:t>
                  </w:r>
                  <w:r>
                    <w:rPr>
                      <w:rFonts w:ascii="Arial" w:hAnsi="Arial" w:cs="Arial"/>
                      <w:color w:val="000000"/>
                      <w:sz w:val="28"/>
                      <w:szCs w:val="28"/>
                      <w:lang w:val="id-ID" w:eastAsia="id-ID"/>
                    </w:rPr>
                    <w:t xml:space="preserve"> ;</w:t>
                  </w:r>
                </w:p>
                <w:p w:rsidR="00F42671" w:rsidRPr="00F30F80" w:rsidRDefault="00F42671" w:rsidP="00F3074A">
                  <w:pPr>
                    <w:rPr>
                      <w:rFonts w:ascii="Arial" w:hAnsi="Arial" w:cs="Arial"/>
                      <w:b/>
                      <w:color w:val="000000"/>
                      <w:sz w:val="28"/>
                      <w:szCs w:val="28"/>
                      <w:lang w:val="id-ID" w:eastAsia="id-ID"/>
                    </w:rPr>
                  </w:pPr>
                  <w:r w:rsidRPr="00F30F80">
                    <w:rPr>
                      <w:rFonts w:ascii="Arial" w:hAnsi="Arial" w:cs="Arial"/>
                      <w:b/>
                      <w:color w:val="000000"/>
                      <w:sz w:val="28"/>
                      <w:szCs w:val="28"/>
                      <w:lang w:val="id-ID" w:eastAsia="id-ID"/>
                    </w:rPr>
                    <w:t>Finding Evidence :</w:t>
                  </w:r>
                </w:p>
                <w:p w:rsidR="00F42671" w:rsidRPr="00097039" w:rsidRDefault="00F42671" w:rsidP="00F3074A">
                  <w:pPr>
                    <w:rPr>
                      <w:rFonts w:ascii="Arial" w:hAnsi="Arial" w:cs="Arial"/>
                      <w:color w:val="000000"/>
                      <w:sz w:val="28"/>
                      <w:szCs w:val="28"/>
                      <w:lang w:val="id-ID" w:eastAsia="id-ID"/>
                    </w:rPr>
                  </w:pPr>
                  <w:r w:rsidRPr="00F30F80">
                    <w:rPr>
                      <w:rFonts w:ascii="Arial" w:hAnsi="Arial" w:cs="Arial"/>
                      <w:b/>
                      <w:color w:val="000000"/>
                      <w:sz w:val="28"/>
                      <w:szCs w:val="28"/>
                      <w:lang w:val="id-ID" w:eastAsia="id-ID"/>
                    </w:rPr>
                    <w:t>Jumlah ROP sebanyak 50 dipenuhi 30 sampai 3 bulan selanjutnya tidak ada progress, ternyata sisa ROP status Pending</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ON PROGRESS (20 DES 2022)</w:t>
                  </w:r>
                </w:p>
              </w:tc>
            </w:tr>
            <w:tr w:rsidR="00F42671" w:rsidRPr="00F3074A" w:rsidTr="00F42671">
              <w:trPr>
                <w:trHeight w:val="660"/>
              </w:trPr>
              <w:tc>
                <w:tcPr>
                  <w:tcW w:w="3300" w:type="dxa"/>
                  <w:gridSpan w:val="2"/>
                  <w:vMerge/>
                  <w:tcBorders>
                    <w:top w:val="single" w:sz="4" w:space="0" w:color="auto"/>
                    <w:left w:val="single" w:sz="8" w:space="0" w:color="auto"/>
                    <w:bottom w:val="single" w:sz="8" w:space="0" w:color="auto"/>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vMerge w:val="restart"/>
                  <w:tcBorders>
                    <w:top w:val="nil"/>
                    <w:left w:val="single" w:sz="4" w:space="0" w:color="auto"/>
                    <w:bottom w:val="single" w:sz="8" w:space="0" w:color="auto"/>
                    <w:right w:val="single" w:sz="4" w:space="0" w:color="auto"/>
                  </w:tcBorders>
                  <w:shd w:val="clear" w:color="auto" w:fill="auto"/>
                  <w:vAlign w:val="center"/>
                  <w:hideMark/>
                </w:tcPr>
                <w:p w:rsidR="00F42671" w:rsidRPr="00097039" w:rsidRDefault="00F42671" w:rsidP="00F3074A">
                  <w:pPr>
                    <w:jc w:val="center"/>
                    <w:rPr>
                      <w:rFonts w:ascii="Arial" w:hAnsi="Arial" w:cs="Arial"/>
                      <w:b/>
                      <w:bCs/>
                      <w:color w:val="000000"/>
                      <w:sz w:val="28"/>
                      <w:szCs w:val="28"/>
                      <w:lang w:val="id-ID" w:eastAsia="id-ID"/>
                    </w:rPr>
                  </w:pPr>
                  <w:r w:rsidRPr="00097039">
                    <w:rPr>
                      <w:rFonts w:ascii="Arial" w:hAnsi="Arial" w:cs="Arial"/>
                      <w:b/>
                      <w:bCs/>
                      <w:color w:val="000000"/>
                      <w:sz w:val="28"/>
                      <w:szCs w:val="28"/>
                      <w:lang w:val="id-ID" w:eastAsia="id-ID"/>
                    </w:rPr>
                    <w:t>PRD WoodL</w:t>
                  </w:r>
                </w:p>
              </w:tc>
              <w:tc>
                <w:tcPr>
                  <w:tcW w:w="7497" w:type="dxa"/>
                  <w:tcBorders>
                    <w:top w:val="nil"/>
                    <w:left w:val="nil"/>
                    <w:bottom w:val="single" w:sz="8" w:space="0" w:color="auto"/>
                    <w:right w:val="single" w:sz="8" w:space="0" w:color="auto"/>
                  </w:tcBorders>
                  <w:shd w:val="clear" w:color="auto" w:fill="auto"/>
                  <w:vAlign w:val="bottom"/>
                  <w:hideMark/>
                </w:tcPr>
                <w:p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Standar Operasional Prosedure (SOP) ataupun point-point critical dalam proses inspeksi yang dilakukan oleh personil produksi, tidak didokumentasikan.</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rsidTr="00F42671">
              <w:trPr>
                <w:trHeight w:val="1035"/>
              </w:trPr>
              <w:tc>
                <w:tcPr>
                  <w:tcW w:w="3300" w:type="dxa"/>
                  <w:gridSpan w:val="2"/>
                  <w:vMerge/>
                  <w:tcBorders>
                    <w:top w:val="single" w:sz="8" w:space="0" w:color="auto"/>
                    <w:left w:val="single" w:sz="8" w:space="0" w:color="auto"/>
                    <w:bottom w:val="single" w:sz="4" w:space="0" w:color="000000"/>
                    <w:right w:val="single" w:sz="4" w:space="0" w:color="000000"/>
                  </w:tcBorders>
                  <w:vAlign w:val="center"/>
                  <w:hideMark/>
                </w:tcPr>
                <w:p w:rsidR="00F42671" w:rsidRPr="00097039" w:rsidRDefault="00F42671" w:rsidP="00F3074A">
                  <w:pPr>
                    <w:rPr>
                      <w:rFonts w:ascii="Arial" w:hAnsi="Arial" w:cs="Arial"/>
                      <w:b/>
                      <w:bCs/>
                      <w:sz w:val="28"/>
                      <w:szCs w:val="28"/>
                      <w:lang w:val="id-ID" w:eastAsia="id-ID"/>
                    </w:rPr>
                  </w:pPr>
                </w:p>
              </w:tc>
              <w:tc>
                <w:tcPr>
                  <w:tcW w:w="1429" w:type="dxa"/>
                  <w:vMerge/>
                  <w:tcBorders>
                    <w:top w:val="single" w:sz="8" w:space="0" w:color="auto"/>
                    <w:left w:val="single" w:sz="4" w:space="0" w:color="auto"/>
                    <w:bottom w:val="single" w:sz="4" w:space="0" w:color="000000"/>
                    <w:right w:val="single" w:sz="4" w:space="0" w:color="auto"/>
                  </w:tcBorders>
                  <w:vAlign w:val="center"/>
                  <w:hideMark/>
                </w:tcPr>
                <w:p w:rsidR="00F42671" w:rsidRPr="00097039" w:rsidRDefault="00F42671" w:rsidP="00F3074A">
                  <w:pPr>
                    <w:rPr>
                      <w:rFonts w:ascii="Arial" w:hAnsi="Arial" w:cs="Arial"/>
                      <w:b/>
                      <w:bCs/>
                      <w:color w:val="000000"/>
                      <w:sz w:val="28"/>
                      <w:szCs w:val="28"/>
                      <w:lang w:val="id-ID" w:eastAsia="id-ID"/>
                    </w:rPr>
                  </w:pPr>
                </w:p>
              </w:tc>
              <w:tc>
                <w:tcPr>
                  <w:tcW w:w="7497" w:type="dxa"/>
                  <w:tcBorders>
                    <w:top w:val="single" w:sz="8" w:space="0" w:color="auto"/>
                    <w:left w:val="nil"/>
                    <w:bottom w:val="single" w:sz="4" w:space="0" w:color="auto"/>
                    <w:right w:val="single" w:sz="8" w:space="0" w:color="auto"/>
                  </w:tcBorders>
                  <w:shd w:val="clear" w:color="auto" w:fill="auto"/>
                  <w:vAlign w:val="bottom"/>
                  <w:hideMark/>
                </w:tcPr>
                <w:p w:rsidR="00F42671" w:rsidRPr="00097039" w:rsidRDefault="00F42671" w:rsidP="00F3074A">
                  <w:pPr>
                    <w:rPr>
                      <w:rFonts w:ascii="Arial" w:hAnsi="Arial" w:cs="Arial"/>
                      <w:color w:val="000000"/>
                      <w:sz w:val="28"/>
                      <w:szCs w:val="28"/>
                      <w:lang w:val="id-ID" w:eastAsia="id-ID"/>
                    </w:rPr>
                  </w:pPr>
                  <w:r w:rsidRPr="00097039">
                    <w:rPr>
                      <w:rFonts w:ascii="Arial" w:hAnsi="Arial" w:cs="Arial"/>
                      <w:color w:val="000000"/>
                      <w:sz w:val="28"/>
                      <w:szCs w:val="28"/>
                      <w:lang w:val="id-ID" w:eastAsia="id-ID"/>
                    </w:rPr>
                    <w:t>Bukti catatan berupa dokumen absensi dan notulensi dari meeting ataupun coaching yang selama ini dilakukan, tidak dapat ditunjukkan (tidak terdokumentasi)</w:t>
                  </w:r>
                </w:p>
              </w:tc>
              <w:tc>
                <w:tcPr>
                  <w:tcW w:w="1803" w:type="dxa"/>
                  <w:tcBorders>
                    <w:top w:val="single" w:sz="8" w:space="0" w:color="auto"/>
                    <w:left w:val="nil"/>
                    <w:bottom w:val="single" w:sz="8" w:space="0" w:color="auto"/>
                    <w:right w:val="single" w:sz="8" w:space="0" w:color="auto"/>
                  </w:tcBorders>
                </w:tcPr>
                <w:p w:rsidR="00F42671" w:rsidRPr="000E37B4" w:rsidRDefault="00F42671" w:rsidP="009D24D1">
                  <w:pPr>
                    <w:jc w:val="center"/>
                    <w:rPr>
                      <w:rFonts w:ascii="Arial" w:hAnsi="Arial" w:cs="Arial"/>
                      <w:b/>
                      <w:color w:val="000000"/>
                      <w:sz w:val="28"/>
                      <w:szCs w:val="28"/>
                      <w:lang w:val="id-ID" w:eastAsia="id-ID"/>
                    </w:rPr>
                  </w:pPr>
                  <w:r w:rsidRPr="000E37B4">
                    <w:rPr>
                      <w:rFonts w:ascii="Arial" w:hAnsi="Arial" w:cs="Arial"/>
                      <w:b/>
                      <w:color w:val="000000"/>
                      <w:sz w:val="28"/>
                      <w:szCs w:val="28"/>
                      <w:lang w:val="id-ID" w:eastAsia="id-ID"/>
                    </w:rPr>
                    <w:t>CLOSED</w:t>
                  </w:r>
                </w:p>
              </w:tc>
            </w:tr>
            <w:tr w:rsidR="00F42671" w:rsidRPr="00F3074A" w:rsidTr="00F42671">
              <w:trPr>
                <w:trHeight w:val="1122"/>
              </w:trPr>
              <w:tc>
                <w:tcPr>
                  <w:tcW w:w="2382" w:type="dxa"/>
                  <w:tcBorders>
                    <w:top w:val="nil"/>
                    <w:left w:val="nil"/>
                    <w:bottom w:val="nil"/>
                    <w:right w:val="nil"/>
                  </w:tcBorders>
                  <w:shd w:val="clear" w:color="auto" w:fill="auto"/>
                  <w:noWrap/>
                  <w:vAlign w:val="bottom"/>
                  <w:hideMark/>
                </w:tcPr>
                <w:p w:rsidR="00F42671" w:rsidRPr="00097039" w:rsidRDefault="00F42671" w:rsidP="00F3074A">
                  <w:pPr>
                    <w:rPr>
                      <w:rFonts w:ascii="Arial" w:hAnsi="Arial" w:cs="Arial"/>
                      <w:color w:val="000000"/>
                      <w:sz w:val="28"/>
                      <w:szCs w:val="28"/>
                      <w:lang w:val="id-ID" w:eastAsia="id-ID"/>
                    </w:rPr>
                  </w:pPr>
                </w:p>
              </w:tc>
              <w:tc>
                <w:tcPr>
                  <w:tcW w:w="918" w:type="dxa"/>
                  <w:tcBorders>
                    <w:top w:val="nil"/>
                    <w:left w:val="nil"/>
                    <w:bottom w:val="nil"/>
                    <w:right w:val="nil"/>
                  </w:tcBorders>
                  <w:shd w:val="clear" w:color="auto" w:fill="auto"/>
                  <w:noWrap/>
                  <w:vAlign w:val="bottom"/>
                  <w:hideMark/>
                </w:tcPr>
                <w:p w:rsidR="00F42671" w:rsidRPr="00097039" w:rsidRDefault="00F42671" w:rsidP="00F3074A">
                  <w:pPr>
                    <w:rPr>
                      <w:rFonts w:ascii="Arial" w:hAnsi="Arial" w:cs="Arial"/>
                      <w:color w:val="000000"/>
                      <w:sz w:val="28"/>
                      <w:szCs w:val="28"/>
                      <w:lang w:val="id-ID" w:eastAsia="id-ID"/>
                    </w:rPr>
                  </w:pPr>
                </w:p>
              </w:tc>
              <w:tc>
                <w:tcPr>
                  <w:tcW w:w="1429" w:type="dxa"/>
                  <w:tcBorders>
                    <w:top w:val="nil"/>
                    <w:left w:val="nil"/>
                    <w:bottom w:val="nil"/>
                    <w:right w:val="nil"/>
                  </w:tcBorders>
                  <w:shd w:val="clear" w:color="auto" w:fill="auto"/>
                  <w:noWrap/>
                  <w:vAlign w:val="bottom"/>
                  <w:hideMark/>
                </w:tcPr>
                <w:p w:rsidR="00F42671" w:rsidRPr="00097039" w:rsidRDefault="00F42671" w:rsidP="00F3074A">
                  <w:pPr>
                    <w:rPr>
                      <w:rFonts w:ascii="Arial" w:hAnsi="Arial" w:cs="Arial"/>
                      <w:color w:val="000000"/>
                      <w:sz w:val="28"/>
                      <w:szCs w:val="28"/>
                      <w:lang w:val="id-ID" w:eastAsia="id-ID"/>
                    </w:rPr>
                  </w:pPr>
                </w:p>
              </w:tc>
              <w:tc>
                <w:tcPr>
                  <w:tcW w:w="7497" w:type="dxa"/>
                  <w:tcBorders>
                    <w:top w:val="nil"/>
                    <w:left w:val="nil"/>
                    <w:bottom w:val="nil"/>
                  </w:tcBorders>
                  <w:shd w:val="clear" w:color="auto" w:fill="auto"/>
                  <w:vAlign w:val="bottom"/>
                  <w:hideMark/>
                </w:tcPr>
                <w:p w:rsidR="00F42671" w:rsidRPr="00097039" w:rsidRDefault="00F42671" w:rsidP="00F3074A">
                  <w:pPr>
                    <w:rPr>
                      <w:rFonts w:ascii="Arial" w:hAnsi="Arial" w:cs="Arial"/>
                      <w:color w:val="000000"/>
                      <w:sz w:val="28"/>
                      <w:szCs w:val="28"/>
                      <w:lang w:val="id-ID" w:eastAsia="id-ID"/>
                    </w:rPr>
                  </w:pPr>
                </w:p>
              </w:tc>
              <w:tc>
                <w:tcPr>
                  <w:tcW w:w="1803" w:type="dxa"/>
                  <w:tcBorders>
                    <w:top w:val="single" w:sz="8" w:space="0" w:color="auto"/>
                  </w:tcBorders>
                </w:tcPr>
                <w:p w:rsidR="00F42671" w:rsidRPr="00F3074A" w:rsidRDefault="00F42671" w:rsidP="00F3074A">
                  <w:pPr>
                    <w:rPr>
                      <w:rFonts w:ascii="Calibri" w:hAnsi="Calibri"/>
                      <w:color w:val="000000"/>
                      <w:sz w:val="22"/>
                      <w:szCs w:val="22"/>
                      <w:lang w:val="id-ID" w:eastAsia="id-ID"/>
                    </w:rPr>
                  </w:pPr>
                </w:p>
              </w:tc>
            </w:tr>
          </w:tbl>
          <w:p w:rsidR="00F42671" w:rsidRPr="00E16F46" w:rsidRDefault="00F42671" w:rsidP="00E16F46">
            <w:pPr>
              <w:rPr>
                <w:rFonts w:ascii="Calibri" w:hAnsi="Calibri"/>
                <w:color w:val="000000"/>
                <w:sz w:val="22"/>
                <w:szCs w:val="22"/>
                <w:lang w:val="id-ID" w:eastAsia="id-ID"/>
              </w:rPr>
            </w:pPr>
          </w:p>
        </w:tc>
      </w:tr>
    </w:tbl>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rPr>
      </w:pPr>
    </w:p>
    <w:p w:rsidR="00A75A1F" w:rsidRDefault="00A75A1F" w:rsidP="00B61412">
      <w:pPr>
        <w:ind w:left="630"/>
        <w:rPr>
          <w:rFonts w:ascii="Arial" w:hAnsi="Arial" w:cs="Arial"/>
          <w:sz w:val="22"/>
          <w:szCs w:val="22"/>
          <w:lang w:val="id-ID"/>
        </w:rPr>
      </w:pPr>
    </w:p>
    <w:p w:rsidR="000A21E8" w:rsidRDefault="000A21E8" w:rsidP="00B61412">
      <w:pPr>
        <w:ind w:left="630"/>
        <w:rPr>
          <w:rFonts w:ascii="Arial" w:hAnsi="Arial" w:cs="Arial"/>
          <w:sz w:val="22"/>
          <w:szCs w:val="22"/>
          <w:lang w:val="id-ID"/>
        </w:rPr>
      </w:pPr>
    </w:p>
    <w:p w:rsidR="000A21E8" w:rsidRDefault="000A21E8" w:rsidP="00B61412">
      <w:pPr>
        <w:ind w:left="630"/>
        <w:rPr>
          <w:rFonts w:ascii="Arial" w:hAnsi="Arial" w:cs="Arial"/>
          <w:sz w:val="22"/>
          <w:szCs w:val="22"/>
          <w:lang w:val="id-ID"/>
        </w:rPr>
      </w:pPr>
    </w:p>
    <w:p w:rsidR="00914490" w:rsidRPr="004E63C2" w:rsidRDefault="00914490" w:rsidP="00B2350D">
      <w:pPr>
        <w:pStyle w:val="Heading1"/>
        <w:numPr>
          <w:ilvl w:val="0"/>
          <w:numId w:val="30"/>
        </w:numPr>
        <w:ind w:left="1276" w:hanging="709"/>
        <w:rPr>
          <w:rFonts w:ascii="Arial" w:hAnsi="Arial" w:cs="Arial"/>
          <w:sz w:val="28"/>
          <w:szCs w:val="28"/>
        </w:rPr>
      </w:pPr>
      <w:r w:rsidRPr="004E63C2">
        <w:rPr>
          <w:rFonts w:ascii="Arial" w:hAnsi="Arial" w:cs="Arial"/>
          <w:sz w:val="28"/>
          <w:szCs w:val="28"/>
        </w:rPr>
        <w:t>STATUS TINDAKAN PENCEGAHAN DAN KOREKSI</w:t>
      </w:r>
    </w:p>
    <w:p w:rsidR="00914490" w:rsidRPr="004E63C2" w:rsidRDefault="00914490" w:rsidP="00121910">
      <w:pPr>
        <w:pStyle w:val="Heading9"/>
        <w:ind w:left="1276"/>
        <w:rPr>
          <w:rFonts w:ascii="Arial" w:hAnsi="Arial" w:cs="Arial"/>
          <w:sz w:val="28"/>
          <w:szCs w:val="28"/>
          <w:lang w:val="id-ID"/>
        </w:rPr>
      </w:pPr>
      <w:r w:rsidRPr="004E63C2">
        <w:rPr>
          <w:rFonts w:ascii="Arial" w:hAnsi="Arial" w:cs="Arial"/>
          <w:sz w:val="28"/>
          <w:szCs w:val="28"/>
        </w:rPr>
        <w:t xml:space="preserve">STATUS TINDAKAN PENCEGAHAN DAN KOREKSI SESUAI DENGAN HASIL AUDIT MUTU INTERNAL </w:t>
      </w:r>
      <w:r w:rsidRPr="004E63C2">
        <w:rPr>
          <w:rFonts w:ascii="Arial" w:hAnsi="Arial" w:cs="Arial"/>
          <w:sz w:val="28"/>
          <w:szCs w:val="28"/>
          <w:lang w:val="id-ID"/>
        </w:rPr>
        <w:t>SEMESTER SEBELUMNYA (semester ke-2 tahun 2021)</w:t>
      </w:r>
    </w:p>
    <w:p w:rsidR="00914490" w:rsidRDefault="00914490" w:rsidP="00914490"/>
    <w:tbl>
      <w:tblPr>
        <w:tblW w:w="142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67"/>
        <w:gridCol w:w="1843"/>
        <w:gridCol w:w="1670"/>
        <w:gridCol w:w="3150"/>
        <w:gridCol w:w="6990"/>
      </w:tblGrid>
      <w:tr w:rsidR="00914490" w:rsidTr="00B2350D">
        <w:tc>
          <w:tcPr>
            <w:tcW w:w="567" w:type="dxa"/>
            <w:shd w:val="pct5" w:color="auto" w:fill="FFFFFF"/>
            <w:vAlign w:val="center"/>
          </w:tcPr>
          <w:p w:rsidR="00914490" w:rsidRPr="00B2350D" w:rsidRDefault="00914490" w:rsidP="00B2350D">
            <w:pPr>
              <w:ind w:left="-108" w:right="-108"/>
              <w:jc w:val="center"/>
              <w:rPr>
                <w:rFonts w:ascii="Arial" w:hAnsi="Arial" w:cs="Arial"/>
                <w:b/>
                <w:sz w:val="28"/>
                <w:szCs w:val="28"/>
              </w:rPr>
            </w:pPr>
            <w:r w:rsidRPr="00B2350D">
              <w:rPr>
                <w:rFonts w:ascii="Arial" w:hAnsi="Arial" w:cs="Arial"/>
                <w:b/>
                <w:sz w:val="28"/>
                <w:szCs w:val="28"/>
              </w:rPr>
              <w:t>No</w:t>
            </w:r>
          </w:p>
        </w:tc>
        <w:tc>
          <w:tcPr>
            <w:tcW w:w="1843" w:type="dxa"/>
            <w:shd w:val="pct5" w:color="auto" w:fill="FFFFFF"/>
            <w:vAlign w:val="center"/>
          </w:tcPr>
          <w:p w:rsidR="00914490" w:rsidRPr="00B2350D" w:rsidRDefault="00914490" w:rsidP="00B2350D">
            <w:pPr>
              <w:jc w:val="center"/>
              <w:rPr>
                <w:rFonts w:ascii="Arial" w:hAnsi="Arial" w:cs="Arial"/>
                <w:b/>
                <w:sz w:val="28"/>
                <w:szCs w:val="28"/>
              </w:rPr>
            </w:pPr>
            <w:proofErr w:type="spellStart"/>
            <w:r w:rsidRPr="00B2350D">
              <w:rPr>
                <w:rFonts w:ascii="Arial" w:hAnsi="Arial" w:cs="Arial"/>
                <w:b/>
                <w:sz w:val="28"/>
                <w:szCs w:val="28"/>
              </w:rPr>
              <w:t>Departemen</w:t>
            </w:r>
            <w:proofErr w:type="spellEnd"/>
            <w:r w:rsidRPr="00B2350D">
              <w:rPr>
                <w:rFonts w:ascii="Arial" w:hAnsi="Arial" w:cs="Arial"/>
                <w:b/>
                <w:sz w:val="28"/>
                <w:szCs w:val="28"/>
              </w:rPr>
              <w:t>/</w:t>
            </w:r>
            <w:r w:rsidR="00121910" w:rsidRPr="00B2350D">
              <w:rPr>
                <w:rFonts w:ascii="Arial" w:hAnsi="Arial" w:cs="Arial"/>
                <w:b/>
                <w:sz w:val="28"/>
                <w:szCs w:val="28"/>
                <w:lang w:val="id-ID"/>
              </w:rPr>
              <w:t xml:space="preserve"> </w:t>
            </w:r>
            <w:proofErr w:type="spellStart"/>
            <w:r w:rsidRPr="00B2350D">
              <w:rPr>
                <w:rFonts w:ascii="Arial" w:hAnsi="Arial" w:cs="Arial"/>
                <w:b/>
                <w:sz w:val="28"/>
                <w:szCs w:val="28"/>
              </w:rPr>
              <w:t>Bagian</w:t>
            </w:r>
            <w:proofErr w:type="spellEnd"/>
          </w:p>
        </w:tc>
        <w:tc>
          <w:tcPr>
            <w:tcW w:w="1670" w:type="dxa"/>
            <w:shd w:val="pct5" w:color="auto" w:fill="FFFFFF"/>
            <w:vAlign w:val="center"/>
          </w:tcPr>
          <w:p w:rsidR="00914490" w:rsidRPr="00B2350D" w:rsidRDefault="00914490" w:rsidP="00B2350D">
            <w:pPr>
              <w:jc w:val="center"/>
              <w:rPr>
                <w:rFonts w:ascii="Arial" w:hAnsi="Arial" w:cs="Arial"/>
                <w:b/>
                <w:sz w:val="28"/>
                <w:szCs w:val="28"/>
              </w:rPr>
            </w:pPr>
            <w:proofErr w:type="spellStart"/>
            <w:r w:rsidRPr="00B2350D">
              <w:rPr>
                <w:rFonts w:ascii="Arial" w:hAnsi="Arial" w:cs="Arial"/>
                <w:b/>
                <w:sz w:val="28"/>
                <w:szCs w:val="28"/>
              </w:rPr>
              <w:t>Jml</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Temuan</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Ketidak</w:t>
            </w:r>
            <w:proofErr w:type="spellEnd"/>
            <w:r w:rsidR="00DC326B" w:rsidRPr="00B2350D">
              <w:rPr>
                <w:rFonts w:ascii="Arial" w:hAnsi="Arial" w:cs="Arial"/>
                <w:b/>
                <w:sz w:val="28"/>
                <w:szCs w:val="28"/>
                <w:lang w:val="id-ID"/>
              </w:rPr>
              <w:t xml:space="preserve"> </w:t>
            </w:r>
            <w:proofErr w:type="spellStart"/>
            <w:r w:rsidRPr="00B2350D">
              <w:rPr>
                <w:rFonts w:ascii="Arial" w:hAnsi="Arial" w:cs="Arial"/>
                <w:b/>
                <w:sz w:val="28"/>
                <w:szCs w:val="28"/>
              </w:rPr>
              <w:t>sesuaian</w:t>
            </w:r>
            <w:proofErr w:type="spellEnd"/>
          </w:p>
        </w:tc>
        <w:tc>
          <w:tcPr>
            <w:tcW w:w="3150" w:type="dxa"/>
            <w:shd w:val="pct5" w:color="auto" w:fill="FFFFFF"/>
            <w:vAlign w:val="center"/>
          </w:tcPr>
          <w:p w:rsidR="00914490" w:rsidRPr="00B2350D" w:rsidRDefault="00914490" w:rsidP="00B2350D">
            <w:pPr>
              <w:jc w:val="center"/>
              <w:rPr>
                <w:rFonts w:ascii="Arial" w:hAnsi="Arial" w:cs="Arial"/>
                <w:b/>
                <w:sz w:val="28"/>
                <w:szCs w:val="28"/>
              </w:rPr>
            </w:pPr>
            <w:proofErr w:type="spellStart"/>
            <w:r w:rsidRPr="00B2350D">
              <w:rPr>
                <w:rFonts w:ascii="Arial" w:hAnsi="Arial" w:cs="Arial"/>
                <w:b/>
                <w:sz w:val="28"/>
                <w:szCs w:val="28"/>
              </w:rPr>
              <w:t>Pelaksanaan</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Tindakan</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Perbaikan</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Pencegahan</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Efektif</w:t>
            </w:r>
            <w:proofErr w:type="spellEnd"/>
            <w:r w:rsidRPr="00B2350D">
              <w:rPr>
                <w:rFonts w:ascii="Arial" w:hAnsi="Arial" w:cs="Arial"/>
                <w:b/>
                <w:sz w:val="28"/>
                <w:szCs w:val="28"/>
              </w:rPr>
              <w:t>/</w:t>
            </w:r>
            <w:proofErr w:type="spellStart"/>
            <w:r w:rsidRPr="00B2350D">
              <w:rPr>
                <w:rFonts w:ascii="Arial" w:hAnsi="Arial" w:cs="Arial"/>
                <w:b/>
                <w:sz w:val="28"/>
                <w:szCs w:val="28"/>
              </w:rPr>
              <w:t>Tidak</w:t>
            </w:r>
            <w:proofErr w:type="spellEnd"/>
            <w:r w:rsidRPr="00B2350D">
              <w:rPr>
                <w:rFonts w:ascii="Arial" w:hAnsi="Arial" w:cs="Arial"/>
                <w:b/>
                <w:sz w:val="28"/>
                <w:szCs w:val="28"/>
              </w:rPr>
              <w:t xml:space="preserve"> </w:t>
            </w:r>
            <w:proofErr w:type="spellStart"/>
            <w:r w:rsidRPr="00B2350D">
              <w:rPr>
                <w:rFonts w:ascii="Arial" w:hAnsi="Arial" w:cs="Arial"/>
                <w:b/>
                <w:sz w:val="28"/>
                <w:szCs w:val="28"/>
              </w:rPr>
              <w:t>Efektif</w:t>
            </w:r>
            <w:proofErr w:type="spellEnd"/>
            <w:r w:rsidRPr="00B2350D">
              <w:rPr>
                <w:rFonts w:ascii="Arial" w:hAnsi="Arial" w:cs="Arial"/>
                <w:b/>
                <w:sz w:val="28"/>
                <w:szCs w:val="28"/>
              </w:rPr>
              <w:t xml:space="preserve"> )</w:t>
            </w:r>
          </w:p>
        </w:tc>
        <w:tc>
          <w:tcPr>
            <w:tcW w:w="6990" w:type="dxa"/>
            <w:shd w:val="pct5" w:color="auto" w:fill="FFFFFF"/>
            <w:vAlign w:val="center"/>
          </w:tcPr>
          <w:p w:rsidR="00914490" w:rsidRPr="00B2350D" w:rsidRDefault="00914490" w:rsidP="00B2350D">
            <w:pPr>
              <w:jc w:val="center"/>
              <w:rPr>
                <w:rFonts w:ascii="Arial" w:hAnsi="Arial" w:cs="Arial"/>
                <w:b/>
                <w:sz w:val="28"/>
                <w:szCs w:val="28"/>
              </w:rPr>
            </w:pPr>
            <w:proofErr w:type="spellStart"/>
            <w:r w:rsidRPr="00B2350D">
              <w:rPr>
                <w:rFonts w:ascii="Arial" w:hAnsi="Arial" w:cs="Arial"/>
                <w:b/>
                <w:sz w:val="28"/>
                <w:szCs w:val="28"/>
              </w:rPr>
              <w:t>Keterangan</w:t>
            </w:r>
            <w:proofErr w:type="spellEnd"/>
          </w:p>
        </w:tc>
      </w:tr>
      <w:tr w:rsidR="00914490" w:rsidTr="00B2350D">
        <w:trPr>
          <w:trHeight w:val="144"/>
        </w:trPr>
        <w:tc>
          <w:tcPr>
            <w:tcW w:w="567" w:type="dxa"/>
            <w:vAlign w:val="center"/>
          </w:tcPr>
          <w:p w:rsidR="00914490" w:rsidRPr="00B2350D" w:rsidRDefault="00914490" w:rsidP="00B2350D">
            <w:pPr>
              <w:jc w:val="center"/>
              <w:rPr>
                <w:rFonts w:ascii="Arial" w:hAnsi="Arial" w:cs="Arial"/>
                <w:sz w:val="28"/>
                <w:szCs w:val="28"/>
              </w:rPr>
            </w:pPr>
            <w:r w:rsidRPr="00B2350D">
              <w:rPr>
                <w:rFonts w:ascii="Arial" w:hAnsi="Arial" w:cs="Arial"/>
                <w:sz w:val="28"/>
                <w:szCs w:val="28"/>
              </w:rPr>
              <w:t>1.</w:t>
            </w:r>
          </w:p>
        </w:tc>
        <w:tc>
          <w:tcPr>
            <w:tcW w:w="1843" w:type="dxa"/>
            <w:vAlign w:val="center"/>
          </w:tcPr>
          <w:p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QC</w:t>
            </w:r>
          </w:p>
        </w:tc>
        <w:tc>
          <w:tcPr>
            <w:tcW w:w="1670" w:type="dxa"/>
            <w:vAlign w:val="center"/>
          </w:tcPr>
          <w:p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6</w:t>
            </w:r>
          </w:p>
        </w:tc>
        <w:tc>
          <w:tcPr>
            <w:tcW w:w="3150" w:type="dxa"/>
            <w:vAlign w:val="center"/>
          </w:tcPr>
          <w:p w:rsidR="00914490" w:rsidRPr="00B2350D" w:rsidRDefault="00914490" w:rsidP="00B2350D">
            <w:pPr>
              <w:jc w:val="center"/>
              <w:rPr>
                <w:rFonts w:ascii="Arial" w:hAnsi="Arial" w:cs="Arial"/>
                <w:sz w:val="28"/>
                <w:szCs w:val="28"/>
              </w:rPr>
            </w:pPr>
            <w:r w:rsidRPr="00B2350D">
              <w:rPr>
                <w:rFonts w:ascii="Arial" w:hAnsi="Arial" w:cs="Arial"/>
                <w:sz w:val="28"/>
                <w:szCs w:val="28"/>
                <w:lang w:val="id-ID"/>
              </w:rPr>
              <w:t xml:space="preserve">2 temuan </w:t>
            </w:r>
            <w:r w:rsidR="00053E65">
              <w:rPr>
                <w:rFonts w:ascii="Arial" w:hAnsi="Arial" w:cs="Arial"/>
                <w:sz w:val="28"/>
                <w:szCs w:val="28"/>
                <w:lang w:val="id-ID"/>
              </w:rPr>
              <w:t xml:space="preserve">Sama </w:t>
            </w:r>
            <w:r w:rsidRPr="00B2350D">
              <w:rPr>
                <w:rFonts w:ascii="Arial" w:hAnsi="Arial" w:cs="Arial"/>
                <w:sz w:val="28"/>
                <w:szCs w:val="28"/>
                <w:lang w:val="id-ID"/>
              </w:rPr>
              <w:t>masih ditemukan pada Audit terbaru</w:t>
            </w:r>
          </w:p>
        </w:tc>
        <w:tc>
          <w:tcPr>
            <w:tcW w:w="6990" w:type="dxa"/>
            <w:vAlign w:val="center"/>
          </w:tcPr>
          <w:p w:rsidR="00914490" w:rsidRPr="00B2350D" w:rsidRDefault="00914490" w:rsidP="00B2350D">
            <w:pPr>
              <w:pStyle w:val="ListParagraph"/>
              <w:numPr>
                <w:ilvl w:val="0"/>
                <w:numId w:val="26"/>
              </w:numPr>
              <w:ind w:left="362" w:right="-108" w:hanging="405"/>
              <w:rPr>
                <w:rFonts w:ascii="Arial" w:hAnsi="Arial" w:cs="Arial"/>
                <w:sz w:val="28"/>
                <w:szCs w:val="28"/>
              </w:rPr>
            </w:pPr>
            <w:r w:rsidRPr="00B2350D">
              <w:rPr>
                <w:rFonts w:ascii="Arial" w:hAnsi="Arial" w:cs="Arial"/>
                <w:sz w:val="28"/>
                <w:szCs w:val="28"/>
                <w:lang w:val="id-ID"/>
              </w:rPr>
              <w:t>Record terkait dengan tindakan penanganan customer claim</w:t>
            </w:r>
          </w:p>
          <w:p w:rsidR="00914490" w:rsidRPr="00B2350D" w:rsidRDefault="00914490" w:rsidP="00B2350D">
            <w:pPr>
              <w:pStyle w:val="ListParagraph"/>
              <w:numPr>
                <w:ilvl w:val="0"/>
                <w:numId w:val="26"/>
              </w:numPr>
              <w:ind w:left="362" w:right="-108" w:hanging="405"/>
              <w:rPr>
                <w:rFonts w:ascii="Arial" w:hAnsi="Arial" w:cs="Arial"/>
                <w:sz w:val="28"/>
                <w:szCs w:val="28"/>
              </w:rPr>
            </w:pPr>
            <w:r w:rsidRPr="00B2350D">
              <w:rPr>
                <w:rFonts w:ascii="Arial" w:hAnsi="Arial" w:cs="Arial"/>
                <w:sz w:val="28"/>
                <w:szCs w:val="28"/>
                <w:lang w:val="id-ID"/>
              </w:rPr>
              <w:t>Rekap laporan kegagalan belum memasukkan kegagalan C-Pro</w:t>
            </w:r>
          </w:p>
        </w:tc>
      </w:tr>
      <w:tr w:rsidR="00914490" w:rsidTr="00B2350D">
        <w:trPr>
          <w:trHeight w:val="144"/>
        </w:trPr>
        <w:tc>
          <w:tcPr>
            <w:tcW w:w="567" w:type="dxa"/>
            <w:vAlign w:val="center"/>
          </w:tcPr>
          <w:p w:rsidR="00914490" w:rsidRPr="00B2350D" w:rsidRDefault="00914490" w:rsidP="00B2350D">
            <w:pPr>
              <w:jc w:val="center"/>
              <w:rPr>
                <w:rFonts w:ascii="Arial" w:hAnsi="Arial" w:cs="Arial"/>
                <w:sz w:val="28"/>
                <w:szCs w:val="28"/>
              </w:rPr>
            </w:pPr>
            <w:r w:rsidRPr="00B2350D">
              <w:rPr>
                <w:rFonts w:ascii="Arial" w:hAnsi="Arial" w:cs="Arial"/>
                <w:sz w:val="28"/>
                <w:szCs w:val="28"/>
              </w:rPr>
              <w:t>2.</w:t>
            </w:r>
          </w:p>
        </w:tc>
        <w:tc>
          <w:tcPr>
            <w:tcW w:w="1843" w:type="dxa"/>
            <w:vAlign w:val="center"/>
          </w:tcPr>
          <w:p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HC&amp;GA</w:t>
            </w:r>
          </w:p>
        </w:tc>
        <w:tc>
          <w:tcPr>
            <w:tcW w:w="1670" w:type="dxa"/>
            <w:vAlign w:val="center"/>
          </w:tcPr>
          <w:p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0</w:t>
            </w:r>
          </w:p>
        </w:tc>
        <w:tc>
          <w:tcPr>
            <w:tcW w:w="3150" w:type="dxa"/>
            <w:vAlign w:val="center"/>
          </w:tcPr>
          <w:p w:rsidR="00914490" w:rsidRPr="00B2350D" w:rsidRDefault="00914490" w:rsidP="00B2350D">
            <w:pPr>
              <w:jc w:val="center"/>
              <w:rPr>
                <w:rFonts w:ascii="Arial" w:hAnsi="Arial" w:cs="Arial"/>
                <w:sz w:val="28"/>
                <w:szCs w:val="28"/>
              </w:rPr>
            </w:pPr>
            <w:proofErr w:type="spellStart"/>
            <w:r w:rsidRPr="00B2350D">
              <w:rPr>
                <w:rFonts w:ascii="Arial" w:hAnsi="Arial" w:cs="Arial"/>
                <w:sz w:val="28"/>
                <w:szCs w:val="28"/>
              </w:rPr>
              <w:t>Tidak</w:t>
            </w:r>
            <w:proofErr w:type="spellEnd"/>
            <w:r w:rsidRPr="00B2350D">
              <w:rPr>
                <w:rFonts w:ascii="Arial" w:hAnsi="Arial" w:cs="Arial"/>
                <w:sz w:val="28"/>
                <w:szCs w:val="28"/>
              </w:rPr>
              <w:t xml:space="preserve"> </w:t>
            </w:r>
            <w:proofErr w:type="spellStart"/>
            <w:r w:rsidRPr="00B2350D">
              <w:rPr>
                <w:rFonts w:ascii="Arial" w:hAnsi="Arial" w:cs="Arial"/>
                <w:sz w:val="28"/>
                <w:szCs w:val="28"/>
              </w:rPr>
              <w:t>ada</w:t>
            </w:r>
            <w:proofErr w:type="spellEnd"/>
            <w:r w:rsidRPr="00B2350D">
              <w:rPr>
                <w:rFonts w:ascii="Arial" w:hAnsi="Arial" w:cs="Arial"/>
                <w:sz w:val="28"/>
                <w:szCs w:val="28"/>
              </w:rPr>
              <w:t xml:space="preserve"> </w:t>
            </w:r>
            <w:proofErr w:type="spellStart"/>
            <w:r w:rsidRPr="00B2350D">
              <w:rPr>
                <w:rFonts w:ascii="Arial" w:hAnsi="Arial" w:cs="Arial"/>
                <w:sz w:val="28"/>
                <w:szCs w:val="28"/>
              </w:rPr>
              <w:t>Temuan</w:t>
            </w:r>
            <w:proofErr w:type="spellEnd"/>
          </w:p>
        </w:tc>
        <w:tc>
          <w:tcPr>
            <w:tcW w:w="6990" w:type="dxa"/>
            <w:vAlign w:val="center"/>
          </w:tcPr>
          <w:p w:rsidR="00914490" w:rsidRPr="00B2350D" w:rsidRDefault="00914490" w:rsidP="00914490">
            <w:pPr>
              <w:rPr>
                <w:rFonts w:ascii="Arial" w:hAnsi="Arial" w:cs="Arial"/>
                <w:sz w:val="28"/>
                <w:szCs w:val="28"/>
              </w:rPr>
            </w:pPr>
            <w:r w:rsidRPr="00B2350D">
              <w:rPr>
                <w:rFonts w:ascii="Arial" w:hAnsi="Arial" w:cs="Arial"/>
                <w:sz w:val="28"/>
                <w:szCs w:val="28"/>
              </w:rPr>
              <w:t>Closed</w:t>
            </w:r>
          </w:p>
        </w:tc>
      </w:tr>
      <w:tr w:rsidR="00914490" w:rsidTr="00B2350D">
        <w:trPr>
          <w:trHeight w:val="260"/>
        </w:trPr>
        <w:tc>
          <w:tcPr>
            <w:tcW w:w="567" w:type="dxa"/>
            <w:vAlign w:val="center"/>
          </w:tcPr>
          <w:p w:rsidR="00914490" w:rsidRPr="00B2350D" w:rsidRDefault="00914490" w:rsidP="00B2350D">
            <w:pPr>
              <w:jc w:val="center"/>
              <w:rPr>
                <w:rFonts w:ascii="Arial" w:hAnsi="Arial" w:cs="Arial"/>
                <w:sz w:val="28"/>
                <w:szCs w:val="28"/>
              </w:rPr>
            </w:pPr>
            <w:r w:rsidRPr="00B2350D">
              <w:rPr>
                <w:rFonts w:ascii="Arial" w:hAnsi="Arial" w:cs="Arial"/>
                <w:sz w:val="28"/>
                <w:szCs w:val="28"/>
              </w:rPr>
              <w:t>3.</w:t>
            </w:r>
          </w:p>
        </w:tc>
        <w:tc>
          <w:tcPr>
            <w:tcW w:w="1843" w:type="dxa"/>
            <w:vAlign w:val="center"/>
          </w:tcPr>
          <w:p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MKT</w:t>
            </w:r>
          </w:p>
        </w:tc>
        <w:tc>
          <w:tcPr>
            <w:tcW w:w="1670" w:type="dxa"/>
            <w:vAlign w:val="center"/>
          </w:tcPr>
          <w:p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4</w:t>
            </w:r>
          </w:p>
        </w:tc>
        <w:tc>
          <w:tcPr>
            <w:tcW w:w="3150" w:type="dxa"/>
            <w:vAlign w:val="center"/>
          </w:tcPr>
          <w:p w:rsidR="00914490" w:rsidRPr="00B2350D" w:rsidRDefault="00914490" w:rsidP="00B2350D">
            <w:pPr>
              <w:ind w:left="162" w:hanging="162"/>
              <w:jc w:val="center"/>
              <w:rPr>
                <w:rFonts w:ascii="Arial" w:hAnsi="Arial" w:cs="Arial"/>
                <w:sz w:val="28"/>
                <w:szCs w:val="28"/>
              </w:rPr>
            </w:pPr>
            <w:proofErr w:type="spellStart"/>
            <w:r w:rsidRPr="00B2350D">
              <w:rPr>
                <w:rFonts w:ascii="Arial" w:hAnsi="Arial" w:cs="Arial"/>
                <w:sz w:val="28"/>
                <w:szCs w:val="28"/>
              </w:rPr>
              <w:t>Dalam</w:t>
            </w:r>
            <w:proofErr w:type="spellEnd"/>
            <w:r w:rsidRPr="00B2350D">
              <w:rPr>
                <w:rFonts w:ascii="Arial" w:hAnsi="Arial" w:cs="Arial"/>
                <w:sz w:val="28"/>
                <w:szCs w:val="28"/>
              </w:rPr>
              <w:t xml:space="preserve"> </w:t>
            </w:r>
            <w:proofErr w:type="spellStart"/>
            <w:r w:rsidRPr="00B2350D">
              <w:rPr>
                <w:rFonts w:ascii="Arial" w:hAnsi="Arial" w:cs="Arial"/>
                <w:sz w:val="28"/>
                <w:szCs w:val="28"/>
              </w:rPr>
              <w:t>Proses</w:t>
            </w:r>
            <w:proofErr w:type="spellEnd"/>
          </w:p>
        </w:tc>
        <w:tc>
          <w:tcPr>
            <w:tcW w:w="6990" w:type="dxa"/>
            <w:vAlign w:val="center"/>
          </w:tcPr>
          <w:p w:rsidR="00914490" w:rsidRPr="00B2350D" w:rsidRDefault="00914490" w:rsidP="00914490">
            <w:pPr>
              <w:rPr>
                <w:rFonts w:ascii="Arial" w:hAnsi="Arial" w:cs="Arial"/>
                <w:sz w:val="28"/>
                <w:szCs w:val="28"/>
                <w:lang w:val="id-ID"/>
              </w:rPr>
            </w:pPr>
            <w:r w:rsidRPr="00B2350D">
              <w:rPr>
                <w:rFonts w:ascii="Arial" w:hAnsi="Arial" w:cs="Arial"/>
                <w:sz w:val="28"/>
                <w:szCs w:val="28"/>
                <w:lang w:val="id-ID"/>
              </w:rPr>
              <w:t>Closed</w:t>
            </w:r>
          </w:p>
        </w:tc>
      </w:tr>
      <w:tr w:rsidR="00914490" w:rsidTr="00B2350D">
        <w:trPr>
          <w:trHeight w:val="144"/>
        </w:trPr>
        <w:tc>
          <w:tcPr>
            <w:tcW w:w="567" w:type="dxa"/>
            <w:vAlign w:val="center"/>
          </w:tcPr>
          <w:p w:rsidR="00914490" w:rsidRPr="00B2350D" w:rsidRDefault="00914490" w:rsidP="00B2350D">
            <w:pPr>
              <w:jc w:val="center"/>
              <w:rPr>
                <w:rFonts w:ascii="Arial" w:hAnsi="Arial" w:cs="Arial"/>
                <w:sz w:val="28"/>
                <w:szCs w:val="28"/>
              </w:rPr>
            </w:pPr>
            <w:r w:rsidRPr="00B2350D">
              <w:rPr>
                <w:rFonts w:ascii="Arial" w:hAnsi="Arial" w:cs="Arial"/>
                <w:sz w:val="28"/>
                <w:szCs w:val="28"/>
              </w:rPr>
              <w:t>4.</w:t>
            </w:r>
          </w:p>
        </w:tc>
        <w:tc>
          <w:tcPr>
            <w:tcW w:w="1843" w:type="dxa"/>
            <w:vAlign w:val="center"/>
          </w:tcPr>
          <w:p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IT</w:t>
            </w:r>
          </w:p>
        </w:tc>
        <w:tc>
          <w:tcPr>
            <w:tcW w:w="1670" w:type="dxa"/>
            <w:vAlign w:val="center"/>
          </w:tcPr>
          <w:p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0</w:t>
            </w:r>
          </w:p>
        </w:tc>
        <w:tc>
          <w:tcPr>
            <w:tcW w:w="3150" w:type="dxa"/>
            <w:vAlign w:val="center"/>
          </w:tcPr>
          <w:p w:rsidR="00914490" w:rsidRPr="00B2350D" w:rsidRDefault="00914490" w:rsidP="00B2350D">
            <w:pPr>
              <w:jc w:val="center"/>
              <w:rPr>
                <w:rFonts w:ascii="Arial" w:hAnsi="Arial" w:cs="Arial"/>
                <w:sz w:val="28"/>
                <w:szCs w:val="28"/>
              </w:rPr>
            </w:pPr>
            <w:proofErr w:type="spellStart"/>
            <w:r w:rsidRPr="00B2350D">
              <w:rPr>
                <w:rFonts w:ascii="Arial" w:hAnsi="Arial" w:cs="Arial"/>
                <w:sz w:val="28"/>
                <w:szCs w:val="28"/>
              </w:rPr>
              <w:t>Tidak</w:t>
            </w:r>
            <w:proofErr w:type="spellEnd"/>
            <w:r w:rsidRPr="00B2350D">
              <w:rPr>
                <w:rFonts w:ascii="Arial" w:hAnsi="Arial" w:cs="Arial"/>
                <w:sz w:val="28"/>
                <w:szCs w:val="28"/>
              </w:rPr>
              <w:t xml:space="preserve"> </w:t>
            </w:r>
            <w:proofErr w:type="spellStart"/>
            <w:r w:rsidRPr="00B2350D">
              <w:rPr>
                <w:rFonts w:ascii="Arial" w:hAnsi="Arial" w:cs="Arial"/>
                <w:sz w:val="28"/>
                <w:szCs w:val="28"/>
              </w:rPr>
              <w:t>ada</w:t>
            </w:r>
            <w:proofErr w:type="spellEnd"/>
            <w:r w:rsidRPr="00B2350D">
              <w:rPr>
                <w:rFonts w:ascii="Arial" w:hAnsi="Arial" w:cs="Arial"/>
                <w:sz w:val="28"/>
                <w:szCs w:val="28"/>
              </w:rPr>
              <w:t xml:space="preserve"> </w:t>
            </w:r>
            <w:proofErr w:type="spellStart"/>
            <w:r w:rsidRPr="00B2350D">
              <w:rPr>
                <w:rFonts w:ascii="Arial" w:hAnsi="Arial" w:cs="Arial"/>
                <w:sz w:val="28"/>
                <w:szCs w:val="28"/>
              </w:rPr>
              <w:t>Temuan</w:t>
            </w:r>
            <w:proofErr w:type="spellEnd"/>
          </w:p>
        </w:tc>
        <w:tc>
          <w:tcPr>
            <w:tcW w:w="6990" w:type="dxa"/>
            <w:vAlign w:val="center"/>
          </w:tcPr>
          <w:p w:rsidR="00914490" w:rsidRPr="00B2350D" w:rsidRDefault="00914490" w:rsidP="00914490">
            <w:pPr>
              <w:rPr>
                <w:rFonts w:ascii="Arial" w:hAnsi="Arial" w:cs="Arial"/>
                <w:sz w:val="28"/>
                <w:szCs w:val="28"/>
              </w:rPr>
            </w:pPr>
            <w:r w:rsidRPr="00B2350D">
              <w:rPr>
                <w:rFonts w:ascii="Arial" w:hAnsi="Arial" w:cs="Arial"/>
                <w:sz w:val="28"/>
                <w:szCs w:val="28"/>
              </w:rPr>
              <w:t>Closed</w:t>
            </w:r>
          </w:p>
        </w:tc>
      </w:tr>
      <w:tr w:rsidR="00914490" w:rsidTr="00B2350D">
        <w:trPr>
          <w:trHeight w:val="144"/>
        </w:trPr>
        <w:tc>
          <w:tcPr>
            <w:tcW w:w="567" w:type="dxa"/>
            <w:vAlign w:val="center"/>
          </w:tcPr>
          <w:p w:rsidR="00914490" w:rsidRPr="00B2350D" w:rsidRDefault="00914490" w:rsidP="00B2350D">
            <w:pPr>
              <w:jc w:val="center"/>
              <w:rPr>
                <w:rFonts w:ascii="Arial" w:hAnsi="Arial" w:cs="Arial"/>
                <w:sz w:val="28"/>
                <w:szCs w:val="28"/>
              </w:rPr>
            </w:pPr>
            <w:r w:rsidRPr="00B2350D">
              <w:rPr>
                <w:rFonts w:ascii="Arial" w:hAnsi="Arial" w:cs="Arial"/>
                <w:sz w:val="28"/>
                <w:szCs w:val="28"/>
              </w:rPr>
              <w:t>5.</w:t>
            </w:r>
          </w:p>
        </w:tc>
        <w:tc>
          <w:tcPr>
            <w:tcW w:w="1843" w:type="dxa"/>
            <w:vAlign w:val="center"/>
          </w:tcPr>
          <w:p w:rsidR="00914490" w:rsidRPr="00B2350D" w:rsidRDefault="00914490" w:rsidP="00B2350D">
            <w:pPr>
              <w:jc w:val="center"/>
              <w:rPr>
                <w:rFonts w:ascii="Arial" w:hAnsi="Arial" w:cs="Arial"/>
                <w:bCs/>
                <w:color w:val="000000"/>
                <w:sz w:val="28"/>
                <w:szCs w:val="28"/>
              </w:rPr>
            </w:pPr>
            <w:r w:rsidRPr="00B2350D">
              <w:rPr>
                <w:rFonts w:ascii="Arial" w:hAnsi="Arial" w:cs="Arial"/>
                <w:bCs/>
                <w:color w:val="000000"/>
                <w:sz w:val="28"/>
                <w:szCs w:val="28"/>
              </w:rPr>
              <w:t>PCH</w:t>
            </w:r>
          </w:p>
        </w:tc>
        <w:tc>
          <w:tcPr>
            <w:tcW w:w="1670" w:type="dxa"/>
            <w:vAlign w:val="center"/>
          </w:tcPr>
          <w:p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4</w:t>
            </w:r>
          </w:p>
        </w:tc>
        <w:tc>
          <w:tcPr>
            <w:tcW w:w="3150" w:type="dxa"/>
            <w:vAlign w:val="center"/>
          </w:tcPr>
          <w:p w:rsidR="00914490" w:rsidRPr="00B2350D" w:rsidRDefault="00914490" w:rsidP="00B2350D">
            <w:pPr>
              <w:jc w:val="center"/>
              <w:rPr>
                <w:rFonts w:ascii="Arial" w:hAnsi="Arial" w:cs="Arial"/>
                <w:sz w:val="28"/>
                <w:szCs w:val="28"/>
              </w:rPr>
            </w:pPr>
            <w:proofErr w:type="spellStart"/>
            <w:r w:rsidRPr="00B2350D">
              <w:rPr>
                <w:rFonts w:ascii="Arial" w:hAnsi="Arial" w:cs="Arial"/>
                <w:sz w:val="28"/>
                <w:szCs w:val="28"/>
              </w:rPr>
              <w:t>Tindakan</w:t>
            </w:r>
            <w:proofErr w:type="spellEnd"/>
            <w:r w:rsidRPr="00B2350D">
              <w:rPr>
                <w:rFonts w:ascii="Arial" w:hAnsi="Arial" w:cs="Arial"/>
                <w:sz w:val="28"/>
                <w:szCs w:val="28"/>
              </w:rPr>
              <w:t xml:space="preserve"> </w:t>
            </w:r>
            <w:proofErr w:type="spellStart"/>
            <w:r w:rsidRPr="00B2350D">
              <w:rPr>
                <w:rFonts w:ascii="Arial" w:hAnsi="Arial" w:cs="Arial"/>
                <w:sz w:val="28"/>
                <w:szCs w:val="28"/>
              </w:rPr>
              <w:t>Perbaikan</w:t>
            </w:r>
            <w:proofErr w:type="spellEnd"/>
            <w:r w:rsidRPr="00B2350D">
              <w:rPr>
                <w:rFonts w:ascii="Arial" w:hAnsi="Arial" w:cs="Arial"/>
                <w:sz w:val="28"/>
                <w:szCs w:val="28"/>
              </w:rPr>
              <w:t xml:space="preserve"> </w:t>
            </w:r>
            <w:proofErr w:type="spellStart"/>
            <w:r w:rsidRPr="00B2350D">
              <w:rPr>
                <w:rFonts w:ascii="Arial" w:hAnsi="Arial" w:cs="Arial"/>
                <w:sz w:val="28"/>
                <w:szCs w:val="28"/>
              </w:rPr>
              <w:t>Sudah</w:t>
            </w:r>
            <w:proofErr w:type="spellEnd"/>
            <w:r w:rsidRPr="00B2350D">
              <w:rPr>
                <w:rFonts w:ascii="Arial" w:hAnsi="Arial" w:cs="Arial"/>
                <w:sz w:val="28"/>
                <w:szCs w:val="28"/>
              </w:rPr>
              <w:t xml:space="preserve"> </w:t>
            </w:r>
            <w:proofErr w:type="spellStart"/>
            <w:r w:rsidRPr="00B2350D">
              <w:rPr>
                <w:rFonts w:ascii="Arial" w:hAnsi="Arial" w:cs="Arial"/>
                <w:sz w:val="28"/>
                <w:szCs w:val="28"/>
              </w:rPr>
              <w:t>Dilakukan</w:t>
            </w:r>
            <w:proofErr w:type="spellEnd"/>
          </w:p>
        </w:tc>
        <w:tc>
          <w:tcPr>
            <w:tcW w:w="6990" w:type="dxa"/>
            <w:vAlign w:val="center"/>
          </w:tcPr>
          <w:p w:rsidR="00914490" w:rsidRPr="00B2350D" w:rsidRDefault="00914490" w:rsidP="00914490">
            <w:pPr>
              <w:rPr>
                <w:rFonts w:ascii="Arial" w:hAnsi="Arial" w:cs="Arial"/>
                <w:sz w:val="28"/>
                <w:szCs w:val="28"/>
              </w:rPr>
            </w:pPr>
            <w:r w:rsidRPr="00B2350D">
              <w:rPr>
                <w:rFonts w:ascii="Arial" w:hAnsi="Arial" w:cs="Arial"/>
                <w:sz w:val="28"/>
                <w:szCs w:val="28"/>
              </w:rPr>
              <w:t>Closed</w:t>
            </w:r>
          </w:p>
        </w:tc>
      </w:tr>
      <w:tr w:rsidR="00914490" w:rsidTr="00B2350D">
        <w:trPr>
          <w:trHeight w:val="144"/>
        </w:trPr>
        <w:tc>
          <w:tcPr>
            <w:tcW w:w="567" w:type="dxa"/>
            <w:vAlign w:val="center"/>
          </w:tcPr>
          <w:p w:rsidR="00914490" w:rsidRPr="00B2350D" w:rsidRDefault="00914490" w:rsidP="00B2350D">
            <w:pPr>
              <w:jc w:val="center"/>
              <w:rPr>
                <w:rFonts w:ascii="Arial" w:hAnsi="Arial" w:cs="Arial"/>
                <w:sz w:val="28"/>
                <w:szCs w:val="28"/>
              </w:rPr>
            </w:pPr>
            <w:r w:rsidRPr="00B2350D">
              <w:rPr>
                <w:rFonts w:ascii="Arial" w:hAnsi="Arial" w:cs="Arial"/>
                <w:sz w:val="28"/>
                <w:szCs w:val="28"/>
                <w:lang w:val="id-ID"/>
              </w:rPr>
              <w:t>6</w:t>
            </w:r>
            <w:r w:rsidRPr="00B2350D">
              <w:rPr>
                <w:rFonts w:ascii="Arial" w:hAnsi="Arial" w:cs="Arial"/>
                <w:sz w:val="28"/>
                <w:szCs w:val="28"/>
              </w:rPr>
              <w:t>.</w:t>
            </w:r>
          </w:p>
        </w:tc>
        <w:tc>
          <w:tcPr>
            <w:tcW w:w="1843" w:type="dxa"/>
            <w:vAlign w:val="center"/>
          </w:tcPr>
          <w:p w:rsidR="00914490" w:rsidRPr="00B2350D" w:rsidRDefault="00914490" w:rsidP="00B2350D">
            <w:pPr>
              <w:jc w:val="center"/>
              <w:rPr>
                <w:rFonts w:ascii="Arial" w:hAnsi="Arial" w:cs="Arial"/>
                <w:bCs/>
                <w:color w:val="000000"/>
                <w:sz w:val="28"/>
                <w:szCs w:val="28"/>
              </w:rPr>
            </w:pPr>
            <w:proofErr w:type="spellStart"/>
            <w:r w:rsidRPr="00B2350D">
              <w:rPr>
                <w:rFonts w:ascii="Arial" w:hAnsi="Arial" w:cs="Arial"/>
                <w:bCs/>
                <w:color w:val="000000"/>
                <w:sz w:val="28"/>
                <w:szCs w:val="28"/>
              </w:rPr>
              <w:t>RnD</w:t>
            </w:r>
            <w:proofErr w:type="spellEnd"/>
          </w:p>
        </w:tc>
        <w:tc>
          <w:tcPr>
            <w:tcW w:w="1670" w:type="dxa"/>
            <w:vAlign w:val="center"/>
          </w:tcPr>
          <w:p w:rsidR="00914490" w:rsidRPr="00B2350D" w:rsidRDefault="00914490" w:rsidP="00B2350D">
            <w:pPr>
              <w:jc w:val="center"/>
              <w:rPr>
                <w:rFonts w:ascii="Arial" w:hAnsi="Arial" w:cs="Arial"/>
                <w:color w:val="000000"/>
                <w:sz w:val="28"/>
                <w:szCs w:val="28"/>
              </w:rPr>
            </w:pPr>
            <w:r w:rsidRPr="00B2350D">
              <w:rPr>
                <w:rFonts w:ascii="Arial" w:hAnsi="Arial" w:cs="Arial"/>
                <w:color w:val="000000"/>
                <w:sz w:val="28"/>
                <w:szCs w:val="28"/>
              </w:rPr>
              <w:t>2</w:t>
            </w:r>
          </w:p>
        </w:tc>
        <w:tc>
          <w:tcPr>
            <w:tcW w:w="3150" w:type="dxa"/>
            <w:vAlign w:val="center"/>
          </w:tcPr>
          <w:p w:rsidR="00914490" w:rsidRPr="00B2350D" w:rsidRDefault="00914490" w:rsidP="00B2350D">
            <w:pPr>
              <w:jc w:val="center"/>
              <w:rPr>
                <w:rFonts w:ascii="Arial" w:hAnsi="Arial" w:cs="Arial"/>
                <w:sz w:val="28"/>
                <w:szCs w:val="28"/>
              </w:rPr>
            </w:pPr>
            <w:proofErr w:type="spellStart"/>
            <w:r w:rsidRPr="00B2350D">
              <w:rPr>
                <w:rFonts w:ascii="Arial" w:hAnsi="Arial" w:cs="Arial"/>
                <w:sz w:val="28"/>
                <w:szCs w:val="28"/>
              </w:rPr>
              <w:t>Tindakan</w:t>
            </w:r>
            <w:proofErr w:type="spellEnd"/>
            <w:r w:rsidRPr="00B2350D">
              <w:rPr>
                <w:rFonts w:ascii="Arial" w:hAnsi="Arial" w:cs="Arial"/>
                <w:sz w:val="28"/>
                <w:szCs w:val="28"/>
              </w:rPr>
              <w:t xml:space="preserve"> </w:t>
            </w:r>
            <w:proofErr w:type="spellStart"/>
            <w:r w:rsidRPr="00B2350D">
              <w:rPr>
                <w:rFonts w:ascii="Arial" w:hAnsi="Arial" w:cs="Arial"/>
                <w:sz w:val="28"/>
                <w:szCs w:val="28"/>
              </w:rPr>
              <w:t>Perbaikan</w:t>
            </w:r>
            <w:proofErr w:type="spellEnd"/>
            <w:r w:rsidRPr="00B2350D">
              <w:rPr>
                <w:rFonts w:ascii="Arial" w:hAnsi="Arial" w:cs="Arial"/>
                <w:sz w:val="28"/>
                <w:szCs w:val="28"/>
              </w:rPr>
              <w:t xml:space="preserve"> </w:t>
            </w:r>
            <w:proofErr w:type="spellStart"/>
            <w:r w:rsidRPr="00B2350D">
              <w:rPr>
                <w:rFonts w:ascii="Arial" w:hAnsi="Arial" w:cs="Arial"/>
                <w:sz w:val="28"/>
                <w:szCs w:val="28"/>
              </w:rPr>
              <w:t>Sudah</w:t>
            </w:r>
            <w:proofErr w:type="spellEnd"/>
            <w:r w:rsidRPr="00B2350D">
              <w:rPr>
                <w:rFonts w:ascii="Arial" w:hAnsi="Arial" w:cs="Arial"/>
                <w:sz w:val="28"/>
                <w:szCs w:val="28"/>
              </w:rPr>
              <w:t xml:space="preserve"> </w:t>
            </w:r>
            <w:proofErr w:type="spellStart"/>
            <w:r w:rsidRPr="00B2350D">
              <w:rPr>
                <w:rFonts w:ascii="Arial" w:hAnsi="Arial" w:cs="Arial"/>
                <w:sz w:val="28"/>
                <w:szCs w:val="28"/>
              </w:rPr>
              <w:t>Dilakukan</w:t>
            </w:r>
            <w:proofErr w:type="spellEnd"/>
          </w:p>
        </w:tc>
        <w:tc>
          <w:tcPr>
            <w:tcW w:w="6990" w:type="dxa"/>
            <w:vAlign w:val="center"/>
          </w:tcPr>
          <w:p w:rsidR="00914490" w:rsidRPr="00B2350D" w:rsidRDefault="00914490" w:rsidP="00914490">
            <w:pPr>
              <w:rPr>
                <w:rFonts w:ascii="Arial" w:hAnsi="Arial" w:cs="Arial"/>
                <w:sz w:val="28"/>
                <w:szCs w:val="28"/>
              </w:rPr>
            </w:pPr>
            <w:r w:rsidRPr="00B2350D">
              <w:rPr>
                <w:rFonts w:ascii="Arial" w:hAnsi="Arial" w:cs="Arial"/>
                <w:sz w:val="28"/>
                <w:szCs w:val="28"/>
              </w:rPr>
              <w:t>Closed</w:t>
            </w:r>
          </w:p>
        </w:tc>
      </w:tr>
      <w:tr w:rsidR="00DC326B" w:rsidTr="00B2350D">
        <w:trPr>
          <w:trHeight w:val="144"/>
        </w:trPr>
        <w:tc>
          <w:tcPr>
            <w:tcW w:w="567" w:type="dxa"/>
            <w:vAlign w:val="center"/>
          </w:tcPr>
          <w:p w:rsidR="00DC326B" w:rsidRPr="00B2350D" w:rsidRDefault="00DC326B" w:rsidP="00B2350D">
            <w:pPr>
              <w:jc w:val="center"/>
              <w:rPr>
                <w:rFonts w:ascii="Arial" w:hAnsi="Arial" w:cs="Arial"/>
                <w:sz w:val="28"/>
                <w:szCs w:val="28"/>
              </w:rPr>
            </w:pPr>
            <w:r w:rsidRPr="00B2350D">
              <w:rPr>
                <w:rFonts w:ascii="Arial" w:hAnsi="Arial" w:cs="Arial"/>
                <w:sz w:val="28"/>
                <w:szCs w:val="28"/>
                <w:lang w:val="id-ID"/>
              </w:rPr>
              <w:t>7</w:t>
            </w:r>
            <w:r w:rsidRPr="00B2350D">
              <w:rPr>
                <w:rFonts w:ascii="Arial" w:hAnsi="Arial" w:cs="Arial"/>
                <w:sz w:val="28"/>
                <w:szCs w:val="28"/>
              </w:rPr>
              <w:t>.</w:t>
            </w:r>
          </w:p>
        </w:tc>
        <w:tc>
          <w:tcPr>
            <w:tcW w:w="1843" w:type="dxa"/>
            <w:vAlign w:val="center"/>
          </w:tcPr>
          <w:p w:rsidR="00DC326B" w:rsidRPr="00B2350D" w:rsidRDefault="00DC326B" w:rsidP="00B2350D">
            <w:pPr>
              <w:jc w:val="center"/>
              <w:rPr>
                <w:rFonts w:ascii="Arial" w:hAnsi="Arial" w:cs="Arial"/>
                <w:bCs/>
                <w:color w:val="000000"/>
                <w:sz w:val="28"/>
                <w:szCs w:val="28"/>
              </w:rPr>
            </w:pPr>
            <w:r w:rsidRPr="00B2350D">
              <w:rPr>
                <w:rFonts w:ascii="Arial" w:hAnsi="Arial" w:cs="Arial"/>
                <w:bCs/>
                <w:color w:val="000000"/>
                <w:sz w:val="28"/>
                <w:szCs w:val="28"/>
              </w:rPr>
              <w:t>PPIC</w:t>
            </w:r>
          </w:p>
        </w:tc>
        <w:tc>
          <w:tcPr>
            <w:tcW w:w="1670" w:type="dxa"/>
            <w:vAlign w:val="center"/>
          </w:tcPr>
          <w:p w:rsidR="00DC326B" w:rsidRPr="00B2350D" w:rsidRDefault="00DC326B" w:rsidP="00B2350D">
            <w:pPr>
              <w:jc w:val="center"/>
              <w:rPr>
                <w:rFonts w:ascii="Arial" w:hAnsi="Arial" w:cs="Arial"/>
                <w:color w:val="000000"/>
                <w:sz w:val="28"/>
                <w:szCs w:val="28"/>
              </w:rPr>
            </w:pPr>
            <w:r w:rsidRPr="00B2350D">
              <w:rPr>
                <w:rFonts w:ascii="Arial" w:hAnsi="Arial" w:cs="Arial"/>
                <w:color w:val="000000"/>
                <w:sz w:val="28"/>
                <w:szCs w:val="28"/>
              </w:rPr>
              <w:t>9</w:t>
            </w:r>
          </w:p>
        </w:tc>
        <w:tc>
          <w:tcPr>
            <w:tcW w:w="3150" w:type="dxa"/>
            <w:vAlign w:val="center"/>
          </w:tcPr>
          <w:p w:rsidR="00DC326B" w:rsidRPr="00B2350D" w:rsidRDefault="00DC326B" w:rsidP="00B2350D">
            <w:pPr>
              <w:jc w:val="center"/>
              <w:rPr>
                <w:rFonts w:ascii="Arial" w:hAnsi="Arial" w:cs="Arial"/>
                <w:sz w:val="28"/>
                <w:szCs w:val="28"/>
              </w:rPr>
            </w:pPr>
            <w:r w:rsidRPr="00B2350D">
              <w:rPr>
                <w:rFonts w:ascii="Arial" w:hAnsi="Arial" w:cs="Arial"/>
                <w:sz w:val="28"/>
                <w:szCs w:val="28"/>
                <w:lang w:val="id-ID"/>
              </w:rPr>
              <w:t xml:space="preserve">5 temuan </w:t>
            </w:r>
            <w:r w:rsidR="00053E65">
              <w:rPr>
                <w:rFonts w:ascii="Arial" w:hAnsi="Arial" w:cs="Arial"/>
                <w:sz w:val="28"/>
                <w:szCs w:val="28"/>
                <w:lang w:val="id-ID"/>
              </w:rPr>
              <w:t xml:space="preserve">sama </w:t>
            </w:r>
            <w:r w:rsidRPr="00B2350D">
              <w:rPr>
                <w:rFonts w:ascii="Arial" w:hAnsi="Arial" w:cs="Arial"/>
                <w:sz w:val="28"/>
                <w:szCs w:val="28"/>
                <w:lang w:val="id-ID"/>
              </w:rPr>
              <w:t>masih ditemukan pada Audit terbaru</w:t>
            </w:r>
          </w:p>
        </w:tc>
        <w:tc>
          <w:tcPr>
            <w:tcW w:w="6990" w:type="dxa"/>
            <w:vAlign w:val="center"/>
          </w:tcPr>
          <w:p w:rsidR="00DC326B" w:rsidRPr="00B2350D" w:rsidRDefault="00DC326B" w:rsidP="00B2350D">
            <w:pPr>
              <w:pStyle w:val="ListParagraph"/>
              <w:numPr>
                <w:ilvl w:val="0"/>
                <w:numId w:val="27"/>
              </w:numPr>
              <w:ind w:left="330"/>
              <w:rPr>
                <w:rFonts w:ascii="Arial" w:hAnsi="Arial" w:cs="Arial"/>
                <w:sz w:val="28"/>
                <w:szCs w:val="28"/>
              </w:rPr>
            </w:pPr>
            <w:r w:rsidRPr="00B2350D">
              <w:rPr>
                <w:rFonts w:ascii="Arial" w:hAnsi="Arial" w:cs="Arial"/>
                <w:sz w:val="28"/>
                <w:szCs w:val="28"/>
                <w:lang w:val="id-ID"/>
              </w:rPr>
              <w:t>Evaluasi terhadap target sasaran mutu (KPI) bagian PPIC  belum ditemukan bukti</w:t>
            </w:r>
            <w:r w:rsidR="00710848" w:rsidRPr="00B2350D">
              <w:rPr>
                <w:rFonts w:ascii="Arial" w:hAnsi="Arial" w:cs="Arial"/>
                <w:sz w:val="28"/>
                <w:szCs w:val="28"/>
                <w:lang w:val="id-ID"/>
              </w:rPr>
              <w:t xml:space="preserve"> pembuatan</w:t>
            </w:r>
          </w:p>
          <w:p w:rsidR="00DC326B" w:rsidRPr="00B2350D" w:rsidRDefault="00DC326B" w:rsidP="00B2350D">
            <w:pPr>
              <w:pStyle w:val="ListParagraph"/>
              <w:numPr>
                <w:ilvl w:val="0"/>
                <w:numId w:val="27"/>
              </w:numPr>
              <w:ind w:left="330"/>
              <w:rPr>
                <w:rFonts w:ascii="Arial" w:hAnsi="Arial" w:cs="Arial"/>
                <w:sz w:val="28"/>
                <w:szCs w:val="28"/>
              </w:rPr>
            </w:pPr>
            <w:r w:rsidRPr="00B2350D">
              <w:rPr>
                <w:rFonts w:ascii="Arial" w:hAnsi="Arial" w:cs="Arial"/>
                <w:sz w:val="28"/>
                <w:szCs w:val="28"/>
                <w:lang w:val="id-ID"/>
              </w:rPr>
              <w:t>Evaluasi matrik analisa resiko kinerja bagian PPIC belum ditemukan bukti pembuatan</w:t>
            </w:r>
          </w:p>
          <w:p w:rsidR="00DC326B" w:rsidRPr="00B2350D" w:rsidRDefault="007B169C" w:rsidP="00B2350D">
            <w:pPr>
              <w:pStyle w:val="ListParagraph"/>
              <w:numPr>
                <w:ilvl w:val="0"/>
                <w:numId w:val="27"/>
              </w:numPr>
              <w:ind w:left="330"/>
              <w:rPr>
                <w:rFonts w:ascii="Arial" w:hAnsi="Arial" w:cs="Arial"/>
                <w:sz w:val="28"/>
                <w:szCs w:val="28"/>
              </w:rPr>
            </w:pPr>
            <w:r>
              <w:rPr>
                <w:rFonts w:ascii="Arial" w:hAnsi="Arial" w:cs="Arial"/>
                <w:sz w:val="28"/>
                <w:szCs w:val="28"/>
                <w:lang w:val="id-ID"/>
              </w:rPr>
              <w:t>Pengukuran Kinerja pemasok eksternal belum dilakukan secara konsisten</w:t>
            </w:r>
            <w:r w:rsidR="00D67872">
              <w:rPr>
                <w:rFonts w:ascii="Arial" w:hAnsi="Arial" w:cs="Arial"/>
                <w:sz w:val="28"/>
                <w:szCs w:val="28"/>
                <w:lang w:val="id-ID"/>
              </w:rPr>
              <w:t xml:space="preserve"> (update)</w:t>
            </w:r>
          </w:p>
          <w:p w:rsidR="00DC326B" w:rsidRPr="00B2350D" w:rsidRDefault="008447E4" w:rsidP="00B2350D">
            <w:pPr>
              <w:pStyle w:val="ListParagraph"/>
              <w:numPr>
                <w:ilvl w:val="0"/>
                <w:numId w:val="27"/>
              </w:numPr>
              <w:ind w:left="330"/>
              <w:rPr>
                <w:rFonts w:ascii="Arial" w:hAnsi="Arial" w:cs="Arial"/>
                <w:sz w:val="28"/>
                <w:szCs w:val="28"/>
              </w:rPr>
            </w:pPr>
            <w:r w:rsidRPr="00B2350D">
              <w:rPr>
                <w:rFonts w:ascii="Arial" w:hAnsi="Arial" w:cs="Arial"/>
                <w:sz w:val="28"/>
                <w:szCs w:val="28"/>
                <w:lang w:val="id-ID"/>
              </w:rPr>
              <w:t xml:space="preserve">Monitoring berkala secara sampling terhadap stok aktual dan </w:t>
            </w:r>
            <w:r w:rsidR="00710848" w:rsidRPr="00B2350D">
              <w:rPr>
                <w:rFonts w:ascii="Arial" w:hAnsi="Arial" w:cs="Arial"/>
                <w:sz w:val="28"/>
                <w:szCs w:val="28"/>
                <w:lang w:val="id-ID"/>
              </w:rPr>
              <w:t xml:space="preserve">Stok </w:t>
            </w:r>
            <w:r w:rsidRPr="00B2350D">
              <w:rPr>
                <w:rFonts w:ascii="Arial" w:hAnsi="Arial" w:cs="Arial"/>
                <w:sz w:val="28"/>
                <w:szCs w:val="28"/>
                <w:lang w:val="id-ID"/>
              </w:rPr>
              <w:t xml:space="preserve">Sistem </w:t>
            </w:r>
            <w:r w:rsidR="00710848" w:rsidRPr="00B2350D">
              <w:rPr>
                <w:rFonts w:ascii="Arial" w:hAnsi="Arial" w:cs="Arial"/>
                <w:sz w:val="28"/>
                <w:szCs w:val="28"/>
                <w:lang w:val="id-ID"/>
              </w:rPr>
              <w:t>tidak ditemukan bukti</w:t>
            </w:r>
          </w:p>
          <w:p w:rsidR="008447E4" w:rsidRPr="00B2350D" w:rsidRDefault="008447E4" w:rsidP="00B2350D">
            <w:pPr>
              <w:pStyle w:val="ListParagraph"/>
              <w:numPr>
                <w:ilvl w:val="0"/>
                <w:numId w:val="27"/>
              </w:numPr>
              <w:ind w:left="330"/>
              <w:rPr>
                <w:rFonts w:ascii="Arial" w:hAnsi="Arial" w:cs="Arial"/>
                <w:sz w:val="28"/>
                <w:szCs w:val="28"/>
              </w:rPr>
            </w:pPr>
            <w:r w:rsidRPr="00B2350D">
              <w:rPr>
                <w:rFonts w:ascii="Arial" w:hAnsi="Arial" w:cs="Arial"/>
                <w:sz w:val="28"/>
                <w:szCs w:val="28"/>
                <w:lang w:val="id-ID"/>
              </w:rPr>
              <w:t>Lay out gudang IC</w:t>
            </w:r>
            <w:r w:rsidR="00864B72" w:rsidRPr="00B2350D">
              <w:rPr>
                <w:rFonts w:ascii="Arial" w:hAnsi="Arial" w:cs="Arial"/>
                <w:sz w:val="28"/>
                <w:szCs w:val="28"/>
                <w:lang w:val="id-ID"/>
              </w:rPr>
              <w:t xml:space="preserve"> dan WIP</w:t>
            </w:r>
            <w:r w:rsidRPr="00B2350D">
              <w:rPr>
                <w:rFonts w:ascii="Arial" w:hAnsi="Arial" w:cs="Arial"/>
                <w:sz w:val="28"/>
                <w:szCs w:val="28"/>
                <w:lang w:val="id-ID"/>
              </w:rPr>
              <w:t xml:space="preserve"> belum Up date</w:t>
            </w:r>
          </w:p>
        </w:tc>
      </w:tr>
      <w:tr w:rsidR="00DC326B" w:rsidTr="00B2350D">
        <w:trPr>
          <w:trHeight w:val="144"/>
        </w:trPr>
        <w:tc>
          <w:tcPr>
            <w:tcW w:w="567" w:type="dxa"/>
            <w:vAlign w:val="center"/>
          </w:tcPr>
          <w:p w:rsidR="00DC326B" w:rsidRPr="00B2350D" w:rsidRDefault="008447E4" w:rsidP="00B2350D">
            <w:pPr>
              <w:jc w:val="center"/>
              <w:rPr>
                <w:rFonts w:ascii="Arial" w:hAnsi="Arial" w:cs="Arial"/>
                <w:sz w:val="28"/>
                <w:szCs w:val="28"/>
              </w:rPr>
            </w:pPr>
            <w:r w:rsidRPr="00B2350D">
              <w:rPr>
                <w:rFonts w:ascii="Arial" w:hAnsi="Arial" w:cs="Arial"/>
                <w:sz w:val="28"/>
                <w:szCs w:val="28"/>
                <w:lang w:val="id-ID"/>
              </w:rPr>
              <w:t>8</w:t>
            </w:r>
            <w:r w:rsidR="00DC326B" w:rsidRPr="00B2350D">
              <w:rPr>
                <w:rFonts w:ascii="Arial" w:hAnsi="Arial" w:cs="Arial"/>
                <w:sz w:val="28"/>
                <w:szCs w:val="28"/>
              </w:rPr>
              <w:t>.</w:t>
            </w:r>
          </w:p>
        </w:tc>
        <w:tc>
          <w:tcPr>
            <w:tcW w:w="1843" w:type="dxa"/>
            <w:vAlign w:val="center"/>
          </w:tcPr>
          <w:p w:rsidR="00DC326B" w:rsidRPr="00B2350D" w:rsidRDefault="00DC326B" w:rsidP="00B2350D">
            <w:pPr>
              <w:ind w:left="-108" w:right="-108"/>
              <w:jc w:val="center"/>
              <w:rPr>
                <w:rFonts w:ascii="Arial" w:hAnsi="Arial" w:cs="Arial"/>
                <w:bCs/>
                <w:color w:val="000000"/>
                <w:sz w:val="28"/>
                <w:szCs w:val="28"/>
              </w:rPr>
            </w:pPr>
            <w:r w:rsidRPr="00B2350D">
              <w:rPr>
                <w:rFonts w:ascii="Arial" w:hAnsi="Arial" w:cs="Arial"/>
                <w:bCs/>
                <w:color w:val="000000"/>
                <w:sz w:val="28"/>
                <w:szCs w:val="28"/>
              </w:rPr>
              <w:t>ENGINEERING</w:t>
            </w:r>
          </w:p>
        </w:tc>
        <w:tc>
          <w:tcPr>
            <w:tcW w:w="1670" w:type="dxa"/>
            <w:vAlign w:val="center"/>
          </w:tcPr>
          <w:p w:rsidR="00DC326B" w:rsidRPr="00B2350D" w:rsidRDefault="00DC326B" w:rsidP="00B2350D">
            <w:pPr>
              <w:jc w:val="center"/>
              <w:rPr>
                <w:rFonts w:ascii="Arial" w:hAnsi="Arial" w:cs="Arial"/>
                <w:color w:val="000000"/>
                <w:sz w:val="28"/>
                <w:szCs w:val="28"/>
              </w:rPr>
            </w:pPr>
            <w:r w:rsidRPr="00B2350D">
              <w:rPr>
                <w:rFonts w:ascii="Arial" w:hAnsi="Arial" w:cs="Arial"/>
                <w:color w:val="000000"/>
                <w:sz w:val="28"/>
                <w:szCs w:val="28"/>
              </w:rPr>
              <w:t>0</w:t>
            </w:r>
          </w:p>
        </w:tc>
        <w:tc>
          <w:tcPr>
            <w:tcW w:w="3150" w:type="dxa"/>
            <w:vAlign w:val="center"/>
          </w:tcPr>
          <w:p w:rsidR="00DC326B" w:rsidRPr="00B2350D" w:rsidRDefault="00DC326B" w:rsidP="00B2350D">
            <w:pPr>
              <w:jc w:val="center"/>
              <w:rPr>
                <w:rFonts w:ascii="Arial" w:hAnsi="Arial" w:cs="Arial"/>
                <w:sz w:val="28"/>
                <w:szCs w:val="28"/>
              </w:rPr>
            </w:pPr>
            <w:proofErr w:type="spellStart"/>
            <w:r w:rsidRPr="00B2350D">
              <w:rPr>
                <w:rFonts w:ascii="Arial" w:hAnsi="Arial" w:cs="Arial"/>
                <w:sz w:val="28"/>
                <w:szCs w:val="28"/>
              </w:rPr>
              <w:t>Tidak</w:t>
            </w:r>
            <w:proofErr w:type="spellEnd"/>
            <w:r w:rsidRPr="00B2350D">
              <w:rPr>
                <w:rFonts w:ascii="Arial" w:hAnsi="Arial" w:cs="Arial"/>
                <w:sz w:val="28"/>
                <w:szCs w:val="28"/>
              </w:rPr>
              <w:t xml:space="preserve"> </w:t>
            </w:r>
            <w:proofErr w:type="spellStart"/>
            <w:r w:rsidRPr="00B2350D">
              <w:rPr>
                <w:rFonts w:ascii="Arial" w:hAnsi="Arial" w:cs="Arial"/>
                <w:sz w:val="28"/>
                <w:szCs w:val="28"/>
              </w:rPr>
              <w:t>ada</w:t>
            </w:r>
            <w:proofErr w:type="spellEnd"/>
            <w:r w:rsidRPr="00B2350D">
              <w:rPr>
                <w:rFonts w:ascii="Arial" w:hAnsi="Arial" w:cs="Arial"/>
                <w:sz w:val="28"/>
                <w:szCs w:val="28"/>
              </w:rPr>
              <w:t xml:space="preserve"> </w:t>
            </w:r>
            <w:proofErr w:type="spellStart"/>
            <w:r w:rsidRPr="00B2350D">
              <w:rPr>
                <w:rFonts w:ascii="Arial" w:hAnsi="Arial" w:cs="Arial"/>
                <w:sz w:val="28"/>
                <w:szCs w:val="28"/>
              </w:rPr>
              <w:t>Temuan</w:t>
            </w:r>
            <w:proofErr w:type="spellEnd"/>
          </w:p>
        </w:tc>
        <w:tc>
          <w:tcPr>
            <w:tcW w:w="6990" w:type="dxa"/>
            <w:vAlign w:val="center"/>
          </w:tcPr>
          <w:p w:rsidR="00DC326B" w:rsidRPr="00B2350D" w:rsidRDefault="00DC326B" w:rsidP="00914490">
            <w:pPr>
              <w:rPr>
                <w:rFonts w:ascii="Arial" w:hAnsi="Arial" w:cs="Arial"/>
                <w:sz w:val="28"/>
                <w:szCs w:val="28"/>
              </w:rPr>
            </w:pPr>
            <w:r w:rsidRPr="00B2350D">
              <w:rPr>
                <w:rFonts w:ascii="Arial" w:hAnsi="Arial" w:cs="Arial"/>
                <w:sz w:val="28"/>
                <w:szCs w:val="28"/>
              </w:rPr>
              <w:t>closed</w:t>
            </w:r>
          </w:p>
        </w:tc>
      </w:tr>
      <w:tr w:rsidR="00864B72" w:rsidTr="00B2350D">
        <w:trPr>
          <w:trHeight w:val="144"/>
        </w:trPr>
        <w:tc>
          <w:tcPr>
            <w:tcW w:w="567" w:type="dxa"/>
            <w:vAlign w:val="center"/>
          </w:tcPr>
          <w:p w:rsidR="00864B72" w:rsidRPr="00B2350D" w:rsidRDefault="00864B72" w:rsidP="00B2350D">
            <w:pPr>
              <w:jc w:val="center"/>
              <w:rPr>
                <w:rFonts w:ascii="Arial" w:hAnsi="Arial" w:cs="Arial"/>
                <w:sz w:val="28"/>
                <w:szCs w:val="28"/>
              </w:rPr>
            </w:pPr>
            <w:r w:rsidRPr="00B2350D">
              <w:rPr>
                <w:rFonts w:ascii="Arial" w:hAnsi="Arial" w:cs="Arial"/>
                <w:sz w:val="28"/>
                <w:szCs w:val="28"/>
                <w:lang w:val="id-ID"/>
              </w:rPr>
              <w:t>9</w:t>
            </w:r>
            <w:r w:rsidRPr="00B2350D">
              <w:rPr>
                <w:rFonts w:ascii="Arial" w:hAnsi="Arial" w:cs="Arial"/>
                <w:sz w:val="28"/>
                <w:szCs w:val="28"/>
              </w:rPr>
              <w:t>.</w:t>
            </w:r>
          </w:p>
        </w:tc>
        <w:tc>
          <w:tcPr>
            <w:tcW w:w="1843" w:type="dxa"/>
            <w:vAlign w:val="center"/>
          </w:tcPr>
          <w:p w:rsidR="00864B72" w:rsidRPr="00B2350D" w:rsidRDefault="00864B72" w:rsidP="00B2350D">
            <w:pPr>
              <w:jc w:val="center"/>
              <w:rPr>
                <w:rFonts w:ascii="Arial" w:hAnsi="Arial" w:cs="Arial"/>
                <w:bCs/>
                <w:color w:val="000000"/>
                <w:sz w:val="28"/>
                <w:szCs w:val="28"/>
              </w:rPr>
            </w:pPr>
            <w:r w:rsidRPr="00B2350D">
              <w:rPr>
                <w:rFonts w:ascii="Arial" w:hAnsi="Arial" w:cs="Arial"/>
                <w:bCs/>
                <w:color w:val="000000"/>
                <w:sz w:val="28"/>
                <w:szCs w:val="28"/>
              </w:rPr>
              <w:t xml:space="preserve">Produksi </w:t>
            </w:r>
            <w:r w:rsidRPr="00B2350D">
              <w:rPr>
                <w:rFonts w:ascii="Arial" w:hAnsi="Arial" w:cs="Arial"/>
                <w:bCs/>
                <w:color w:val="000000"/>
                <w:sz w:val="28"/>
                <w:szCs w:val="28"/>
              </w:rPr>
              <w:lastRenderedPageBreak/>
              <w:t>Steel</w:t>
            </w:r>
          </w:p>
        </w:tc>
        <w:tc>
          <w:tcPr>
            <w:tcW w:w="1670" w:type="dxa"/>
            <w:vAlign w:val="center"/>
          </w:tcPr>
          <w:p w:rsidR="00864B72" w:rsidRPr="00B2350D" w:rsidRDefault="00864B72" w:rsidP="00B2350D">
            <w:pPr>
              <w:jc w:val="center"/>
              <w:rPr>
                <w:rFonts w:ascii="Arial" w:hAnsi="Arial" w:cs="Arial"/>
                <w:color w:val="000000"/>
                <w:sz w:val="28"/>
                <w:szCs w:val="28"/>
              </w:rPr>
            </w:pPr>
            <w:r w:rsidRPr="00B2350D">
              <w:rPr>
                <w:rFonts w:ascii="Arial" w:hAnsi="Arial" w:cs="Arial"/>
                <w:color w:val="000000"/>
                <w:sz w:val="28"/>
                <w:szCs w:val="28"/>
              </w:rPr>
              <w:lastRenderedPageBreak/>
              <w:t>7</w:t>
            </w:r>
          </w:p>
        </w:tc>
        <w:tc>
          <w:tcPr>
            <w:tcW w:w="3150" w:type="dxa"/>
            <w:vAlign w:val="center"/>
          </w:tcPr>
          <w:p w:rsidR="00864B72" w:rsidRPr="00B2350D" w:rsidRDefault="00864B72" w:rsidP="00B2350D">
            <w:pPr>
              <w:jc w:val="center"/>
              <w:rPr>
                <w:rFonts w:ascii="Arial" w:hAnsi="Arial" w:cs="Arial"/>
                <w:sz w:val="28"/>
                <w:szCs w:val="28"/>
              </w:rPr>
            </w:pPr>
            <w:r w:rsidRPr="00B2350D">
              <w:rPr>
                <w:rFonts w:ascii="Arial" w:hAnsi="Arial" w:cs="Arial"/>
                <w:sz w:val="28"/>
                <w:szCs w:val="28"/>
                <w:lang w:val="id-ID"/>
              </w:rPr>
              <w:t xml:space="preserve">3 temuan </w:t>
            </w:r>
            <w:r w:rsidR="00053E65">
              <w:rPr>
                <w:rFonts w:ascii="Arial" w:hAnsi="Arial" w:cs="Arial"/>
                <w:sz w:val="28"/>
                <w:szCs w:val="28"/>
                <w:lang w:val="id-ID"/>
              </w:rPr>
              <w:t xml:space="preserve">sama </w:t>
            </w:r>
            <w:r w:rsidRPr="00B2350D">
              <w:rPr>
                <w:rFonts w:ascii="Arial" w:hAnsi="Arial" w:cs="Arial"/>
                <w:sz w:val="28"/>
                <w:szCs w:val="28"/>
                <w:lang w:val="id-ID"/>
              </w:rPr>
              <w:t xml:space="preserve">masih </w:t>
            </w:r>
            <w:r w:rsidRPr="00B2350D">
              <w:rPr>
                <w:rFonts w:ascii="Arial" w:hAnsi="Arial" w:cs="Arial"/>
                <w:sz w:val="28"/>
                <w:szCs w:val="28"/>
                <w:lang w:val="id-ID"/>
              </w:rPr>
              <w:lastRenderedPageBreak/>
              <w:t>ditemukan pada Audit terbaru</w:t>
            </w:r>
          </w:p>
        </w:tc>
        <w:tc>
          <w:tcPr>
            <w:tcW w:w="6990" w:type="dxa"/>
            <w:vAlign w:val="center"/>
          </w:tcPr>
          <w:p w:rsidR="00121910" w:rsidRPr="00B2350D" w:rsidRDefault="00121910" w:rsidP="00B2350D">
            <w:pPr>
              <w:pStyle w:val="ListParagraph"/>
              <w:numPr>
                <w:ilvl w:val="0"/>
                <w:numId w:val="28"/>
              </w:numPr>
              <w:ind w:left="330"/>
              <w:rPr>
                <w:rFonts w:ascii="Arial" w:hAnsi="Arial" w:cs="Arial"/>
                <w:sz w:val="28"/>
                <w:szCs w:val="28"/>
              </w:rPr>
            </w:pPr>
            <w:r w:rsidRPr="00B2350D">
              <w:rPr>
                <w:rFonts w:ascii="Arial" w:hAnsi="Arial" w:cs="Arial"/>
                <w:sz w:val="28"/>
                <w:szCs w:val="28"/>
                <w:lang w:val="id-ID"/>
              </w:rPr>
              <w:lastRenderedPageBreak/>
              <w:t xml:space="preserve">Evaluasi terhadap target sasaran mutu (KPI) bagian </w:t>
            </w:r>
            <w:r w:rsidR="009E40E3">
              <w:rPr>
                <w:rFonts w:ascii="Arial" w:hAnsi="Arial" w:cs="Arial"/>
                <w:sz w:val="28"/>
                <w:szCs w:val="28"/>
                <w:lang w:val="id-ID"/>
              </w:rPr>
              <w:lastRenderedPageBreak/>
              <w:t>Produksi</w:t>
            </w:r>
            <w:r w:rsidRPr="00B2350D">
              <w:rPr>
                <w:rFonts w:ascii="Arial" w:hAnsi="Arial" w:cs="Arial"/>
                <w:sz w:val="28"/>
                <w:szCs w:val="28"/>
                <w:lang w:val="id-ID"/>
              </w:rPr>
              <w:t xml:space="preserve">  belum ditemukan bukti</w:t>
            </w:r>
            <w:r w:rsidR="009E40E3">
              <w:rPr>
                <w:rFonts w:ascii="Arial" w:hAnsi="Arial" w:cs="Arial"/>
                <w:sz w:val="28"/>
                <w:szCs w:val="28"/>
                <w:lang w:val="id-ID"/>
              </w:rPr>
              <w:t xml:space="preserve"> Pembuatan</w:t>
            </w:r>
          </w:p>
          <w:p w:rsidR="00864B72" w:rsidRPr="00B2350D" w:rsidRDefault="00121910" w:rsidP="00B2350D">
            <w:pPr>
              <w:pStyle w:val="ListParagraph"/>
              <w:numPr>
                <w:ilvl w:val="0"/>
                <w:numId w:val="28"/>
              </w:numPr>
              <w:ind w:left="330"/>
              <w:rPr>
                <w:rFonts w:ascii="Arial" w:hAnsi="Arial" w:cs="Arial"/>
                <w:sz w:val="28"/>
                <w:szCs w:val="28"/>
              </w:rPr>
            </w:pPr>
            <w:r w:rsidRPr="00B2350D">
              <w:rPr>
                <w:rFonts w:ascii="Arial" w:hAnsi="Arial" w:cs="Arial"/>
                <w:sz w:val="28"/>
                <w:szCs w:val="28"/>
                <w:lang w:val="id-ID"/>
              </w:rPr>
              <w:t>Kapasitas real produksi belum up date sesuai perubahan</w:t>
            </w:r>
          </w:p>
          <w:p w:rsidR="00121910" w:rsidRPr="00B2350D" w:rsidRDefault="00121910" w:rsidP="009E40E3">
            <w:pPr>
              <w:pStyle w:val="ListParagraph"/>
              <w:numPr>
                <w:ilvl w:val="0"/>
                <w:numId w:val="28"/>
              </w:numPr>
              <w:ind w:left="330"/>
              <w:rPr>
                <w:rFonts w:ascii="Arial" w:hAnsi="Arial" w:cs="Arial"/>
                <w:sz w:val="28"/>
                <w:szCs w:val="28"/>
              </w:rPr>
            </w:pPr>
            <w:r w:rsidRPr="00B2350D">
              <w:rPr>
                <w:rFonts w:ascii="Arial" w:hAnsi="Arial" w:cs="Arial"/>
                <w:sz w:val="28"/>
                <w:szCs w:val="28"/>
                <w:lang w:val="id-ID"/>
              </w:rPr>
              <w:t xml:space="preserve">Bukti berupa catatan atau notulen terkait dengan evaluasi dan sosialisasi tidak ditemukan </w:t>
            </w:r>
          </w:p>
        </w:tc>
      </w:tr>
      <w:tr w:rsidR="00DC326B" w:rsidTr="00B2350D">
        <w:trPr>
          <w:trHeight w:val="144"/>
        </w:trPr>
        <w:tc>
          <w:tcPr>
            <w:tcW w:w="567" w:type="dxa"/>
            <w:vAlign w:val="center"/>
          </w:tcPr>
          <w:p w:rsidR="00DC326B" w:rsidRPr="00B2350D" w:rsidRDefault="00DC326B" w:rsidP="00B2350D">
            <w:pPr>
              <w:jc w:val="center"/>
              <w:rPr>
                <w:rFonts w:ascii="Arial" w:hAnsi="Arial" w:cs="Arial"/>
                <w:sz w:val="28"/>
                <w:szCs w:val="28"/>
              </w:rPr>
            </w:pPr>
            <w:r w:rsidRPr="00B2350D">
              <w:rPr>
                <w:rFonts w:ascii="Arial" w:hAnsi="Arial" w:cs="Arial"/>
                <w:sz w:val="28"/>
                <w:szCs w:val="28"/>
              </w:rPr>
              <w:lastRenderedPageBreak/>
              <w:t>1</w:t>
            </w:r>
            <w:r w:rsidR="008447E4" w:rsidRPr="00B2350D">
              <w:rPr>
                <w:rFonts w:ascii="Arial" w:hAnsi="Arial" w:cs="Arial"/>
                <w:sz w:val="28"/>
                <w:szCs w:val="28"/>
                <w:lang w:val="id-ID"/>
              </w:rPr>
              <w:t>0</w:t>
            </w:r>
            <w:r w:rsidRPr="00B2350D">
              <w:rPr>
                <w:rFonts w:ascii="Arial" w:hAnsi="Arial" w:cs="Arial"/>
                <w:sz w:val="28"/>
                <w:szCs w:val="28"/>
              </w:rPr>
              <w:t>.</w:t>
            </w:r>
          </w:p>
        </w:tc>
        <w:tc>
          <w:tcPr>
            <w:tcW w:w="1843" w:type="dxa"/>
            <w:vAlign w:val="center"/>
          </w:tcPr>
          <w:p w:rsidR="00DC326B" w:rsidRPr="00B2350D" w:rsidRDefault="00DC326B" w:rsidP="00B2350D">
            <w:pPr>
              <w:jc w:val="center"/>
              <w:rPr>
                <w:rFonts w:ascii="Arial" w:hAnsi="Arial" w:cs="Arial"/>
                <w:bCs/>
                <w:color w:val="000000"/>
                <w:sz w:val="28"/>
                <w:szCs w:val="28"/>
              </w:rPr>
            </w:pPr>
            <w:r w:rsidRPr="00B2350D">
              <w:rPr>
                <w:rFonts w:ascii="Arial" w:hAnsi="Arial" w:cs="Arial"/>
                <w:bCs/>
                <w:color w:val="000000"/>
                <w:sz w:val="28"/>
                <w:szCs w:val="28"/>
              </w:rPr>
              <w:t>Produksi NSB</w:t>
            </w:r>
          </w:p>
        </w:tc>
        <w:tc>
          <w:tcPr>
            <w:tcW w:w="1670" w:type="dxa"/>
            <w:vAlign w:val="center"/>
          </w:tcPr>
          <w:p w:rsidR="00DC326B" w:rsidRPr="00B2350D" w:rsidRDefault="00DC326B" w:rsidP="00B2350D">
            <w:pPr>
              <w:jc w:val="center"/>
              <w:rPr>
                <w:rFonts w:ascii="Arial" w:hAnsi="Arial" w:cs="Arial"/>
                <w:color w:val="000000"/>
                <w:sz w:val="28"/>
                <w:szCs w:val="28"/>
              </w:rPr>
            </w:pPr>
            <w:r w:rsidRPr="00B2350D">
              <w:rPr>
                <w:rFonts w:ascii="Arial" w:hAnsi="Arial" w:cs="Arial"/>
                <w:color w:val="000000"/>
                <w:sz w:val="28"/>
                <w:szCs w:val="28"/>
              </w:rPr>
              <w:t>1</w:t>
            </w:r>
          </w:p>
        </w:tc>
        <w:tc>
          <w:tcPr>
            <w:tcW w:w="3150" w:type="dxa"/>
            <w:vAlign w:val="center"/>
          </w:tcPr>
          <w:p w:rsidR="00DC326B" w:rsidRPr="00B2350D" w:rsidRDefault="00DC326B" w:rsidP="00B2350D">
            <w:pPr>
              <w:ind w:left="162" w:hanging="162"/>
              <w:jc w:val="center"/>
              <w:rPr>
                <w:rFonts w:ascii="Arial" w:hAnsi="Arial" w:cs="Arial"/>
                <w:sz w:val="28"/>
                <w:szCs w:val="28"/>
              </w:rPr>
            </w:pPr>
            <w:proofErr w:type="spellStart"/>
            <w:r w:rsidRPr="00B2350D">
              <w:rPr>
                <w:rFonts w:ascii="Arial" w:hAnsi="Arial" w:cs="Arial"/>
                <w:sz w:val="28"/>
                <w:szCs w:val="28"/>
              </w:rPr>
              <w:t>Tindakan</w:t>
            </w:r>
            <w:proofErr w:type="spellEnd"/>
            <w:r w:rsidRPr="00B2350D">
              <w:rPr>
                <w:rFonts w:ascii="Arial" w:hAnsi="Arial" w:cs="Arial"/>
                <w:sz w:val="28"/>
                <w:szCs w:val="28"/>
              </w:rPr>
              <w:t xml:space="preserve"> </w:t>
            </w:r>
            <w:proofErr w:type="spellStart"/>
            <w:r w:rsidRPr="00B2350D">
              <w:rPr>
                <w:rFonts w:ascii="Arial" w:hAnsi="Arial" w:cs="Arial"/>
                <w:sz w:val="28"/>
                <w:szCs w:val="28"/>
              </w:rPr>
              <w:t>Perbaikan</w:t>
            </w:r>
            <w:proofErr w:type="spellEnd"/>
            <w:r w:rsidRPr="00B2350D">
              <w:rPr>
                <w:rFonts w:ascii="Arial" w:hAnsi="Arial" w:cs="Arial"/>
                <w:sz w:val="28"/>
                <w:szCs w:val="28"/>
              </w:rPr>
              <w:t xml:space="preserve"> </w:t>
            </w:r>
            <w:proofErr w:type="spellStart"/>
            <w:r w:rsidRPr="00B2350D">
              <w:rPr>
                <w:rFonts w:ascii="Arial" w:hAnsi="Arial" w:cs="Arial"/>
                <w:sz w:val="28"/>
                <w:szCs w:val="28"/>
              </w:rPr>
              <w:t>Sudah</w:t>
            </w:r>
            <w:proofErr w:type="spellEnd"/>
            <w:r w:rsidRPr="00B2350D">
              <w:rPr>
                <w:rFonts w:ascii="Arial" w:hAnsi="Arial" w:cs="Arial"/>
                <w:sz w:val="28"/>
                <w:szCs w:val="28"/>
              </w:rPr>
              <w:t xml:space="preserve"> </w:t>
            </w:r>
            <w:proofErr w:type="spellStart"/>
            <w:r w:rsidRPr="00B2350D">
              <w:rPr>
                <w:rFonts w:ascii="Arial" w:hAnsi="Arial" w:cs="Arial"/>
                <w:sz w:val="28"/>
                <w:szCs w:val="28"/>
              </w:rPr>
              <w:t>Dilakukan</w:t>
            </w:r>
            <w:proofErr w:type="spellEnd"/>
          </w:p>
        </w:tc>
        <w:tc>
          <w:tcPr>
            <w:tcW w:w="6990" w:type="dxa"/>
            <w:vAlign w:val="center"/>
          </w:tcPr>
          <w:p w:rsidR="00DC326B" w:rsidRPr="00B2350D" w:rsidRDefault="00DC326B" w:rsidP="00914490">
            <w:pPr>
              <w:rPr>
                <w:rFonts w:ascii="Arial" w:hAnsi="Arial" w:cs="Arial"/>
                <w:sz w:val="28"/>
                <w:szCs w:val="28"/>
              </w:rPr>
            </w:pPr>
            <w:r w:rsidRPr="00B2350D">
              <w:rPr>
                <w:rFonts w:ascii="Arial" w:hAnsi="Arial" w:cs="Arial"/>
                <w:sz w:val="28"/>
                <w:szCs w:val="28"/>
              </w:rPr>
              <w:t>Closed</w:t>
            </w:r>
          </w:p>
        </w:tc>
      </w:tr>
      <w:tr w:rsidR="00121910" w:rsidTr="00B2350D">
        <w:trPr>
          <w:trHeight w:val="144"/>
        </w:trPr>
        <w:tc>
          <w:tcPr>
            <w:tcW w:w="567" w:type="dxa"/>
            <w:vAlign w:val="center"/>
          </w:tcPr>
          <w:p w:rsidR="00121910" w:rsidRPr="00B2350D" w:rsidRDefault="00121910" w:rsidP="00B2350D">
            <w:pPr>
              <w:jc w:val="center"/>
              <w:rPr>
                <w:rFonts w:ascii="Arial" w:hAnsi="Arial" w:cs="Arial"/>
                <w:sz w:val="28"/>
                <w:szCs w:val="28"/>
              </w:rPr>
            </w:pPr>
            <w:r w:rsidRPr="00B2350D">
              <w:rPr>
                <w:rFonts w:ascii="Arial" w:hAnsi="Arial" w:cs="Arial"/>
                <w:sz w:val="28"/>
                <w:szCs w:val="28"/>
              </w:rPr>
              <w:t>1</w:t>
            </w:r>
            <w:r w:rsidRPr="00B2350D">
              <w:rPr>
                <w:rFonts w:ascii="Arial" w:hAnsi="Arial" w:cs="Arial"/>
                <w:sz w:val="28"/>
                <w:szCs w:val="28"/>
                <w:lang w:val="id-ID"/>
              </w:rPr>
              <w:t>1</w:t>
            </w:r>
            <w:r w:rsidRPr="00B2350D">
              <w:rPr>
                <w:rFonts w:ascii="Arial" w:hAnsi="Arial" w:cs="Arial"/>
                <w:sz w:val="28"/>
                <w:szCs w:val="28"/>
              </w:rPr>
              <w:t>.</w:t>
            </w:r>
          </w:p>
        </w:tc>
        <w:tc>
          <w:tcPr>
            <w:tcW w:w="1843" w:type="dxa"/>
            <w:vAlign w:val="center"/>
          </w:tcPr>
          <w:p w:rsidR="00121910" w:rsidRPr="00B2350D" w:rsidRDefault="00121910" w:rsidP="00B2350D">
            <w:pPr>
              <w:jc w:val="center"/>
              <w:rPr>
                <w:rFonts w:ascii="Arial" w:hAnsi="Arial" w:cs="Arial"/>
                <w:bCs/>
                <w:color w:val="000000"/>
                <w:sz w:val="28"/>
                <w:szCs w:val="28"/>
              </w:rPr>
            </w:pPr>
            <w:r w:rsidRPr="00B2350D">
              <w:rPr>
                <w:rFonts w:ascii="Arial" w:hAnsi="Arial" w:cs="Arial"/>
                <w:bCs/>
                <w:color w:val="000000"/>
                <w:sz w:val="28"/>
                <w:szCs w:val="28"/>
              </w:rPr>
              <w:t xml:space="preserve">Produksi </w:t>
            </w:r>
            <w:proofErr w:type="spellStart"/>
            <w:r w:rsidRPr="00B2350D">
              <w:rPr>
                <w:rFonts w:ascii="Arial" w:hAnsi="Arial" w:cs="Arial"/>
                <w:bCs/>
                <w:color w:val="000000"/>
                <w:sz w:val="28"/>
                <w:szCs w:val="28"/>
              </w:rPr>
              <w:t>WoodLine</w:t>
            </w:r>
            <w:proofErr w:type="spellEnd"/>
          </w:p>
        </w:tc>
        <w:tc>
          <w:tcPr>
            <w:tcW w:w="1670" w:type="dxa"/>
            <w:vAlign w:val="center"/>
          </w:tcPr>
          <w:p w:rsidR="00121910" w:rsidRPr="00B2350D" w:rsidRDefault="00121910" w:rsidP="00B2350D">
            <w:pPr>
              <w:jc w:val="center"/>
              <w:rPr>
                <w:rFonts w:ascii="Arial" w:hAnsi="Arial" w:cs="Arial"/>
                <w:color w:val="000000"/>
                <w:sz w:val="28"/>
                <w:szCs w:val="28"/>
              </w:rPr>
            </w:pPr>
            <w:r w:rsidRPr="00B2350D">
              <w:rPr>
                <w:rFonts w:ascii="Arial" w:hAnsi="Arial" w:cs="Arial"/>
                <w:color w:val="000000"/>
                <w:sz w:val="28"/>
                <w:szCs w:val="28"/>
              </w:rPr>
              <w:t>6</w:t>
            </w:r>
          </w:p>
        </w:tc>
        <w:tc>
          <w:tcPr>
            <w:tcW w:w="3150" w:type="dxa"/>
            <w:vAlign w:val="center"/>
          </w:tcPr>
          <w:p w:rsidR="00121910" w:rsidRPr="00B2350D" w:rsidRDefault="00121910" w:rsidP="00B2350D">
            <w:pPr>
              <w:jc w:val="center"/>
              <w:rPr>
                <w:rFonts w:ascii="Arial" w:hAnsi="Arial" w:cs="Arial"/>
                <w:sz w:val="28"/>
                <w:szCs w:val="28"/>
              </w:rPr>
            </w:pPr>
            <w:r w:rsidRPr="00B2350D">
              <w:rPr>
                <w:rFonts w:ascii="Arial" w:hAnsi="Arial" w:cs="Arial"/>
                <w:sz w:val="28"/>
                <w:szCs w:val="28"/>
                <w:lang w:val="id-ID"/>
              </w:rPr>
              <w:t xml:space="preserve">2 temuan </w:t>
            </w:r>
            <w:r w:rsidR="00053E65">
              <w:rPr>
                <w:rFonts w:ascii="Arial" w:hAnsi="Arial" w:cs="Arial"/>
                <w:sz w:val="28"/>
                <w:szCs w:val="28"/>
                <w:lang w:val="id-ID"/>
              </w:rPr>
              <w:t xml:space="preserve">sama </w:t>
            </w:r>
            <w:r w:rsidRPr="00B2350D">
              <w:rPr>
                <w:rFonts w:ascii="Arial" w:hAnsi="Arial" w:cs="Arial"/>
                <w:sz w:val="28"/>
                <w:szCs w:val="28"/>
                <w:lang w:val="id-ID"/>
              </w:rPr>
              <w:t>masih ditemukan pada Audit terbaru</w:t>
            </w:r>
          </w:p>
        </w:tc>
        <w:tc>
          <w:tcPr>
            <w:tcW w:w="6990" w:type="dxa"/>
            <w:vAlign w:val="center"/>
          </w:tcPr>
          <w:p w:rsidR="00121910" w:rsidRPr="00B2350D" w:rsidRDefault="00121910" w:rsidP="00B2350D">
            <w:pPr>
              <w:pStyle w:val="ListParagraph"/>
              <w:numPr>
                <w:ilvl w:val="0"/>
                <w:numId w:val="29"/>
              </w:numPr>
              <w:ind w:left="330"/>
              <w:rPr>
                <w:rFonts w:ascii="Arial" w:hAnsi="Arial" w:cs="Arial"/>
                <w:sz w:val="28"/>
                <w:szCs w:val="28"/>
              </w:rPr>
            </w:pPr>
            <w:r w:rsidRPr="00B2350D">
              <w:rPr>
                <w:rFonts w:ascii="Arial" w:hAnsi="Arial" w:cs="Arial"/>
                <w:sz w:val="28"/>
                <w:szCs w:val="28"/>
                <w:lang w:val="id-ID"/>
              </w:rPr>
              <w:t>Kapasitas real produksi belum up date sesuai perubahan</w:t>
            </w:r>
          </w:p>
          <w:p w:rsidR="00121910" w:rsidRPr="00B2350D" w:rsidRDefault="00121910" w:rsidP="00B2350D">
            <w:pPr>
              <w:pStyle w:val="ListParagraph"/>
              <w:numPr>
                <w:ilvl w:val="0"/>
                <w:numId w:val="29"/>
              </w:numPr>
              <w:ind w:left="330"/>
              <w:rPr>
                <w:rFonts w:ascii="Arial" w:hAnsi="Arial" w:cs="Arial"/>
                <w:sz w:val="28"/>
                <w:szCs w:val="28"/>
              </w:rPr>
            </w:pPr>
            <w:r w:rsidRPr="00B2350D">
              <w:rPr>
                <w:rFonts w:ascii="Arial" w:hAnsi="Arial" w:cs="Arial"/>
                <w:sz w:val="28"/>
                <w:szCs w:val="28"/>
                <w:lang w:val="id-ID"/>
              </w:rPr>
              <w:t xml:space="preserve">Bukti beruapa catatan atau notulen terkait dengan evaluasi dan sosialisasi tidak ditemukan </w:t>
            </w:r>
          </w:p>
        </w:tc>
      </w:tr>
    </w:tbl>
    <w:p w:rsidR="00AE4885" w:rsidRDefault="00AE4885" w:rsidP="00B61412">
      <w:pPr>
        <w:ind w:left="630"/>
        <w:rPr>
          <w:rFonts w:ascii="Arial" w:hAnsi="Arial" w:cs="Arial"/>
          <w:sz w:val="22"/>
          <w:szCs w:val="22"/>
          <w:lang w:val="id-ID"/>
        </w:rPr>
      </w:pPr>
    </w:p>
    <w:p w:rsidR="00AE4885" w:rsidRDefault="00AE4885" w:rsidP="00B61412">
      <w:pPr>
        <w:ind w:left="630"/>
        <w:rPr>
          <w:rFonts w:ascii="Arial" w:hAnsi="Arial" w:cs="Arial"/>
          <w:sz w:val="22"/>
          <w:szCs w:val="22"/>
          <w:lang w:val="id-ID"/>
        </w:rPr>
      </w:pPr>
    </w:p>
    <w:p w:rsidR="00AE4885" w:rsidRDefault="00AE4885" w:rsidP="00B61412">
      <w:pPr>
        <w:ind w:left="630"/>
        <w:rPr>
          <w:rFonts w:ascii="Arial" w:hAnsi="Arial" w:cs="Arial"/>
          <w:sz w:val="22"/>
          <w:szCs w:val="22"/>
          <w:lang w:val="id-ID"/>
        </w:rPr>
      </w:pPr>
    </w:p>
    <w:p w:rsidR="00AE4885" w:rsidRDefault="00AE4885"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p w:rsidR="00B2350D" w:rsidRDefault="00B2350D" w:rsidP="00B61412">
      <w:pPr>
        <w:ind w:left="630"/>
        <w:rPr>
          <w:rFonts w:ascii="Arial" w:hAnsi="Arial" w:cs="Arial"/>
          <w:sz w:val="22"/>
          <w:szCs w:val="22"/>
          <w:lang w:val="id-ID"/>
        </w:rPr>
      </w:pPr>
    </w:p>
    <w:tbl>
      <w:tblPr>
        <w:tblW w:w="17272" w:type="dxa"/>
        <w:tblInd w:w="103" w:type="dxa"/>
        <w:tblLook w:val="04A0"/>
      </w:tblPr>
      <w:tblGrid>
        <w:gridCol w:w="754"/>
        <w:gridCol w:w="402"/>
        <w:gridCol w:w="301"/>
        <w:gridCol w:w="647"/>
        <w:gridCol w:w="384"/>
        <w:gridCol w:w="455"/>
        <w:gridCol w:w="109"/>
        <w:gridCol w:w="468"/>
        <w:gridCol w:w="480"/>
        <w:gridCol w:w="17"/>
        <w:gridCol w:w="198"/>
        <w:gridCol w:w="548"/>
        <w:gridCol w:w="185"/>
        <w:gridCol w:w="105"/>
        <w:gridCol w:w="548"/>
        <w:gridCol w:w="295"/>
        <w:gridCol w:w="543"/>
        <w:gridCol w:w="295"/>
        <w:gridCol w:w="110"/>
        <w:gridCol w:w="433"/>
        <w:gridCol w:w="295"/>
        <w:gridCol w:w="220"/>
        <w:gridCol w:w="323"/>
        <w:gridCol w:w="295"/>
        <w:gridCol w:w="330"/>
        <w:gridCol w:w="213"/>
        <w:gridCol w:w="295"/>
        <w:gridCol w:w="440"/>
        <w:gridCol w:w="103"/>
        <w:gridCol w:w="295"/>
        <w:gridCol w:w="543"/>
        <w:gridCol w:w="7"/>
        <w:gridCol w:w="288"/>
        <w:gridCol w:w="543"/>
        <w:gridCol w:w="117"/>
        <w:gridCol w:w="178"/>
        <w:gridCol w:w="543"/>
        <w:gridCol w:w="227"/>
        <w:gridCol w:w="68"/>
        <w:gridCol w:w="559"/>
        <w:gridCol w:w="279"/>
        <w:gridCol w:w="42"/>
        <w:gridCol w:w="913"/>
        <w:gridCol w:w="35"/>
        <w:gridCol w:w="948"/>
        <w:gridCol w:w="948"/>
        <w:gridCol w:w="948"/>
      </w:tblGrid>
      <w:tr w:rsidR="000D3517" w:rsidRPr="00A75A1F" w:rsidTr="000D3517">
        <w:trPr>
          <w:gridAfter w:val="7"/>
          <w:wAfter w:w="4113" w:type="dxa"/>
          <w:trHeight w:val="751"/>
        </w:trPr>
        <w:tc>
          <w:tcPr>
            <w:tcW w:w="13159" w:type="dxa"/>
            <w:gridSpan w:val="40"/>
            <w:tcBorders>
              <w:top w:val="nil"/>
              <w:left w:val="nil"/>
              <w:bottom w:val="nil"/>
              <w:right w:val="nil"/>
            </w:tcBorders>
            <w:shd w:val="clear" w:color="auto" w:fill="auto"/>
            <w:noWrap/>
            <w:vAlign w:val="bottom"/>
            <w:hideMark/>
          </w:tcPr>
          <w:p w:rsidR="000D3517" w:rsidRPr="00C11828" w:rsidRDefault="000D3517" w:rsidP="00B2350D">
            <w:pPr>
              <w:pStyle w:val="ListParagraph"/>
              <w:numPr>
                <w:ilvl w:val="0"/>
                <w:numId w:val="23"/>
              </w:numPr>
              <w:ind w:left="1173" w:hanging="680"/>
              <w:rPr>
                <w:rFonts w:ascii="Arial" w:hAnsi="Arial" w:cs="Arial"/>
                <w:color w:val="000000"/>
                <w:sz w:val="22"/>
                <w:szCs w:val="22"/>
              </w:rPr>
            </w:pPr>
            <w:r w:rsidRPr="00C11828">
              <w:rPr>
                <w:rFonts w:ascii="Arial" w:hAnsi="Arial" w:cs="Arial"/>
                <w:b/>
                <w:bCs/>
                <w:color w:val="000000"/>
                <w:sz w:val="28"/>
                <w:szCs w:val="28"/>
              </w:rPr>
              <w:lastRenderedPageBreak/>
              <w:t>KINERJA PROSES DAN KESESUAIAN PRODUK</w:t>
            </w:r>
          </w:p>
        </w:tc>
      </w:tr>
      <w:tr w:rsidR="00C11828" w:rsidRPr="00A75A1F" w:rsidTr="00E353AA">
        <w:trPr>
          <w:gridAfter w:val="7"/>
          <w:wAfter w:w="4113" w:type="dxa"/>
          <w:trHeight w:val="300"/>
        </w:trPr>
        <w:tc>
          <w:tcPr>
            <w:tcW w:w="8115" w:type="dxa"/>
            <w:gridSpan w:val="23"/>
            <w:tcBorders>
              <w:top w:val="nil"/>
              <w:left w:val="nil"/>
              <w:bottom w:val="nil"/>
              <w:right w:val="nil"/>
            </w:tcBorders>
            <w:shd w:val="clear" w:color="auto" w:fill="auto"/>
            <w:noWrap/>
            <w:vAlign w:val="bottom"/>
            <w:hideMark/>
          </w:tcPr>
          <w:p w:rsidR="00C11828" w:rsidRPr="00B2350D" w:rsidRDefault="00C11828" w:rsidP="00D90619">
            <w:pPr>
              <w:ind w:left="1173"/>
              <w:rPr>
                <w:rFonts w:ascii="Arial" w:hAnsi="Arial" w:cs="Arial"/>
                <w:b/>
                <w:bCs/>
                <w:color w:val="000000"/>
                <w:sz w:val="20"/>
              </w:rPr>
            </w:pPr>
            <w:proofErr w:type="spellStart"/>
            <w:r w:rsidRPr="00B2350D">
              <w:rPr>
                <w:rFonts w:ascii="Arial" w:hAnsi="Arial" w:cs="Arial"/>
                <w:b/>
                <w:bCs/>
                <w:color w:val="000000"/>
                <w:sz w:val="28"/>
                <w:szCs w:val="28"/>
              </w:rPr>
              <w:t>Periode</w:t>
            </w:r>
            <w:proofErr w:type="spellEnd"/>
            <w:r w:rsidRPr="00B2350D">
              <w:rPr>
                <w:rFonts w:ascii="Arial" w:hAnsi="Arial" w:cs="Arial"/>
                <w:b/>
                <w:bCs/>
                <w:color w:val="000000"/>
                <w:sz w:val="28"/>
                <w:szCs w:val="28"/>
              </w:rPr>
              <w:t xml:space="preserve"> </w:t>
            </w:r>
            <w:proofErr w:type="spellStart"/>
            <w:r w:rsidRPr="00B2350D">
              <w:rPr>
                <w:rFonts w:ascii="Arial" w:hAnsi="Arial" w:cs="Arial"/>
                <w:b/>
                <w:bCs/>
                <w:color w:val="000000"/>
                <w:sz w:val="28"/>
                <w:szCs w:val="28"/>
              </w:rPr>
              <w:t>Januari</w:t>
            </w:r>
            <w:proofErr w:type="spellEnd"/>
            <w:r w:rsidRPr="00B2350D">
              <w:rPr>
                <w:rFonts w:ascii="Arial" w:hAnsi="Arial" w:cs="Arial"/>
                <w:b/>
                <w:bCs/>
                <w:color w:val="000000"/>
                <w:sz w:val="28"/>
                <w:szCs w:val="28"/>
              </w:rPr>
              <w:t xml:space="preserve"> </w:t>
            </w:r>
            <w:proofErr w:type="spellStart"/>
            <w:r w:rsidRPr="00B2350D">
              <w:rPr>
                <w:rFonts w:ascii="Arial" w:hAnsi="Arial" w:cs="Arial"/>
                <w:b/>
                <w:bCs/>
                <w:color w:val="000000"/>
                <w:sz w:val="28"/>
                <w:szCs w:val="28"/>
              </w:rPr>
              <w:t>s.d</w:t>
            </w:r>
            <w:proofErr w:type="spellEnd"/>
            <w:r w:rsidRPr="00B2350D">
              <w:rPr>
                <w:rFonts w:ascii="Arial" w:hAnsi="Arial" w:cs="Arial"/>
                <w:b/>
                <w:bCs/>
                <w:color w:val="000000"/>
                <w:sz w:val="28"/>
                <w:szCs w:val="28"/>
              </w:rPr>
              <w:t xml:space="preserve"> </w:t>
            </w:r>
            <w:proofErr w:type="spellStart"/>
            <w:r w:rsidRPr="00B2350D">
              <w:rPr>
                <w:rFonts w:ascii="Arial" w:hAnsi="Arial" w:cs="Arial"/>
                <w:b/>
                <w:bCs/>
                <w:color w:val="000000"/>
                <w:sz w:val="28"/>
                <w:szCs w:val="28"/>
              </w:rPr>
              <w:t>juni</w:t>
            </w:r>
            <w:proofErr w:type="spellEnd"/>
            <w:r w:rsidRPr="00B2350D">
              <w:rPr>
                <w:rFonts w:ascii="Arial" w:hAnsi="Arial" w:cs="Arial"/>
                <w:b/>
                <w:bCs/>
                <w:color w:val="000000"/>
                <w:sz w:val="28"/>
                <w:szCs w:val="28"/>
              </w:rPr>
              <w:t xml:space="preserve"> 2021</w:t>
            </w:r>
          </w:p>
        </w:tc>
        <w:tc>
          <w:tcPr>
            <w:tcW w:w="838" w:type="dxa"/>
            <w:gridSpan w:val="3"/>
            <w:tcBorders>
              <w:top w:val="nil"/>
              <w:left w:val="nil"/>
              <w:bottom w:val="nil"/>
              <w:right w:val="nil"/>
            </w:tcBorders>
            <w:shd w:val="clear" w:color="auto" w:fill="auto"/>
            <w:noWrap/>
            <w:vAlign w:val="bottom"/>
            <w:hideMark/>
          </w:tcPr>
          <w:p w:rsidR="00C11828" w:rsidRPr="00A75A1F" w:rsidRDefault="00C11828" w:rsidP="00A75A1F">
            <w:pPr>
              <w:rPr>
                <w:rFonts w:ascii="Arial" w:hAnsi="Arial" w:cs="Arial"/>
                <w:b/>
                <w:bCs/>
                <w:color w:val="000000"/>
                <w:sz w:val="20"/>
              </w:rPr>
            </w:pPr>
          </w:p>
        </w:tc>
        <w:tc>
          <w:tcPr>
            <w:tcW w:w="838" w:type="dxa"/>
            <w:gridSpan w:val="3"/>
            <w:tcBorders>
              <w:top w:val="nil"/>
              <w:left w:val="nil"/>
              <w:bottom w:val="nil"/>
              <w:right w:val="nil"/>
            </w:tcBorders>
            <w:shd w:val="clear" w:color="auto" w:fill="auto"/>
            <w:noWrap/>
            <w:vAlign w:val="bottom"/>
            <w:hideMark/>
          </w:tcPr>
          <w:p w:rsidR="00C11828" w:rsidRPr="00A75A1F" w:rsidRDefault="00C11828" w:rsidP="00A75A1F">
            <w:pPr>
              <w:rPr>
                <w:rFonts w:ascii="Arial" w:hAnsi="Arial" w:cs="Arial"/>
                <w:b/>
                <w:bCs/>
                <w:color w:val="000000"/>
                <w:sz w:val="20"/>
              </w:rPr>
            </w:pPr>
          </w:p>
        </w:tc>
        <w:tc>
          <w:tcPr>
            <w:tcW w:w="838" w:type="dxa"/>
            <w:gridSpan w:val="2"/>
            <w:tcBorders>
              <w:top w:val="nil"/>
              <w:left w:val="nil"/>
              <w:bottom w:val="nil"/>
              <w:right w:val="nil"/>
            </w:tcBorders>
            <w:shd w:val="clear" w:color="auto" w:fill="auto"/>
            <w:noWrap/>
            <w:vAlign w:val="bottom"/>
            <w:hideMark/>
          </w:tcPr>
          <w:p w:rsidR="00C11828" w:rsidRPr="00A75A1F" w:rsidRDefault="00C11828" w:rsidP="00A75A1F">
            <w:pPr>
              <w:rPr>
                <w:rFonts w:ascii="Arial" w:hAnsi="Arial" w:cs="Arial"/>
                <w:b/>
                <w:bCs/>
                <w:color w:val="000000"/>
                <w:sz w:val="20"/>
              </w:rPr>
            </w:pPr>
          </w:p>
        </w:tc>
        <w:tc>
          <w:tcPr>
            <w:tcW w:w="838" w:type="dxa"/>
            <w:gridSpan w:val="3"/>
            <w:tcBorders>
              <w:top w:val="nil"/>
              <w:left w:val="nil"/>
              <w:bottom w:val="nil"/>
              <w:right w:val="nil"/>
            </w:tcBorders>
            <w:shd w:val="clear" w:color="auto" w:fill="auto"/>
            <w:noWrap/>
            <w:vAlign w:val="bottom"/>
            <w:hideMark/>
          </w:tcPr>
          <w:p w:rsidR="00C11828" w:rsidRPr="00A75A1F" w:rsidRDefault="00C11828" w:rsidP="00A75A1F">
            <w:pPr>
              <w:rPr>
                <w:rFonts w:ascii="Arial" w:hAnsi="Arial" w:cs="Arial"/>
                <w:b/>
                <w:bCs/>
                <w:color w:val="000000"/>
                <w:sz w:val="20"/>
              </w:rPr>
            </w:pPr>
          </w:p>
        </w:tc>
        <w:tc>
          <w:tcPr>
            <w:tcW w:w="838" w:type="dxa"/>
            <w:gridSpan w:val="3"/>
            <w:tcBorders>
              <w:top w:val="nil"/>
              <w:left w:val="nil"/>
              <w:bottom w:val="nil"/>
              <w:right w:val="nil"/>
            </w:tcBorders>
            <w:shd w:val="clear" w:color="auto" w:fill="auto"/>
            <w:noWrap/>
            <w:vAlign w:val="bottom"/>
            <w:hideMark/>
          </w:tcPr>
          <w:p w:rsidR="00C11828" w:rsidRPr="00A75A1F" w:rsidRDefault="00C11828" w:rsidP="00A75A1F">
            <w:pPr>
              <w:rPr>
                <w:rFonts w:ascii="Arial" w:hAnsi="Arial" w:cs="Arial"/>
                <w:b/>
                <w:bCs/>
                <w:color w:val="000000"/>
                <w:sz w:val="20"/>
              </w:rPr>
            </w:pPr>
          </w:p>
        </w:tc>
        <w:tc>
          <w:tcPr>
            <w:tcW w:w="854" w:type="dxa"/>
            <w:gridSpan w:val="3"/>
            <w:tcBorders>
              <w:top w:val="nil"/>
              <w:left w:val="nil"/>
              <w:bottom w:val="nil"/>
              <w:right w:val="nil"/>
            </w:tcBorders>
            <w:shd w:val="clear" w:color="auto" w:fill="auto"/>
            <w:noWrap/>
            <w:vAlign w:val="bottom"/>
            <w:hideMark/>
          </w:tcPr>
          <w:p w:rsidR="00C11828" w:rsidRPr="00A75A1F" w:rsidRDefault="00C11828" w:rsidP="00A75A1F">
            <w:pPr>
              <w:rPr>
                <w:rFonts w:ascii="Arial" w:hAnsi="Arial" w:cs="Arial"/>
                <w:b/>
                <w:bCs/>
                <w:color w:val="000000"/>
                <w:sz w:val="20"/>
              </w:rPr>
            </w:pPr>
          </w:p>
        </w:tc>
      </w:tr>
      <w:tr w:rsidR="00601BF4" w:rsidRPr="00A75A1F" w:rsidTr="007C2F19">
        <w:trPr>
          <w:gridAfter w:val="7"/>
          <w:wAfter w:w="4113" w:type="dxa"/>
          <w:trHeight w:val="315"/>
        </w:trPr>
        <w:tc>
          <w:tcPr>
            <w:tcW w:w="2943" w:type="dxa"/>
            <w:gridSpan w:val="6"/>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1074" w:type="dxa"/>
            <w:gridSpan w:val="4"/>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746" w:type="dxa"/>
            <w:gridSpan w:val="2"/>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c>
          <w:tcPr>
            <w:tcW w:w="854" w:type="dxa"/>
            <w:gridSpan w:val="3"/>
            <w:tcBorders>
              <w:top w:val="nil"/>
              <w:left w:val="nil"/>
              <w:bottom w:val="nil"/>
              <w:right w:val="nil"/>
            </w:tcBorders>
            <w:shd w:val="clear" w:color="auto" w:fill="auto"/>
            <w:noWrap/>
            <w:vAlign w:val="bottom"/>
            <w:hideMark/>
          </w:tcPr>
          <w:p w:rsidR="00A75A1F" w:rsidRPr="00A75A1F" w:rsidRDefault="00A75A1F" w:rsidP="00A75A1F">
            <w:pPr>
              <w:rPr>
                <w:rFonts w:ascii="Calibri" w:hAnsi="Calibri"/>
                <w:color w:val="000000"/>
                <w:sz w:val="22"/>
                <w:szCs w:val="22"/>
              </w:rPr>
            </w:pPr>
          </w:p>
        </w:tc>
      </w:tr>
      <w:tr w:rsidR="00601BF4" w:rsidRPr="00924A20" w:rsidTr="007C2F19">
        <w:trPr>
          <w:gridAfter w:val="4"/>
          <w:wAfter w:w="2879" w:type="dxa"/>
          <w:trHeight w:val="300"/>
        </w:trPr>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A20" w:rsidRPr="00924A20" w:rsidRDefault="00924A20" w:rsidP="00924A20">
            <w:pPr>
              <w:jc w:val="center"/>
              <w:rPr>
                <w:rFonts w:ascii="Tahoma" w:hAnsi="Tahoma" w:cs="Tahoma"/>
                <w:b/>
                <w:bCs/>
                <w:sz w:val="20"/>
                <w:lang w:val="id-ID" w:eastAsia="id-ID"/>
              </w:rPr>
            </w:pPr>
            <w:r w:rsidRPr="00924A20">
              <w:rPr>
                <w:rFonts w:ascii="Tahoma" w:hAnsi="Tahoma" w:cs="Tahoma"/>
                <w:b/>
                <w:bCs/>
                <w:sz w:val="20"/>
                <w:lang w:val="id-ID" w:eastAsia="id-ID"/>
              </w:rPr>
              <w:t>NO</w:t>
            </w:r>
          </w:p>
        </w:tc>
        <w:tc>
          <w:tcPr>
            <w:tcW w:w="3461"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4A20" w:rsidRPr="00924A20" w:rsidRDefault="00924A20" w:rsidP="00924A20">
            <w:pPr>
              <w:jc w:val="center"/>
              <w:rPr>
                <w:rFonts w:ascii="Tahoma" w:hAnsi="Tahoma" w:cs="Tahoma"/>
                <w:b/>
                <w:bCs/>
                <w:sz w:val="20"/>
                <w:lang w:val="id-ID" w:eastAsia="id-ID"/>
              </w:rPr>
            </w:pPr>
            <w:r w:rsidRPr="00924A20">
              <w:rPr>
                <w:rFonts w:ascii="Tahoma" w:hAnsi="Tahoma" w:cs="Tahoma"/>
                <w:b/>
                <w:bCs/>
                <w:sz w:val="20"/>
                <w:lang w:val="id-ID" w:eastAsia="id-ID"/>
              </w:rPr>
              <w:t>ITEM NAME</w:t>
            </w:r>
          </w:p>
        </w:tc>
        <w:tc>
          <w:tcPr>
            <w:tcW w:w="10178" w:type="dxa"/>
            <w:gridSpan w:val="32"/>
            <w:tcBorders>
              <w:top w:val="single" w:sz="4" w:space="0" w:color="auto"/>
              <w:left w:val="nil"/>
              <w:bottom w:val="single" w:sz="4" w:space="0" w:color="auto"/>
              <w:right w:val="single" w:sz="4" w:space="0" w:color="000000"/>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PRODUKSI BULANAN</w:t>
            </w:r>
          </w:p>
        </w:tc>
      </w:tr>
      <w:tr w:rsidR="00601BF4" w:rsidRPr="00924A20" w:rsidTr="007C2F19">
        <w:trPr>
          <w:gridAfter w:val="4"/>
          <w:wAfter w:w="2879" w:type="dxa"/>
          <w:trHeight w:val="300"/>
        </w:trPr>
        <w:tc>
          <w:tcPr>
            <w:tcW w:w="754" w:type="dxa"/>
            <w:vMerge/>
            <w:tcBorders>
              <w:top w:val="single" w:sz="4" w:space="0" w:color="auto"/>
              <w:left w:val="single" w:sz="4" w:space="0" w:color="auto"/>
              <w:bottom w:val="single" w:sz="4" w:space="0" w:color="auto"/>
              <w:right w:val="single" w:sz="4" w:space="0" w:color="auto"/>
            </w:tcBorders>
            <w:vAlign w:val="center"/>
            <w:hideMark/>
          </w:tcPr>
          <w:p w:rsidR="00924A20" w:rsidRPr="00924A20" w:rsidRDefault="00924A20" w:rsidP="00924A20">
            <w:pPr>
              <w:rPr>
                <w:rFonts w:ascii="Tahoma" w:hAnsi="Tahoma" w:cs="Tahoma"/>
                <w:b/>
                <w:bCs/>
                <w:sz w:val="20"/>
                <w:lang w:val="id-ID" w:eastAsia="id-ID"/>
              </w:rPr>
            </w:pPr>
          </w:p>
        </w:tc>
        <w:tc>
          <w:tcPr>
            <w:tcW w:w="3461" w:type="dxa"/>
            <w:gridSpan w:val="10"/>
            <w:vMerge/>
            <w:tcBorders>
              <w:top w:val="single" w:sz="4" w:space="0" w:color="auto"/>
              <w:left w:val="single" w:sz="4" w:space="0" w:color="auto"/>
              <w:bottom w:val="single" w:sz="4" w:space="0" w:color="auto"/>
              <w:right w:val="single" w:sz="4" w:space="0" w:color="auto"/>
            </w:tcBorders>
            <w:vAlign w:val="center"/>
            <w:hideMark/>
          </w:tcPr>
          <w:p w:rsidR="00924A20" w:rsidRPr="00924A20" w:rsidRDefault="00924A20" w:rsidP="00924A20">
            <w:pPr>
              <w:rPr>
                <w:rFonts w:ascii="Tahoma" w:hAnsi="Tahoma" w:cs="Tahoma"/>
                <w:b/>
                <w:bCs/>
                <w:sz w:val="20"/>
                <w:lang w:val="id-ID" w:eastAsia="id-ID"/>
              </w:rPr>
            </w:pPr>
          </w:p>
        </w:tc>
        <w:tc>
          <w:tcPr>
            <w:tcW w:w="1681" w:type="dxa"/>
            <w:gridSpan w:val="5"/>
            <w:tcBorders>
              <w:top w:val="single" w:sz="4" w:space="0" w:color="auto"/>
              <w:left w:val="nil"/>
              <w:bottom w:val="single" w:sz="4" w:space="0" w:color="auto"/>
              <w:right w:val="single" w:sz="4" w:space="0" w:color="000000"/>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JANUARI</w:t>
            </w:r>
          </w:p>
        </w:tc>
        <w:tc>
          <w:tcPr>
            <w:tcW w:w="1676" w:type="dxa"/>
            <w:gridSpan w:val="5"/>
            <w:tcBorders>
              <w:top w:val="single" w:sz="4" w:space="0" w:color="auto"/>
              <w:left w:val="nil"/>
              <w:bottom w:val="single" w:sz="4" w:space="0" w:color="auto"/>
              <w:right w:val="single" w:sz="4" w:space="0" w:color="000000"/>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FEBRUARI</w:t>
            </w:r>
          </w:p>
        </w:tc>
        <w:tc>
          <w:tcPr>
            <w:tcW w:w="1676" w:type="dxa"/>
            <w:gridSpan w:val="6"/>
            <w:tcBorders>
              <w:top w:val="single" w:sz="4" w:space="0" w:color="auto"/>
              <w:left w:val="nil"/>
              <w:bottom w:val="single" w:sz="4" w:space="0" w:color="auto"/>
              <w:right w:val="single" w:sz="4" w:space="0" w:color="000000"/>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MARET</w:t>
            </w:r>
          </w:p>
        </w:tc>
        <w:tc>
          <w:tcPr>
            <w:tcW w:w="1676" w:type="dxa"/>
            <w:gridSpan w:val="6"/>
            <w:tcBorders>
              <w:top w:val="single" w:sz="4" w:space="0" w:color="auto"/>
              <w:left w:val="nil"/>
              <w:bottom w:val="single" w:sz="4" w:space="0" w:color="auto"/>
              <w:right w:val="single" w:sz="4" w:space="0" w:color="000000"/>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APRIL</w:t>
            </w:r>
          </w:p>
        </w:tc>
        <w:tc>
          <w:tcPr>
            <w:tcW w:w="1676" w:type="dxa"/>
            <w:gridSpan w:val="6"/>
            <w:tcBorders>
              <w:top w:val="single" w:sz="4" w:space="0" w:color="auto"/>
              <w:left w:val="nil"/>
              <w:bottom w:val="single" w:sz="4" w:space="0" w:color="auto"/>
              <w:right w:val="single" w:sz="4" w:space="0" w:color="000000"/>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MEI</w:t>
            </w:r>
          </w:p>
        </w:tc>
        <w:tc>
          <w:tcPr>
            <w:tcW w:w="1793" w:type="dxa"/>
            <w:gridSpan w:val="4"/>
            <w:tcBorders>
              <w:top w:val="single" w:sz="4" w:space="0" w:color="auto"/>
              <w:left w:val="nil"/>
              <w:bottom w:val="single" w:sz="4" w:space="0" w:color="auto"/>
              <w:right w:val="single" w:sz="4" w:space="0" w:color="000000"/>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JUNI</w:t>
            </w:r>
          </w:p>
        </w:tc>
      </w:tr>
      <w:tr w:rsidR="00601BF4" w:rsidRPr="00924A20" w:rsidTr="007C2F19">
        <w:trPr>
          <w:gridAfter w:val="4"/>
          <w:wAfter w:w="2879" w:type="dxa"/>
          <w:trHeight w:val="300"/>
        </w:trPr>
        <w:tc>
          <w:tcPr>
            <w:tcW w:w="754" w:type="dxa"/>
            <w:vMerge/>
            <w:tcBorders>
              <w:top w:val="single" w:sz="4" w:space="0" w:color="auto"/>
              <w:left w:val="single" w:sz="4" w:space="0" w:color="auto"/>
              <w:bottom w:val="single" w:sz="4" w:space="0" w:color="auto"/>
              <w:right w:val="single" w:sz="4" w:space="0" w:color="auto"/>
            </w:tcBorders>
            <w:vAlign w:val="center"/>
            <w:hideMark/>
          </w:tcPr>
          <w:p w:rsidR="00924A20" w:rsidRPr="00924A20" w:rsidRDefault="00924A20" w:rsidP="00924A20">
            <w:pPr>
              <w:rPr>
                <w:rFonts w:ascii="Tahoma" w:hAnsi="Tahoma" w:cs="Tahoma"/>
                <w:b/>
                <w:bCs/>
                <w:sz w:val="20"/>
                <w:lang w:val="id-ID" w:eastAsia="id-ID"/>
              </w:rPr>
            </w:pPr>
          </w:p>
        </w:tc>
        <w:tc>
          <w:tcPr>
            <w:tcW w:w="3461" w:type="dxa"/>
            <w:gridSpan w:val="10"/>
            <w:vMerge/>
            <w:tcBorders>
              <w:top w:val="single" w:sz="4" w:space="0" w:color="auto"/>
              <w:left w:val="single" w:sz="4" w:space="0" w:color="auto"/>
              <w:bottom w:val="single" w:sz="4" w:space="0" w:color="auto"/>
              <w:right w:val="single" w:sz="4" w:space="0" w:color="auto"/>
            </w:tcBorders>
            <w:vAlign w:val="center"/>
            <w:hideMark/>
          </w:tcPr>
          <w:p w:rsidR="00924A20" w:rsidRPr="00924A20" w:rsidRDefault="00924A20" w:rsidP="00924A20">
            <w:pPr>
              <w:rPr>
                <w:rFonts w:ascii="Tahoma" w:hAnsi="Tahoma" w:cs="Tahoma"/>
                <w:b/>
                <w:bCs/>
                <w:sz w:val="20"/>
                <w:lang w:val="id-ID" w:eastAsia="id-ID"/>
              </w:rPr>
            </w:pPr>
          </w:p>
        </w:tc>
        <w:tc>
          <w:tcPr>
            <w:tcW w:w="838" w:type="dxa"/>
            <w:gridSpan w:val="3"/>
            <w:tcBorders>
              <w:top w:val="nil"/>
              <w:left w:val="nil"/>
              <w:bottom w:val="single" w:sz="4" w:space="0" w:color="auto"/>
              <w:right w:val="single" w:sz="4" w:space="0" w:color="auto"/>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43" w:type="dxa"/>
            <w:gridSpan w:val="2"/>
            <w:tcBorders>
              <w:top w:val="nil"/>
              <w:left w:val="nil"/>
              <w:bottom w:val="single" w:sz="4" w:space="0" w:color="auto"/>
              <w:right w:val="single" w:sz="4" w:space="0" w:color="auto"/>
            </w:tcBorders>
            <w:shd w:val="clear" w:color="auto" w:fill="auto"/>
            <w:vAlign w:val="center"/>
            <w:hideMark/>
          </w:tcPr>
          <w:p w:rsidR="00924A20" w:rsidRPr="00924A20" w:rsidRDefault="00924A20" w:rsidP="001F533A">
            <w:pPr>
              <w:ind w:left="-128" w:right="-100"/>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2"/>
            <w:tcBorders>
              <w:top w:val="nil"/>
              <w:left w:val="nil"/>
              <w:bottom w:val="single" w:sz="4" w:space="0" w:color="auto"/>
              <w:right w:val="single" w:sz="4" w:space="0" w:color="auto"/>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38" w:type="dxa"/>
            <w:gridSpan w:val="3"/>
            <w:tcBorders>
              <w:top w:val="nil"/>
              <w:left w:val="nil"/>
              <w:bottom w:val="single" w:sz="4" w:space="0" w:color="auto"/>
              <w:right w:val="single" w:sz="4" w:space="0" w:color="auto"/>
            </w:tcBorders>
            <w:shd w:val="clear" w:color="auto" w:fill="auto"/>
            <w:vAlign w:val="center"/>
            <w:hideMark/>
          </w:tcPr>
          <w:p w:rsidR="00924A20" w:rsidRPr="00924A20" w:rsidRDefault="00924A20" w:rsidP="001F533A">
            <w:pPr>
              <w:ind w:left="-103" w:right="-125"/>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3"/>
            <w:tcBorders>
              <w:top w:val="nil"/>
              <w:left w:val="nil"/>
              <w:bottom w:val="single" w:sz="4" w:space="0" w:color="auto"/>
              <w:right w:val="single" w:sz="4" w:space="0" w:color="auto"/>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38" w:type="dxa"/>
            <w:gridSpan w:val="3"/>
            <w:tcBorders>
              <w:top w:val="nil"/>
              <w:left w:val="nil"/>
              <w:bottom w:val="single" w:sz="4" w:space="0" w:color="auto"/>
              <w:right w:val="single" w:sz="4" w:space="0" w:color="auto"/>
            </w:tcBorders>
            <w:shd w:val="clear" w:color="auto" w:fill="auto"/>
            <w:vAlign w:val="center"/>
            <w:hideMark/>
          </w:tcPr>
          <w:p w:rsidR="00924A20" w:rsidRPr="00924A20" w:rsidRDefault="00924A20" w:rsidP="001F533A">
            <w:pPr>
              <w:ind w:left="-78" w:right="-150"/>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3"/>
            <w:tcBorders>
              <w:top w:val="nil"/>
              <w:left w:val="nil"/>
              <w:bottom w:val="single" w:sz="4" w:space="0" w:color="auto"/>
              <w:right w:val="single" w:sz="4" w:space="0" w:color="auto"/>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38" w:type="dxa"/>
            <w:gridSpan w:val="3"/>
            <w:tcBorders>
              <w:top w:val="nil"/>
              <w:left w:val="nil"/>
              <w:bottom w:val="single" w:sz="4" w:space="0" w:color="auto"/>
              <w:right w:val="single" w:sz="4" w:space="0" w:color="auto"/>
            </w:tcBorders>
            <w:shd w:val="clear" w:color="auto" w:fill="auto"/>
            <w:vAlign w:val="center"/>
            <w:hideMark/>
          </w:tcPr>
          <w:p w:rsidR="00924A20" w:rsidRPr="00924A20" w:rsidRDefault="00924A20" w:rsidP="001F533A">
            <w:pPr>
              <w:ind w:left="-53"/>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3"/>
            <w:tcBorders>
              <w:top w:val="nil"/>
              <w:left w:val="nil"/>
              <w:bottom w:val="single" w:sz="4" w:space="0" w:color="auto"/>
              <w:right w:val="single" w:sz="4" w:space="0" w:color="auto"/>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838" w:type="dxa"/>
            <w:gridSpan w:val="3"/>
            <w:tcBorders>
              <w:top w:val="nil"/>
              <w:left w:val="nil"/>
              <w:bottom w:val="single" w:sz="4" w:space="0" w:color="auto"/>
              <w:right w:val="single" w:sz="4" w:space="0" w:color="auto"/>
            </w:tcBorders>
            <w:shd w:val="clear" w:color="auto" w:fill="auto"/>
            <w:vAlign w:val="center"/>
            <w:hideMark/>
          </w:tcPr>
          <w:p w:rsidR="00924A20" w:rsidRPr="00924A20" w:rsidRDefault="00924A20" w:rsidP="001F533A">
            <w:pPr>
              <w:ind w:left="-170" w:right="-59"/>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c>
          <w:tcPr>
            <w:tcW w:w="838" w:type="dxa"/>
            <w:gridSpan w:val="2"/>
            <w:tcBorders>
              <w:top w:val="nil"/>
              <w:left w:val="nil"/>
              <w:bottom w:val="single" w:sz="4" w:space="0" w:color="auto"/>
              <w:right w:val="single" w:sz="4" w:space="0" w:color="auto"/>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APS</w:t>
            </w:r>
          </w:p>
        </w:tc>
        <w:tc>
          <w:tcPr>
            <w:tcW w:w="955" w:type="dxa"/>
            <w:gridSpan w:val="2"/>
            <w:tcBorders>
              <w:top w:val="nil"/>
              <w:left w:val="nil"/>
              <w:bottom w:val="single" w:sz="4" w:space="0" w:color="auto"/>
              <w:right w:val="single" w:sz="4" w:space="0" w:color="auto"/>
            </w:tcBorders>
            <w:shd w:val="clear" w:color="auto" w:fill="auto"/>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HASIL P</w:t>
            </w:r>
          </w:p>
        </w:tc>
      </w:tr>
      <w:tr w:rsidR="00601BF4" w:rsidRPr="00924A20" w:rsidTr="007C2F19">
        <w:trPr>
          <w:gridAfter w:val="4"/>
          <w:wAfter w:w="2879" w:type="dxa"/>
          <w:trHeight w:val="124"/>
        </w:trPr>
        <w:tc>
          <w:tcPr>
            <w:tcW w:w="754" w:type="dxa"/>
            <w:tcBorders>
              <w:top w:val="nil"/>
              <w:left w:val="single" w:sz="4" w:space="0" w:color="auto"/>
              <w:bottom w:val="single" w:sz="4" w:space="0" w:color="auto"/>
            </w:tcBorders>
            <w:shd w:val="clear" w:color="auto" w:fill="auto"/>
            <w:noWrap/>
            <w:vAlign w:val="center"/>
            <w:hideMark/>
          </w:tcPr>
          <w:p w:rsidR="00924A20" w:rsidRPr="00924A20" w:rsidRDefault="00924A20" w:rsidP="00924A20">
            <w:pPr>
              <w:jc w:val="center"/>
              <w:rPr>
                <w:rFonts w:ascii="Tahoma" w:hAnsi="Tahoma" w:cs="Tahoma"/>
                <w:b/>
                <w:bCs/>
                <w:sz w:val="16"/>
                <w:szCs w:val="16"/>
                <w:lang w:val="id-ID" w:eastAsia="id-ID"/>
              </w:rPr>
            </w:pPr>
          </w:p>
        </w:tc>
        <w:tc>
          <w:tcPr>
            <w:tcW w:w="3461" w:type="dxa"/>
            <w:gridSpan w:val="10"/>
            <w:tcBorders>
              <w:top w:val="nil"/>
              <w:bottom w:val="single" w:sz="4" w:space="0" w:color="auto"/>
            </w:tcBorders>
            <w:shd w:val="clear" w:color="auto" w:fill="auto"/>
            <w:noWrap/>
            <w:vAlign w:val="center"/>
            <w:hideMark/>
          </w:tcPr>
          <w:p w:rsidR="00924A20" w:rsidRPr="00924A20" w:rsidRDefault="00924A20" w:rsidP="00924A20">
            <w:pPr>
              <w:jc w:val="center"/>
              <w:rPr>
                <w:rFonts w:ascii="Tahoma" w:hAnsi="Tahoma" w:cs="Tahoma"/>
                <w:b/>
                <w:bCs/>
                <w:sz w:val="16"/>
                <w:szCs w:val="16"/>
                <w:lang w:val="id-ID" w:eastAsia="id-ID"/>
              </w:rPr>
            </w:pPr>
          </w:p>
        </w:tc>
        <w:tc>
          <w:tcPr>
            <w:tcW w:w="1681" w:type="dxa"/>
            <w:gridSpan w:val="5"/>
            <w:tcBorders>
              <w:top w:val="single" w:sz="4" w:space="0" w:color="auto"/>
              <w:bottom w:val="single" w:sz="4" w:space="0" w:color="auto"/>
            </w:tcBorders>
            <w:shd w:val="clear" w:color="auto" w:fill="auto"/>
            <w:noWrap/>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676" w:type="dxa"/>
            <w:gridSpan w:val="5"/>
            <w:tcBorders>
              <w:top w:val="single" w:sz="4" w:space="0" w:color="auto"/>
              <w:bottom w:val="single" w:sz="4" w:space="0" w:color="auto"/>
            </w:tcBorders>
            <w:shd w:val="clear" w:color="auto" w:fill="auto"/>
            <w:noWrap/>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676" w:type="dxa"/>
            <w:gridSpan w:val="6"/>
            <w:tcBorders>
              <w:top w:val="single" w:sz="4" w:space="0" w:color="auto"/>
              <w:bottom w:val="single" w:sz="4" w:space="0" w:color="auto"/>
            </w:tcBorders>
            <w:shd w:val="clear" w:color="auto" w:fill="auto"/>
            <w:noWrap/>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676" w:type="dxa"/>
            <w:gridSpan w:val="6"/>
            <w:tcBorders>
              <w:top w:val="single" w:sz="4" w:space="0" w:color="auto"/>
              <w:bottom w:val="single" w:sz="4" w:space="0" w:color="auto"/>
            </w:tcBorders>
            <w:shd w:val="clear" w:color="auto" w:fill="auto"/>
            <w:noWrap/>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676" w:type="dxa"/>
            <w:gridSpan w:val="6"/>
            <w:tcBorders>
              <w:top w:val="single" w:sz="4" w:space="0" w:color="auto"/>
              <w:bottom w:val="single" w:sz="4" w:space="0" w:color="auto"/>
            </w:tcBorders>
            <w:shd w:val="clear" w:color="auto" w:fill="auto"/>
            <w:noWrap/>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c>
          <w:tcPr>
            <w:tcW w:w="1793" w:type="dxa"/>
            <w:gridSpan w:val="4"/>
            <w:tcBorders>
              <w:top w:val="single" w:sz="4" w:space="0" w:color="auto"/>
              <w:bottom w:val="single" w:sz="4" w:space="0" w:color="auto"/>
              <w:right w:val="single" w:sz="4" w:space="0" w:color="auto"/>
            </w:tcBorders>
            <w:shd w:val="clear" w:color="auto" w:fill="auto"/>
            <w:noWrap/>
            <w:vAlign w:val="center"/>
            <w:hideMark/>
          </w:tcPr>
          <w:p w:rsidR="00924A20" w:rsidRPr="00924A20" w:rsidRDefault="00924A20" w:rsidP="00924A20">
            <w:pPr>
              <w:jc w:val="center"/>
              <w:rPr>
                <w:rFonts w:ascii="Tahoma" w:hAnsi="Tahoma" w:cs="Tahoma"/>
                <w:b/>
                <w:bCs/>
                <w:sz w:val="16"/>
                <w:szCs w:val="16"/>
                <w:lang w:val="id-ID" w:eastAsia="id-ID"/>
              </w:rPr>
            </w:pPr>
            <w:r w:rsidRPr="00924A20">
              <w:rPr>
                <w:rFonts w:ascii="Tahoma" w:hAnsi="Tahoma" w:cs="Tahoma"/>
                <w:b/>
                <w:bCs/>
                <w:sz w:val="16"/>
                <w:szCs w:val="16"/>
                <w:lang w:val="id-ID" w:eastAsia="id-ID"/>
              </w:rPr>
              <w:t> </w:t>
            </w: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1</w:t>
            </w:r>
          </w:p>
        </w:tc>
        <w:tc>
          <w:tcPr>
            <w:tcW w:w="3461" w:type="dxa"/>
            <w:gridSpan w:val="10"/>
            <w:tcBorders>
              <w:top w:val="nil"/>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FOLDING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11.029</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11.656</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14.155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15.516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7.405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11.841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9.160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11.985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457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1.298</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1.427</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1.337</w:t>
            </w: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2</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FOLDING MEMO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13.150</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11.752</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9.950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11.750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4.994</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5.754</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2.420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3.234</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848</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3.220</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2.566</w:t>
            </w: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3</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ind w:right="-108"/>
              <w:rPr>
                <w:rFonts w:ascii="Calibri" w:hAnsi="Calibri"/>
                <w:sz w:val="22"/>
                <w:szCs w:val="22"/>
                <w:lang w:val="id-ID" w:eastAsia="id-ID"/>
              </w:rPr>
            </w:pPr>
            <w:r w:rsidRPr="00924A20">
              <w:rPr>
                <w:rFonts w:ascii="Calibri" w:hAnsi="Calibri"/>
                <w:sz w:val="22"/>
                <w:szCs w:val="22"/>
                <w:lang w:val="id-ID" w:eastAsia="id-ID"/>
              </w:rPr>
              <w:t xml:space="preserve">HOTEL, BANGQUET &amp; RESTO (HBR)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20.241</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13.895</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20.241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13.895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39.428</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22.890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31.732</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19.681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6.569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9.431</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5.672</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4.603</w:t>
            </w: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4</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WORKING &amp; MEETING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6.560</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6.156</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4.868</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5.352</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5.197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4.878</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7.016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5.570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3.834</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2.145</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7.883</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4.377</w:t>
            </w: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5</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SCHOOL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10.072</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6.212</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6.163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8.059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4.878</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5.999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5.887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9.671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10.800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7.121</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9.339</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7.658</w:t>
            </w: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6</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NURSING BED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553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610</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7</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PROJECT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4.521</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4.223</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3.096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4.402</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159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125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549</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350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3.213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2.202</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3.310</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2.969</w:t>
            </w: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8</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ZAO &amp; OKAMURA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1.231</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1.228</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666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2.047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2.526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2.263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315</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391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46</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358</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36</w:t>
            </w: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9</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 xml:space="preserve">B2C &amp; CANVASING </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280</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168</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157</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623</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991</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216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436</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150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80</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2</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398</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460</w:t>
            </w: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10</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HEALTHY MATRASS C-PRO</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43"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838" w:type="dxa"/>
            <w:gridSpan w:val="3"/>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c>
          <w:tcPr>
            <w:tcW w:w="838"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w:t>
            </w:r>
          </w:p>
        </w:tc>
        <w:tc>
          <w:tcPr>
            <w:tcW w:w="955" w:type="dxa"/>
            <w:gridSpan w:val="2"/>
            <w:tcBorders>
              <w:top w:val="nil"/>
              <w:left w:val="nil"/>
              <w:bottom w:val="single" w:sz="4" w:space="0" w:color="000000"/>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p>
        </w:tc>
      </w:tr>
      <w:tr w:rsidR="00601BF4" w:rsidRPr="00924A20" w:rsidTr="007C2F19">
        <w:trPr>
          <w:gridAfter w:val="4"/>
          <w:wAfter w:w="2879" w:type="dxa"/>
          <w:trHeight w:val="227"/>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24A20" w:rsidRPr="00601BF4" w:rsidRDefault="00924A20" w:rsidP="00924A20">
            <w:pPr>
              <w:jc w:val="center"/>
              <w:rPr>
                <w:rFonts w:asciiTheme="minorHAnsi" w:hAnsiTheme="minorHAnsi" w:cs="Tahoma"/>
                <w:sz w:val="22"/>
                <w:szCs w:val="22"/>
                <w:lang w:val="id-ID" w:eastAsia="id-ID"/>
              </w:rPr>
            </w:pPr>
            <w:r w:rsidRPr="00601BF4">
              <w:rPr>
                <w:rFonts w:asciiTheme="minorHAnsi" w:hAnsiTheme="minorHAnsi" w:cs="Tahoma"/>
                <w:sz w:val="22"/>
                <w:szCs w:val="22"/>
                <w:lang w:val="id-ID" w:eastAsia="id-ID"/>
              </w:rPr>
              <w:t>11</w:t>
            </w:r>
          </w:p>
        </w:tc>
        <w:tc>
          <w:tcPr>
            <w:tcW w:w="3461"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924A20" w:rsidRPr="00924A20" w:rsidRDefault="00924A20" w:rsidP="00924A20">
            <w:pPr>
              <w:rPr>
                <w:rFonts w:ascii="Calibri" w:hAnsi="Calibri"/>
                <w:sz w:val="22"/>
                <w:szCs w:val="22"/>
                <w:lang w:val="id-ID" w:eastAsia="id-ID"/>
              </w:rPr>
            </w:pPr>
            <w:r w:rsidRPr="00924A20">
              <w:rPr>
                <w:rFonts w:ascii="Calibri" w:hAnsi="Calibri"/>
                <w:sz w:val="22"/>
                <w:szCs w:val="22"/>
                <w:lang w:val="id-ID" w:eastAsia="id-ID"/>
              </w:rPr>
              <w:t>EXPORT</w:t>
            </w:r>
          </w:p>
        </w:tc>
        <w:tc>
          <w:tcPr>
            <w:tcW w:w="838" w:type="dxa"/>
            <w:gridSpan w:val="3"/>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5.812</w:t>
            </w:r>
          </w:p>
        </w:tc>
        <w:tc>
          <w:tcPr>
            <w:tcW w:w="843" w:type="dxa"/>
            <w:gridSpan w:val="2"/>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6.481</w:t>
            </w:r>
          </w:p>
        </w:tc>
        <w:tc>
          <w:tcPr>
            <w:tcW w:w="838" w:type="dxa"/>
            <w:gridSpan w:val="2"/>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5.148</w:t>
            </w:r>
          </w:p>
        </w:tc>
        <w:tc>
          <w:tcPr>
            <w:tcW w:w="838" w:type="dxa"/>
            <w:gridSpan w:val="3"/>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5.519</w:t>
            </w:r>
          </w:p>
        </w:tc>
        <w:tc>
          <w:tcPr>
            <w:tcW w:w="838" w:type="dxa"/>
            <w:gridSpan w:val="3"/>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9.800</w:t>
            </w:r>
          </w:p>
        </w:tc>
        <w:tc>
          <w:tcPr>
            <w:tcW w:w="838" w:type="dxa"/>
            <w:gridSpan w:val="3"/>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9.280</w:t>
            </w:r>
          </w:p>
        </w:tc>
        <w:tc>
          <w:tcPr>
            <w:tcW w:w="838" w:type="dxa"/>
            <w:gridSpan w:val="3"/>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10.918</w:t>
            </w:r>
          </w:p>
        </w:tc>
        <w:tc>
          <w:tcPr>
            <w:tcW w:w="838" w:type="dxa"/>
            <w:gridSpan w:val="3"/>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7.700</w:t>
            </w:r>
          </w:p>
        </w:tc>
        <w:tc>
          <w:tcPr>
            <w:tcW w:w="838" w:type="dxa"/>
            <w:gridSpan w:val="3"/>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10.156</w:t>
            </w:r>
          </w:p>
        </w:tc>
        <w:tc>
          <w:tcPr>
            <w:tcW w:w="838" w:type="dxa"/>
            <w:gridSpan w:val="3"/>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7.174</w:t>
            </w:r>
          </w:p>
        </w:tc>
        <w:tc>
          <w:tcPr>
            <w:tcW w:w="838" w:type="dxa"/>
            <w:gridSpan w:val="2"/>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11.317</w:t>
            </w:r>
          </w:p>
        </w:tc>
        <w:tc>
          <w:tcPr>
            <w:tcW w:w="955" w:type="dxa"/>
            <w:gridSpan w:val="2"/>
            <w:tcBorders>
              <w:top w:val="nil"/>
              <w:left w:val="nil"/>
              <w:bottom w:val="nil"/>
              <w:right w:val="single" w:sz="4" w:space="0" w:color="000000"/>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7.901</w:t>
            </w:r>
          </w:p>
        </w:tc>
      </w:tr>
      <w:tr w:rsidR="00601BF4" w:rsidRPr="00924A20" w:rsidTr="007C2F19">
        <w:trPr>
          <w:gridAfter w:val="4"/>
          <w:wAfter w:w="2879" w:type="dxa"/>
          <w:trHeight w:val="227"/>
        </w:trPr>
        <w:tc>
          <w:tcPr>
            <w:tcW w:w="421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4A20" w:rsidRPr="00924A20" w:rsidRDefault="00924A20" w:rsidP="00924A20">
            <w:pPr>
              <w:jc w:val="center"/>
              <w:rPr>
                <w:rFonts w:ascii="Calibri" w:hAnsi="Calibri"/>
                <w:color w:val="000000"/>
                <w:sz w:val="22"/>
                <w:szCs w:val="22"/>
                <w:lang w:val="id-ID" w:eastAsia="id-ID"/>
              </w:rPr>
            </w:pPr>
            <w:r w:rsidRPr="00924A20">
              <w:rPr>
                <w:rFonts w:ascii="Calibri" w:hAnsi="Calibri"/>
                <w:color w:val="000000"/>
                <w:sz w:val="22"/>
                <w:szCs w:val="22"/>
                <w:lang w:val="id-ID" w:eastAsia="id-ID"/>
              </w:rPr>
              <w:t> </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72.896</w:t>
            </w:r>
          </w:p>
        </w:tc>
        <w:tc>
          <w:tcPr>
            <w:tcW w:w="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61.771</w:t>
            </w:r>
          </w:p>
        </w:tc>
        <w:tc>
          <w:tcPr>
            <w:tcW w:w="838" w:type="dxa"/>
            <w:gridSpan w:val="2"/>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64.444</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67.163</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75.378</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63.246</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68.433</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58.732</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35.725</w:t>
            </w:r>
          </w:p>
        </w:tc>
        <w:tc>
          <w:tcPr>
            <w:tcW w:w="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30.267</w:t>
            </w:r>
          </w:p>
        </w:tc>
        <w:tc>
          <w:tcPr>
            <w:tcW w:w="838" w:type="dxa"/>
            <w:gridSpan w:val="2"/>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43.534</w:t>
            </w:r>
          </w:p>
        </w:tc>
        <w:tc>
          <w:tcPr>
            <w:tcW w:w="955" w:type="dxa"/>
            <w:gridSpan w:val="2"/>
            <w:tcBorders>
              <w:top w:val="single" w:sz="4" w:space="0" w:color="auto"/>
              <w:left w:val="nil"/>
              <w:bottom w:val="single" w:sz="4" w:space="0" w:color="auto"/>
              <w:right w:val="single" w:sz="4" w:space="0" w:color="auto"/>
            </w:tcBorders>
            <w:shd w:val="clear" w:color="auto" w:fill="auto"/>
            <w:noWrap/>
            <w:vAlign w:val="center"/>
            <w:hideMark/>
          </w:tcPr>
          <w:p w:rsidR="00924A20" w:rsidRPr="00924A20" w:rsidRDefault="00924A20" w:rsidP="001F533A">
            <w:pPr>
              <w:jc w:val="right"/>
              <w:rPr>
                <w:rFonts w:ascii="Calibri" w:hAnsi="Calibri"/>
                <w:color w:val="000000"/>
                <w:sz w:val="22"/>
                <w:szCs w:val="22"/>
                <w:lang w:val="id-ID" w:eastAsia="id-ID"/>
              </w:rPr>
            </w:pPr>
            <w:r w:rsidRPr="00924A20">
              <w:rPr>
                <w:rFonts w:ascii="Calibri" w:hAnsi="Calibri"/>
                <w:color w:val="000000"/>
                <w:sz w:val="22"/>
                <w:szCs w:val="22"/>
                <w:lang w:val="id-ID" w:eastAsia="id-ID"/>
              </w:rPr>
              <w:t>31.907</w:t>
            </w:r>
          </w:p>
        </w:tc>
      </w:tr>
      <w:tr w:rsidR="00601BF4" w:rsidRPr="00E11BAE" w:rsidTr="007C2F19">
        <w:trPr>
          <w:gridAfter w:val="11"/>
          <w:wAfter w:w="5510" w:type="dxa"/>
          <w:trHeight w:val="300"/>
        </w:trPr>
        <w:tc>
          <w:tcPr>
            <w:tcW w:w="1457"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bl>
            <w:tblPr>
              <w:tblW w:w="0" w:type="auto"/>
              <w:tblCellSpacing w:w="0" w:type="dxa"/>
              <w:tblCellMar>
                <w:left w:w="0" w:type="dxa"/>
                <w:right w:w="0" w:type="dxa"/>
              </w:tblCellMar>
              <w:tblLook w:val="04A0"/>
            </w:tblPr>
            <w:tblGrid>
              <w:gridCol w:w="940"/>
            </w:tblGrid>
            <w:tr w:rsidR="00E11BAE" w:rsidRPr="00E11BAE">
              <w:trPr>
                <w:trHeight w:val="300"/>
                <w:tblCellSpacing w:w="0" w:type="dxa"/>
              </w:trPr>
              <w:tc>
                <w:tcPr>
                  <w:tcW w:w="940" w:type="dxa"/>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bl>
          <w:p w:rsidR="00E11BAE" w:rsidRPr="00E11BAE" w:rsidRDefault="00E11BAE" w:rsidP="00E11BAE">
            <w:pPr>
              <w:rPr>
                <w:rFonts w:ascii="Calibri" w:hAnsi="Calibri"/>
                <w:color w:val="000000"/>
                <w:sz w:val="22"/>
                <w:szCs w:val="22"/>
              </w:rPr>
            </w:pPr>
          </w:p>
        </w:tc>
        <w:tc>
          <w:tcPr>
            <w:tcW w:w="1031"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32"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95"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43"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601BF4" w:rsidRPr="00E11BAE" w:rsidTr="007C2F19">
        <w:trPr>
          <w:gridAfter w:val="11"/>
          <w:wAfter w:w="5510" w:type="dxa"/>
          <w:trHeight w:val="300"/>
        </w:trPr>
        <w:tc>
          <w:tcPr>
            <w:tcW w:w="1457"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31"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32"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95"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43"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601BF4" w:rsidRPr="00E11BAE" w:rsidTr="007C2F19">
        <w:trPr>
          <w:gridAfter w:val="11"/>
          <w:wAfter w:w="5510" w:type="dxa"/>
          <w:trHeight w:val="300"/>
        </w:trPr>
        <w:tc>
          <w:tcPr>
            <w:tcW w:w="1457"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31"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32"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95"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43"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601BF4" w:rsidRPr="00E11BAE" w:rsidTr="007C2F19">
        <w:trPr>
          <w:gridAfter w:val="11"/>
          <w:wAfter w:w="5510" w:type="dxa"/>
          <w:trHeight w:val="300"/>
        </w:trPr>
        <w:tc>
          <w:tcPr>
            <w:tcW w:w="1457"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31"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1032"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695"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43"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2"/>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c>
          <w:tcPr>
            <w:tcW w:w="838" w:type="dxa"/>
            <w:gridSpan w:val="3"/>
            <w:tcBorders>
              <w:top w:val="nil"/>
              <w:left w:val="nil"/>
              <w:bottom w:val="nil"/>
              <w:right w:val="nil"/>
            </w:tcBorders>
            <w:shd w:val="clear" w:color="auto" w:fill="auto"/>
            <w:noWrap/>
            <w:vAlign w:val="bottom"/>
            <w:hideMark/>
          </w:tcPr>
          <w:p w:rsidR="00E11BAE" w:rsidRPr="00E11BAE" w:rsidRDefault="00E11BAE" w:rsidP="00E11BAE">
            <w:pPr>
              <w:rPr>
                <w:rFonts w:ascii="Calibri" w:hAnsi="Calibri"/>
                <w:color w:val="000000"/>
                <w:sz w:val="22"/>
                <w:szCs w:val="22"/>
              </w:rPr>
            </w:pPr>
          </w:p>
        </w:tc>
      </w:tr>
      <w:tr w:rsidR="007C2F19" w:rsidTr="007C2F19">
        <w:trPr>
          <w:trHeight w:val="360"/>
        </w:trPr>
        <w:tc>
          <w:tcPr>
            <w:tcW w:w="17272" w:type="dxa"/>
            <w:gridSpan w:val="47"/>
            <w:tcBorders>
              <w:top w:val="nil"/>
              <w:left w:val="nil"/>
              <w:bottom w:val="nil"/>
              <w:right w:val="nil"/>
            </w:tcBorders>
            <w:shd w:val="clear" w:color="auto" w:fill="auto"/>
            <w:noWrap/>
            <w:hideMark/>
          </w:tcPr>
          <w:tbl>
            <w:tblPr>
              <w:tblW w:w="16524" w:type="dxa"/>
              <w:tblCellMar>
                <w:left w:w="0" w:type="dxa"/>
                <w:right w:w="0" w:type="dxa"/>
              </w:tblCellMar>
              <w:tblLook w:val="04A0"/>
            </w:tblPr>
            <w:tblGrid>
              <w:gridCol w:w="988"/>
              <w:gridCol w:w="988"/>
              <w:gridCol w:w="988"/>
              <w:gridCol w:w="988"/>
              <w:gridCol w:w="988"/>
              <w:gridCol w:w="988"/>
              <w:gridCol w:w="988"/>
              <w:gridCol w:w="988"/>
              <w:gridCol w:w="988"/>
              <w:gridCol w:w="988"/>
              <w:gridCol w:w="988"/>
              <w:gridCol w:w="988"/>
              <w:gridCol w:w="988"/>
              <w:gridCol w:w="988"/>
              <w:gridCol w:w="988"/>
              <w:gridCol w:w="988"/>
              <w:gridCol w:w="988"/>
            </w:tblGrid>
            <w:tr w:rsidR="007C2F19" w:rsidRPr="00E17F42" w:rsidTr="00D90619">
              <w:trPr>
                <w:trHeight w:val="360"/>
              </w:trPr>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972"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60"/>
              </w:trPr>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bl>
                  <w:tblPr>
                    <w:tblW w:w="0" w:type="auto"/>
                    <w:tblCellSpacing w:w="0" w:type="dxa"/>
                    <w:tblCellMar>
                      <w:left w:w="0" w:type="dxa"/>
                      <w:right w:w="0" w:type="dxa"/>
                    </w:tblCellMar>
                    <w:tblLook w:val="04A0"/>
                  </w:tblPr>
                  <w:tblGrid>
                    <w:gridCol w:w="940"/>
                  </w:tblGrid>
                  <w:tr w:rsidR="007C2F19" w:rsidRPr="00E17F42">
                    <w:trPr>
                      <w:trHeight w:val="360"/>
                      <w:tblCellSpacing w:w="0" w:type="dxa"/>
                    </w:trPr>
                    <w:tc>
                      <w:tcPr>
                        <w:tcW w:w="940" w:type="dxa"/>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bl>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Default="007C2F19">
                  <w:pPr>
                    <w:rPr>
                      <w:color w:val="000000"/>
                      <w:szCs w:val="24"/>
                      <w:lang w:val="id-ID"/>
                    </w:rPr>
                  </w:pPr>
                </w:p>
                <w:p w:rsidR="00B2350D" w:rsidRDefault="00B2350D">
                  <w:pPr>
                    <w:rPr>
                      <w:color w:val="000000"/>
                      <w:szCs w:val="24"/>
                      <w:lang w:val="id-ID"/>
                    </w:rPr>
                  </w:pPr>
                </w:p>
                <w:p w:rsidR="00B2350D" w:rsidRDefault="00B2350D">
                  <w:pPr>
                    <w:rPr>
                      <w:color w:val="000000"/>
                      <w:szCs w:val="24"/>
                      <w:lang w:val="id-ID"/>
                    </w:rPr>
                  </w:pPr>
                </w:p>
                <w:p w:rsidR="00B2350D" w:rsidRDefault="00B2350D">
                  <w:pPr>
                    <w:rPr>
                      <w:color w:val="000000"/>
                      <w:szCs w:val="24"/>
                      <w:lang w:val="id-ID"/>
                    </w:rPr>
                  </w:pPr>
                </w:p>
                <w:p w:rsidR="00B2350D" w:rsidRPr="00B2350D" w:rsidRDefault="00B2350D">
                  <w:pPr>
                    <w:rPr>
                      <w:color w:val="000000"/>
                      <w:szCs w:val="24"/>
                      <w:lang w:val="id-ID"/>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Default="007C2F19">
                  <w:pPr>
                    <w:rPr>
                      <w:color w:val="000000"/>
                      <w:szCs w:val="24"/>
                      <w:lang w:val="id-ID"/>
                    </w:rPr>
                  </w:pPr>
                </w:p>
                <w:p w:rsidR="00AC7228" w:rsidRDefault="00AC7228">
                  <w:pPr>
                    <w:rPr>
                      <w:color w:val="000000"/>
                      <w:szCs w:val="24"/>
                      <w:lang w:val="id-ID"/>
                    </w:rPr>
                  </w:pPr>
                </w:p>
                <w:p w:rsidR="00AC7228" w:rsidRPr="00AC7228" w:rsidRDefault="00AC7228">
                  <w:pPr>
                    <w:rPr>
                      <w:color w:val="000000"/>
                      <w:szCs w:val="24"/>
                      <w:lang w:val="id-ID"/>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D90619" w:rsidRPr="00E17F42" w:rsidTr="00D90619">
              <w:trPr>
                <w:trHeight w:val="300"/>
              </w:trPr>
              <w:tc>
                <w:tcPr>
                  <w:tcW w:w="16524" w:type="dxa"/>
                  <w:gridSpan w:val="17"/>
                  <w:tcBorders>
                    <w:top w:val="nil"/>
                    <w:left w:val="nil"/>
                    <w:bottom w:val="nil"/>
                    <w:right w:val="nil"/>
                  </w:tcBorders>
                  <w:shd w:val="clear" w:color="auto" w:fill="auto"/>
                  <w:vAlign w:val="bottom"/>
                  <w:hideMark/>
                </w:tcPr>
                <w:p w:rsidR="00D90619" w:rsidRPr="00C11828" w:rsidRDefault="00D90619" w:rsidP="00B2350D">
                  <w:pPr>
                    <w:pStyle w:val="ListParagraph"/>
                    <w:numPr>
                      <w:ilvl w:val="0"/>
                      <w:numId w:val="31"/>
                    </w:numPr>
                    <w:ind w:left="1173" w:hanging="680"/>
                    <w:rPr>
                      <w:rFonts w:ascii="Arial" w:hAnsi="Arial" w:cs="Arial"/>
                      <w:color w:val="000000"/>
                      <w:sz w:val="22"/>
                      <w:szCs w:val="22"/>
                    </w:rPr>
                  </w:pPr>
                  <w:r>
                    <w:rPr>
                      <w:rFonts w:ascii="Arial" w:hAnsi="Arial" w:cs="Arial"/>
                      <w:b/>
                      <w:bCs/>
                      <w:color w:val="000000"/>
                      <w:sz w:val="28"/>
                      <w:szCs w:val="28"/>
                      <w:lang w:val="id-ID"/>
                    </w:rPr>
                    <w:lastRenderedPageBreak/>
                    <w:t xml:space="preserve">GRAFIK </w:t>
                  </w:r>
                  <w:r w:rsidRPr="00C11828">
                    <w:rPr>
                      <w:rFonts w:ascii="Arial" w:hAnsi="Arial" w:cs="Arial"/>
                      <w:b/>
                      <w:bCs/>
                      <w:color w:val="000000"/>
                      <w:sz w:val="28"/>
                      <w:szCs w:val="28"/>
                    </w:rPr>
                    <w:t>KINERJA PROSES DAN KESESUAIAN PRODUK</w:t>
                  </w:r>
                </w:p>
              </w:tc>
            </w:tr>
            <w:tr w:rsidR="00D90619" w:rsidRPr="00E17F42" w:rsidTr="00D90619">
              <w:trPr>
                <w:trHeight w:val="300"/>
              </w:trPr>
              <w:tc>
                <w:tcPr>
                  <w:tcW w:w="16524" w:type="dxa"/>
                  <w:gridSpan w:val="17"/>
                  <w:tcBorders>
                    <w:top w:val="nil"/>
                    <w:left w:val="nil"/>
                    <w:bottom w:val="nil"/>
                    <w:right w:val="nil"/>
                  </w:tcBorders>
                  <w:shd w:val="clear" w:color="auto" w:fill="auto"/>
                  <w:vAlign w:val="bottom"/>
                  <w:hideMark/>
                </w:tcPr>
                <w:p w:rsidR="00D90619" w:rsidRPr="00E17F42" w:rsidRDefault="00D90619" w:rsidP="00D90619">
                  <w:pPr>
                    <w:ind w:left="1173"/>
                    <w:rPr>
                      <w:rFonts w:ascii="Calibri" w:hAnsi="Calibri"/>
                      <w:color w:val="000000"/>
                      <w:sz w:val="22"/>
                      <w:szCs w:val="22"/>
                    </w:rPr>
                  </w:pPr>
                  <w:proofErr w:type="spellStart"/>
                  <w:r>
                    <w:rPr>
                      <w:rFonts w:asciiTheme="minorHAnsi" w:hAnsiTheme="minorHAnsi" w:cs="Arial"/>
                      <w:b/>
                      <w:bCs/>
                      <w:color w:val="000000"/>
                      <w:sz w:val="28"/>
                      <w:szCs w:val="28"/>
                    </w:rPr>
                    <w:t>Periode</w:t>
                  </w:r>
                  <w:proofErr w:type="spellEnd"/>
                  <w:r>
                    <w:rPr>
                      <w:rFonts w:asciiTheme="minorHAnsi" w:hAnsiTheme="minorHAnsi" w:cs="Arial"/>
                      <w:b/>
                      <w:bCs/>
                      <w:color w:val="000000"/>
                      <w:sz w:val="28"/>
                      <w:szCs w:val="28"/>
                    </w:rPr>
                    <w:t xml:space="preserve"> </w:t>
                  </w:r>
                  <w:proofErr w:type="spellStart"/>
                  <w:r>
                    <w:rPr>
                      <w:rFonts w:asciiTheme="minorHAnsi" w:hAnsiTheme="minorHAnsi" w:cs="Arial"/>
                      <w:b/>
                      <w:bCs/>
                      <w:color w:val="000000"/>
                      <w:sz w:val="28"/>
                      <w:szCs w:val="28"/>
                    </w:rPr>
                    <w:t>Januari</w:t>
                  </w:r>
                  <w:proofErr w:type="spellEnd"/>
                  <w:r>
                    <w:rPr>
                      <w:rFonts w:asciiTheme="minorHAnsi" w:hAnsiTheme="minorHAnsi" w:cs="Arial"/>
                      <w:b/>
                      <w:bCs/>
                      <w:color w:val="000000"/>
                      <w:sz w:val="28"/>
                      <w:szCs w:val="28"/>
                    </w:rPr>
                    <w:t xml:space="preserve"> </w:t>
                  </w:r>
                  <w:proofErr w:type="spellStart"/>
                  <w:r>
                    <w:rPr>
                      <w:rFonts w:asciiTheme="minorHAnsi" w:hAnsiTheme="minorHAnsi" w:cs="Arial"/>
                      <w:b/>
                      <w:bCs/>
                      <w:color w:val="000000"/>
                      <w:sz w:val="28"/>
                      <w:szCs w:val="28"/>
                    </w:rPr>
                    <w:t>s.d</w:t>
                  </w:r>
                  <w:proofErr w:type="spellEnd"/>
                  <w:r>
                    <w:rPr>
                      <w:rFonts w:asciiTheme="minorHAnsi" w:hAnsiTheme="minorHAnsi" w:cs="Arial"/>
                      <w:b/>
                      <w:bCs/>
                      <w:color w:val="000000"/>
                      <w:sz w:val="28"/>
                      <w:szCs w:val="28"/>
                    </w:rPr>
                    <w:t xml:space="preserve"> </w:t>
                  </w:r>
                  <w:proofErr w:type="spellStart"/>
                  <w:r>
                    <w:rPr>
                      <w:rFonts w:asciiTheme="minorHAnsi" w:hAnsiTheme="minorHAnsi" w:cs="Arial"/>
                      <w:b/>
                      <w:bCs/>
                      <w:color w:val="000000"/>
                      <w:sz w:val="28"/>
                      <w:szCs w:val="28"/>
                    </w:rPr>
                    <w:t>juni</w:t>
                  </w:r>
                  <w:proofErr w:type="spellEnd"/>
                  <w:r>
                    <w:rPr>
                      <w:rFonts w:asciiTheme="minorHAnsi" w:hAnsiTheme="minorHAnsi" w:cs="Arial"/>
                      <w:b/>
                      <w:bCs/>
                      <w:color w:val="000000"/>
                      <w:sz w:val="28"/>
                      <w:szCs w:val="28"/>
                    </w:rPr>
                    <w:t xml:space="preserve"> 2021</w:t>
                  </w: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887A4B">
                  <w:pPr>
                    <w:rPr>
                      <w:color w:val="000000"/>
                      <w:szCs w:val="24"/>
                    </w:rPr>
                  </w:pPr>
                  <w:r w:rsidRPr="00887A4B">
                    <w:rPr>
                      <w:rFonts w:ascii="Calibri" w:hAnsi="Calibri"/>
                      <w:color w:val="000000"/>
                      <w:sz w:val="22"/>
                      <w:szCs w:val="22"/>
                    </w:rPr>
                    <w:pict>
                      <v:shape id="Chart 8" o:spid="_x0000_s1445" type="#_x0000_t75" style="position:absolute;margin-left:-.3pt;margin-top:5.85pt;width:592.5pt;height:442.1pt;z-index:251836928;visibility:visible;mso-position-horizontal-relative:text;mso-position-vertical-relative:text" o:gfxdata="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">
                        <v:imagedata r:id="rId6" o:title=""/>
                        <o:lock v:ext="edit" aspectratio="f"/>
                      </v:shape>
                    </w:pict>
                  </w: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r w:rsidR="007C2F19" w:rsidRPr="00E17F42" w:rsidTr="00D90619">
              <w:trPr>
                <w:trHeight w:val="300"/>
              </w:trPr>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972" w:type="dxa"/>
                  <w:tcBorders>
                    <w:top w:val="nil"/>
                    <w:left w:val="nil"/>
                    <w:bottom w:val="nil"/>
                    <w:right w:val="nil"/>
                  </w:tcBorders>
                  <w:shd w:val="clear" w:color="auto" w:fill="auto"/>
                  <w:vAlign w:val="bottom"/>
                  <w:hideMark/>
                </w:tcPr>
                <w:p w:rsidR="007C2F19" w:rsidRPr="00E17F42" w:rsidRDefault="007C2F19">
                  <w:pPr>
                    <w:rPr>
                      <w:color w:val="000000"/>
                      <w:szCs w:val="24"/>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7C2F19" w:rsidRPr="00E17F42" w:rsidRDefault="007C2F19">
                  <w:pPr>
                    <w:rPr>
                      <w:rFonts w:ascii="Calibri" w:hAnsi="Calibri"/>
                      <w:color w:val="000000"/>
                      <w:sz w:val="22"/>
                      <w:szCs w:val="22"/>
                    </w:rPr>
                  </w:pPr>
                </w:p>
              </w:tc>
            </w:tr>
          </w:tbl>
          <w:p w:rsidR="007C2F19" w:rsidRDefault="007C2F19"/>
        </w:tc>
      </w:tr>
      <w:tr w:rsidR="007C2F19" w:rsidTr="007C2F19">
        <w:trPr>
          <w:trHeight w:val="360"/>
        </w:trPr>
        <w:tc>
          <w:tcPr>
            <w:tcW w:w="1156"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bl>
            <w:tblPr>
              <w:tblW w:w="0" w:type="auto"/>
              <w:tblCellSpacing w:w="0" w:type="dxa"/>
              <w:tblCellMar>
                <w:left w:w="0" w:type="dxa"/>
                <w:right w:w="0" w:type="dxa"/>
              </w:tblCellMar>
              <w:tblLook w:val="04A0"/>
            </w:tblPr>
            <w:tblGrid>
              <w:gridCol w:w="940"/>
            </w:tblGrid>
            <w:tr w:rsidR="007C2F19">
              <w:trPr>
                <w:trHeight w:val="360"/>
                <w:tblCellSpacing w:w="0" w:type="dxa"/>
              </w:trPr>
              <w:tc>
                <w:tcPr>
                  <w:tcW w:w="940"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bl>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r w:rsidR="007C2F19" w:rsidTr="007C2F19">
        <w:trPr>
          <w:trHeight w:val="300"/>
        </w:trPr>
        <w:tc>
          <w:tcPr>
            <w:tcW w:w="1156"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r w:rsidR="007C2F19" w:rsidTr="007C2F19">
        <w:trPr>
          <w:trHeight w:val="300"/>
        </w:trPr>
        <w:tc>
          <w:tcPr>
            <w:tcW w:w="1156"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r w:rsidR="007C2F19" w:rsidTr="007C2F19">
        <w:trPr>
          <w:trHeight w:val="300"/>
        </w:trPr>
        <w:tc>
          <w:tcPr>
            <w:tcW w:w="1156"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r w:rsidR="007C2F19" w:rsidTr="007C2F19">
        <w:trPr>
          <w:trHeight w:val="300"/>
        </w:trPr>
        <w:tc>
          <w:tcPr>
            <w:tcW w:w="1156"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r w:rsidR="007C2F19" w:rsidTr="007C2F19">
        <w:trPr>
          <w:trHeight w:val="300"/>
        </w:trPr>
        <w:tc>
          <w:tcPr>
            <w:tcW w:w="1156"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r w:rsidR="007C2F19" w:rsidTr="007C2F19">
        <w:trPr>
          <w:trHeight w:val="300"/>
        </w:trPr>
        <w:tc>
          <w:tcPr>
            <w:tcW w:w="1156"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r w:rsidR="007C2F19" w:rsidTr="007C2F19">
        <w:trPr>
          <w:trHeight w:val="300"/>
        </w:trPr>
        <w:tc>
          <w:tcPr>
            <w:tcW w:w="1156"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r w:rsidR="007C2F19" w:rsidTr="007C2F19">
        <w:trPr>
          <w:trHeight w:val="300"/>
        </w:trPr>
        <w:tc>
          <w:tcPr>
            <w:tcW w:w="1156"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r w:rsidR="007C2F19" w:rsidTr="007C2F19">
        <w:trPr>
          <w:trHeight w:val="300"/>
        </w:trPr>
        <w:tc>
          <w:tcPr>
            <w:tcW w:w="1156"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2"/>
            <w:tcBorders>
              <w:top w:val="nil"/>
              <w:left w:val="nil"/>
              <w:bottom w:val="nil"/>
              <w:right w:val="nil"/>
            </w:tcBorders>
            <w:shd w:val="clear" w:color="auto" w:fill="auto"/>
            <w:vAlign w:val="bottom"/>
            <w:hideMark/>
          </w:tcPr>
          <w:p w:rsidR="007C2F19" w:rsidRPr="00710848" w:rsidRDefault="007C2F19">
            <w:pPr>
              <w:rPr>
                <w:color w:val="000000"/>
                <w:szCs w:val="24"/>
                <w:lang w:val="id-ID"/>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4"/>
            <w:tcBorders>
              <w:top w:val="nil"/>
              <w:left w:val="nil"/>
              <w:bottom w:val="nil"/>
              <w:right w:val="nil"/>
            </w:tcBorders>
            <w:shd w:val="clear" w:color="auto" w:fill="auto"/>
            <w:vAlign w:val="bottom"/>
            <w:hideMark/>
          </w:tcPr>
          <w:p w:rsidR="007C2F19" w:rsidRDefault="007C2F19">
            <w:pPr>
              <w:rPr>
                <w:color w:val="000000"/>
                <w:szCs w:val="24"/>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3"/>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4"/>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gridSpan w:val="2"/>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c>
          <w:tcPr>
            <w:tcW w:w="948" w:type="dxa"/>
            <w:tcBorders>
              <w:top w:val="nil"/>
              <w:left w:val="nil"/>
              <w:bottom w:val="nil"/>
              <w:right w:val="nil"/>
            </w:tcBorders>
            <w:shd w:val="clear" w:color="auto" w:fill="auto"/>
            <w:noWrap/>
            <w:vAlign w:val="bottom"/>
            <w:hideMark/>
          </w:tcPr>
          <w:p w:rsidR="007C2F19" w:rsidRDefault="007C2F19">
            <w:pPr>
              <w:rPr>
                <w:rFonts w:ascii="Calibri" w:hAnsi="Calibri"/>
                <w:color w:val="000000"/>
                <w:sz w:val="22"/>
                <w:szCs w:val="22"/>
              </w:rPr>
            </w:pPr>
          </w:p>
        </w:tc>
      </w:tr>
    </w:tbl>
    <w:p w:rsidR="002A1C35" w:rsidRPr="00710848" w:rsidRDefault="002A1C35" w:rsidP="00D90619">
      <w:pPr>
        <w:rPr>
          <w:rFonts w:ascii="Arial" w:hAnsi="Arial" w:cs="Arial"/>
          <w:sz w:val="22"/>
          <w:szCs w:val="22"/>
          <w:lang w:val="id-ID"/>
        </w:rPr>
      </w:pPr>
    </w:p>
    <w:sectPr w:rsidR="002A1C35" w:rsidRPr="00710848" w:rsidSect="00B10EB7">
      <w:pgSz w:w="15842" w:h="12242" w:orient="landscape" w:code="1"/>
      <w:pgMar w:top="567" w:right="851" w:bottom="567" w:left="851" w:header="720" w:footer="85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venir Lt BT">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6E14"/>
    <w:multiLevelType w:val="hybridMultilevel"/>
    <w:tmpl w:val="C826DC4C"/>
    <w:lvl w:ilvl="0" w:tplc="E144A8F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BE110D"/>
    <w:multiLevelType w:val="multilevel"/>
    <w:tmpl w:val="86ECB30E"/>
    <w:lvl w:ilvl="0">
      <w:start w:val="2"/>
      <w:numFmt w:val="upperLetter"/>
      <w:lvlText w:val="%1.2."/>
      <w:lvlJc w:val="left"/>
      <w:pPr>
        <w:ind w:left="1420" w:hanging="360"/>
      </w:pPr>
      <w:rPr>
        <w:rFonts w:ascii="Arial Narrow" w:hAnsi="Arial Narrow" w:hint="default"/>
        <w:b/>
        <w:i w:val="0"/>
        <w:sz w:val="28"/>
        <w:szCs w:val="28"/>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2">
    <w:nsid w:val="056C4121"/>
    <w:multiLevelType w:val="hybridMultilevel"/>
    <w:tmpl w:val="C3F642F2"/>
    <w:lvl w:ilvl="0" w:tplc="D63679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7877F4"/>
    <w:multiLevelType w:val="hybridMultilevel"/>
    <w:tmpl w:val="CC347EAA"/>
    <w:lvl w:ilvl="0" w:tplc="BEB491FC">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0C3586"/>
    <w:multiLevelType w:val="hybridMultilevel"/>
    <w:tmpl w:val="DC487A28"/>
    <w:lvl w:ilvl="0" w:tplc="06486480">
      <w:start w:val="2"/>
      <w:numFmt w:val="upperLetter"/>
      <w:lvlText w:val="%1.1."/>
      <w:lvlJc w:val="left"/>
      <w:pPr>
        <w:ind w:left="1920" w:hanging="360"/>
      </w:pPr>
      <w:rPr>
        <w:rFonts w:ascii="Arial Narrow" w:hAnsi="Arial Narrow" w:hint="default"/>
        <w:b/>
        <w:i w:val="0"/>
        <w:sz w:val="28"/>
        <w:szCs w:val="28"/>
      </w:rPr>
    </w:lvl>
    <w:lvl w:ilvl="1" w:tplc="04210019" w:tentative="1">
      <w:start w:val="1"/>
      <w:numFmt w:val="lowerLetter"/>
      <w:lvlText w:val="%2."/>
      <w:lvlJc w:val="left"/>
      <w:pPr>
        <w:ind w:left="1940" w:hanging="360"/>
      </w:pPr>
    </w:lvl>
    <w:lvl w:ilvl="2" w:tplc="0421001B" w:tentative="1">
      <w:start w:val="1"/>
      <w:numFmt w:val="lowerRoman"/>
      <w:lvlText w:val="%3."/>
      <w:lvlJc w:val="right"/>
      <w:pPr>
        <w:ind w:left="2660" w:hanging="180"/>
      </w:pPr>
    </w:lvl>
    <w:lvl w:ilvl="3" w:tplc="0421000F" w:tentative="1">
      <w:start w:val="1"/>
      <w:numFmt w:val="decimal"/>
      <w:lvlText w:val="%4."/>
      <w:lvlJc w:val="left"/>
      <w:pPr>
        <w:ind w:left="3380" w:hanging="360"/>
      </w:pPr>
    </w:lvl>
    <w:lvl w:ilvl="4" w:tplc="04210019" w:tentative="1">
      <w:start w:val="1"/>
      <w:numFmt w:val="lowerLetter"/>
      <w:lvlText w:val="%5."/>
      <w:lvlJc w:val="left"/>
      <w:pPr>
        <w:ind w:left="4100" w:hanging="360"/>
      </w:pPr>
    </w:lvl>
    <w:lvl w:ilvl="5" w:tplc="0421001B" w:tentative="1">
      <w:start w:val="1"/>
      <w:numFmt w:val="lowerRoman"/>
      <w:lvlText w:val="%6."/>
      <w:lvlJc w:val="right"/>
      <w:pPr>
        <w:ind w:left="4820" w:hanging="180"/>
      </w:pPr>
    </w:lvl>
    <w:lvl w:ilvl="6" w:tplc="0421000F" w:tentative="1">
      <w:start w:val="1"/>
      <w:numFmt w:val="decimal"/>
      <w:lvlText w:val="%7."/>
      <w:lvlJc w:val="left"/>
      <w:pPr>
        <w:ind w:left="5540" w:hanging="360"/>
      </w:pPr>
    </w:lvl>
    <w:lvl w:ilvl="7" w:tplc="04210019" w:tentative="1">
      <w:start w:val="1"/>
      <w:numFmt w:val="lowerLetter"/>
      <w:lvlText w:val="%8."/>
      <w:lvlJc w:val="left"/>
      <w:pPr>
        <w:ind w:left="6260" w:hanging="360"/>
      </w:pPr>
    </w:lvl>
    <w:lvl w:ilvl="8" w:tplc="0421001B" w:tentative="1">
      <w:start w:val="1"/>
      <w:numFmt w:val="lowerRoman"/>
      <w:lvlText w:val="%9."/>
      <w:lvlJc w:val="right"/>
      <w:pPr>
        <w:ind w:left="6980" w:hanging="180"/>
      </w:pPr>
    </w:lvl>
  </w:abstractNum>
  <w:abstractNum w:abstractNumId="5">
    <w:nsid w:val="0916349F"/>
    <w:multiLevelType w:val="hybridMultilevel"/>
    <w:tmpl w:val="D3E8FA70"/>
    <w:lvl w:ilvl="0" w:tplc="04210001">
      <w:start w:val="1"/>
      <w:numFmt w:val="bullet"/>
      <w:lvlText w:val=""/>
      <w:lvlJc w:val="left"/>
      <w:pPr>
        <w:ind w:left="1240" w:hanging="360"/>
      </w:pPr>
      <w:rPr>
        <w:rFonts w:ascii="Symbol" w:hAnsi="Symbol" w:hint="default"/>
      </w:rPr>
    </w:lvl>
    <w:lvl w:ilvl="1" w:tplc="04210003" w:tentative="1">
      <w:start w:val="1"/>
      <w:numFmt w:val="bullet"/>
      <w:lvlText w:val="o"/>
      <w:lvlJc w:val="left"/>
      <w:pPr>
        <w:ind w:left="1960" w:hanging="360"/>
      </w:pPr>
      <w:rPr>
        <w:rFonts w:ascii="Courier New" w:hAnsi="Courier New" w:cs="Courier New" w:hint="default"/>
      </w:rPr>
    </w:lvl>
    <w:lvl w:ilvl="2" w:tplc="04210005" w:tentative="1">
      <w:start w:val="1"/>
      <w:numFmt w:val="bullet"/>
      <w:lvlText w:val=""/>
      <w:lvlJc w:val="left"/>
      <w:pPr>
        <w:ind w:left="2680" w:hanging="360"/>
      </w:pPr>
      <w:rPr>
        <w:rFonts w:ascii="Wingdings" w:hAnsi="Wingdings" w:hint="default"/>
      </w:rPr>
    </w:lvl>
    <w:lvl w:ilvl="3" w:tplc="04210001" w:tentative="1">
      <w:start w:val="1"/>
      <w:numFmt w:val="bullet"/>
      <w:lvlText w:val=""/>
      <w:lvlJc w:val="left"/>
      <w:pPr>
        <w:ind w:left="3400" w:hanging="360"/>
      </w:pPr>
      <w:rPr>
        <w:rFonts w:ascii="Symbol" w:hAnsi="Symbol" w:hint="default"/>
      </w:rPr>
    </w:lvl>
    <w:lvl w:ilvl="4" w:tplc="04210003" w:tentative="1">
      <w:start w:val="1"/>
      <w:numFmt w:val="bullet"/>
      <w:lvlText w:val="o"/>
      <w:lvlJc w:val="left"/>
      <w:pPr>
        <w:ind w:left="4120" w:hanging="360"/>
      </w:pPr>
      <w:rPr>
        <w:rFonts w:ascii="Courier New" w:hAnsi="Courier New" w:cs="Courier New" w:hint="default"/>
      </w:rPr>
    </w:lvl>
    <w:lvl w:ilvl="5" w:tplc="04210005" w:tentative="1">
      <w:start w:val="1"/>
      <w:numFmt w:val="bullet"/>
      <w:lvlText w:val=""/>
      <w:lvlJc w:val="left"/>
      <w:pPr>
        <w:ind w:left="4840" w:hanging="360"/>
      </w:pPr>
      <w:rPr>
        <w:rFonts w:ascii="Wingdings" w:hAnsi="Wingdings" w:hint="default"/>
      </w:rPr>
    </w:lvl>
    <w:lvl w:ilvl="6" w:tplc="04210001" w:tentative="1">
      <w:start w:val="1"/>
      <w:numFmt w:val="bullet"/>
      <w:lvlText w:val=""/>
      <w:lvlJc w:val="left"/>
      <w:pPr>
        <w:ind w:left="5560" w:hanging="360"/>
      </w:pPr>
      <w:rPr>
        <w:rFonts w:ascii="Symbol" w:hAnsi="Symbol" w:hint="default"/>
      </w:rPr>
    </w:lvl>
    <w:lvl w:ilvl="7" w:tplc="04210003" w:tentative="1">
      <w:start w:val="1"/>
      <w:numFmt w:val="bullet"/>
      <w:lvlText w:val="o"/>
      <w:lvlJc w:val="left"/>
      <w:pPr>
        <w:ind w:left="6280" w:hanging="360"/>
      </w:pPr>
      <w:rPr>
        <w:rFonts w:ascii="Courier New" w:hAnsi="Courier New" w:cs="Courier New" w:hint="default"/>
      </w:rPr>
    </w:lvl>
    <w:lvl w:ilvl="8" w:tplc="04210005" w:tentative="1">
      <w:start w:val="1"/>
      <w:numFmt w:val="bullet"/>
      <w:lvlText w:val=""/>
      <w:lvlJc w:val="left"/>
      <w:pPr>
        <w:ind w:left="7000" w:hanging="360"/>
      </w:pPr>
      <w:rPr>
        <w:rFonts w:ascii="Wingdings" w:hAnsi="Wingdings" w:hint="default"/>
      </w:rPr>
    </w:lvl>
  </w:abstractNum>
  <w:abstractNum w:abstractNumId="6">
    <w:nsid w:val="0BE621CC"/>
    <w:multiLevelType w:val="hybridMultilevel"/>
    <w:tmpl w:val="6282A3E8"/>
    <w:lvl w:ilvl="0" w:tplc="6E66BBD4">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nsid w:val="0C3E64AD"/>
    <w:multiLevelType w:val="multilevel"/>
    <w:tmpl w:val="840650F8"/>
    <w:lvl w:ilvl="0">
      <w:start w:val="3"/>
      <w:numFmt w:val="upperLetter"/>
      <w:lvlText w:val="%1.2."/>
      <w:lvlJc w:val="left"/>
      <w:pPr>
        <w:ind w:left="1420" w:hanging="360"/>
      </w:pPr>
      <w:rPr>
        <w:rFonts w:ascii="Arial" w:hAnsi="Arial" w:cs="Arial" w:hint="default"/>
        <w:b/>
        <w:i w:val="0"/>
        <w:sz w:val="28"/>
        <w:szCs w:val="28"/>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8">
    <w:nsid w:val="0E063EA4"/>
    <w:multiLevelType w:val="hybridMultilevel"/>
    <w:tmpl w:val="443E5BEA"/>
    <w:lvl w:ilvl="0" w:tplc="8AA430C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8F6FEE"/>
    <w:multiLevelType w:val="hybridMultilevel"/>
    <w:tmpl w:val="69240AB6"/>
    <w:lvl w:ilvl="0" w:tplc="0421000F">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7D6064"/>
    <w:multiLevelType w:val="hybridMultilevel"/>
    <w:tmpl w:val="958E031C"/>
    <w:lvl w:ilvl="0" w:tplc="5C664AD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D66944"/>
    <w:multiLevelType w:val="multilevel"/>
    <w:tmpl w:val="AB44C73E"/>
    <w:lvl w:ilvl="0">
      <w:start w:val="1"/>
      <w:numFmt w:val="decimal"/>
      <w:lvlText w:val="%1."/>
      <w:lvlJc w:val="left"/>
      <w:pPr>
        <w:ind w:left="1420" w:hanging="360"/>
      </w:pPr>
      <w:rPr>
        <w:rFonts w:hint="default"/>
        <w:b w:val="0"/>
        <w:i w:val="0"/>
        <w:sz w:val="24"/>
        <w:szCs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12">
    <w:nsid w:val="2AD73697"/>
    <w:multiLevelType w:val="multilevel"/>
    <w:tmpl w:val="AC02707E"/>
    <w:lvl w:ilvl="0">
      <w:start w:val="1"/>
      <w:numFmt w:val="decimal"/>
      <w:lvlText w:val="%1."/>
      <w:lvlJc w:val="left"/>
      <w:pPr>
        <w:tabs>
          <w:tab w:val="num" w:pos="360"/>
        </w:tabs>
        <w:ind w:left="340" w:hanging="340"/>
      </w:pPr>
      <w:rPr>
        <w:b/>
        <w:i w:val="0"/>
        <w:sz w:val="20"/>
      </w:rPr>
    </w:lvl>
    <w:lvl w:ilvl="1">
      <w:start w:val="1"/>
      <w:numFmt w:val="decimal"/>
      <w:lvlText w:val="1.%2."/>
      <w:lvlJc w:val="left"/>
      <w:pPr>
        <w:tabs>
          <w:tab w:val="num" w:pos="851"/>
        </w:tabs>
        <w:ind w:left="851" w:hanging="511"/>
      </w:pPr>
      <w:rPr>
        <w:b w:val="0"/>
        <w:i w:val="0"/>
        <w:sz w:val="20"/>
      </w:rPr>
    </w:lvl>
    <w:lvl w:ilvl="2">
      <w:start w:val="1"/>
      <w:numFmt w:val="decimal"/>
      <w:lvlText w:val="%1.%2.%3."/>
      <w:lvlJc w:val="left"/>
      <w:pPr>
        <w:tabs>
          <w:tab w:val="num" w:pos="1531"/>
        </w:tabs>
        <w:ind w:left="1531" w:hanging="680"/>
      </w:pPr>
    </w:lvl>
    <w:lvl w:ilvl="3">
      <w:start w:val="1"/>
      <w:numFmt w:val="decimal"/>
      <w:lvlText w:val="%1.%2.%3.%4."/>
      <w:lvlJc w:val="left"/>
      <w:pPr>
        <w:tabs>
          <w:tab w:val="num" w:pos="2381"/>
        </w:tabs>
        <w:ind w:left="2381" w:hanging="850"/>
      </w:pPr>
    </w:lvl>
    <w:lvl w:ilvl="4">
      <w:start w:val="1"/>
      <w:numFmt w:val="decimal"/>
      <w:lvlText w:val="%1.%2.%3.%4.%5."/>
      <w:lvlJc w:val="left"/>
      <w:pPr>
        <w:tabs>
          <w:tab w:val="num" w:pos="0"/>
        </w:tabs>
        <w:ind w:left="3328" w:hanging="720"/>
      </w:pPr>
    </w:lvl>
    <w:lvl w:ilvl="5">
      <w:start w:val="1"/>
      <w:numFmt w:val="decimal"/>
      <w:lvlText w:val="%1.%2.%3.%4.%5.%6."/>
      <w:lvlJc w:val="left"/>
      <w:pPr>
        <w:tabs>
          <w:tab w:val="num" w:pos="0"/>
        </w:tabs>
        <w:ind w:left="4048" w:hanging="720"/>
      </w:pPr>
    </w:lvl>
    <w:lvl w:ilvl="6">
      <w:start w:val="1"/>
      <w:numFmt w:val="decimal"/>
      <w:lvlText w:val="%1.%2.%3.%4.%5.%6.%7."/>
      <w:lvlJc w:val="left"/>
      <w:pPr>
        <w:tabs>
          <w:tab w:val="num" w:pos="0"/>
        </w:tabs>
        <w:ind w:left="4768" w:hanging="720"/>
      </w:pPr>
    </w:lvl>
    <w:lvl w:ilvl="7">
      <w:start w:val="1"/>
      <w:numFmt w:val="decimal"/>
      <w:lvlText w:val="%1.%2.%3.%4.%5.%6.%7.%8."/>
      <w:lvlJc w:val="left"/>
      <w:pPr>
        <w:tabs>
          <w:tab w:val="num" w:pos="0"/>
        </w:tabs>
        <w:ind w:left="5488" w:hanging="720"/>
      </w:pPr>
    </w:lvl>
    <w:lvl w:ilvl="8">
      <w:start w:val="1"/>
      <w:numFmt w:val="decimal"/>
      <w:lvlText w:val="%1.%2.%3.%4.%5.%6.%7.%8.%9."/>
      <w:lvlJc w:val="left"/>
      <w:pPr>
        <w:tabs>
          <w:tab w:val="num" w:pos="0"/>
        </w:tabs>
        <w:ind w:left="6208" w:hanging="720"/>
      </w:pPr>
    </w:lvl>
  </w:abstractNum>
  <w:abstractNum w:abstractNumId="13">
    <w:nsid w:val="2DF24AAF"/>
    <w:multiLevelType w:val="hybridMultilevel"/>
    <w:tmpl w:val="C756A6D4"/>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14">
    <w:nsid w:val="34322BBB"/>
    <w:multiLevelType w:val="hybridMultilevel"/>
    <w:tmpl w:val="8B687894"/>
    <w:lvl w:ilvl="0" w:tplc="DA629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A705B"/>
    <w:multiLevelType w:val="hybridMultilevel"/>
    <w:tmpl w:val="9F36688C"/>
    <w:lvl w:ilvl="0" w:tplc="7F1A7ECA">
      <w:start w:val="2"/>
      <w:numFmt w:val="upperLetter"/>
      <w:lvlText w:val="%1.3."/>
      <w:lvlJc w:val="left"/>
      <w:pPr>
        <w:ind w:left="720" w:hanging="360"/>
      </w:pPr>
      <w:rPr>
        <w:rFonts w:ascii="Arial Narrow" w:hAnsi="Arial Narrow" w:hint="default"/>
        <w:b/>
        <w:i w:val="0"/>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E00D76"/>
    <w:multiLevelType w:val="hybridMultilevel"/>
    <w:tmpl w:val="92C4F75A"/>
    <w:lvl w:ilvl="0" w:tplc="06486480">
      <w:start w:val="2"/>
      <w:numFmt w:val="upperLetter"/>
      <w:lvlText w:val="%1.1."/>
      <w:lvlJc w:val="left"/>
      <w:pPr>
        <w:ind w:left="720" w:hanging="360"/>
      </w:pPr>
      <w:rPr>
        <w:rFonts w:ascii="Arial Narrow" w:hAnsi="Arial Narrow" w:hint="default"/>
        <w:b/>
        <w:i w:val="0"/>
        <w:sz w:val="28"/>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2672DA8"/>
    <w:multiLevelType w:val="hybridMultilevel"/>
    <w:tmpl w:val="9EDA8174"/>
    <w:lvl w:ilvl="0" w:tplc="0421000F">
      <w:start w:val="1"/>
      <w:numFmt w:val="decimal"/>
      <w:lvlText w:val="%1."/>
      <w:lvlJc w:val="left"/>
      <w:pPr>
        <w:ind w:left="5370" w:hanging="360"/>
      </w:pPr>
    </w:lvl>
    <w:lvl w:ilvl="1" w:tplc="04210019" w:tentative="1">
      <w:start w:val="1"/>
      <w:numFmt w:val="lowerLetter"/>
      <w:lvlText w:val="%2."/>
      <w:lvlJc w:val="left"/>
      <w:pPr>
        <w:ind w:left="6090" w:hanging="360"/>
      </w:pPr>
    </w:lvl>
    <w:lvl w:ilvl="2" w:tplc="0421001B" w:tentative="1">
      <w:start w:val="1"/>
      <w:numFmt w:val="lowerRoman"/>
      <w:lvlText w:val="%3."/>
      <w:lvlJc w:val="right"/>
      <w:pPr>
        <w:ind w:left="6810" w:hanging="180"/>
      </w:pPr>
    </w:lvl>
    <w:lvl w:ilvl="3" w:tplc="0421000F" w:tentative="1">
      <w:start w:val="1"/>
      <w:numFmt w:val="decimal"/>
      <w:lvlText w:val="%4."/>
      <w:lvlJc w:val="left"/>
      <w:pPr>
        <w:ind w:left="7530" w:hanging="360"/>
      </w:pPr>
    </w:lvl>
    <w:lvl w:ilvl="4" w:tplc="04210019" w:tentative="1">
      <w:start w:val="1"/>
      <w:numFmt w:val="lowerLetter"/>
      <w:lvlText w:val="%5."/>
      <w:lvlJc w:val="left"/>
      <w:pPr>
        <w:ind w:left="8250" w:hanging="360"/>
      </w:pPr>
    </w:lvl>
    <w:lvl w:ilvl="5" w:tplc="0421001B" w:tentative="1">
      <w:start w:val="1"/>
      <w:numFmt w:val="lowerRoman"/>
      <w:lvlText w:val="%6."/>
      <w:lvlJc w:val="right"/>
      <w:pPr>
        <w:ind w:left="8970" w:hanging="180"/>
      </w:pPr>
    </w:lvl>
    <w:lvl w:ilvl="6" w:tplc="0421000F" w:tentative="1">
      <w:start w:val="1"/>
      <w:numFmt w:val="decimal"/>
      <w:lvlText w:val="%7."/>
      <w:lvlJc w:val="left"/>
      <w:pPr>
        <w:ind w:left="9690" w:hanging="360"/>
      </w:pPr>
    </w:lvl>
    <w:lvl w:ilvl="7" w:tplc="04210019" w:tentative="1">
      <w:start w:val="1"/>
      <w:numFmt w:val="lowerLetter"/>
      <w:lvlText w:val="%8."/>
      <w:lvlJc w:val="left"/>
      <w:pPr>
        <w:ind w:left="10410" w:hanging="360"/>
      </w:pPr>
    </w:lvl>
    <w:lvl w:ilvl="8" w:tplc="0421001B" w:tentative="1">
      <w:start w:val="1"/>
      <w:numFmt w:val="lowerRoman"/>
      <w:lvlText w:val="%9."/>
      <w:lvlJc w:val="right"/>
      <w:pPr>
        <w:ind w:left="11130" w:hanging="180"/>
      </w:pPr>
    </w:lvl>
  </w:abstractNum>
  <w:abstractNum w:abstractNumId="18">
    <w:nsid w:val="438A593A"/>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19">
    <w:nsid w:val="4A9330E5"/>
    <w:multiLevelType w:val="hybridMultilevel"/>
    <w:tmpl w:val="88803B18"/>
    <w:lvl w:ilvl="0" w:tplc="BB6EF866">
      <w:start w:val="1"/>
      <w:numFmt w:val="upperLetter"/>
      <w:lvlText w:val="%1.1."/>
      <w:lvlJc w:val="left"/>
      <w:pPr>
        <w:ind w:left="1420" w:hanging="360"/>
      </w:pPr>
      <w:rPr>
        <w:rFonts w:ascii="Arial Narrow" w:hAnsi="Arial Narrow" w:hint="default"/>
        <w:b/>
        <w:i w:val="0"/>
        <w:sz w:val="24"/>
        <w:szCs w:val="24"/>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nsid w:val="50796545"/>
    <w:multiLevelType w:val="hybridMultilevel"/>
    <w:tmpl w:val="A954763E"/>
    <w:lvl w:ilvl="0" w:tplc="A12E1262">
      <w:start w:val="1"/>
      <w:numFmt w:val="decimal"/>
      <w:lvlText w:val="%1."/>
      <w:lvlJc w:val="left"/>
      <w:pPr>
        <w:ind w:left="8093" w:hanging="360"/>
      </w:pPr>
      <w:rPr>
        <w:b/>
      </w:rPr>
    </w:lvl>
    <w:lvl w:ilvl="1" w:tplc="04210019" w:tentative="1">
      <w:start w:val="1"/>
      <w:numFmt w:val="lowerLetter"/>
      <w:lvlText w:val="%2."/>
      <w:lvlJc w:val="left"/>
      <w:pPr>
        <w:ind w:left="8813" w:hanging="360"/>
      </w:pPr>
    </w:lvl>
    <w:lvl w:ilvl="2" w:tplc="0421001B" w:tentative="1">
      <w:start w:val="1"/>
      <w:numFmt w:val="lowerRoman"/>
      <w:lvlText w:val="%3."/>
      <w:lvlJc w:val="right"/>
      <w:pPr>
        <w:ind w:left="9533" w:hanging="180"/>
      </w:pPr>
    </w:lvl>
    <w:lvl w:ilvl="3" w:tplc="0421000F" w:tentative="1">
      <w:start w:val="1"/>
      <w:numFmt w:val="decimal"/>
      <w:lvlText w:val="%4."/>
      <w:lvlJc w:val="left"/>
      <w:pPr>
        <w:ind w:left="10253" w:hanging="360"/>
      </w:pPr>
    </w:lvl>
    <w:lvl w:ilvl="4" w:tplc="04210019" w:tentative="1">
      <w:start w:val="1"/>
      <w:numFmt w:val="lowerLetter"/>
      <w:lvlText w:val="%5."/>
      <w:lvlJc w:val="left"/>
      <w:pPr>
        <w:ind w:left="10973" w:hanging="360"/>
      </w:pPr>
    </w:lvl>
    <w:lvl w:ilvl="5" w:tplc="0421001B" w:tentative="1">
      <w:start w:val="1"/>
      <w:numFmt w:val="lowerRoman"/>
      <w:lvlText w:val="%6."/>
      <w:lvlJc w:val="right"/>
      <w:pPr>
        <w:ind w:left="11693" w:hanging="180"/>
      </w:pPr>
    </w:lvl>
    <w:lvl w:ilvl="6" w:tplc="0421000F" w:tentative="1">
      <w:start w:val="1"/>
      <w:numFmt w:val="decimal"/>
      <w:lvlText w:val="%7."/>
      <w:lvlJc w:val="left"/>
      <w:pPr>
        <w:ind w:left="12413" w:hanging="360"/>
      </w:pPr>
    </w:lvl>
    <w:lvl w:ilvl="7" w:tplc="04210019" w:tentative="1">
      <w:start w:val="1"/>
      <w:numFmt w:val="lowerLetter"/>
      <w:lvlText w:val="%8."/>
      <w:lvlJc w:val="left"/>
      <w:pPr>
        <w:ind w:left="13133" w:hanging="360"/>
      </w:pPr>
    </w:lvl>
    <w:lvl w:ilvl="8" w:tplc="0421001B" w:tentative="1">
      <w:start w:val="1"/>
      <w:numFmt w:val="lowerRoman"/>
      <w:lvlText w:val="%9."/>
      <w:lvlJc w:val="right"/>
      <w:pPr>
        <w:ind w:left="13853" w:hanging="180"/>
      </w:pPr>
    </w:lvl>
  </w:abstractNum>
  <w:abstractNum w:abstractNumId="21">
    <w:nsid w:val="532C7362"/>
    <w:multiLevelType w:val="multilevel"/>
    <w:tmpl w:val="AFE6A498"/>
    <w:lvl w:ilvl="0">
      <w:start w:val="1"/>
      <w:numFmt w:val="decimal"/>
      <w:lvlText w:val="%1."/>
      <w:lvlJc w:val="left"/>
      <w:pPr>
        <w:ind w:left="1420" w:hanging="360"/>
      </w:pPr>
      <w:rPr>
        <w:rFonts w:hint="default"/>
        <w:b w:val="0"/>
        <w:i w:val="0"/>
        <w:sz w:val="24"/>
        <w:szCs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22">
    <w:nsid w:val="5A471600"/>
    <w:multiLevelType w:val="hybridMultilevel"/>
    <w:tmpl w:val="8320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4A7909"/>
    <w:multiLevelType w:val="hybridMultilevel"/>
    <w:tmpl w:val="B46890D6"/>
    <w:lvl w:ilvl="0" w:tplc="C024DEC8">
      <w:start w:val="1"/>
      <w:numFmt w:val="upperLetter"/>
      <w:lvlText w:val="%1.2."/>
      <w:lvlJc w:val="left"/>
      <w:pPr>
        <w:ind w:left="1420" w:hanging="360"/>
      </w:pPr>
      <w:rPr>
        <w:rFonts w:ascii="Arial Narrow" w:hAnsi="Arial Narrow" w:hint="default"/>
        <w:b/>
        <w:i w:val="0"/>
        <w:sz w:val="24"/>
        <w:szCs w:val="24"/>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4">
    <w:nsid w:val="615F4DFB"/>
    <w:multiLevelType w:val="multilevel"/>
    <w:tmpl w:val="D9E849B0"/>
    <w:lvl w:ilvl="0">
      <w:start w:val="3"/>
      <w:numFmt w:val="upperLetter"/>
      <w:lvlText w:val="%1.1"/>
      <w:lvlJc w:val="left"/>
      <w:pPr>
        <w:ind w:left="1420" w:hanging="360"/>
      </w:pPr>
      <w:rPr>
        <w:rFonts w:hint="default"/>
        <w:b/>
        <w:i w:val="0"/>
        <w:sz w:val="28"/>
        <w:szCs w:val="28"/>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25">
    <w:nsid w:val="661A3337"/>
    <w:multiLevelType w:val="hybridMultilevel"/>
    <w:tmpl w:val="EB9A3166"/>
    <w:lvl w:ilvl="0" w:tplc="A900EF2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D64F94"/>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7">
    <w:nsid w:val="6A6E53F1"/>
    <w:multiLevelType w:val="multilevel"/>
    <w:tmpl w:val="AFE6A498"/>
    <w:lvl w:ilvl="0">
      <w:start w:val="1"/>
      <w:numFmt w:val="decimal"/>
      <w:lvlText w:val="%1."/>
      <w:lvlJc w:val="left"/>
      <w:pPr>
        <w:ind w:left="1420" w:hanging="360"/>
      </w:pPr>
      <w:rPr>
        <w:rFonts w:hint="default"/>
        <w:b w:val="0"/>
        <w:i w:val="0"/>
        <w:sz w:val="24"/>
        <w:szCs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28">
    <w:nsid w:val="709E1F8C"/>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9">
    <w:nsid w:val="7C3A1953"/>
    <w:multiLevelType w:val="hybridMultilevel"/>
    <w:tmpl w:val="334C679A"/>
    <w:lvl w:ilvl="0" w:tplc="6C849F20">
      <w:start w:val="1"/>
      <w:numFmt w:val="upperLetter"/>
      <w:lvlText w:val="%1.3."/>
      <w:lvlJc w:val="left"/>
      <w:pPr>
        <w:ind w:left="1420" w:hanging="360"/>
      </w:pPr>
      <w:rPr>
        <w:rFonts w:ascii="Arial Narrow" w:hAnsi="Arial Narrow" w:hint="default"/>
        <w:b/>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CAA4C74"/>
    <w:multiLevelType w:val="multilevel"/>
    <w:tmpl w:val="3012A268"/>
    <w:lvl w:ilvl="0">
      <w:start w:val="1"/>
      <w:numFmt w:val="decimal"/>
      <w:lvlText w:val="%1."/>
      <w:lvlJc w:val="left"/>
      <w:pPr>
        <w:ind w:left="1420" w:hanging="360"/>
      </w:pPr>
      <w:rPr>
        <w:rFonts w:hint="default"/>
        <w:b w:val="0"/>
        <w:i w:val="0"/>
        <w:sz w:val="24"/>
        <w:szCs w:val="24"/>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num w:numId="1">
    <w:abstractNumId w:val="12"/>
  </w:num>
  <w:num w:numId="2">
    <w:abstractNumId w:val="18"/>
  </w:num>
  <w:num w:numId="3">
    <w:abstractNumId w:val="28"/>
  </w:num>
  <w:num w:numId="4">
    <w:abstractNumId w:val="26"/>
  </w:num>
  <w:num w:numId="5">
    <w:abstractNumId w:val="14"/>
  </w:num>
  <w:num w:numId="6">
    <w:abstractNumId w:val="6"/>
  </w:num>
  <w:num w:numId="7">
    <w:abstractNumId w:val="19"/>
  </w:num>
  <w:num w:numId="8">
    <w:abstractNumId w:val="1"/>
  </w:num>
  <w:num w:numId="9">
    <w:abstractNumId w:val="22"/>
  </w:num>
  <w:num w:numId="10">
    <w:abstractNumId w:val="4"/>
  </w:num>
  <w:num w:numId="11">
    <w:abstractNumId w:val="3"/>
  </w:num>
  <w:num w:numId="12">
    <w:abstractNumId w:val="0"/>
  </w:num>
  <w:num w:numId="13">
    <w:abstractNumId w:val="17"/>
  </w:num>
  <w:num w:numId="14">
    <w:abstractNumId w:val="20"/>
  </w:num>
  <w:num w:numId="15">
    <w:abstractNumId w:val="9"/>
  </w:num>
  <w:num w:numId="16">
    <w:abstractNumId w:val="8"/>
  </w:num>
  <w:num w:numId="17">
    <w:abstractNumId w:val="2"/>
  </w:num>
  <w:num w:numId="18">
    <w:abstractNumId w:val="5"/>
  </w:num>
  <w:num w:numId="19">
    <w:abstractNumId w:val="13"/>
  </w:num>
  <w:num w:numId="20">
    <w:abstractNumId w:val="10"/>
  </w:num>
  <w:num w:numId="21">
    <w:abstractNumId w:val="25"/>
  </w:num>
  <w:num w:numId="22">
    <w:abstractNumId w:val="16"/>
  </w:num>
  <w:num w:numId="23">
    <w:abstractNumId w:val="24"/>
  </w:num>
  <w:num w:numId="24">
    <w:abstractNumId w:val="23"/>
  </w:num>
  <w:num w:numId="25">
    <w:abstractNumId w:val="29"/>
  </w:num>
  <w:num w:numId="26">
    <w:abstractNumId w:val="27"/>
  </w:num>
  <w:num w:numId="27">
    <w:abstractNumId w:val="21"/>
  </w:num>
  <w:num w:numId="28">
    <w:abstractNumId w:val="11"/>
  </w:num>
  <w:num w:numId="29">
    <w:abstractNumId w:val="30"/>
  </w:num>
  <w:num w:numId="30">
    <w:abstractNumId w:val="15"/>
  </w:num>
  <w:num w:numId="31">
    <w:abstractNumId w:val="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hideSpelling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318BD"/>
    <w:rsid w:val="00006944"/>
    <w:rsid w:val="00016EBF"/>
    <w:rsid w:val="00023D86"/>
    <w:rsid w:val="00023D9A"/>
    <w:rsid w:val="00025440"/>
    <w:rsid w:val="00027ABE"/>
    <w:rsid w:val="000349B2"/>
    <w:rsid w:val="00035137"/>
    <w:rsid w:val="000361B2"/>
    <w:rsid w:val="00040BD0"/>
    <w:rsid w:val="000447E4"/>
    <w:rsid w:val="00050E97"/>
    <w:rsid w:val="0005154D"/>
    <w:rsid w:val="00053E65"/>
    <w:rsid w:val="00053F8F"/>
    <w:rsid w:val="000541A1"/>
    <w:rsid w:val="000543DB"/>
    <w:rsid w:val="00055A67"/>
    <w:rsid w:val="000571B1"/>
    <w:rsid w:val="00060199"/>
    <w:rsid w:val="000645A2"/>
    <w:rsid w:val="0006520F"/>
    <w:rsid w:val="000701E3"/>
    <w:rsid w:val="0007142C"/>
    <w:rsid w:val="00075417"/>
    <w:rsid w:val="00085AC0"/>
    <w:rsid w:val="0008750C"/>
    <w:rsid w:val="00091B82"/>
    <w:rsid w:val="00092932"/>
    <w:rsid w:val="000950CC"/>
    <w:rsid w:val="0009628A"/>
    <w:rsid w:val="00097039"/>
    <w:rsid w:val="000A21E8"/>
    <w:rsid w:val="000A4BFB"/>
    <w:rsid w:val="000A546A"/>
    <w:rsid w:val="000A7544"/>
    <w:rsid w:val="000B0510"/>
    <w:rsid w:val="000B0D6D"/>
    <w:rsid w:val="000B4D57"/>
    <w:rsid w:val="000B65BA"/>
    <w:rsid w:val="000B6B35"/>
    <w:rsid w:val="000B7DA6"/>
    <w:rsid w:val="000C2622"/>
    <w:rsid w:val="000C6E42"/>
    <w:rsid w:val="000D1A40"/>
    <w:rsid w:val="000D3517"/>
    <w:rsid w:val="000D3E59"/>
    <w:rsid w:val="000D5810"/>
    <w:rsid w:val="000D6035"/>
    <w:rsid w:val="000D6FB7"/>
    <w:rsid w:val="000E0DD2"/>
    <w:rsid w:val="000E110F"/>
    <w:rsid w:val="000E249B"/>
    <w:rsid w:val="000E37B4"/>
    <w:rsid w:val="000E4168"/>
    <w:rsid w:val="000E61F0"/>
    <w:rsid w:val="000F13F6"/>
    <w:rsid w:val="000F15D9"/>
    <w:rsid w:val="000F1AFB"/>
    <w:rsid w:val="000F2208"/>
    <w:rsid w:val="000F29A0"/>
    <w:rsid w:val="000F49AC"/>
    <w:rsid w:val="000F4DED"/>
    <w:rsid w:val="000F6B6A"/>
    <w:rsid w:val="00102B3B"/>
    <w:rsid w:val="001046CF"/>
    <w:rsid w:val="00105F99"/>
    <w:rsid w:val="00106FC8"/>
    <w:rsid w:val="00113310"/>
    <w:rsid w:val="00115869"/>
    <w:rsid w:val="001163E0"/>
    <w:rsid w:val="00120378"/>
    <w:rsid w:val="00120F5B"/>
    <w:rsid w:val="00121910"/>
    <w:rsid w:val="0012777D"/>
    <w:rsid w:val="00127B10"/>
    <w:rsid w:val="001307CD"/>
    <w:rsid w:val="00131C90"/>
    <w:rsid w:val="0013490C"/>
    <w:rsid w:val="00140D76"/>
    <w:rsid w:val="00141279"/>
    <w:rsid w:val="00142D2D"/>
    <w:rsid w:val="00144120"/>
    <w:rsid w:val="0014608C"/>
    <w:rsid w:val="001479CC"/>
    <w:rsid w:val="00152211"/>
    <w:rsid w:val="00152261"/>
    <w:rsid w:val="00154C8E"/>
    <w:rsid w:val="00156289"/>
    <w:rsid w:val="00157351"/>
    <w:rsid w:val="00160E21"/>
    <w:rsid w:val="0016213B"/>
    <w:rsid w:val="001640BD"/>
    <w:rsid w:val="001646AA"/>
    <w:rsid w:val="001654E4"/>
    <w:rsid w:val="00166059"/>
    <w:rsid w:val="001673AC"/>
    <w:rsid w:val="0017007D"/>
    <w:rsid w:val="0017012B"/>
    <w:rsid w:val="0017116C"/>
    <w:rsid w:val="00176E0F"/>
    <w:rsid w:val="00177C31"/>
    <w:rsid w:val="001817B5"/>
    <w:rsid w:val="001824D5"/>
    <w:rsid w:val="0018677C"/>
    <w:rsid w:val="00187584"/>
    <w:rsid w:val="001909C3"/>
    <w:rsid w:val="00191F93"/>
    <w:rsid w:val="00192B0D"/>
    <w:rsid w:val="001A36C7"/>
    <w:rsid w:val="001A3A1A"/>
    <w:rsid w:val="001A3D08"/>
    <w:rsid w:val="001A4423"/>
    <w:rsid w:val="001B043C"/>
    <w:rsid w:val="001B3E84"/>
    <w:rsid w:val="001B7C62"/>
    <w:rsid w:val="001C1ED4"/>
    <w:rsid w:val="001C6603"/>
    <w:rsid w:val="001D0266"/>
    <w:rsid w:val="001D09E1"/>
    <w:rsid w:val="001D2A79"/>
    <w:rsid w:val="001D377B"/>
    <w:rsid w:val="001D483E"/>
    <w:rsid w:val="001E11CE"/>
    <w:rsid w:val="001E139E"/>
    <w:rsid w:val="001E71DE"/>
    <w:rsid w:val="001E7D6C"/>
    <w:rsid w:val="001F2160"/>
    <w:rsid w:val="001F3A08"/>
    <w:rsid w:val="001F533A"/>
    <w:rsid w:val="001F61F1"/>
    <w:rsid w:val="0020017E"/>
    <w:rsid w:val="002001E7"/>
    <w:rsid w:val="00200C5E"/>
    <w:rsid w:val="00201143"/>
    <w:rsid w:val="00210BAE"/>
    <w:rsid w:val="00226D1F"/>
    <w:rsid w:val="0023143A"/>
    <w:rsid w:val="00243ABC"/>
    <w:rsid w:val="00245ADE"/>
    <w:rsid w:val="0025096B"/>
    <w:rsid w:val="00251047"/>
    <w:rsid w:val="00255C7D"/>
    <w:rsid w:val="0026022B"/>
    <w:rsid w:val="00261ADA"/>
    <w:rsid w:val="00264965"/>
    <w:rsid w:val="0026579F"/>
    <w:rsid w:val="00265AB1"/>
    <w:rsid w:val="00267E1D"/>
    <w:rsid w:val="00271B2D"/>
    <w:rsid w:val="00273F22"/>
    <w:rsid w:val="0027405F"/>
    <w:rsid w:val="00274432"/>
    <w:rsid w:val="002762FB"/>
    <w:rsid w:val="00283F58"/>
    <w:rsid w:val="00283FC7"/>
    <w:rsid w:val="00291C29"/>
    <w:rsid w:val="002956F3"/>
    <w:rsid w:val="002A1C35"/>
    <w:rsid w:val="002A4546"/>
    <w:rsid w:val="002A7E5D"/>
    <w:rsid w:val="002B1F50"/>
    <w:rsid w:val="002B366B"/>
    <w:rsid w:val="002B4D9F"/>
    <w:rsid w:val="002C21B7"/>
    <w:rsid w:val="002C39E8"/>
    <w:rsid w:val="002C470D"/>
    <w:rsid w:val="002C61D6"/>
    <w:rsid w:val="002D00A4"/>
    <w:rsid w:val="002D0AFC"/>
    <w:rsid w:val="002D1A48"/>
    <w:rsid w:val="002D5227"/>
    <w:rsid w:val="002D6B25"/>
    <w:rsid w:val="002E3E73"/>
    <w:rsid w:val="002E6647"/>
    <w:rsid w:val="002F28A3"/>
    <w:rsid w:val="002F4518"/>
    <w:rsid w:val="002F4F25"/>
    <w:rsid w:val="002F6D23"/>
    <w:rsid w:val="002F70B5"/>
    <w:rsid w:val="002F7F95"/>
    <w:rsid w:val="00301336"/>
    <w:rsid w:val="00301526"/>
    <w:rsid w:val="00302A8E"/>
    <w:rsid w:val="003035C1"/>
    <w:rsid w:val="00303FB5"/>
    <w:rsid w:val="00305811"/>
    <w:rsid w:val="003076A1"/>
    <w:rsid w:val="003105AC"/>
    <w:rsid w:val="003106BE"/>
    <w:rsid w:val="00310D76"/>
    <w:rsid w:val="00311BBD"/>
    <w:rsid w:val="003120E2"/>
    <w:rsid w:val="00314995"/>
    <w:rsid w:val="00321667"/>
    <w:rsid w:val="0032290D"/>
    <w:rsid w:val="003318BD"/>
    <w:rsid w:val="00332558"/>
    <w:rsid w:val="00332E62"/>
    <w:rsid w:val="003371B9"/>
    <w:rsid w:val="00337527"/>
    <w:rsid w:val="00337B41"/>
    <w:rsid w:val="003419D7"/>
    <w:rsid w:val="0034272F"/>
    <w:rsid w:val="00342BED"/>
    <w:rsid w:val="0034598A"/>
    <w:rsid w:val="003468CC"/>
    <w:rsid w:val="00347355"/>
    <w:rsid w:val="003507F7"/>
    <w:rsid w:val="003547A7"/>
    <w:rsid w:val="003617BE"/>
    <w:rsid w:val="00362293"/>
    <w:rsid w:val="00364890"/>
    <w:rsid w:val="00366906"/>
    <w:rsid w:val="00367D7D"/>
    <w:rsid w:val="00370402"/>
    <w:rsid w:val="003710B4"/>
    <w:rsid w:val="00373FC0"/>
    <w:rsid w:val="00374D9C"/>
    <w:rsid w:val="00377158"/>
    <w:rsid w:val="00377BD4"/>
    <w:rsid w:val="0038053F"/>
    <w:rsid w:val="00381513"/>
    <w:rsid w:val="00382719"/>
    <w:rsid w:val="00382DC8"/>
    <w:rsid w:val="003834ED"/>
    <w:rsid w:val="003836E4"/>
    <w:rsid w:val="00383AA8"/>
    <w:rsid w:val="00384CC4"/>
    <w:rsid w:val="00384DD8"/>
    <w:rsid w:val="00391461"/>
    <w:rsid w:val="00391A8D"/>
    <w:rsid w:val="00392BD8"/>
    <w:rsid w:val="00393854"/>
    <w:rsid w:val="003944F8"/>
    <w:rsid w:val="0039463B"/>
    <w:rsid w:val="00396F85"/>
    <w:rsid w:val="003A14EB"/>
    <w:rsid w:val="003A47BA"/>
    <w:rsid w:val="003B5EE5"/>
    <w:rsid w:val="003B6329"/>
    <w:rsid w:val="003B6EBF"/>
    <w:rsid w:val="003B7833"/>
    <w:rsid w:val="003C108C"/>
    <w:rsid w:val="003C5D42"/>
    <w:rsid w:val="003C5F1C"/>
    <w:rsid w:val="003D75EF"/>
    <w:rsid w:val="003E301F"/>
    <w:rsid w:val="003E38BE"/>
    <w:rsid w:val="003E6ACB"/>
    <w:rsid w:val="003F0831"/>
    <w:rsid w:val="003F2054"/>
    <w:rsid w:val="003F5BDC"/>
    <w:rsid w:val="003F78DB"/>
    <w:rsid w:val="004001CC"/>
    <w:rsid w:val="00403FD5"/>
    <w:rsid w:val="004041C8"/>
    <w:rsid w:val="00406754"/>
    <w:rsid w:val="0040692C"/>
    <w:rsid w:val="004103CA"/>
    <w:rsid w:val="004144B4"/>
    <w:rsid w:val="0041728A"/>
    <w:rsid w:val="00420A1E"/>
    <w:rsid w:val="004218B7"/>
    <w:rsid w:val="00421E58"/>
    <w:rsid w:val="00426454"/>
    <w:rsid w:val="00430055"/>
    <w:rsid w:val="004301DB"/>
    <w:rsid w:val="004342B4"/>
    <w:rsid w:val="0043566D"/>
    <w:rsid w:val="004371C1"/>
    <w:rsid w:val="00444795"/>
    <w:rsid w:val="00445C1B"/>
    <w:rsid w:val="00445E5D"/>
    <w:rsid w:val="00446287"/>
    <w:rsid w:val="004462F3"/>
    <w:rsid w:val="004474B7"/>
    <w:rsid w:val="004508D6"/>
    <w:rsid w:val="00452B53"/>
    <w:rsid w:val="00457D67"/>
    <w:rsid w:val="004602CA"/>
    <w:rsid w:val="004602F2"/>
    <w:rsid w:val="00460C58"/>
    <w:rsid w:val="00460E63"/>
    <w:rsid w:val="00463822"/>
    <w:rsid w:val="00471345"/>
    <w:rsid w:val="0048369E"/>
    <w:rsid w:val="00487E05"/>
    <w:rsid w:val="00494806"/>
    <w:rsid w:val="00495FD5"/>
    <w:rsid w:val="004A3B88"/>
    <w:rsid w:val="004A6D19"/>
    <w:rsid w:val="004B0C19"/>
    <w:rsid w:val="004B1E5F"/>
    <w:rsid w:val="004B3820"/>
    <w:rsid w:val="004B620F"/>
    <w:rsid w:val="004B670D"/>
    <w:rsid w:val="004C0DCE"/>
    <w:rsid w:val="004C7D66"/>
    <w:rsid w:val="004D2CF4"/>
    <w:rsid w:val="004D3F31"/>
    <w:rsid w:val="004D5F53"/>
    <w:rsid w:val="004E46F7"/>
    <w:rsid w:val="004E63C2"/>
    <w:rsid w:val="004F4BB4"/>
    <w:rsid w:val="004F4C29"/>
    <w:rsid w:val="004F5F77"/>
    <w:rsid w:val="004F65D6"/>
    <w:rsid w:val="005004CD"/>
    <w:rsid w:val="005009A1"/>
    <w:rsid w:val="00502209"/>
    <w:rsid w:val="005079B9"/>
    <w:rsid w:val="005101C5"/>
    <w:rsid w:val="00515321"/>
    <w:rsid w:val="00515FB1"/>
    <w:rsid w:val="0051606D"/>
    <w:rsid w:val="005200AF"/>
    <w:rsid w:val="0052187C"/>
    <w:rsid w:val="00521C4A"/>
    <w:rsid w:val="005225C0"/>
    <w:rsid w:val="00523AEC"/>
    <w:rsid w:val="005244D6"/>
    <w:rsid w:val="00524EA4"/>
    <w:rsid w:val="00527944"/>
    <w:rsid w:val="005279A2"/>
    <w:rsid w:val="00530395"/>
    <w:rsid w:val="00530A77"/>
    <w:rsid w:val="00531C5E"/>
    <w:rsid w:val="00541959"/>
    <w:rsid w:val="0055217B"/>
    <w:rsid w:val="00553287"/>
    <w:rsid w:val="0055514E"/>
    <w:rsid w:val="00560DFE"/>
    <w:rsid w:val="00562FC3"/>
    <w:rsid w:val="005637FC"/>
    <w:rsid w:val="00566E14"/>
    <w:rsid w:val="00571E29"/>
    <w:rsid w:val="00573DE3"/>
    <w:rsid w:val="00576E39"/>
    <w:rsid w:val="00581DF7"/>
    <w:rsid w:val="00585A0D"/>
    <w:rsid w:val="0059270D"/>
    <w:rsid w:val="00594FB4"/>
    <w:rsid w:val="005969A7"/>
    <w:rsid w:val="005A093D"/>
    <w:rsid w:val="005A203A"/>
    <w:rsid w:val="005A2429"/>
    <w:rsid w:val="005A3425"/>
    <w:rsid w:val="005A6367"/>
    <w:rsid w:val="005A6FC1"/>
    <w:rsid w:val="005B0CAC"/>
    <w:rsid w:val="005B1C4F"/>
    <w:rsid w:val="005B4E49"/>
    <w:rsid w:val="005B4FC6"/>
    <w:rsid w:val="005B67D6"/>
    <w:rsid w:val="005C180A"/>
    <w:rsid w:val="005C7EBA"/>
    <w:rsid w:val="005D1794"/>
    <w:rsid w:val="005D43AC"/>
    <w:rsid w:val="005D5E7D"/>
    <w:rsid w:val="005D5F73"/>
    <w:rsid w:val="005E3464"/>
    <w:rsid w:val="005E3480"/>
    <w:rsid w:val="005E6E9D"/>
    <w:rsid w:val="005F0FBA"/>
    <w:rsid w:val="005F238B"/>
    <w:rsid w:val="005F2FF9"/>
    <w:rsid w:val="005F38A9"/>
    <w:rsid w:val="005F67D4"/>
    <w:rsid w:val="005F6D49"/>
    <w:rsid w:val="00600038"/>
    <w:rsid w:val="00601931"/>
    <w:rsid w:val="00601BF4"/>
    <w:rsid w:val="00602025"/>
    <w:rsid w:val="00602C0E"/>
    <w:rsid w:val="00605AE6"/>
    <w:rsid w:val="00606AE0"/>
    <w:rsid w:val="006101AC"/>
    <w:rsid w:val="006101F2"/>
    <w:rsid w:val="006116CA"/>
    <w:rsid w:val="00611F4F"/>
    <w:rsid w:val="006230BD"/>
    <w:rsid w:val="00624A77"/>
    <w:rsid w:val="00625A6B"/>
    <w:rsid w:val="006261C6"/>
    <w:rsid w:val="0062702B"/>
    <w:rsid w:val="006311E7"/>
    <w:rsid w:val="006323E3"/>
    <w:rsid w:val="00633A24"/>
    <w:rsid w:val="006375F8"/>
    <w:rsid w:val="00640409"/>
    <w:rsid w:val="0064095F"/>
    <w:rsid w:val="00641114"/>
    <w:rsid w:val="006444FB"/>
    <w:rsid w:val="00644FCF"/>
    <w:rsid w:val="00645620"/>
    <w:rsid w:val="006471C2"/>
    <w:rsid w:val="00647B0E"/>
    <w:rsid w:val="006611CC"/>
    <w:rsid w:val="00665A4F"/>
    <w:rsid w:val="00666A01"/>
    <w:rsid w:val="00667E5F"/>
    <w:rsid w:val="00675931"/>
    <w:rsid w:val="00676DDC"/>
    <w:rsid w:val="0068019F"/>
    <w:rsid w:val="006826E0"/>
    <w:rsid w:val="00682820"/>
    <w:rsid w:val="00683A63"/>
    <w:rsid w:val="00683D67"/>
    <w:rsid w:val="00684999"/>
    <w:rsid w:val="00687491"/>
    <w:rsid w:val="006A0C84"/>
    <w:rsid w:val="006A2AAD"/>
    <w:rsid w:val="006A3F53"/>
    <w:rsid w:val="006A5301"/>
    <w:rsid w:val="006A6576"/>
    <w:rsid w:val="006A7E66"/>
    <w:rsid w:val="006B0350"/>
    <w:rsid w:val="006B298D"/>
    <w:rsid w:val="006B4DE0"/>
    <w:rsid w:val="006B5D2C"/>
    <w:rsid w:val="006C0650"/>
    <w:rsid w:val="006C0B5D"/>
    <w:rsid w:val="006C4711"/>
    <w:rsid w:val="006C7977"/>
    <w:rsid w:val="006D0407"/>
    <w:rsid w:val="006D1D50"/>
    <w:rsid w:val="006D4B49"/>
    <w:rsid w:val="006D5DE5"/>
    <w:rsid w:val="006F2368"/>
    <w:rsid w:val="006F31D1"/>
    <w:rsid w:val="006F3FD9"/>
    <w:rsid w:val="006F534E"/>
    <w:rsid w:val="00703288"/>
    <w:rsid w:val="00707FE3"/>
    <w:rsid w:val="00710848"/>
    <w:rsid w:val="0071287B"/>
    <w:rsid w:val="00715BE0"/>
    <w:rsid w:val="00722E18"/>
    <w:rsid w:val="00723C15"/>
    <w:rsid w:val="00725D3E"/>
    <w:rsid w:val="00726CC8"/>
    <w:rsid w:val="00731A87"/>
    <w:rsid w:val="0073496A"/>
    <w:rsid w:val="00735B8C"/>
    <w:rsid w:val="0073650F"/>
    <w:rsid w:val="00741D4D"/>
    <w:rsid w:val="00742AC8"/>
    <w:rsid w:val="00742E1F"/>
    <w:rsid w:val="00742FD7"/>
    <w:rsid w:val="00746853"/>
    <w:rsid w:val="007521BC"/>
    <w:rsid w:val="007541EE"/>
    <w:rsid w:val="007555F3"/>
    <w:rsid w:val="007575C0"/>
    <w:rsid w:val="007602BD"/>
    <w:rsid w:val="00761EC1"/>
    <w:rsid w:val="0076299B"/>
    <w:rsid w:val="00766502"/>
    <w:rsid w:val="00774290"/>
    <w:rsid w:val="00781B0F"/>
    <w:rsid w:val="007825BD"/>
    <w:rsid w:val="00782695"/>
    <w:rsid w:val="00782DE5"/>
    <w:rsid w:val="00784F78"/>
    <w:rsid w:val="007916B4"/>
    <w:rsid w:val="007923B7"/>
    <w:rsid w:val="00797D7D"/>
    <w:rsid w:val="007A1418"/>
    <w:rsid w:val="007A1424"/>
    <w:rsid w:val="007A15C6"/>
    <w:rsid w:val="007A176C"/>
    <w:rsid w:val="007A6151"/>
    <w:rsid w:val="007B169C"/>
    <w:rsid w:val="007C071A"/>
    <w:rsid w:val="007C2F19"/>
    <w:rsid w:val="007C5661"/>
    <w:rsid w:val="007C6B34"/>
    <w:rsid w:val="007D1027"/>
    <w:rsid w:val="007D3242"/>
    <w:rsid w:val="007D3C1B"/>
    <w:rsid w:val="007D5514"/>
    <w:rsid w:val="007D7BF0"/>
    <w:rsid w:val="007E081F"/>
    <w:rsid w:val="007E0A60"/>
    <w:rsid w:val="007E129C"/>
    <w:rsid w:val="007E2AAC"/>
    <w:rsid w:val="007E346F"/>
    <w:rsid w:val="007E7602"/>
    <w:rsid w:val="007F09D4"/>
    <w:rsid w:val="007F157B"/>
    <w:rsid w:val="007F2CA3"/>
    <w:rsid w:val="007F684E"/>
    <w:rsid w:val="00803B6C"/>
    <w:rsid w:val="008101FA"/>
    <w:rsid w:val="0081037B"/>
    <w:rsid w:val="00810D17"/>
    <w:rsid w:val="008117EA"/>
    <w:rsid w:val="00811A27"/>
    <w:rsid w:val="0081203F"/>
    <w:rsid w:val="0082252F"/>
    <w:rsid w:val="00825563"/>
    <w:rsid w:val="0082599B"/>
    <w:rsid w:val="008409A1"/>
    <w:rsid w:val="008420F7"/>
    <w:rsid w:val="008447E4"/>
    <w:rsid w:val="00844E19"/>
    <w:rsid w:val="00846AEA"/>
    <w:rsid w:val="0084740E"/>
    <w:rsid w:val="00851881"/>
    <w:rsid w:val="008529B3"/>
    <w:rsid w:val="00861077"/>
    <w:rsid w:val="008621CD"/>
    <w:rsid w:val="00864B72"/>
    <w:rsid w:val="008701ED"/>
    <w:rsid w:val="00873966"/>
    <w:rsid w:val="00873A5E"/>
    <w:rsid w:val="00875C42"/>
    <w:rsid w:val="00877C6C"/>
    <w:rsid w:val="008830B6"/>
    <w:rsid w:val="008857D3"/>
    <w:rsid w:val="00887A4B"/>
    <w:rsid w:val="0089299C"/>
    <w:rsid w:val="0089311F"/>
    <w:rsid w:val="0089327C"/>
    <w:rsid w:val="00896100"/>
    <w:rsid w:val="008A1414"/>
    <w:rsid w:val="008A1869"/>
    <w:rsid w:val="008A23C3"/>
    <w:rsid w:val="008A3CEE"/>
    <w:rsid w:val="008A573C"/>
    <w:rsid w:val="008A63F4"/>
    <w:rsid w:val="008A6AD6"/>
    <w:rsid w:val="008B15F6"/>
    <w:rsid w:val="008B20E6"/>
    <w:rsid w:val="008B240B"/>
    <w:rsid w:val="008B428B"/>
    <w:rsid w:val="008B5A6B"/>
    <w:rsid w:val="008B64B2"/>
    <w:rsid w:val="008B7A2D"/>
    <w:rsid w:val="008C0566"/>
    <w:rsid w:val="008C0BB6"/>
    <w:rsid w:val="008C240D"/>
    <w:rsid w:val="008C4877"/>
    <w:rsid w:val="008C4EF5"/>
    <w:rsid w:val="008C6754"/>
    <w:rsid w:val="008D0E0E"/>
    <w:rsid w:val="008E0916"/>
    <w:rsid w:val="008E4492"/>
    <w:rsid w:val="00905612"/>
    <w:rsid w:val="0090745E"/>
    <w:rsid w:val="00912611"/>
    <w:rsid w:val="00914490"/>
    <w:rsid w:val="009221E9"/>
    <w:rsid w:val="009229ED"/>
    <w:rsid w:val="00924A20"/>
    <w:rsid w:val="00925FBC"/>
    <w:rsid w:val="009400F8"/>
    <w:rsid w:val="009415B2"/>
    <w:rsid w:val="009442DD"/>
    <w:rsid w:val="00946BB9"/>
    <w:rsid w:val="00946BDF"/>
    <w:rsid w:val="009474AF"/>
    <w:rsid w:val="00951CDF"/>
    <w:rsid w:val="009625F8"/>
    <w:rsid w:val="0096380D"/>
    <w:rsid w:val="00965BD3"/>
    <w:rsid w:val="00966A56"/>
    <w:rsid w:val="0097281F"/>
    <w:rsid w:val="00973A04"/>
    <w:rsid w:val="009749AC"/>
    <w:rsid w:val="00976587"/>
    <w:rsid w:val="00980B22"/>
    <w:rsid w:val="00983D38"/>
    <w:rsid w:val="009843E3"/>
    <w:rsid w:val="009861EC"/>
    <w:rsid w:val="00991E8C"/>
    <w:rsid w:val="009A0A4C"/>
    <w:rsid w:val="009A200D"/>
    <w:rsid w:val="009A25FF"/>
    <w:rsid w:val="009A2CD3"/>
    <w:rsid w:val="009A446F"/>
    <w:rsid w:val="009B447C"/>
    <w:rsid w:val="009B44A8"/>
    <w:rsid w:val="009B48A4"/>
    <w:rsid w:val="009C1E9C"/>
    <w:rsid w:val="009C35FC"/>
    <w:rsid w:val="009C4B49"/>
    <w:rsid w:val="009D1FBB"/>
    <w:rsid w:val="009D224D"/>
    <w:rsid w:val="009D24D1"/>
    <w:rsid w:val="009D3967"/>
    <w:rsid w:val="009D5542"/>
    <w:rsid w:val="009D5F04"/>
    <w:rsid w:val="009D633F"/>
    <w:rsid w:val="009D75DB"/>
    <w:rsid w:val="009E328E"/>
    <w:rsid w:val="009E40E3"/>
    <w:rsid w:val="009F13B2"/>
    <w:rsid w:val="009F3797"/>
    <w:rsid w:val="009F4C66"/>
    <w:rsid w:val="009F6E13"/>
    <w:rsid w:val="00A04AA8"/>
    <w:rsid w:val="00A11691"/>
    <w:rsid w:val="00A116B1"/>
    <w:rsid w:val="00A13F5A"/>
    <w:rsid w:val="00A21C13"/>
    <w:rsid w:val="00A230FF"/>
    <w:rsid w:val="00A32B40"/>
    <w:rsid w:val="00A369B5"/>
    <w:rsid w:val="00A402B2"/>
    <w:rsid w:val="00A428C0"/>
    <w:rsid w:val="00A46FDB"/>
    <w:rsid w:val="00A5539B"/>
    <w:rsid w:val="00A60D1A"/>
    <w:rsid w:val="00A63C33"/>
    <w:rsid w:val="00A7107F"/>
    <w:rsid w:val="00A75A1F"/>
    <w:rsid w:val="00A75CD4"/>
    <w:rsid w:val="00A82A7B"/>
    <w:rsid w:val="00A85AEB"/>
    <w:rsid w:val="00A86079"/>
    <w:rsid w:val="00A8651F"/>
    <w:rsid w:val="00A92E71"/>
    <w:rsid w:val="00A938F1"/>
    <w:rsid w:val="00A94BE2"/>
    <w:rsid w:val="00AA0D67"/>
    <w:rsid w:val="00AA30C6"/>
    <w:rsid w:val="00AA5672"/>
    <w:rsid w:val="00AA761C"/>
    <w:rsid w:val="00AB2E29"/>
    <w:rsid w:val="00AB2F66"/>
    <w:rsid w:val="00AB4BC8"/>
    <w:rsid w:val="00AB7D53"/>
    <w:rsid w:val="00AC4D38"/>
    <w:rsid w:val="00AC6EF9"/>
    <w:rsid w:val="00AC7228"/>
    <w:rsid w:val="00AD31C1"/>
    <w:rsid w:val="00AD3C06"/>
    <w:rsid w:val="00AD4AE9"/>
    <w:rsid w:val="00AE4885"/>
    <w:rsid w:val="00AF0680"/>
    <w:rsid w:val="00AF0F18"/>
    <w:rsid w:val="00AF1C5F"/>
    <w:rsid w:val="00AF20AD"/>
    <w:rsid w:val="00AF597D"/>
    <w:rsid w:val="00AF6439"/>
    <w:rsid w:val="00AF6CBE"/>
    <w:rsid w:val="00AF6E9B"/>
    <w:rsid w:val="00AF70D5"/>
    <w:rsid w:val="00B01D08"/>
    <w:rsid w:val="00B0469C"/>
    <w:rsid w:val="00B055FE"/>
    <w:rsid w:val="00B10EB7"/>
    <w:rsid w:val="00B13210"/>
    <w:rsid w:val="00B140E0"/>
    <w:rsid w:val="00B149C2"/>
    <w:rsid w:val="00B16461"/>
    <w:rsid w:val="00B233B1"/>
    <w:rsid w:val="00B2350D"/>
    <w:rsid w:val="00B23741"/>
    <w:rsid w:val="00B24743"/>
    <w:rsid w:val="00B33454"/>
    <w:rsid w:val="00B3417C"/>
    <w:rsid w:val="00B35BAB"/>
    <w:rsid w:val="00B37E04"/>
    <w:rsid w:val="00B431CD"/>
    <w:rsid w:val="00B4377C"/>
    <w:rsid w:val="00B4653D"/>
    <w:rsid w:val="00B509C7"/>
    <w:rsid w:val="00B516A0"/>
    <w:rsid w:val="00B52959"/>
    <w:rsid w:val="00B53274"/>
    <w:rsid w:val="00B53FF6"/>
    <w:rsid w:val="00B569FF"/>
    <w:rsid w:val="00B57079"/>
    <w:rsid w:val="00B6099F"/>
    <w:rsid w:val="00B61412"/>
    <w:rsid w:val="00B64F33"/>
    <w:rsid w:val="00B6515E"/>
    <w:rsid w:val="00B709EE"/>
    <w:rsid w:val="00B70BB6"/>
    <w:rsid w:val="00B71A04"/>
    <w:rsid w:val="00B72F6B"/>
    <w:rsid w:val="00B74FFF"/>
    <w:rsid w:val="00B76F3D"/>
    <w:rsid w:val="00B83396"/>
    <w:rsid w:val="00B86598"/>
    <w:rsid w:val="00B87D1E"/>
    <w:rsid w:val="00B90952"/>
    <w:rsid w:val="00B927FF"/>
    <w:rsid w:val="00B9453B"/>
    <w:rsid w:val="00B952CE"/>
    <w:rsid w:val="00B95550"/>
    <w:rsid w:val="00BA0243"/>
    <w:rsid w:val="00BA1E5D"/>
    <w:rsid w:val="00BA2247"/>
    <w:rsid w:val="00BB0A30"/>
    <w:rsid w:val="00BB0BA1"/>
    <w:rsid w:val="00BB0EEC"/>
    <w:rsid w:val="00BB3F4D"/>
    <w:rsid w:val="00BC206E"/>
    <w:rsid w:val="00BC2F43"/>
    <w:rsid w:val="00BC346A"/>
    <w:rsid w:val="00BD0311"/>
    <w:rsid w:val="00BD1EDF"/>
    <w:rsid w:val="00BD3605"/>
    <w:rsid w:val="00BD36F2"/>
    <w:rsid w:val="00BD609A"/>
    <w:rsid w:val="00BD6CAF"/>
    <w:rsid w:val="00BD7C5B"/>
    <w:rsid w:val="00BE16C1"/>
    <w:rsid w:val="00BE283C"/>
    <w:rsid w:val="00BE2BA7"/>
    <w:rsid w:val="00BE64A8"/>
    <w:rsid w:val="00BE6B0B"/>
    <w:rsid w:val="00BE6B3F"/>
    <w:rsid w:val="00BF0914"/>
    <w:rsid w:val="00BF371A"/>
    <w:rsid w:val="00BF6E79"/>
    <w:rsid w:val="00C0491E"/>
    <w:rsid w:val="00C1170F"/>
    <w:rsid w:val="00C11828"/>
    <w:rsid w:val="00C11CA1"/>
    <w:rsid w:val="00C12F91"/>
    <w:rsid w:val="00C13E88"/>
    <w:rsid w:val="00C15D7F"/>
    <w:rsid w:val="00C15DDB"/>
    <w:rsid w:val="00C17360"/>
    <w:rsid w:val="00C2326D"/>
    <w:rsid w:val="00C23D65"/>
    <w:rsid w:val="00C26062"/>
    <w:rsid w:val="00C3066F"/>
    <w:rsid w:val="00C3166A"/>
    <w:rsid w:val="00C31D06"/>
    <w:rsid w:val="00C33688"/>
    <w:rsid w:val="00C41502"/>
    <w:rsid w:val="00C425F5"/>
    <w:rsid w:val="00C42E65"/>
    <w:rsid w:val="00C434D2"/>
    <w:rsid w:val="00C502BD"/>
    <w:rsid w:val="00C54106"/>
    <w:rsid w:val="00C5410D"/>
    <w:rsid w:val="00C55E93"/>
    <w:rsid w:val="00C5646B"/>
    <w:rsid w:val="00C566DF"/>
    <w:rsid w:val="00C62C27"/>
    <w:rsid w:val="00C639B9"/>
    <w:rsid w:val="00C70B46"/>
    <w:rsid w:val="00C71734"/>
    <w:rsid w:val="00C746C5"/>
    <w:rsid w:val="00C80833"/>
    <w:rsid w:val="00C81FF6"/>
    <w:rsid w:val="00C82EFA"/>
    <w:rsid w:val="00C8344B"/>
    <w:rsid w:val="00C83A0D"/>
    <w:rsid w:val="00C8583D"/>
    <w:rsid w:val="00C91536"/>
    <w:rsid w:val="00C91777"/>
    <w:rsid w:val="00C91B27"/>
    <w:rsid w:val="00C94276"/>
    <w:rsid w:val="00C952EF"/>
    <w:rsid w:val="00C95A9A"/>
    <w:rsid w:val="00C95E50"/>
    <w:rsid w:val="00C973BE"/>
    <w:rsid w:val="00CA2B0C"/>
    <w:rsid w:val="00CA381A"/>
    <w:rsid w:val="00CA57BB"/>
    <w:rsid w:val="00CA5E96"/>
    <w:rsid w:val="00CB1A3C"/>
    <w:rsid w:val="00CB4EDE"/>
    <w:rsid w:val="00CB781E"/>
    <w:rsid w:val="00CC03EE"/>
    <w:rsid w:val="00CC49A2"/>
    <w:rsid w:val="00CD26CB"/>
    <w:rsid w:val="00CD2AF3"/>
    <w:rsid w:val="00CD5B81"/>
    <w:rsid w:val="00CD69CB"/>
    <w:rsid w:val="00CE78AE"/>
    <w:rsid w:val="00CF181C"/>
    <w:rsid w:val="00CF5F1E"/>
    <w:rsid w:val="00D11551"/>
    <w:rsid w:val="00D11B8B"/>
    <w:rsid w:val="00D11E87"/>
    <w:rsid w:val="00D20AA8"/>
    <w:rsid w:val="00D21013"/>
    <w:rsid w:val="00D24EBD"/>
    <w:rsid w:val="00D26506"/>
    <w:rsid w:val="00D30AF1"/>
    <w:rsid w:val="00D334DD"/>
    <w:rsid w:val="00D41A18"/>
    <w:rsid w:val="00D4642E"/>
    <w:rsid w:val="00D46D83"/>
    <w:rsid w:val="00D51ED2"/>
    <w:rsid w:val="00D528EA"/>
    <w:rsid w:val="00D52B36"/>
    <w:rsid w:val="00D5498D"/>
    <w:rsid w:val="00D5520D"/>
    <w:rsid w:val="00D60A87"/>
    <w:rsid w:val="00D61A1D"/>
    <w:rsid w:val="00D61CE4"/>
    <w:rsid w:val="00D676BA"/>
    <w:rsid w:val="00D67872"/>
    <w:rsid w:val="00D67CFC"/>
    <w:rsid w:val="00D74418"/>
    <w:rsid w:val="00D76DD9"/>
    <w:rsid w:val="00D77A82"/>
    <w:rsid w:val="00D77E68"/>
    <w:rsid w:val="00D80E96"/>
    <w:rsid w:val="00D81D9D"/>
    <w:rsid w:val="00D85DA4"/>
    <w:rsid w:val="00D9015C"/>
    <w:rsid w:val="00D90619"/>
    <w:rsid w:val="00D95891"/>
    <w:rsid w:val="00D95AAC"/>
    <w:rsid w:val="00DA006F"/>
    <w:rsid w:val="00DA044A"/>
    <w:rsid w:val="00DA317A"/>
    <w:rsid w:val="00DA4D63"/>
    <w:rsid w:val="00DB0BC6"/>
    <w:rsid w:val="00DB4991"/>
    <w:rsid w:val="00DB5BE1"/>
    <w:rsid w:val="00DB60F1"/>
    <w:rsid w:val="00DB7549"/>
    <w:rsid w:val="00DB7650"/>
    <w:rsid w:val="00DB790A"/>
    <w:rsid w:val="00DC20E2"/>
    <w:rsid w:val="00DC326B"/>
    <w:rsid w:val="00DC4571"/>
    <w:rsid w:val="00DD0247"/>
    <w:rsid w:val="00DD0A0A"/>
    <w:rsid w:val="00DD1F67"/>
    <w:rsid w:val="00DD5273"/>
    <w:rsid w:val="00DE3799"/>
    <w:rsid w:val="00DE648A"/>
    <w:rsid w:val="00DF1188"/>
    <w:rsid w:val="00DF2389"/>
    <w:rsid w:val="00E00E4C"/>
    <w:rsid w:val="00E01B41"/>
    <w:rsid w:val="00E022B8"/>
    <w:rsid w:val="00E03CC8"/>
    <w:rsid w:val="00E05515"/>
    <w:rsid w:val="00E11BAE"/>
    <w:rsid w:val="00E11BEE"/>
    <w:rsid w:val="00E11C17"/>
    <w:rsid w:val="00E1289B"/>
    <w:rsid w:val="00E16547"/>
    <w:rsid w:val="00E16C84"/>
    <w:rsid w:val="00E16F46"/>
    <w:rsid w:val="00E1795F"/>
    <w:rsid w:val="00E23916"/>
    <w:rsid w:val="00E267C7"/>
    <w:rsid w:val="00E27074"/>
    <w:rsid w:val="00E271C3"/>
    <w:rsid w:val="00E33147"/>
    <w:rsid w:val="00E353AA"/>
    <w:rsid w:val="00E37091"/>
    <w:rsid w:val="00E4345A"/>
    <w:rsid w:val="00E43F93"/>
    <w:rsid w:val="00E50FAD"/>
    <w:rsid w:val="00E54915"/>
    <w:rsid w:val="00E5691F"/>
    <w:rsid w:val="00E5766F"/>
    <w:rsid w:val="00E57D3A"/>
    <w:rsid w:val="00E61915"/>
    <w:rsid w:val="00E6351F"/>
    <w:rsid w:val="00E702E6"/>
    <w:rsid w:val="00E71BD5"/>
    <w:rsid w:val="00E71F8C"/>
    <w:rsid w:val="00E74687"/>
    <w:rsid w:val="00E7537A"/>
    <w:rsid w:val="00E76E52"/>
    <w:rsid w:val="00E76F0C"/>
    <w:rsid w:val="00E816AE"/>
    <w:rsid w:val="00E825A2"/>
    <w:rsid w:val="00E82D5E"/>
    <w:rsid w:val="00E8580C"/>
    <w:rsid w:val="00E85D4A"/>
    <w:rsid w:val="00E864A7"/>
    <w:rsid w:val="00E92A27"/>
    <w:rsid w:val="00E976EF"/>
    <w:rsid w:val="00EA393E"/>
    <w:rsid w:val="00EA3AD4"/>
    <w:rsid w:val="00EA5C12"/>
    <w:rsid w:val="00EB0AF8"/>
    <w:rsid w:val="00EB0CB8"/>
    <w:rsid w:val="00EB26A1"/>
    <w:rsid w:val="00EB3C87"/>
    <w:rsid w:val="00EB4BB7"/>
    <w:rsid w:val="00EB570B"/>
    <w:rsid w:val="00EB5E96"/>
    <w:rsid w:val="00EB69F0"/>
    <w:rsid w:val="00EB7A0B"/>
    <w:rsid w:val="00EC1F44"/>
    <w:rsid w:val="00EC2F57"/>
    <w:rsid w:val="00EC55A6"/>
    <w:rsid w:val="00EC6F7F"/>
    <w:rsid w:val="00ED117A"/>
    <w:rsid w:val="00ED1ADE"/>
    <w:rsid w:val="00ED1C4E"/>
    <w:rsid w:val="00ED32C5"/>
    <w:rsid w:val="00ED4A4E"/>
    <w:rsid w:val="00ED671B"/>
    <w:rsid w:val="00ED6E3F"/>
    <w:rsid w:val="00ED7119"/>
    <w:rsid w:val="00EF3208"/>
    <w:rsid w:val="00EF3F02"/>
    <w:rsid w:val="00EF4165"/>
    <w:rsid w:val="00EF4725"/>
    <w:rsid w:val="00EF473D"/>
    <w:rsid w:val="00EF4C8F"/>
    <w:rsid w:val="00EF6ED3"/>
    <w:rsid w:val="00EF7D4E"/>
    <w:rsid w:val="00F00964"/>
    <w:rsid w:val="00F011CC"/>
    <w:rsid w:val="00F047AA"/>
    <w:rsid w:val="00F11181"/>
    <w:rsid w:val="00F20764"/>
    <w:rsid w:val="00F243CE"/>
    <w:rsid w:val="00F24A5A"/>
    <w:rsid w:val="00F3074A"/>
    <w:rsid w:val="00F30F80"/>
    <w:rsid w:val="00F35E42"/>
    <w:rsid w:val="00F403E0"/>
    <w:rsid w:val="00F42671"/>
    <w:rsid w:val="00F451A4"/>
    <w:rsid w:val="00F46177"/>
    <w:rsid w:val="00F52E52"/>
    <w:rsid w:val="00F549AE"/>
    <w:rsid w:val="00F56B8C"/>
    <w:rsid w:val="00F631DD"/>
    <w:rsid w:val="00F638BB"/>
    <w:rsid w:val="00F711B0"/>
    <w:rsid w:val="00F7465E"/>
    <w:rsid w:val="00F74C9D"/>
    <w:rsid w:val="00F77DDA"/>
    <w:rsid w:val="00F82D4E"/>
    <w:rsid w:val="00F846FC"/>
    <w:rsid w:val="00F848C1"/>
    <w:rsid w:val="00F8511D"/>
    <w:rsid w:val="00F85719"/>
    <w:rsid w:val="00F93B12"/>
    <w:rsid w:val="00F93D8F"/>
    <w:rsid w:val="00F957FA"/>
    <w:rsid w:val="00F96A1E"/>
    <w:rsid w:val="00FB2C8A"/>
    <w:rsid w:val="00FB7832"/>
    <w:rsid w:val="00FB7E5B"/>
    <w:rsid w:val="00FB7EF8"/>
    <w:rsid w:val="00FC42E4"/>
    <w:rsid w:val="00FC7579"/>
    <w:rsid w:val="00FD0669"/>
    <w:rsid w:val="00FD1759"/>
    <w:rsid w:val="00FD4343"/>
    <w:rsid w:val="00FD4BCF"/>
    <w:rsid w:val="00FE18ED"/>
    <w:rsid w:val="00FE2B60"/>
    <w:rsid w:val="00FE3D41"/>
    <w:rsid w:val="00FE3FDC"/>
    <w:rsid w:val="00FF12D7"/>
    <w:rsid w:val="00FF388C"/>
    <w:rsid w:val="00FF5157"/>
    <w:rsid w:val="00FF60D6"/>
    <w:rsid w:val="00FF67B4"/>
    <w:rsid w:val="00FF7C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EC"/>
    <w:rPr>
      <w:rFonts w:ascii="Arial Narrow" w:hAnsi="Arial Narrow"/>
      <w:sz w:val="24"/>
    </w:rPr>
  </w:style>
  <w:style w:type="paragraph" w:styleId="Heading1">
    <w:name w:val="heading 1"/>
    <w:basedOn w:val="Normal"/>
    <w:next w:val="Normal"/>
    <w:qFormat/>
    <w:rsid w:val="00B10EB7"/>
    <w:pPr>
      <w:keepNext/>
      <w:outlineLvl w:val="0"/>
    </w:pPr>
    <w:rPr>
      <w:b/>
    </w:rPr>
  </w:style>
  <w:style w:type="paragraph" w:styleId="Heading2">
    <w:name w:val="heading 2"/>
    <w:basedOn w:val="Normal"/>
    <w:next w:val="Normal"/>
    <w:qFormat/>
    <w:rsid w:val="00B10EB7"/>
    <w:pPr>
      <w:keepNext/>
      <w:jc w:val="center"/>
      <w:outlineLvl w:val="1"/>
    </w:pPr>
    <w:rPr>
      <w:rFonts w:ascii="Arial" w:hAnsi="Arial"/>
      <w:b/>
    </w:rPr>
  </w:style>
  <w:style w:type="paragraph" w:styleId="Heading3">
    <w:name w:val="heading 3"/>
    <w:basedOn w:val="Normal"/>
    <w:next w:val="Normal"/>
    <w:qFormat/>
    <w:rsid w:val="00B10EB7"/>
    <w:pPr>
      <w:keepNext/>
      <w:jc w:val="center"/>
      <w:outlineLvl w:val="2"/>
    </w:pPr>
    <w:rPr>
      <w:rFonts w:ascii="Arial" w:hAnsi="Arial"/>
      <w:b/>
    </w:rPr>
  </w:style>
  <w:style w:type="paragraph" w:styleId="Heading4">
    <w:name w:val="heading 4"/>
    <w:basedOn w:val="Normal"/>
    <w:next w:val="Normal"/>
    <w:qFormat/>
    <w:rsid w:val="00B10EB7"/>
    <w:pPr>
      <w:keepNext/>
      <w:jc w:val="center"/>
      <w:outlineLvl w:val="3"/>
    </w:pPr>
    <w:rPr>
      <w:rFonts w:ascii="Arial" w:hAnsi="Arial"/>
      <w:b/>
      <w:sz w:val="22"/>
    </w:rPr>
  </w:style>
  <w:style w:type="paragraph" w:styleId="Heading5">
    <w:name w:val="heading 5"/>
    <w:basedOn w:val="Normal"/>
    <w:next w:val="Normal"/>
    <w:qFormat/>
    <w:rsid w:val="00B10EB7"/>
    <w:pPr>
      <w:keepNext/>
      <w:jc w:val="center"/>
      <w:outlineLvl w:val="4"/>
    </w:pPr>
    <w:rPr>
      <w:rFonts w:ascii="Arial" w:hAnsi="Arial"/>
      <w:b/>
      <w:sz w:val="52"/>
    </w:rPr>
  </w:style>
  <w:style w:type="paragraph" w:styleId="Heading6">
    <w:name w:val="heading 6"/>
    <w:basedOn w:val="Normal"/>
    <w:next w:val="Normal"/>
    <w:link w:val="Heading6Char"/>
    <w:qFormat/>
    <w:rsid w:val="00B10EB7"/>
    <w:pPr>
      <w:keepNext/>
      <w:spacing w:line="360" w:lineRule="auto"/>
      <w:outlineLvl w:val="5"/>
    </w:pPr>
    <w:rPr>
      <w:rFonts w:ascii="Arial" w:hAnsi="Arial"/>
      <w:b/>
      <w:sz w:val="32"/>
    </w:rPr>
  </w:style>
  <w:style w:type="paragraph" w:styleId="Heading7">
    <w:name w:val="heading 7"/>
    <w:basedOn w:val="Normal"/>
    <w:next w:val="Normal"/>
    <w:qFormat/>
    <w:rsid w:val="00B10EB7"/>
    <w:pPr>
      <w:keepNext/>
      <w:ind w:left="340"/>
      <w:outlineLvl w:val="6"/>
    </w:pPr>
    <w:rPr>
      <w:rFonts w:ascii="Tahoma" w:hAnsi="Tahoma"/>
    </w:rPr>
  </w:style>
  <w:style w:type="paragraph" w:styleId="Heading8">
    <w:name w:val="heading 8"/>
    <w:basedOn w:val="Normal"/>
    <w:next w:val="Normal"/>
    <w:qFormat/>
    <w:rsid w:val="00B10EB7"/>
    <w:pPr>
      <w:keepNext/>
      <w:outlineLvl w:val="7"/>
    </w:pPr>
    <w:rPr>
      <w:rFonts w:ascii="Verdana" w:hAnsi="Verdana"/>
      <w:b/>
    </w:rPr>
  </w:style>
  <w:style w:type="paragraph" w:styleId="Heading9">
    <w:name w:val="heading 9"/>
    <w:basedOn w:val="Normal"/>
    <w:next w:val="Normal"/>
    <w:qFormat/>
    <w:rsid w:val="00B10EB7"/>
    <w:pPr>
      <w:keepNext/>
      <w:outlineLvl w:val="8"/>
    </w:pPr>
    <w:rPr>
      <w:rFonts w:ascii="Tahoma" w:hAnsi="Tahom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EB7"/>
    <w:pPr>
      <w:tabs>
        <w:tab w:val="center" w:pos="4320"/>
        <w:tab w:val="right" w:pos="8640"/>
      </w:tabs>
    </w:pPr>
  </w:style>
  <w:style w:type="paragraph" w:styleId="BodyTextIndent">
    <w:name w:val="Body Text Indent"/>
    <w:basedOn w:val="Normal"/>
    <w:rsid w:val="00B10EB7"/>
    <w:pPr>
      <w:ind w:left="340"/>
      <w:jc w:val="both"/>
    </w:pPr>
    <w:rPr>
      <w:rFonts w:ascii="Verdana" w:hAnsi="Verdana"/>
    </w:rPr>
  </w:style>
  <w:style w:type="paragraph" w:styleId="BodyText">
    <w:name w:val="Body Text"/>
    <w:basedOn w:val="Normal"/>
    <w:rsid w:val="00B10EB7"/>
    <w:pPr>
      <w:jc w:val="both"/>
    </w:pPr>
    <w:rPr>
      <w:rFonts w:ascii="Souvenir Lt BT" w:hAnsi="Souvenir Lt BT"/>
    </w:rPr>
  </w:style>
  <w:style w:type="paragraph" w:styleId="BodyText2">
    <w:name w:val="Body Text 2"/>
    <w:basedOn w:val="Normal"/>
    <w:rsid w:val="00B10EB7"/>
    <w:pPr>
      <w:jc w:val="both"/>
    </w:pPr>
    <w:rPr>
      <w:rFonts w:ascii="Tahoma" w:hAnsi="Tahoma"/>
      <w:sz w:val="26"/>
    </w:rPr>
  </w:style>
  <w:style w:type="paragraph" w:styleId="BodyText3">
    <w:name w:val="Body Text 3"/>
    <w:basedOn w:val="Normal"/>
    <w:rsid w:val="00B10EB7"/>
    <w:pPr>
      <w:jc w:val="both"/>
    </w:pPr>
    <w:rPr>
      <w:rFonts w:ascii="Tahoma" w:hAnsi="Tahoma"/>
      <w:sz w:val="18"/>
    </w:rPr>
  </w:style>
  <w:style w:type="paragraph" w:styleId="BodyTextIndent2">
    <w:name w:val="Body Text Indent 2"/>
    <w:basedOn w:val="Normal"/>
    <w:rsid w:val="00B10EB7"/>
    <w:pPr>
      <w:ind w:left="340"/>
      <w:jc w:val="both"/>
    </w:pPr>
    <w:rPr>
      <w:sz w:val="22"/>
    </w:rPr>
  </w:style>
  <w:style w:type="paragraph" w:styleId="ListParagraph">
    <w:name w:val="List Paragraph"/>
    <w:basedOn w:val="Normal"/>
    <w:uiPriority w:val="34"/>
    <w:qFormat/>
    <w:rsid w:val="00684999"/>
    <w:pPr>
      <w:ind w:left="720"/>
      <w:contextualSpacing/>
    </w:pPr>
  </w:style>
  <w:style w:type="paragraph" w:styleId="BalloonText">
    <w:name w:val="Balloon Text"/>
    <w:basedOn w:val="Normal"/>
    <w:link w:val="BalloonTextChar"/>
    <w:rsid w:val="00FF7CF7"/>
    <w:rPr>
      <w:rFonts w:ascii="Tahoma" w:hAnsi="Tahoma" w:cs="Tahoma"/>
      <w:sz w:val="16"/>
      <w:szCs w:val="16"/>
    </w:rPr>
  </w:style>
  <w:style w:type="character" w:customStyle="1" w:styleId="BalloonTextChar">
    <w:name w:val="Balloon Text Char"/>
    <w:basedOn w:val="DefaultParagraphFont"/>
    <w:link w:val="BalloonText"/>
    <w:rsid w:val="00FF7CF7"/>
    <w:rPr>
      <w:rFonts w:ascii="Tahoma" w:hAnsi="Tahoma" w:cs="Tahoma"/>
      <w:sz w:val="16"/>
      <w:szCs w:val="16"/>
    </w:rPr>
  </w:style>
  <w:style w:type="character" w:customStyle="1" w:styleId="Heading6Char">
    <w:name w:val="Heading 6 Char"/>
    <w:basedOn w:val="DefaultParagraphFont"/>
    <w:link w:val="Heading6"/>
    <w:rsid w:val="00645620"/>
    <w:rPr>
      <w:rFonts w:ascii="Arial" w:hAnsi="Arial"/>
      <w:b/>
      <w:sz w:val="32"/>
    </w:rPr>
  </w:style>
  <w:style w:type="paragraph" w:styleId="NoSpacing">
    <w:name w:val="No Spacing"/>
    <w:uiPriority w:val="1"/>
    <w:qFormat/>
    <w:rsid w:val="004B3820"/>
    <w:rPr>
      <w:rFonts w:ascii="Arial Narrow" w:hAnsi="Arial Narrow"/>
      <w:sz w:val="24"/>
    </w:rPr>
  </w:style>
  <w:style w:type="table" w:styleId="TableGrid">
    <w:name w:val="Table Grid"/>
    <w:basedOn w:val="TableNormal"/>
    <w:rsid w:val="004041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7203">
      <w:bodyDiv w:val="1"/>
      <w:marLeft w:val="0"/>
      <w:marRight w:val="0"/>
      <w:marTop w:val="0"/>
      <w:marBottom w:val="0"/>
      <w:divBdr>
        <w:top w:val="none" w:sz="0" w:space="0" w:color="auto"/>
        <w:left w:val="none" w:sz="0" w:space="0" w:color="auto"/>
        <w:bottom w:val="none" w:sz="0" w:space="0" w:color="auto"/>
        <w:right w:val="none" w:sz="0" w:space="0" w:color="auto"/>
      </w:divBdr>
    </w:div>
    <w:div w:id="20666118">
      <w:bodyDiv w:val="1"/>
      <w:marLeft w:val="0"/>
      <w:marRight w:val="0"/>
      <w:marTop w:val="0"/>
      <w:marBottom w:val="0"/>
      <w:divBdr>
        <w:top w:val="none" w:sz="0" w:space="0" w:color="auto"/>
        <w:left w:val="none" w:sz="0" w:space="0" w:color="auto"/>
        <w:bottom w:val="none" w:sz="0" w:space="0" w:color="auto"/>
        <w:right w:val="none" w:sz="0" w:space="0" w:color="auto"/>
      </w:divBdr>
    </w:div>
    <w:div w:id="27224379">
      <w:bodyDiv w:val="1"/>
      <w:marLeft w:val="0"/>
      <w:marRight w:val="0"/>
      <w:marTop w:val="0"/>
      <w:marBottom w:val="0"/>
      <w:divBdr>
        <w:top w:val="none" w:sz="0" w:space="0" w:color="auto"/>
        <w:left w:val="none" w:sz="0" w:space="0" w:color="auto"/>
        <w:bottom w:val="none" w:sz="0" w:space="0" w:color="auto"/>
        <w:right w:val="none" w:sz="0" w:space="0" w:color="auto"/>
      </w:divBdr>
    </w:div>
    <w:div w:id="40373883">
      <w:bodyDiv w:val="1"/>
      <w:marLeft w:val="0"/>
      <w:marRight w:val="0"/>
      <w:marTop w:val="0"/>
      <w:marBottom w:val="0"/>
      <w:divBdr>
        <w:top w:val="none" w:sz="0" w:space="0" w:color="auto"/>
        <w:left w:val="none" w:sz="0" w:space="0" w:color="auto"/>
        <w:bottom w:val="none" w:sz="0" w:space="0" w:color="auto"/>
        <w:right w:val="none" w:sz="0" w:space="0" w:color="auto"/>
      </w:divBdr>
    </w:div>
    <w:div w:id="57939648">
      <w:bodyDiv w:val="1"/>
      <w:marLeft w:val="0"/>
      <w:marRight w:val="0"/>
      <w:marTop w:val="0"/>
      <w:marBottom w:val="0"/>
      <w:divBdr>
        <w:top w:val="none" w:sz="0" w:space="0" w:color="auto"/>
        <w:left w:val="none" w:sz="0" w:space="0" w:color="auto"/>
        <w:bottom w:val="none" w:sz="0" w:space="0" w:color="auto"/>
        <w:right w:val="none" w:sz="0" w:space="0" w:color="auto"/>
      </w:divBdr>
    </w:div>
    <w:div w:id="62265470">
      <w:bodyDiv w:val="1"/>
      <w:marLeft w:val="0"/>
      <w:marRight w:val="0"/>
      <w:marTop w:val="0"/>
      <w:marBottom w:val="0"/>
      <w:divBdr>
        <w:top w:val="none" w:sz="0" w:space="0" w:color="auto"/>
        <w:left w:val="none" w:sz="0" w:space="0" w:color="auto"/>
        <w:bottom w:val="none" w:sz="0" w:space="0" w:color="auto"/>
        <w:right w:val="none" w:sz="0" w:space="0" w:color="auto"/>
      </w:divBdr>
    </w:div>
    <w:div w:id="64574199">
      <w:bodyDiv w:val="1"/>
      <w:marLeft w:val="0"/>
      <w:marRight w:val="0"/>
      <w:marTop w:val="0"/>
      <w:marBottom w:val="0"/>
      <w:divBdr>
        <w:top w:val="none" w:sz="0" w:space="0" w:color="auto"/>
        <w:left w:val="none" w:sz="0" w:space="0" w:color="auto"/>
        <w:bottom w:val="none" w:sz="0" w:space="0" w:color="auto"/>
        <w:right w:val="none" w:sz="0" w:space="0" w:color="auto"/>
      </w:divBdr>
    </w:div>
    <w:div w:id="68354193">
      <w:bodyDiv w:val="1"/>
      <w:marLeft w:val="0"/>
      <w:marRight w:val="0"/>
      <w:marTop w:val="0"/>
      <w:marBottom w:val="0"/>
      <w:divBdr>
        <w:top w:val="none" w:sz="0" w:space="0" w:color="auto"/>
        <w:left w:val="none" w:sz="0" w:space="0" w:color="auto"/>
        <w:bottom w:val="none" w:sz="0" w:space="0" w:color="auto"/>
        <w:right w:val="none" w:sz="0" w:space="0" w:color="auto"/>
      </w:divBdr>
    </w:div>
    <w:div w:id="70201190">
      <w:bodyDiv w:val="1"/>
      <w:marLeft w:val="0"/>
      <w:marRight w:val="0"/>
      <w:marTop w:val="0"/>
      <w:marBottom w:val="0"/>
      <w:divBdr>
        <w:top w:val="none" w:sz="0" w:space="0" w:color="auto"/>
        <w:left w:val="none" w:sz="0" w:space="0" w:color="auto"/>
        <w:bottom w:val="none" w:sz="0" w:space="0" w:color="auto"/>
        <w:right w:val="none" w:sz="0" w:space="0" w:color="auto"/>
      </w:divBdr>
    </w:div>
    <w:div w:id="93282072">
      <w:bodyDiv w:val="1"/>
      <w:marLeft w:val="0"/>
      <w:marRight w:val="0"/>
      <w:marTop w:val="0"/>
      <w:marBottom w:val="0"/>
      <w:divBdr>
        <w:top w:val="none" w:sz="0" w:space="0" w:color="auto"/>
        <w:left w:val="none" w:sz="0" w:space="0" w:color="auto"/>
        <w:bottom w:val="none" w:sz="0" w:space="0" w:color="auto"/>
        <w:right w:val="none" w:sz="0" w:space="0" w:color="auto"/>
      </w:divBdr>
    </w:div>
    <w:div w:id="104278048">
      <w:bodyDiv w:val="1"/>
      <w:marLeft w:val="0"/>
      <w:marRight w:val="0"/>
      <w:marTop w:val="0"/>
      <w:marBottom w:val="0"/>
      <w:divBdr>
        <w:top w:val="none" w:sz="0" w:space="0" w:color="auto"/>
        <w:left w:val="none" w:sz="0" w:space="0" w:color="auto"/>
        <w:bottom w:val="none" w:sz="0" w:space="0" w:color="auto"/>
        <w:right w:val="none" w:sz="0" w:space="0" w:color="auto"/>
      </w:divBdr>
    </w:div>
    <w:div w:id="113063754">
      <w:bodyDiv w:val="1"/>
      <w:marLeft w:val="0"/>
      <w:marRight w:val="0"/>
      <w:marTop w:val="0"/>
      <w:marBottom w:val="0"/>
      <w:divBdr>
        <w:top w:val="none" w:sz="0" w:space="0" w:color="auto"/>
        <w:left w:val="none" w:sz="0" w:space="0" w:color="auto"/>
        <w:bottom w:val="none" w:sz="0" w:space="0" w:color="auto"/>
        <w:right w:val="none" w:sz="0" w:space="0" w:color="auto"/>
      </w:divBdr>
    </w:div>
    <w:div w:id="114063866">
      <w:bodyDiv w:val="1"/>
      <w:marLeft w:val="0"/>
      <w:marRight w:val="0"/>
      <w:marTop w:val="0"/>
      <w:marBottom w:val="0"/>
      <w:divBdr>
        <w:top w:val="none" w:sz="0" w:space="0" w:color="auto"/>
        <w:left w:val="none" w:sz="0" w:space="0" w:color="auto"/>
        <w:bottom w:val="none" w:sz="0" w:space="0" w:color="auto"/>
        <w:right w:val="none" w:sz="0" w:space="0" w:color="auto"/>
      </w:divBdr>
    </w:div>
    <w:div w:id="117454119">
      <w:bodyDiv w:val="1"/>
      <w:marLeft w:val="0"/>
      <w:marRight w:val="0"/>
      <w:marTop w:val="0"/>
      <w:marBottom w:val="0"/>
      <w:divBdr>
        <w:top w:val="none" w:sz="0" w:space="0" w:color="auto"/>
        <w:left w:val="none" w:sz="0" w:space="0" w:color="auto"/>
        <w:bottom w:val="none" w:sz="0" w:space="0" w:color="auto"/>
        <w:right w:val="none" w:sz="0" w:space="0" w:color="auto"/>
      </w:divBdr>
    </w:div>
    <w:div w:id="121534253">
      <w:bodyDiv w:val="1"/>
      <w:marLeft w:val="0"/>
      <w:marRight w:val="0"/>
      <w:marTop w:val="0"/>
      <w:marBottom w:val="0"/>
      <w:divBdr>
        <w:top w:val="none" w:sz="0" w:space="0" w:color="auto"/>
        <w:left w:val="none" w:sz="0" w:space="0" w:color="auto"/>
        <w:bottom w:val="none" w:sz="0" w:space="0" w:color="auto"/>
        <w:right w:val="none" w:sz="0" w:space="0" w:color="auto"/>
      </w:divBdr>
    </w:div>
    <w:div w:id="122618992">
      <w:bodyDiv w:val="1"/>
      <w:marLeft w:val="0"/>
      <w:marRight w:val="0"/>
      <w:marTop w:val="0"/>
      <w:marBottom w:val="0"/>
      <w:divBdr>
        <w:top w:val="none" w:sz="0" w:space="0" w:color="auto"/>
        <w:left w:val="none" w:sz="0" w:space="0" w:color="auto"/>
        <w:bottom w:val="none" w:sz="0" w:space="0" w:color="auto"/>
        <w:right w:val="none" w:sz="0" w:space="0" w:color="auto"/>
      </w:divBdr>
    </w:div>
    <w:div w:id="123235258">
      <w:bodyDiv w:val="1"/>
      <w:marLeft w:val="0"/>
      <w:marRight w:val="0"/>
      <w:marTop w:val="0"/>
      <w:marBottom w:val="0"/>
      <w:divBdr>
        <w:top w:val="none" w:sz="0" w:space="0" w:color="auto"/>
        <w:left w:val="none" w:sz="0" w:space="0" w:color="auto"/>
        <w:bottom w:val="none" w:sz="0" w:space="0" w:color="auto"/>
        <w:right w:val="none" w:sz="0" w:space="0" w:color="auto"/>
      </w:divBdr>
    </w:div>
    <w:div w:id="129179094">
      <w:bodyDiv w:val="1"/>
      <w:marLeft w:val="0"/>
      <w:marRight w:val="0"/>
      <w:marTop w:val="0"/>
      <w:marBottom w:val="0"/>
      <w:divBdr>
        <w:top w:val="none" w:sz="0" w:space="0" w:color="auto"/>
        <w:left w:val="none" w:sz="0" w:space="0" w:color="auto"/>
        <w:bottom w:val="none" w:sz="0" w:space="0" w:color="auto"/>
        <w:right w:val="none" w:sz="0" w:space="0" w:color="auto"/>
      </w:divBdr>
    </w:div>
    <w:div w:id="136536974">
      <w:bodyDiv w:val="1"/>
      <w:marLeft w:val="0"/>
      <w:marRight w:val="0"/>
      <w:marTop w:val="0"/>
      <w:marBottom w:val="0"/>
      <w:divBdr>
        <w:top w:val="none" w:sz="0" w:space="0" w:color="auto"/>
        <w:left w:val="none" w:sz="0" w:space="0" w:color="auto"/>
        <w:bottom w:val="none" w:sz="0" w:space="0" w:color="auto"/>
        <w:right w:val="none" w:sz="0" w:space="0" w:color="auto"/>
      </w:divBdr>
    </w:div>
    <w:div w:id="146097080">
      <w:bodyDiv w:val="1"/>
      <w:marLeft w:val="0"/>
      <w:marRight w:val="0"/>
      <w:marTop w:val="0"/>
      <w:marBottom w:val="0"/>
      <w:divBdr>
        <w:top w:val="none" w:sz="0" w:space="0" w:color="auto"/>
        <w:left w:val="none" w:sz="0" w:space="0" w:color="auto"/>
        <w:bottom w:val="none" w:sz="0" w:space="0" w:color="auto"/>
        <w:right w:val="none" w:sz="0" w:space="0" w:color="auto"/>
      </w:divBdr>
      <w:divsChild>
        <w:div w:id="1533495958">
          <w:marLeft w:val="547"/>
          <w:marRight w:val="0"/>
          <w:marTop w:val="86"/>
          <w:marBottom w:val="0"/>
          <w:divBdr>
            <w:top w:val="none" w:sz="0" w:space="0" w:color="auto"/>
            <w:left w:val="none" w:sz="0" w:space="0" w:color="auto"/>
            <w:bottom w:val="none" w:sz="0" w:space="0" w:color="auto"/>
            <w:right w:val="none" w:sz="0" w:space="0" w:color="auto"/>
          </w:divBdr>
        </w:div>
        <w:div w:id="68695671">
          <w:marLeft w:val="1166"/>
          <w:marRight w:val="0"/>
          <w:marTop w:val="67"/>
          <w:marBottom w:val="0"/>
          <w:divBdr>
            <w:top w:val="none" w:sz="0" w:space="0" w:color="auto"/>
            <w:left w:val="none" w:sz="0" w:space="0" w:color="auto"/>
            <w:bottom w:val="none" w:sz="0" w:space="0" w:color="auto"/>
            <w:right w:val="none" w:sz="0" w:space="0" w:color="auto"/>
          </w:divBdr>
        </w:div>
        <w:div w:id="209877965">
          <w:marLeft w:val="1166"/>
          <w:marRight w:val="0"/>
          <w:marTop w:val="67"/>
          <w:marBottom w:val="0"/>
          <w:divBdr>
            <w:top w:val="none" w:sz="0" w:space="0" w:color="auto"/>
            <w:left w:val="none" w:sz="0" w:space="0" w:color="auto"/>
            <w:bottom w:val="none" w:sz="0" w:space="0" w:color="auto"/>
            <w:right w:val="none" w:sz="0" w:space="0" w:color="auto"/>
          </w:divBdr>
        </w:div>
      </w:divsChild>
    </w:div>
    <w:div w:id="151869094">
      <w:bodyDiv w:val="1"/>
      <w:marLeft w:val="0"/>
      <w:marRight w:val="0"/>
      <w:marTop w:val="0"/>
      <w:marBottom w:val="0"/>
      <w:divBdr>
        <w:top w:val="none" w:sz="0" w:space="0" w:color="auto"/>
        <w:left w:val="none" w:sz="0" w:space="0" w:color="auto"/>
        <w:bottom w:val="none" w:sz="0" w:space="0" w:color="auto"/>
        <w:right w:val="none" w:sz="0" w:space="0" w:color="auto"/>
      </w:divBdr>
    </w:div>
    <w:div w:id="163472174">
      <w:bodyDiv w:val="1"/>
      <w:marLeft w:val="0"/>
      <w:marRight w:val="0"/>
      <w:marTop w:val="0"/>
      <w:marBottom w:val="0"/>
      <w:divBdr>
        <w:top w:val="none" w:sz="0" w:space="0" w:color="auto"/>
        <w:left w:val="none" w:sz="0" w:space="0" w:color="auto"/>
        <w:bottom w:val="none" w:sz="0" w:space="0" w:color="auto"/>
        <w:right w:val="none" w:sz="0" w:space="0" w:color="auto"/>
      </w:divBdr>
    </w:div>
    <w:div w:id="170268581">
      <w:bodyDiv w:val="1"/>
      <w:marLeft w:val="0"/>
      <w:marRight w:val="0"/>
      <w:marTop w:val="0"/>
      <w:marBottom w:val="0"/>
      <w:divBdr>
        <w:top w:val="none" w:sz="0" w:space="0" w:color="auto"/>
        <w:left w:val="none" w:sz="0" w:space="0" w:color="auto"/>
        <w:bottom w:val="none" w:sz="0" w:space="0" w:color="auto"/>
        <w:right w:val="none" w:sz="0" w:space="0" w:color="auto"/>
      </w:divBdr>
    </w:div>
    <w:div w:id="177500057">
      <w:bodyDiv w:val="1"/>
      <w:marLeft w:val="0"/>
      <w:marRight w:val="0"/>
      <w:marTop w:val="0"/>
      <w:marBottom w:val="0"/>
      <w:divBdr>
        <w:top w:val="none" w:sz="0" w:space="0" w:color="auto"/>
        <w:left w:val="none" w:sz="0" w:space="0" w:color="auto"/>
        <w:bottom w:val="none" w:sz="0" w:space="0" w:color="auto"/>
        <w:right w:val="none" w:sz="0" w:space="0" w:color="auto"/>
      </w:divBdr>
    </w:div>
    <w:div w:id="196744769">
      <w:bodyDiv w:val="1"/>
      <w:marLeft w:val="0"/>
      <w:marRight w:val="0"/>
      <w:marTop w:val="0"/>
      <w:marBottom w:val="0"/>
      <w:divBdr>
        <w:top w:val="none" w:sz="0" w:space="0" w:color="auto"/>
        <w:left w:val="none" w:sz="0" w:space="0" w:color="auto"/>
        <w:bottom w:val="none" w:sz="0" w:space="0" w:color="auto"/>
        <w:right w:val="none" w:sz="0" w:space="0" w:color="auto"/>
      </w:divBdr>
    </w:div>
    <w:div w:id="201939580">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9728232">
      <w:bodyDiv w:val="1"/>
      <w:marLeft w:val="0"/>
      <w:marRight w:val="0"/>
      <w:marTop w:val="0"/>
      <w:marBottom w:val="0"/>
      <w:divBdr>
        <w:top w:val="none" w:sz="0" w:space="0" w:color="auto"/>
        <w:left w:val="none" w:sz="0" w:space="0" w:color="auto"/>
        <w:bottom w:val="none" w:sz="0" w:space="0" w:color="auto"/>
        <w:right w:val="none" w:sz="0" w:space="0" w:color="auto"/>
      </w:divBdr>
    </w:div>
    <w:div w:id="212154221">
      <w:bodyDiv w:val="1"/>
      <w:marLeft w:val="0"/>
      <w:marRight w:val="0"/>
      <w:marTop w:val="0"/>
      <w:marBottom w:val="0"/>
      <w:divBdr>
        <w:top w:val="none" w:sz="0" w:space="0" w:color="auto"/>
        <w:left w:val="none" w:sz="0" w:space="0" w:color="auto"/>
        <w:bottom w:val="none" w:sz="0" w:space="0" w:color="auto"/>
        <w:right w:val="none" w:sz="0" w:space="0" w:color="auto"/>
      </w:divBdr>
    </w:div>
    <w:div w:id="221990479">
      <w:bodyDiv w:val="1"/>
      <w:marLeft w:val="0"/>
      <w:marRight w:val="0"/>
      <w:marTop w:val="0"/>
      <w:marBottom w:val="0"/>
      <w:divBdr>
        <w:top w:val="none" w:sz="0" w:space="0" w:color="auto"/>
        <w:left w:val="none" w:sz="0" w:space="0" w:color="auto"/>
        <w:bottom w:val="none" w:sz="0" w:space="0" w:color="auto"/>
        <w:right w:val="none" w:sz="0" w:space="0" w:color="auto"/>
      </w:divBdr>
    </w:div>
    <w:div w:id="244265173">
      <w:bodyDiv w:val="1"/>
      <w:marLeft w:val="0"/>
      <w:marRight w:val="0"/>
      <w:marTop w:val="0"/>
      <w:marBottom w:val="0"/>
      <w:divBdr>
        <w:top w:val="none" w:sz="0" w:space="0" w:color="auto"/>
        <w:left w:val="none" w:sz="0" w:space="0" w:color="auto"/>
        <w:bottom w:val="none" w:sz="0" w:space="0" w:color="auto"/>
        <w:right w:val="none" w:sz="0" w:space="0" w:color="auto"/>
      </w:divBdr>
    </w:div>
    <w:div w:id="259921673">
      <w:bodyDiv w:val="1"/>
      <w:marLeft w:val="0"/>
      <w:marRight w:val="0"/>
      <w:marTop w:val="0"/>
      <w:marBottom w:val="0"/>
      <w:divBdr>
        <w:top w:val="none" w:sz="0" w:space="0" w:color="auto"/>
        <w:left w:val="none" w:sz="0" w:space="0" w:color="auto"/>
        <w:bottom w:val="none" w:sz="0" w:space="0" w:color="auto"/>
        <w:right w:val="none" w:sz="0" w:space="0" w:color="auto"/>
      </w:divBdr>
    </w:div>
    <w:div w:id="276836257">
      <w:bodyDiv w:val="1"/>
      <w:marLeft w:val="0"/>
      <w:marRight w:val="0"/>
      <w:marTop w:val="0"/>
      <w:marBottom w:val="0"/>
      <w:divBdr>
        <w:top w:val="none" w:sz="0" w:space="0" w:color="auto"/>
        <w:left w:val="none" w:sz="0" w:space="0" w:color="auto"/>
        <w:bottom w:val="none" w:sz="0" w:space="0" w:color="auto"/>
        <w:right w:val="none" w:sz="0" w:space="0" w:color="auto"/>
      </w:divBdr>
    </w:div>
    <w:div w:id="302857588">
      <w:bodyDiv w:val="1"/>
      <w:marLeft w:val="0"/>
      <w:marRight w:val="0"/>
      <w:marTop w:val="0"/>
      <w:marBottom w:val="0"/>
      <w:divBdr>
        <w:top w:val="none" w:sz="0" w:space="0" w:color="auto"/>
        <w:left w:val="none" w:sz="0" w:space="0" w:color="auto"/>
        <w:bottom w:val="none" w:sz="0" w:space="0" w:color="auto"/>
        <w:right w:val="none" w:sz="0" w:space="0" w:color="auto"/>
      </w:divBdr>
    </w:div>
    <w:div w:id="319039996">
      <w:bodyDiv w:val="1"/>
      <w:marLeft w:val="0"/>
      <w:marRight w:val="0"/>
      <w:marTop w:val="0"/>
      <w:marBottom w:val="0"/>
      <w:divBdr>
        <w:top w:val="none" w:sz="0" w:space="0" w:color="auto"/>
        <w:left w:val="none" w:sz="0" w:space="0" w:color="auto"/>
        <w:bottom w:val="none" w:sz="0" w:space="0" w:color="auto"/>
        <w:right w:val="none" w:sz="0" w:space="0" w:color="auto"/>
      </w:divBdr>
    </w:div>
    <w:div w:id="326902568">
      <w:bodyDiv w:val="1"/>
      <w:marLeft w:val="0"/>
      <w:marRight w:val="0"/>
      <w:marTop w:val="0"/>
      <w:marBottom w:val="0"/>
      <w:divBdr>
        <w:top w:val="none" w:sz="0" w:space="0" w:color="auto"/>
        <w:left w:val="none" w:sz="0" w:space="0" w:color="auto"/>
        <w:bottom w:val="none" w:sz="0" w:space="0" w:color="auto"/>
        <w:right w:val="none" w:sz="0" w:space="0" w:color="auto"/>
      </w:divBdr>
    </w:div>
    <w:div w:id="327901299">
      <w:bodyDiv w:val="1"/>
      <w:marLeft w:val="0"/>
      <w:marRight w:val="0"/>
      <w:marTop w:val="0"/>
      <w:marBottom w:val="0"/>
      <w:divBdr>
        <w:top w:val="none" w:sz="0" w:space="0" w:color="auto"/>
        <w:left w:val="none" w:sz="0" w:space="0" w:color="auto"/>
        <w:bottom w:val="none" w:sz="0" w:space="0" w:color="auto"/>
        <w:right w:val="none" w:sz="0" w:space="0" w:color="auto"/>
      </w:divBdr>
    </w:div>
    <w:div w:id="348063468">
      <w:bodyDiv w:val="1"/>
      <w:marLeft w:val="0"/>
      <w:marRight w:val="0"/>
      <w:marTop w:val="0"/>
      <w:marBottom w:val="0"/>
      <w:divBdr>
        <w:top w:val="none" w:sz="0" w:space="0" w:color="auto"/>
        <w:left w:val="none" w:sz="0" w:space="0" w:color="auto"/>
        <w:bottom w:val="none" w:sz="0" w:space="0" w:color="auto"/>
        <w:right w:val="none" w:sz="0" w:space="0" w:color="auto"/>
      </w:divBdr>
      <w:divsChild>
        <w:div w:id="1658917445">
          <w:marLeft w:val="547"/>
          <w:marRight w:val="0"/>
          <w:marTop w:val="77"/>
          <w:marBottom w:val="0"/>
          <w:divBdr>
            <w:top w:val="none" w:sz="0" w:space="0" w:color="auto"/>
            <w:left w:val="none" w:sz="0" w:space="0" w:color="auto"/>
            <w:bottom w:val="none" w:sz="0" w:space="0" w:color="auto"/>
            <w:right w:val="none" w:sz="0" w:space="0" w:color="auto"/>
          </w:divBdr>
        </w:div>
        <w:div w:id="1652059571">
          <w:marLeft w:val="547"/>
          <w:marRight w:val="0"/>
          <w:marTop w:val="77"/>
          <w:marBottom w:val="0"/>
          <w:divBdr>
            <w:top w:val="none" w:sz="0" w:space="0" w:color="auto"/>
            <w:left w:val="none" w:sz="0" w:space="0" w:color="auto"/>
            <w:bottom w:val="none" w:sz="0" w:space="0" w:color="auto"/>
            <w:right w:val="none" w:sz="0" w:space="0" w:color="auto"/>
          </w:divBdr>
        </w:div>
        <w:div w:id="199976957">
          <w:marLeft w:val="547"/>
          <w:marRight w:val="0"/>
          <w:marTop w:val="77"/>
          <w:marBottom w:val="0"/>
          <w:divBdr>
            <w:top w:val="none" w:sz="0" w:space="0" w:color="auto"/>
            <w:left w:val="none" w:sz="0" w:space="0" w:color="auto"/>
            <w:bottom w:val="none" w:sz="0" w:space="0" w:color="auto"/>
            <w:right w:val="none" w:sz="0" w:space="0" w:color="auto"/>
          </w:divBdr>
        </w:div>
        <w:div w:id="2016684726">
          <w:marLeft w:val="547"/>
          <w:marRight w:val="0"/>
          <w:marTop w:val="77"/>
          <w:marBottom w:val="0"/>
          <w:divBdr>
            <w:top w:val="none" w:sz="0" w:space="0" w:color="auto"/>
            <w:left w:val="none" w:sz="0" w:space="0" w:color="auto"/>
            <w:bottom w:val="none" w:sz="0" w:space="0" w:color="auto"/>
            <w:right w:val="none" w:sz="0" w:space="0" w:color="auto"/>
          </w:divBdr>
        </w:div>
        <w:div w:id="186873833">
          <w:marLeft w:val="547"/>
          <w:marRight w:val="0"/>
          <w:marTop w:val="77"/>
          <w:marBottom w:val="0"/>
          <w:divBdr>
            <w:top w:val="none" w:sz="0" w:space="0" w:color="auto"/>
            <w:left w:val="none" w:sz="0" w:space="0" w:color="auto"/>
            <w:bottom w:val="none" w:sz="0" w:space="0" w:color="auto"/>
            <w:right w:val="none" w:sz="0" w:space="0" w:color="auto"/>
          </w:divBdr>
        </w:div>
        <w:div w:id="1590456526">
          <w:marLeft w:val="547"/>
          <w:marRight w:val="0"/>
          <w:marTop w:val="77"/>
          <w:marBottom w:val="0"/>
          <w:divBdr>
            <w:top w:val="none" w:sz="0" w:space="0" w:color="auto"/>
            <w:left w:val="none" w:sz="0" w:space="0" w:color="auto"/>
            <w:bottom w:val="none" w:sz="0" w:space="0" w:color="auto"/>
            <w:right w:val="none" w:sz="0" w:space="0" w:color="auto"/>
          </w:divBdr>
        </w:div>
        <w:div w:id="1191456371">
          <w:marLeft w:val="547"/>
          <w:marRight w:val="0"/>
          <w:marTop w:val="77"/>
          <w:marBottom w:val="0"/>
          <w:divBdr>
            <w:top w:val="none" w:sz="0" w:space="0" w:color="auto"/>
            <w:left w:val="none" w:sz="0" w:space="0" w:color="auto"/>
            <w:bottom w:val="none" w:sz="0" w:space="0" w:color="auto"/>
            <w:right w:val="none" w:sz="0" w:space="0" w:color="auto"/>
          </w:divBdr>
        </w:div>
        <w:div w:id="137502789">
          <w:marLeft w:val="547"/>
          <w:marRight w:val="0"/>
          <w:marTop w:val="77"/>
          <w:marBottom w:val="0"/>
          <w:divBdr>
            <w:top w:val="none" w:sz="0" w:space="0" w:color="auto"/>
            <w:left w:val="none" w:sz="0" w:space="0" w:color="auto"/>
            <w:bottom w:val="none" w:sz="0" w:space="0" w:color="auto"/>
            <w:right w:val="none" w:sz="0" w:space="0" w:color="auto"/>
          </w:divBdr>
        </w:div>
        <w:div w:id="220991341">
          <w:marLeft w:val="547"/>
          <w:marRight w:val="0"/>
          <w:marTop w:val="77"/>
          <w:marBottom w:val="0"/>
          <w:divBdr>
            <w:top w:val="none" w:sz="0" w:space="0" w:color="auto"/>
            <w:left w:val="none" w:sz="0" w:space="0" w:color="auto"/>
            <w:bottom w:val="none" w:sz="0" w:space="0" w:color="auto"/>
            <w:right w:val="none" w:sz="0" w:space="0" w:color="auto"/>
          </w:divBdr>
        </w:div>
        <w:div w:id="1353653296">
          <w:marLeft w:val="547"/>
          <w:marRight w:val="0"/>
          <w:marTop w:val="77"/>
          <w:marBottom w:val="0"/>
          <w:divBdr>
            <w:top w:val="none" w:sz="0" w:space="0" w:color="auto"/>
            <w:left w:val="none" w:sz="0" w:space="0" w:color="auto"/>
            <w:bottom w:val="none" w:sz="0" w:space="0" w:color="auto"/>
            <w:right w:val="none" w:sz="0" w:space="0" w:color="auto"/>
          </w:divBdr>
        </w:div>
        <w:div w:id="1986200760">
          <w:marLeft w:val="547"/>
          <w:marRight w:val="0"/>
          <w:marTop w:val="77"/>
          <w:marBottom w:val="0"/>
          <w:divBdr>
            <w:top w:val="none" w:sz="0" w:space="0" w:color="auto"/>
            <w:left w:val="none" w:sz="0" w:space="0" w:color="auto"/>
            <w:bottom w:val="none" w:sz="0" w:space="0" w:color="auto"/>
            <w:right w:val="none" w:sz="0" w:space="0" w:color="auto"/>
          </w:divBdr>
        </w:div>
      </w:divsChild>
    </w:div>
    <w:div w:id="381713049">
      <w:bodyDiv w:val="1"/>
      <w:marLeft w:val="0"/>
      <w:marRight w:val="0"/>
      <w:marTop w:val="0"/>
      <w:marBottom w:val="0"/>
      <w:divBdr>
        <w:top w:val="none" w:sz="0" w:space="0" w:color="auto"/>
        <w:left w:val="none" w:sz="0" w:space="0" w:color="auto"/>
        <w:bottom w:val="none" w:sz="0" w:space="0" w:color="auto"/>
        <w:right w:val="none" w:sz="0" w:space="0" w:color="auto"/>
      </w:divBdr>
    </w:div>
    <w:div w:id="388577389">
      <w:bodyDiv w:val="1"/>
      <w:marLeft w:val="0"/>
      <w:marRight w:val="0"/>
      <w:marTop w:val="0"/>
      <w:marBottom w:val="0"/>
      <w:divBdr>
        <w:top w:val="none" w:sz="0" w:space="0" w:color="auto"/>
        <w:left w:val="none" w:sz="0" w:space="0" w:color="auto"/>
        <w:bottom w:val="none" w:sz="0" w:space="0" w:color="auto"/>
        <w:right w:val="none" w:sz="0" w:space="0" w:color="auto"/>
      </w:divBdr>
    </w:div>
    <w:div w:id="388696198">
      <w:bodyDiv w:val="1"/>
      <w:marLeft w:val="0"/>
      <w:marRight w:val="0"/>
      <w:marTop w:val="0"/>
      <w:marBottom w:val="0"/>
      <w:divBdr>
        <w:top w:val="none" w:sz="0" w:space="0" w:color="auto"/>
        <w:left w:val="none" w:sz="0" w:space="0" w:color="auto"/>
        <w:bottom w:val="none" w:sz="0" w:space="0" w:color="auto"/>
        <w:right w:val="none" w:sz="0" w:space="0" w:color="auto"/>
      </w:divBdr>
    </w:div>
    <w:div w:id="389425199">
      <w:bodyDiv w:val="1"/>
      <w:marLeft w:val="0"/>
      <w:marRight w:val="0"/>
      <w:marTop w:val="0"/>
      <w:marBottom w:val="0"/>
      <w:divBdr>
        <w:top w:val="none" w:sz="0" w:space="0" w:color="auto"/>
        <w:left w:val="none" w:sz="0" w:space="0" w:color="auto"/>
        <w:bottom w:val="none" w:sz="0" w:space="0" w:color="auto"/>
        <w:right w:val="none" w:sz="0" w:space="0" w:color="auto"/>
      </w:divBdr>
    </w:div>
    <w:div w:id="389697537">
      <w:bodyDiv w:val="1"/>
      <w:marLeft w:val="0"/>
      <w:marRight w:val="0"/>
      <w:marTop w:val="0"/>
      <w:marBottom w:val="0"/>
      <w:divBdr>
        <w:top w:val="none" w:sz="0" w:space="0" w:color="auto"/>
        <w:left w:val="none" w:sz="0" w:space="0" w:color="auto"/>
        <w:bottom w:val="none" w:sz="0" w:space="0" w:color="auto"/>
        <w:right w:val="none" w:sz="0" w:space="0" w:color="auto"/>
      </w:divBdr>
    </w:div>
    <w:div w:id="397440327">
      <w:bodyDiv w:val="1"/>
      <w:marLeft w:val="0"/>
      <w:marRight w:val="0"/>
      <w:marTop w:val="0"/>
      <w:marBottom w:val="0"/>
      <w:divBdr>
        <w:top w:val="none" w:sz="0" w:space="0" w:color="auto"/>
        <w:left w:val="none" w:sz="0" w:space="0" w:color="auto"/>
        <w:bottom w:val="none" w:sz="0" w:space="0" w:color="auto"/>
        <w:right w:val="none" w:sz="0" w:space="0" w:color="auto"/>
      </w:divBdr>
    </w:div>
    <w:div w:id="398132702">
      <w:bodyDiv w:val="1"/>
      <w:marLeft w:val="0"/>
      <w:marRight w:val="0"/>
      <w:marTop w:val="0"/>
      <w:marBottom w:val="0"/>
      <w:divBdr>
        <w:top w:val="none" w:sz="0" w:space="0" w:color="auto"/>
        <w:left w:val="none" w:sz="0" w:space="0" w:color="auto"/>
        <w:bottom w:val="none" w:sz="0" w:space="0" w:color="auto"/>
        <w:right w:val="none" w:sz="0" w:space="0" w:color="auto"/>
      </w:divBdr>
    </w:div>
    <w:div w:id="426580906">
      <w:bodyDiv w:val="1"/>
      <w:marLeft w:val="0"/>
      <w:marRight w:val="0"/>
      <w:marTop w:val="0"/>
      <w:marBottom w:val="0"/>
      <w:divBdr>
        <w:top w:val="none" w:sz="0" w:space="0" w:color="auto"/>
        <w:left w:val="none" w:sz="0" w:space="0" w:color="auto"/>
        <w:bottom w:val="none" w:sz="0" w:space="0" w:color="auto"/>
        <w:right w:val="none" w:sz="0" w:space="0" w:color="auto"/>
      </w:divBdr>
    </w:div>
    <w:div w:id="428357748">
      <w:bodyDiv w:val="1"/>
      <w:marLeft w:val="0"/>
      <w:marRight w:val="0"/>
      <w:marTop w:val="0"/>
      <w:marBottom w:val="0"/>
      <w:divBdr>
        <w:top w:val="none" w:sz="0" w:space="0" w:color="auto"/>
        <w:left w:val="none" w:sz="0" w:space="0" w:color="auto"/>
        <w:bottom w:val="none" w:sz="0" w:space="0" w:color="auto"/>
        <w:right w:val="none" w:sz="0" w:space="0" w:color="auto"/>
      </w:divBdr>
    </w:div>
    <w:div w:id="428963262">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
    <w:div w:id="436367632">
      <w:bodyDiv w:val="1"/>
      <w:marLeft w:val="0"/>
      <w:marRight w:val="0"/>
      <w:marTop w:val="0"/>
      <w:marBottom w:val="0"/>
      <w:divBdr>
        <w:top w:val="none" w:sz="0" w:space="0" w:color="auto"/>
        <w:left w:val="none" w:sz="0" w:space="0" w:color="auto"/>
        <w:bottom w:val="none" w:sz="0" w:space="0" w:color="auto"/>
        <w:right w:val="none" w:sz="0" w:space="0" w:color="auto"/>
      </w:divBdr>
    </w:div>
    <w:div w:id="437065632">
      <w:bodyDiv w:val="1"/>
      <w:marLeft w:val="0"/>
      <w:marRight w:val="0"/>
      <w:marTop w:val="0"/>
      <w:marBottom w:val="0"/>
      <w:divBdr>
        <w:top w:val="none" w:sz="0" w:space="0" w:color="auto"/>
        <w:left w:val="none" w:sz="0" w:space="0" w:color="auto"/>
        <w:bottom w:val="none" w:sz="0" w:space="0" w:color="auto"/>
        <w:right w:val="none" w:sz="0" w:space="0" w:color="auto"/>
      </w:divBdr>
    </w:div>
    <w:div w:id="441874926">
      <w:bodyDiv w:val="1"/>
      <w:marLeft w:val="0"/>
      <w:marRight w:val="0"/>
      <w:marTop w:val="0"/>
      <w:marBottom w:val="0"/>
      <w:divBdr>
        <w:top w:val="none" w:sz="0" w:space="0" w:color="auto"/>
        <w:left w:val="none" w:sz="0" w:space="0" w:color="auto"/>
        <w:bottom w:val="none" w:sz="0" w:space="0" w:color="auto"/>
        <w:right w:val="none" w:sz="0" w:space="0" w:color="auto"/>
      </w:divBdr>
    </w:div>
    <w:div w:id="463274039">
      <w:bodyDiv w:val="1"/>
      <w:marLeft w:val="0"/>
      <w:marRight w:val="0"/>
      <w:marTop w:val="0"/>
      <w:marBottom w:val="0"/>
      <w:divBdr>
        <w:top w:val="none" w:sz="0" w:space="0" w:color="auto"/>
        <w:left w:val="none" w:sz="0" w:space="0" w:color="auto"/>
        <w:bottom w:val="none" w:sz="0" w:space="0" w:color="auto"/>
        <w:right w:val="none" w:sz="0" w:space="0" w:color="auto"/>
      </w:divBdr>
    </w:div>
    <w:div w:id="468209693">
      <w:bodyDiv w:val="1"/>
      <w:marLeft w:val="0"/>
      <w:marRight w:val="0"/>
      <w:marTop w:val="0"/>
      <w:marBottom w:val="0"/>
      <w:divBdr>
        <w:top w:val="none" w:sz="0" w:space="0" w:color="auto"/>
        <w:left w:val="none" w:sz="0" w:space="0" w:color="auto"/>
        <w:bottom w:val="none" w:sz="0" w:space="0" w:color="auto"/>
        <w:right w:val="none" w:sz="0" w:space="0" w:color="auto"/>
      </w:divBdr>
    </w:div>
    <w:div w:id="469058911">
      <w:bodyDiv w:val="1"/>
      <w:marLeft w:val="0"/>
      <w:marRight w:val="0"/>
      <w:marTop w:val="0"/>
      <w:marBottom w:val="0"/>
      <w:divBdr>
        <w:top w:val="none" w:sz="0" w:space="0" w:color="auto"/>
        <w:left w:val="none" w:sz="0" w:space="0" w:color="auto"/>
        <w:bottom w:val="none" w:sz="0" w:space="0" w:color="auto"/>
        <w:right w:val="none" w:sz="0" w:space="0" w:color="auto"/>
      </w:divBdr>
    </w:div>
    <w:div w:id="474296095">
      <w:bodyDiv w:val="1"/>
      <w:marLeft w:val="0"/>
      <w:marRight w:val="0"/>
      <w:marTop w:val="0"/>
      <w:marBottom w:val="0"/>
      <w:divBdr>
        <w:top w:val="none" w:sz="0" w:space="0" w:color="auto"/>
        <w:left w:val="none" w:sz="0" w:space="0" w:color="auto"/>
        <w:bottom w:val="none" w:sz="0" w:space="0" w:color="auto"/>
        <w:right w:val="none" w:sz="0" w:space="0" w:color="auto"/>
      </w:divBdr>
    </w:div>
    <w:div w:id="482279774">
      <w:bodyDiv w:val="1"/>
      <w:marLeft w:val="0"/>
      <w:marRight w:val="0"/>
      <w:marTop w:val="0"/>
      <w:marBottom w:val="0"/>
      <w:divBdr>
        <w:top w:val="none" w:sz="0" w:space="0" w:color="auto"/>
        <w:left w:val="none" w:sz="0" w:space="0" w:color="auto"/>
        <w:bottom w:val="none" w:sz="0" w:space="0" w:color="auto"/>
        <w:right w:val="none" w:sz="0" w:space="0" w:color="auto"/>
      </w:divBdr>
    </w:div>
    <w:div w:id="542325365">
      <w:bodyDiv w:val="1"/>
      <w:marLeft w:val="0"/>
      <w:marRight w:val="0"/>
      <w:marTop w:val="0"/>
      <w:marBottom w:val="0"/>
      <w:divBdr>
        <w:top w:val="none" w:sz="0" w:space="0" w:color="auto"/>
        <w:left w:val="none" w:sz="0" w:space="0" w:color="auto"/>
        <w:bottom w:val="none" w:sz="0" w:space="0" w:color="auto"/>
        <w:right w:val="none" w:sz="0" w:space="0" w:color="auto"/>
      </w:divBdr>
    </w:div>
    <w:div w:id="544412817">
      <w:bodyDiv w:val="1"/>
      <w:marLeft w:val="0"/>
      <w:marRight w:val="0"/>
      <w:marTop w:val="0"/>
      <w:marBottom w:val="0"/>
      <w:divBdr>
        <w:top w:val="none" w:sz="0" w:space="0" w:color="auto"/>
        <w:left w:val="none" w:sz="0" w:space="0" w:color="auto"/>
        <w:bottom w:val="none" w:sz="0" w:space="0" w:color="auto"/>
        <w:right w:val="none" w:sz="0" w:space="0" w:color="auto"/>
      </w:divBdr>
    </w:div>
    <w:div w:id="561334622">
      <w:bodyDiv w:val="1"/>
      <w:marLeft w:val="0"/>
      <w:marRight w:val="0"/>
      <w:marTop w:val="0"/>
      <w:marBottom w:val="0"/>
      <w:divBdr>
        <w:top w:val="none" w:sz="0" w:space="0" w:color="auto"/>
        <w:left w:val="none" w:sz="0" w:space="0" w:color="auto"/>
        <w:bottom w:val="none" w:sz="0" w:space="0" w:color="auto"/>
        <w:right w:val="none" w:sz="0" w:space="0" w:color="auto"/>
      </w:divBdr>
    </w:div>
    <w:div w:id="564873179">
      <w:bodyDiv w:val="1"/>
      <w:marLeft w:val="0"/>
      <w:marRight w:val="0"/>
      <w:marTop w:val="0"/>
      <w:marBottom w:val="0"/>
      <w:divBdr>
        <w:top w:val="none" w:sz="0" w:space="0" w:color="auto"/>
        <w:left w:val="none" w:sz="0" w:space="0" w:color="auto"/>
        <w:bottom w:val="none" w:sz="0" w:space="0" w:color="auto"/>
        <w:right w:val="none" w:sz="0" w:space="0" w:color="auto"/>
      </w:divBdr>
    </w:div>
    <w:div w:id="596448957">
      <w:bodyDiv w:val="1"/>
      <w:marLeft w:val="0"/>
      <w:marRight w:val="0"/>
      <w:marTop w:val="0"/>
      <w:marBottom w:val="0"/>
      <w:divBdr>
        <w:top w:val="none" w:sz="0" w:space="0" w:color="auto"/>
        <w:left w:val="none" w:sz="0" w:space="0" w:color="auto"/>
        <w:bottom w:val="none" w:sz="0" w:space="0" w:color="auto"/>
        <w:right w:val="none" w:sz="0" w:space="0" w:color="auto"/>
      </w:divBdr>
    </w:div>
    <w:div w:id="600188676">
      <w:bodyDiv w:val="1"/>
      <w:marLeft w:val="0"/>
      <w:marRight w:val="0"/>
      <w:marTop w:val="0"/>
      <w:marBottom w:val="0"/>
      <w:divBdr>
        <w:top w:val="none" w:sz="0" w:space="0" w:color="auto"/>
        <w:left w:val="none" w:sz="0" w:space="0" w:color="auto"/>
        <w:bottom w:val="none" w:sz="0" w:space="0" w:color="auto"/>
        <w:right w:val="none" w:sz="0" w:space="0" w:color="auto"/>
      </w:divBdr>
    </w:div>
    <w:div w:id="601035815">
      <w:bodyDiv w:val="1"/>
      <w:marLeft w:val="0"/>
      <w:marRight w:val="0"/>
      <w:marTop w:val="0"/>
      <w:marBottom w:val="0"/>
      <w:divBdr>
        <w:top w:val="none" w:sz="0" w:space="0" w:color="auto"/>
        <w:left w:val="none" w:sz="0" w:space="0" w:color="auto"/>
        <w:bottom w:val="none" w:sz="0" w:space="0" w:color="auto"/>
        <w:right w:val="none" w:sz="0" w:space="0" w:color="auto"/>
      </w:divBdr>
    </w:div>
    <w:div w:id="606735816">
      <w:bodyDiv w:val="1"/>
      <w:marLeft w:val="0"/>
      <w:marRight w:val="0"/>
      <w:marTop w:val="0"/>
      <w:marBottom w:val="0"/>
      <w:divBdr>
        <w:top w:val="none" w:sz="0" w:space="0" w:color="auto"/>
        <w:left w:val="none" w:sz="0" w:space="0" w:color="auto"/>
        <w:bottom w:val="none" w:sz="0" w:space="0" w:color="auto"/>
        <w:right w:val="none" w:sz="0" w:space="0" w:color="auto"/>
      </w:divBdr>
    </w:div>
    <w:div w:id="623078104">
      <w:bodyDiv w:val="1"/>
      <w:marLeft w:val="0"/>
      <w:marRight w:val="0"/>
      <w:marTop w:val="0"/>
      <w:marBottom w:val="0"/>
      <w:divBdr>
        <w:top w:val="none" w:sz="0" w:space="0" w:color="auto"/>
        <w:left w:val="none" w:sz="0" w:space="0" w:color="auto"/>
        <w:bottom w:val="none" w:sz="0" w:space="0" w:color="auto"/>
        <w:right w:val="none" w:sz="0" w:space="0" w:color="auto"/>
      </w:divBdr>
    </w:div>
    <w:div w:id="627274006">
      <w:bodyDiv w:val="1"/>
      <w:marLeft w:val="0"/>
      <w:marRight w:val="0"/>
      <w:marTop w:val="0"/>
      <w:marBottom w:val="0"/>
      <w:divBdr>
        <w:top w:val="none" w:sz="0" w:space="0" w:color="auto"/>
        <w:left w:val="none" w:sz="0" w:space="0" w:color="auto"/>
        <w:bottom w:val="none" w:sz="0" w:space="0" w:color="auto"/>
        <w:right w:val="none" w:sz="0" w:space="0" w:color="auto"/>
      </w:divBdr>
    </w:div>
    <w:div w:id="633481748">
      <w:bodyDiv w:val="1"/>
      <w:marLeft w:val="0"/>
      <w:marRight w:val="0"/>
      <w:marTop w:val="0"/>
      <w:marBottom w:val="0"/>
      <w:divBdr>
        <w:top w:val="none" w:sz="0" w:space="0" w:color="auto"/>
        <w:left w:val="none" w:sz="0" w:space="0" w:color="auto"/>
        <w:bottom w:val="none" w:sz="0" w:space="0" w:color="auto"/>
        <w:right w:val="none" w:sz="0" w:space="0" w:color="auto"/>
      </w:divBdr>
    </w:div>
    <w:div w:id="641495871">
      <w:bodyDiv w:val="1"/>
      <w:marLeft w:val="0"/>
      <w:marRight w:val="0"/>
      <w:marTop w:val="0"/>
      <w:marBottom w:val="0"/>
      <w:divBdr>
        <w:top w:val="none" w:sz="0" w:space="0" w:color="auto"/>
        <w:left w:val="none" w:sz="0" w:space="0" w:color="auto"/>
        <w:bottom w:val="none" w:sz="0" w:space="0" w:color="auto"/>
        <w:right w:val="none" w:sz="0" w:space="0" w:color="auto"/>
      </w:divBdr>
    </w:div>
    <w:div w:id="645360334">
      <w:bodyDiv w:val="1"/>
      <w:marLeft w:val="0"/>
      <w:marRight w:val="0"/>
      <w:marTop w:val="0"/>
      <w:marBottom w:val="0"/>
      <w:divBdr>
        <w:top w:val="none" w:sz="0" w:space="0" w:color="auto"/>
        <w:left w:val="none" w:sz="0" w:space="0" w:color="auto"/>
        <w:bottom w:val="none" w:sz="0" w:space="0" w:color="auto"/>
        <w:right w:val="none" w:sz="0" w:space="0" w:color="auto"/>
      </w:divBdr>
    </w:div>
    <w:div w:id="650912894">
      <w:bodyDiv w:val="1"/>
      <w:marLeft w:val="0"/>
      <w:marRight w:val="0"/>
      <w:marTop w:val="0"/>
      <w:marBottom w:val="0"/>
      <w:divBdr>
        <w:top w:val="none" w:sz="0" w:space="0" w:color="auto"/>
        <w:left w:val="none" w:sz="0" w:space="0" w:color="auto"/>
        <w:bottom w:val="none" w:sz="0" w:space="0" w:color="auto"/>
        <w:right w:val="none" w:sz="0" w:space="0" w:color="auto"/>
      </w:divBdr>
    </w:div>
    <w:div w:id="655495723">
      <w:bodyDiv w:val="1"/>
      <w:marLeft w:val="0"/>
      <w:marRight w:val="0"/>
      <w:marTop w:val="0"/>
      <w:marBottom w:val="0"/>
      <w:divBdr>
        <w:top w:val="none" w:sz="0" w:space="0" w:color="auto"/>
        <w:left w:val="none" w:sz="0" w:space="0" w:color="auto"/>
        <w:bottom w:val="none" w:sz="0" w:space="0" w:color="auto"/>
        <w:right w:val="none" w:sz="0" w:space="0" w:color="auto"/>
      </w:divBdr>
    </w:div>
    <w:div w:id="670329398">
      <w:bodyDiv w:val="1"/>
      <w:marLeft w:val="0"/>
      <w:marRight w:val="0"/>
      <w:marTop w:val="0"/>
      <w:marBottom w:val="0"/>
      <w:divBdr>
        <w:top w:val="none" w:sz="0" w:space="0" w:color="auto"/>
        <w:left w:val="none" w:sz="0" w:space="0" w:color="auto"/>
        <w:bottom w:val="none" w:sz="0" w:space="0" w:color="auto"/>
        <w:right w:val="none" w:sz="0" w:space="0" w:color="auto"/>
      </w:divBdr>
    </w:div>
    <w:div w:id="672755353">
      <w:bodyDiv w:val="1"/>
      <w:marLeft w:val="0"/>
      <w:marRight w:val="0"/>
      <w:marTop w:val="0"/>
      <w:marBottom w:val="0"/>
      <w:divBdr>
        <w:top w:val="none" w:sz="0" w:space="0" w:color="auto"/>
        <w:left w:val="none" w:sz="0" w:space="0" w:color="auto"/>
        <w:bottom w:val="none" w:sz="0" w:space="0" w:color="auto"/>
        <w:right w:val="none" w:sz="0" w:space="0" w:color="auto"/>
      </w:divBdr>
    </w:div>
    <w:div w:id="698970211">
      <w:bodyDiv w:val="1"/>
      <w:marLeft w:val="0"/>
      <w:marRight w:val="0"/>
      <w:marTop w:val="0"/>
      <w:marBottom w:val="0"/>
      <w:divBdr>
        <w:top w:val="none" w:sz="0" w:space="0" w:color="auto"/>
        <w:left w:val="none" w:sz="0" w:space="0" w:color="auto"/>
        <w:bottom w:val="none" w:sz="0" w:space="0" w:color="auto"/>
        <w:right w:val="none" w:sz="0" w:space="0" w:color="auto"/>
      </w:divBdr>
    </w:div>
    <w:div w:id="728654375">
      <w:bodyDiv w:val="1"/>
      <w:marLeft w:val="0"/>
      <w:marRight w:val="0"/>
      <w:marTop w:val="0"/>
      <w:marBottom w:val="0"/>
      <w:divBdr>
        <w:top w:val="none" w:sz="0" w:space="0" w:color="auto"/>
        <w:left w:val="none" w:sz="0" w:space="0" w:color="auto"/>
        <w:bottom w:val="none" w:sz="0" w:space="0" w:color="auto"/>
        <w:right w:val="none" w:sz="0" w:space="0" w:color="auto"/>
      </w:divBdr>
    </w:div>
    <w:div w:id="737627790">
      <w:bodyDiv w:val="1"/>
      <w:marLeft w:val="0"/>
      <w:marRight w:val="0"/>
      <w:marTop w:val="0"/>
      <w:marBottom w:val="0"/>
      <w:divBdr>
        <w:top w:val="none" w:sz="0" w:space="0" w:color="auto"/>
        <w:left w:val="none" w:sz="0" w:space="0" w:color="auto"/>
        <w:bottom w:val="none" w:sz="0" w:space="0" w:color="auto"/>
        <w:right w:val="none" w:sz="0" w:space="0" w:color="auto"/>
      </w:divBdr>
    </w:div>
    <w:div w:id="738405589">
      <w:bodyDiv w:val="1"/>
      <w:marLeft w:val="0"/>
      <w:marRight w:val="0"/>
      <w:marTop w:val="0"/>
      <w:marBottom w:val="0"/>
      <w:divBdr>
        <w:top w:val="none" w:sz="0" w:space="0" w:color="auto"/>
        <w:left w:val="none" w:sz="0" w:space="0" w:color="auto"/>
        <w:bottom w:val="none" w:sz="0" w:space="0" w:color="auto"/>
        <w:right w:val="none" w:sz="0" w:space="0" w:color="auto"/>
      </w:divBdr>
    </w:div>
    <w:div w:id="739249074">
      <w:bodyDiv w:val="1"/>
      <w:marLeft w:val="0"/>
      <w:marRight w:val="0"/>
      <w:marTop w:val="0"/>
      <w:marBottom w:val="0"/>
      <w:divBdr>
        <w:top w:val="none" w:sz="0" w:space="0" w:color="auto"/>
        <w:left w:val="none" w:sz="0" w:space="0" w:color="auto"/>
        <w:bottom w:val="none" w:sz="0" w:space="0" w:color="auto"/>
        <w:right w:val="none" w:sz="0" w:space="0" w:color="auto"/>
      </w:divBdr>
    </w:div>
    <w:div w:id="743645786">
      <w:bodyDiv w:val="1"/>
      <w:marLeft w:val="0"/>
      <w:marRight w:val="0"/>
      <w:marTop w:val="0"/>
      <w:marBottom w:val="0"/>
      <w:divBdr>
        <w:top w:val="none" w:sz="0" w:space="0" w:color="auto"/>
        <w:left w:val="none" w:sz="0" w:space="0" w:color="auto"/>
        <w:bottom w:val="none" w:sz="0" w:space="0" w:color="auto"/>
        <w:right w:val="none" w:sz="0" w:space="0" w:color="auto"/>
      </w:divBdr>
    </w:div>
    <w:div w:id="757560355">
      <w:bodyDiv w:val="1"/>
      <w:marLeft w:val="0"/>
      <w:marRight w:val="0"/>
      <w:marTop w:val="0"/>
      <w:marBottom w:val="0"/>
      <w:divBdr>
        <w:top w:val="none" w:sz="0" w:space="0" w:color="auto"/>
        <w:left w:val="none" w:sz="0" w:space="0" w:color="auto"/>
        <w:bottom w:val="none" w:sz="0" w:space="0" w:color="auto"/>
        <w:right w:val="none" w:sz="0" w:space="0" w:color="auto"/>
      </w:divBdr>
    </w:div>
    <w:div w:id="764689420">
      <w:bodyDiv w:val="1"/>
      <w:marLeft w:val="0"/>
      <w:marRight w:val="0"/>
      <w:marTop w:val="0"/>
      <w:marBottom w:val="0"/>
      <w:divBdr>
        <w:top w:val="none" w:sz="0" w:space="0" w:color="auto"/>
        <w:left w:val="none" w:sz="0" w:space="0" w:color="auto"/>
        <w:bottom w:val="none" w:sz="0" w:space="0" w:color="auto"/>
        <w:right w:val="none" w:sz="0" w:space="0" w:color="auto"/>
      </w:divBdr>
    </w:div>
    <w:div w:id="767314335">
      <w:bodyDiv w:val="1"/>
      <w:marLeft w:val="0"/>
      <w:marRight w:val="0"/>
      <w:marTop w:val="0"/>
      <w:marBottom w:val="0"/>
      <w:divBdr>
        <w:top w:val="none" w:sz="0" w:space="0" w:color="auto"/>
        <w:left w:val="none" w:sz="0" w:space="0" w:color="auto"/>
        <w:bottom w:val="none" w:sz="0" w:space="0" w:color="auto"/>
        <w:right w:val="none" w:sz="0" w:space="0" w:color="auto"/>
      </w:divBdr>
    </w:div>
    <w:div w:id="778066660">
      <w:bodyDiv w:val="1"/>
      <w:marLeft w:val="0"/>
      <w:marRight w:val="0"/>
      <w:marTop w:val="0"/>
      <w:marBottom w:val="0"/>
      <w:divBdr>
        <w:top w:val="none" w:sz="0" w:space="0" w:color="auto"/>
        <w:left w:val="none" w:sz="0" w:space="0" w:color="auto"/>
        <w:bottom w:val="none" w:sz="0" w:space="0" w:color="auto"/>
        <w:right w:val="none" w:sz="0" w:space="0" w:color="auto"/>
      </w:divBdr>
    </w:div>
    <w:div w:id="806046224">
      <w:bodyDiv w:val="1"/>
      <w:marLeft w:val="0"/>
      <w:marRight w:val="0"/>
      <w:marTop w:val="0"/>
      <w:marBottom w:val="0"/>
      <w:divBdr>
        <w:top w:val="none" w:sz="0" w:space="0" w:color="auto"/>
        <w:left w:val="none" w:sz="0" w:space="0" w:color="auto"/>
        <w:bottom w:val="none" w:sz="0" w:space="0" w:color="auto"/>
        <w:right w:val="none" w:sz="0" w:space="0" w:color="auto"/>
      </w:divBdr>
    </w:div>
    <w:div w:id="827863185">
      <w:bodyDiv w:val="1"/>
      <w:marLeft w:val="0"/>
      <w:marRight w:val="0"/>
      <w:marTop w:val="0"/>
      <w:marBottom w:val="0"/>
      <w:divBdr>
        <w:top w:val="none" w:sz="0" w:space="0" w:color="auto"/>
        <w:left w:val="none" w:sz="0" w:space="0" w:color="auto"/>
        <w:bottom w:val="none" w:sz="0" w:space="0" w:color="auto"/>
        <w:right w:val="none" w:sz="0" w:space="0" w:color="auto"/>
      </w:divBdr>
    </w:div>
    <w:div w:id="828134858">
      <w:bodyDiv w:val="1"/>
      <w:marLeft w:val="0"/>
      <w:marRight w:val="0"/>
      <w:marTop w:val="0"/>
      <w:marBottom w:val="0"/>
      <w:divBdr>
        <w:top w:val="none" w:sz="0" w:space="0" w:color="auto"/>
        <w:left w:val="none" w:sz="0" w:space="0" w:color="auto"/>
        <w:bottom w:val="none" w:sz="0" w:space="0" w:color="auto"/>
        <w:right w:val="none" w:sz="0" w:space="0" w:color="auto"/>
      </w:divBdr>
    </w:div>
    <w:div w:id="831602460">
      <w:bodyDiv w:val="1"/>
      <w:marLeft w:val="0"/>
      <w:marRight w:val="0"/>
      <w:marTop w:val="0"/>
      <w:marBottom w:val="0"/>
      <w:divBdr>
        <w:top w:val="none" w:sz="0" w:space="0" w:color="auto"/>
        <w:left w:val="none" w:sz="0" w:space="0" w:color="auto"/>
        <w:bottom w:val="none" w:sz="0" w:space="0" w:color="auto"/>
        <w:right w:val="none" w:sz="0" w:space="0" w:color="auto"/>
      </w:divBdr>
    </w:div>
    <w:div w:id="840237973">
      <w:bodyDiv w:val="1"/>
      <w:marLeft w:val="0"/>
      <w:marRight w:val="0"/>
      <w:marTop w:val="0"/>
      <w:marBottom w:val="0"/>
      <w:divBdr>
        <w:top w:val="none" w:sz="0" w:space="0" w:color="auto"/>
        <w:left w:val="none" w:sz="0" w:space="0" w:color="auto"/>
        <w:bottom w:val="none" w:sz="0" w:space="0" w:color="auto"/>
        <w:right w:val="none" w:sz="0" w:space="0" w:color="auto"/>
      </w:divBdr>
    </w:div>
    <w:div w:id="840662658">
      <w:bodyDiv w:val="1"/>
      <w:marLeft w:val="0"/>
      <w:marRight w:val="0"/>
      <w:marTop w:val="0"/>
      <w:marBottom w:val="0"/>
      <w:divBdr>
        <w:top w:val="none" w:sz="0" w:space="0" w:color="auto"/>
        <w:left w:val="none" w:sz="0" w:space="0" w:color="auto"/>
        <w:bottom w:val="none" w:sz="0" w:space="0" w:color="auto"/>
        <w:right w:val="none" w:sz="0" w:space="0" w:color="auto"/>
      </w:divBdr>
    </w:div>
    <w:div w:id="860627354">
      <w:bodyDiv w:val="1"/>
      <w:marLeft w:val="0"/>
      <w:marRight w:val="0"/>
      <w:marTop w:val="0"/>
      <w:marBottom w:val="0"/>
      <w:divBdr>
        <w:top w:val="none" w:sz="0" w:space="0" w:color="auto"/>
        <w:left w:val="none" w:sz="0" w:space="0" w:color="auto"/>
        <w:bottom w:val="none" w:sz="0" w:space="0" w:color="auto"/>
        <w:right w:val="none" w:sz="0" w:space="0" w:color="auto"/>
      </w:divBdr>
    </w:div>
    <w:div w:id="868026549">
      <w:bodyDiv w:val="1"/>
      <w:marLeft w:val="0"/>
      <w:marRight w:val="0"/>
      <w:marTop w:val="0"/>
      <w:marBottom w:val="0"/>
      <w:divBdr>
        <w:top w:val="none" w:sz="0" w:space="0" w:color="auto"/>
        <w:left w:val="none" w:sz="0" w:space="0" w:color="auto"/>
        <w:bottom w:val="none" w:sz="0" w:space="0" w:color="auto"/>
        <w:right w:val="none" w:sz="0" w:space="0" w:color="auto"/>
      </w:divBdr>
    </w:div>
    <w:div w:id="873806029">
      <w:bodyDiv w:val="1"/>
      <w:marLeft w:val="0"/>
      <w:marRight w:val="0"/>
      <w:marTop w:val="0"/>
      <w:marBottom w:val="0"/>
      <w:divBdr>
        <w:top w:val="none" w:sz="0" w:space="0" w:color="auto"/>
        <w:left w:val="none" w:sz="0" w:space="0" w:color="auto"/>
        <w:bottom w:val="none" w:sz="0" w:space="0" w:color="auto"/>
        <w:right w:val="none" w:sz="0" w:space="0" w:color="auto"/>
      </w:divBdr>
    </w:div>
    <w:div w:id="881867507">
      <w:bodyDiv w:val="1"/>
      <w:marLeft w:val="0"/>
      <w:marRight w:val="0"/>
      <w:marTop w:val="0"/>
      <w:marBottom w:val="0"/>
      <w:divBdr>
        <w:top w:val="none" w:sz="0" w:space="0" w:color="auto"/>
        <w:left w:val="none" w:sz="0" w:space="0" w:color="auto"/>
        <w:bottom w:val="none" w:sz="0" w:space="0" w:color="auto"/>
        <w:right w:val="none" w:sz="0" w:space="0" w:color="auto"/>
      </w:divBdr>
    </w:div>
    <w:div w:id="893128282">
      <w:bodyDiv w:val="1"/>
      <w:marLeft w:val="0"/>
      <w:marRight w:val="0"/>
      <w:marTop w:val="0"/>
      <w:marBottom w:val="0"/>
      <w:divBdr>
        <w:top w:val="none" w:sz="0" w:space="0" w:color="auto"/>
        <w:left w:val="none" w:sz="0" w:space="0" w:color="auto"/>
        <w:bottom w:val="none" w:sz="0" w:space="0" w:color="auto"/>
        <w:right w:val="none" w:sz="0" w:space="0" w:color="auto"/>
      </w:divBdr>
    </w:div>
    <w:div w:id="903106758">
      <w:bodyDiv w:val="1"/>
      <w:marLeft w:val="0"/>
      <w:marRight w:val="0"/>
      <w:marTop w:val="0"/>
      <w:marBottom w:val="0"/>
      <w:divBdr>
        <w:top w:val="none" w:sz="0" w:space="0" w:color="auto"/>
        <w:left w:val="none" w:sz="0" w:space="0" w:color="auto"/>
        <w:bottom w:val="none" w:sz="0" w:space="0" w:color="auto"/>
        <w:right w:val="none" w:sz="0" w:space="0" w:color="auto"/>
      </w:divBdr>
    </w:div>
    <w:div w:id="906647366">
      <w:bodyDiv w:val="1"/>
      <w:marLeft w:val="0"/>
      <w:marRight w:val="0"/>
      <w:marTop w:val="0"/>
      <w:marBottom w:val="0"/>
      <w:divBdr>
        <w:top w:val="none" w:sz="0" w:space="0" w:color="auto"/>
        <w:left w:val="none" w:sz="0" w:space="0" w:color="auto"/>
        <w:bottom w:val="none" w:sz="0" w:space="0" w:color="auto"/>
        <w:right w:val="none" w:sz="0" w:space="0" w:color="auto"/>
      </w:divBdr>
    </w:div>
    <w:div w:id="908925348">
      <w:bodyDiv w:val="1"/>
      <w:marLeft w:val="0"/>
      <w:marRight w:val="0"/>
      <w:marTop w:val="0"/>
      <w:marBottom w:val="0"/>
      <w:divBdr>
        <w:top w:val="none" w:sz="0" w:space="0" w:color="auto"/>
        <w:left w:val="none" w:sz="0" w:space="0" w:color="auto"/>
        <w:bottom w:val="none" w:sz="0" w:space="0" w:color="auto"/>
        <w:right w:val="none" w:sz="0" w:space="0" w:color="auto"/>
      </w:divBdr>
      <w:divsChild>
        <w:div w:id="1780373865">
          <w:marLeft w:val="547"/>
          <w:marRight w:val="0"/>
          <w:marTop w:val="106"/>
          <w:marBottom w:val="0"/>
          <w:divBdr>
            <w:top w:val="none" w:sz="0" w:space="0" w:color="auto"/>
            <w:left w:val="none" w:sz="0" w:space="0" w:color="auto"/>
            <w:bottom w:val="none" w:sz="0" w:space="0" w:color="auto"/>
            <w:right w:val="none" w:sz="0" w:space="0" w:color="auto"/>
          </w:divBdr>
        </w:div>
        <w:div w:id="1098018287">
          <w:marLeft w:val="1166"/>
          <w:marRight w:val="0"/>
          <w:marTop w:val="82"/>
          <w:marBottom w:val="0"/>
          <w:divBdr>
            <w:top w:val="none" w:sz="0" w:space="0" w:color="auto"/>
            <w:left w:val="none" w:sz="0" w:space="0" w:color="auto"/>
            <w:bottom w:val="none" w:sz="0" w:space="0" w:color="auto"/>
            <w:right w:val="none" w:sz="0" w:space="0" w:color="auto"/>
          </w:divBdr>
        </w:div>
        <w:div w:id="315107287">
          <w:marLeft w:val="1166"/>
          <w:marRight w:val="0"/>
          <w:marTop w:val="82"/>
          <w:marBottom w:val="0"/>
          <w:divBdr>
            <w:top w:val="none" w:sz="0" w:space="0" w:color="auto"/>
            <w:left w:val="none" w:sz="0" w:space="0" w:color="auto"/>
            <w:bottom w:val="none" w:sz="0" w:space="0" w:color="auto"/>
            <w:right w:val="none" w:sz="0" w:space="0" w:color="auto"/>
          </w:divBdr>
        </w:div>
        <w:div w:id="2109159794">
          <w:marLeft w:val="547"/>
          <w:marRight w:val="0"/>
          <w:marTop w:val="106"/>
          <w:marBottom w:val="0"/>
          <w:divBdr>
            <w:top w:val="none" w:sz="0" w:space="0" w:color="auto"/>
            <w:left w:val="none" w:sz="0" w:space="0" w:color="auto"/>
            <w:bottom w:val="none" w:sz="0" w:space="0" w:color="auto"/>
            <w:right w:val="none" w:sz="0" w:space="0" w:color="auto"/>
          </w:divBdr>
        </w:div>
        <w:div w:id="1377198887">
          <w:marLeft w:val="1166"/>
          <w:marRight w:val="0"/>
          <w:marTop w:val="82"/>
          <w:marBottom w:val="0"/>
          <w:divBdr>
            <w:top w:val="none" w:sz="0" w:space="0" w:color="auto"/>
            <w:left w:val="none" w:sz="0" w:space="0" w:color="auto"/>
            <w:bottom w:val="none" w:sz="0" w:space="0" w:color="auto"/>
            <w:right w:val="none" w:sz="0" w:space="0" w:color="auto"/>
          </w:divBdr>
        </w:div>
        <w:div w:id="130830019">
          <w:marLeft w:val="1166"/>
          <w:marRight w:val="0"/>
          <w:marTop w:val="82"/>
          <w:marBottom w:val="0"/>
          <w:divBdr>
            <w:top w:val="none" w:sz="0" w:space="0" w:color="auto"/>
            <w:left w:val="none" w:sz="0" w:space="0" w:color="auto"/>
            <w:bottom w:val="none" w:sz="0" w:space="0" w:color="auto"/>
            <w:right w:val="none" w:sz="0" w:space="0" w:color="auto"/>
          </w:divBdr>
        </w:div>
        <w:div w:id="612395981">
          <w:marLeft w:val="1166"/>
          <w:marRight w:val="0"/>
          <w:marTop w:val="82"/>
          <w:marBottom w:val="0"/>
          <w:divBdr>
            <w:top w:val="none" w:sz="0" w:space="0" w:color="auto"/>
            <w:left w:val="none" w:sz="0" w:space="0" w:color="auto"/>
            <w:bottom w:val="none" w:sz="0" w:space="0" w:color="auto"/>
            <w:right w:val="none" w:sz="0" w:space="0" w:color="auto"/>
          </w:divBdr>
        </w:div>
      </w:divsChild>
    </w:div>
    <w:div w:id="915557161">
      <w:bodyDiv w:val="1"/>
      <w:marLeft w:val="0"/>
      <w:marRight w:val="0"/>
      <w:marTop w:val="0"/>
      <w:marBottom w:val="0"/>
      <w:divBdr>
        <w:top w:val="none" w:sz="0" w:space="0" w:color="auto"/>
        <w:left w:val="none" w:sz="0" w:space="0" w:color="auto"/>
        <w:bottom w:val="none" w:sz="0" w:space="0" w:color="auto"/>
        <w:right w:val="none" w:sz="0" w:space="0" w:color="auto"/>
      </w:divBdr>
    </w:div>
    <w:div w:id="922379225">
      <w:bodyDiv w:val="1"/>
      <w:marLeft w:val="0"/>
      <w:marRight w:val="0"/>
      <w:marTop w:val="0"/>
      <w:marBottom w:val="0"/>
      <w:divBdr>
        <w:top w:val="none" w:sz="0" w:space="0" w:color="auto"/>
        <w:left w:val="none" w:sz="0" w:space="0" w:color="auto"/>
        <w:bottom w:val="none" w:sz="0" w:space="0" w:color="auto"/>
        <w:right w:val="none" w:sz="0" w:space="0" w:color="auto"/>
      </w:divBdr>
    </w:div>
    <w:div w:id="926424333">
      <w:bodyDiv w:val="1"/>
      <w:marLeft w:val="0"/>
      <w:marRight w:val="0"/>
      <w:marTop w:val="0"/>
      <w:marBottom w:val="0"/>
      <w:divBdr>
        <w:top w:val="none" w:sz="0" w:space="0" w:color="auto"/>
        <w:left w:val="none" w:sz="0" w:space="0" w:color="auto"/>
        <w:bottom w:val="none" w:sz="0" w:space="0" w:color="auto"/>
        <w:right w:val="none" w:sz="0" w:space="0" w:color="auto"/>
      </w:divBdr>
      <w:divsChild>
        <w:div w:id="356010597">
          <w:marLeft w:val="547"/>
          <w:marRight w:val="0"/>
          <w:marTop w:val="77"/>
          <w:marBottom w:val="0"/>
          <w:divBdr>
            <w:top w:val="none" w:sz="0" w:space="0" w:color="auto"/>
            <w:left w:val="none" w:sz="0" w:space="0" w:color="auto"/>
            <w:bottom w:val="none" w:sz="0" w:space="0" w:color="auto"/>
            <w:right w:val="none" w:sz="0" w:space="0" w:color="auto"/>
          </w:divBdr>
        </w:div>
        <w:div w:id="400441858">
          <w:marLeft w:val="547"/>
          <w:marRight w:val="0"/>
          <w:marTop w:val="77"/>
          <w:marBottom w:val="0"/>
          <w:divBdr>
            <w:top w:val="none" w:sz="0" w:space="0" w:color="auto"/>
            <w:left w:val="none" w:sz="0" w:space="0" w:color="auto"/>
            <w:bottom w:val="none" w:sz="0" w:space="0" w:color="auto"/>
            <w:right w:val="none" w:sz="0" w:space="0" w:color="auto"/>
          </w:divBdr>
        </w:div>
        <w:div w:id="1730878081">
          <w:marLeft w:val="547"/>
          <w:marRight w:val="0"/>
          <w:marTop w:val="77"/>
          <w:marBottom w:val="0"/>
          <w:divBdr>
            <w:top w:val="none" w:sz="0" w:space="0" w:color="auto"/>
            <w:left w:val="none" w:sz="0" w:space="0" w:color="auto"/>
            <w:bottom w:val="none" w:sz="0" w:space="0" w:color="auto"/>
            <w:right w:val="none" w:sz="0" w:space="0" w:color="auto"/>
          </w:divBdr>
        </w:div>
        <w:div w:id="1753504407">
          <w:marLeft w:val="547"/>
          <w:marRight w:val="0"/>
          <w:marTop w:val="77"/>
          <w:marBottom w:val="0"/>
          <w:divBdr>
            <w:top w:val="none" w:sz="0" w:space="0" w:color="auto"/>
            <w:left w:val="none" w:sz="0" w:space="0" w:color="auto"/>
            <w:bottom w:val="none" w:sz="0" w:space="0" w:color="auto"/>
            <w:right w:val="none" w:sz="0" w:space="0" w:color="auto"/>
          </w:divBdr>
        </w:div>
        <w:div w:id="2030372369">
          <w:marLeft w:val="547"/>
          <w:marRight w:val="0"/>
          <w:marTop w:val="77"/>
          <w:marBottom w:val="0"/>
          <w:divBdr>
            <w:top w:val="none" w:sz="0" w:space="0" w:color="auto"/>
            <w:left w:val="none" w:sz="0" w:space="0" w:color="auto"/>
            <w:bottom w:val="none" w:sz="0" w:space="0" w:color="auto"/>
            <w:right w:val="none" w:sz="0" w:space="0" w:color="auto"/>
          </w:divBdr>
        </w:div>
      </w:divsChild>
    </w:div>
    <w:div w:id="931013916">
      <w:bodyDiv w:val="1"/>
      <w:marLeft w:val="0"/>
      <w:marRight w:val="0"/>
      <w:marTop w:val="0"/>
      <w:marBottom w:val="0"/>
      <w:divBdr>
        <w:top w:val="none" w:sz="0" w:space="0" w:color="auto"/>
        <w:left w:val="none" w:sz="0" w:space="0" w:color="auto"/>
        <w:bottom w:val="none" w:sz="0" w:space="0" w:color="auto"/>
        <w:right w:val="none" w:sz="0" w:space="0" w:color="auto"/>
      </w:divBdr>
    </w:div>
    <w:div w:id="937754943">
      <w:bodyDiv w:val="1"/>
      <w:marLeft w:val="0"/>
      <w:marRight w:val="0"/>
      <w:marTop w:val="0"/>
      <w:marBottom w:val="0"/>
      <w:divBdr>
        <w:top w:val="none" w:sz="0" w:space="0" w:color="auto"/>
        <w:left w:val="none" w:sz="0" w:space="0" w:color="auto"/>
        <w:bottom w:val="none" w:sz="0" w:space="0" w:color="auto"/>
        <w:right w:val="none" w:sz="0" w:space="0" w:color="auto"/>
      </w:divBdr>
    </w:div>
    <w:div w:id="951134639">
      <w:bodyDiv w:val="1"/>
      <w:marLeft w:val="0"/>
      <w:marRight w:val="0"/>
      <w:marTop w:val="0"/>
      <w:marBottom w:val="0"/>
      <w:divBdr>
        <w:top w:val="none" w:sz="0" w:space="0" w:color="auto"/>
        <w:left w:val="none" w:sz="0" w:space="0" w:color="auto"/>
        <w:bottom w:val="none" w:sz="0" w:space="0" w:color="auto"/>
        <w:right w:val="none" w:sz="0" w:space="0" w:color="auto"/>
      </w:divBdr>
    </w:div>
    <w:div w:id="965433876">
      <w:bodyDiv w:val="1"/>
      <w:marLeft w:val="0"/>
      <w:marRight w:val="0"/>
      <w:marTop w:val="0"/>
      <w:marBottom w:val="0"/>
      <w:divBdr>
        <w:top w:val="none" w:sz="0" w:space="0" w:color="auto"/>
        <w:left w:val="none" w:sz="0" w:space="0" w:color="auto"/>
        <w:bottom w:val="none" w:sz="0" w:space="0" w:color="auto"/>
        <w:right w:val="none" w:sz="0" w:space="0" w:color="auto"/>
      </w:divBdr>
    </w:div>
    <w:div w:id="975836859">
      <w:bodyDiv w:val="1"/>
      <w:marLeft w:val="0"/>
      <w:marRight w:val="0"/>
      <w:marTop w:val="0"/>
      <w:marBottom w:val="0"/>
      <w:divBdr>
        <w:top w:val="none" w:sz="0" w:space="0" w:color="auto"/>
        <w:left w:val="none" w:sz="0" w:space="0" w:color="auto"/>
        <w:bottom w:val="none" w:sz="0" w:space="0" w:color="auto"/>
        <w:right w:val="none" w:sz="0" w:space="0" w:color="auto"/>
      </w:divBdr>
    </w:div>
    <w:div w:id="1000234460">
      <w:bodyDiv w:val="1"/>
      <w:marLeft w:val="0"/>
      <w:marRight w:val="0"/>
      <w:marTop w:val="0"/>
      <w:marBottom w:val="0"/>
      <w:divBdr>
        <w:top w:val="none" w:sz="0" w:space="0" w:color="auto"/>
        <w:left w:val="none" w:sz="0" w:space="0" w:color="auto"/>
        <w:bottom w:val="none" w:sz="0" w:space="0" w:color="auto"/>
        <w:right w:val="none" w:sz="0" w:space="0" w:color="auto"/>
      </w:divBdr>
    </w:div>
    <w:div w:id="1022587936">
      <w:bodyDiv w:val="1"/>
      <w:marLeft w:val="0"/>
      <w:marRight w:val="0"/>
      <w:marTop w:val="0"/>
      <w:marBottom w:val="0"/>
      <w:divBdr>
        <w:top w:val="none" w:sz="0" w:space="0" w:color="auto"/>
        <w:left w:val="none" w:sz="0" w:space="0" w:color="auto"/>
        <w:bottom w:val="none" w:sz="0" w:space="0" w:color="auto"/>
        <w:right w:val="none" w:sz="0" w:space="0" w:color="auto"/>
      </w:divBdr>
    </w:div>
    <w:div w:id="1037512482">
      <w:bodyDiv w:val="1"/>
      <w:marLeft w:val="0"/>
      <w:marRight w:val="0"/>
      <w:marTop w:val="0"/>
      <w:marBottom w:val="0"/>
      <w:divBdr>
        <w:top w:val="none" w:sz="0" w:space="0" w:color="auto"/>
        <w:left w:val="none" w:sz="0" w:space="0" w:color="auto"/>
        <w:bottom w:val="none" w:sz="0" w:space="0" w:color="auto"/>
        <w:right w:val="none" w:sz="0" w:space="0" w:color="auto"/>
      </w:divBdr>
    </w:div>
    <w:div w:id="1037895268">
      <w:bodyDiv w:val="1"/>
      <w:marLeft w:val="0"/>
      <w:marRight w:val="0"/>
      <w:marTop w:val="0"/>
      <w:marBottom w:val="0"/>
      <w:divBdr>
        <w:top w:val="none" w:sz="0" w:space="0" w:color="auto"/>
        <w:left w:val="none" w:sz="0" w:space="0" w:color="auto"/>
        <w:bottom w:val="none" w:sz="0" w:space="0" w:color="auto"/>
        <w:right w:val="none" w:sz="0" w:space="0" w:color="auto"/>
      </w:divBdr>
    </w:div>
    <w:div w:id="1046418135">
      <w:bodyDiv w:val="1"/>
      <w:marLeft w:val="0"/>
      <w:marRight w:val="0"/>
      <w:marTop w:val="0"/>
      <w:marBottom w:val="0"/>
      <w:divBdr>
        <w:top w:val="none" w:sz="0" w:space="0" w:color="auto"/>
        <w:left w:val="none" w:sz="0" w:space="0" w:color="auto"/>
        <w:bottom w:val="none" w:sz="0" w:space="0" w:color="auto"/>
        <w:right w:val="none" w:sz="0" w:space="0" w:color="auto"/>
      </w:divBdr>
    </w:div>
    <w:div w:id="1089160085">
      <w:bodyDiv w:val="1"/>
      <w:marLeft w:val="0"/>
      <w:marRight w:val="0"/>
      <w:marTop w:val="0"/>
      <w:marBottom w:val="0"/>
      <w:divBdr>
        <w:top w:val="none" w:sz="0" w:space="0" w:color="auto"/>
        <w:left w:val="none" w:sz="0" w:space="0" w:color="auto"/>
        <w:bottom w:val="none" w:sz="0" w:space="0" w:color="auto"/>
        <w:right w:val="none" w:sz="0" w:space="0" w:color="auto"/>
      </w:divBdr>
    </w:div>
    <w:div w:id="1096903023">
      <w:bodyDiv w:val="1"/>
      <w:marLeft w:val="0"/>
      <w:marRight w:val="0"/>
      <w:marTop w:val="0"/>
      <w:marBottom w:val="0"/>
      <w:divBdr>
        <w:top w:val="none" w:sz="0" w:space="0" w:color="auto"/>
        <w:left w:val="none" w:sz="0" w:space="0" w:color="auto"/>
        <w:bottom w:val="none" w:sz="0" w:space="0" w:color="auto"/>
        <w:right w:val="none" w:sz="0" w:space="0" w:color="auto"/>
      </w:divBdr>
    </w:div>
    <w:div w:id="1098913695">
      <w:bodyDiv w:val="1"/>
      <w:marLeft w:val="0"/>
      <w:marRight w:val="0"/>
      <w:marTop w:val="0"/>
      <w:marBottom w:val="0"/>
      <w:divBdr>
        <w:top w:val="none" w:sz="0" w:space="0" w:color="auto"/>
        <w:left w:val="none" w:sz="0" w:space="0" w:color="auto"/>
        <w:bottom w:val="none" w:sz="0" w:space="0" w:color="auto"/>
        <w:right w:val="none" w:sz="0" w:space="0" w:color="auto"/>
      </w:divBdr>
    </w:div>
    <w:div w:id="1112282591">
      <w:bodyDiv w:val="1"/>
      <w:marLeft w:val="0"/>
      <w:marRight w:val="0"/>
      <w:marTop w:val="0"/>
      <w:marBottom w:val="0"/>
      <w:divBdr>
        <w:top w:val="none" w:sz="0" w:space="0" w:color="auto"/>
        <w:left w:val="none" w:sz="0" w:space="0" w:color="auto"/>
        <w:bottom w:val="none" w:sz="0" w:space="0" w:color="auto"/>
        <w:right w:val="none" w:sz="0" w:space="0" w:color="auto"/>
      </w:divBdr>
    </w:div>
    <w:div w:id="1123230300">
      <w:bodyDiv w:val="1"/>
      <w:marLeft w:val="0"/>
      <w:marRight w:val="0"/>
      <w:marTop w:val="0"/>
      <w:marBottom w:val="0"/>
      <w:divBdr>
        <w:top w:val="none" w:sz="0" w:space="0" w:color="auto"/>
        <w:left w:val="none" w:sz="0" w:space="0" w:color="auto"/>
        <w:bottom w:val="none" w:sz="0" w:space="0" w:color="auto"/>
        <w:right w:val="none" w:sz="0" w:space="0" w:color="auto"/>
      </w:divBdr>
    </w:div>
    <w:div w:id="1127040187">
      <w:bodyDiv w:val="1"/>
      <w:marLeft w:val="0"/>
      <w:marRight w:val="0"/>
      <w:marTop w:val="0"/>
      <w:marBottom w:val="0"/>
      <w:divBdr>
        <w:top w:val="none" w:sz="0" w:space="0" w:color="auto"/>
        <w:left w:val="none" w:sz="0" w:space="0" w:color="auto"/>
        <w:bottom w:val="none" w:sz="0" w:space="0" w:color="auto"/>
        <w:right w:val="none" w:sz="0" w:space="0" w:color="auto"/>
      </w:divBdr>
    </w:div>
    <w:div w:id="1134953021">
      <w:bodyDiv w:val="1"/>
      <w:marLeft w:val="0"/>
      <w:marRight w:val="0"/>
      <w:marTop w:val="0"/>
      <w:marBottom w:val="0"/>
      <w:divBdr>
        <w:top w:val="none" w:sz="0" w:space="0" w:color="auto"/>
        <w:left w:val="none" w:sz="0" w:space="0" w:color="auto"/>
        <w:bottom w:val="none" w:sz="0" w:space="0" w:color="auto"/>
        <w:right w:val="none" w:sz="0" w:space="0" w:color="auto"/>
      </w:divBdr>
    </w:div>
    <w:div w:id="1159888205">
      <w:bodyDiv w:val="1"/>
      <w:marLeft w:val="0"/>
      <w:marRight w:val="0"/>
      <w:marTop w:val="0"/>
      <w:marBottom w:val="0"/>
      <w:divBdr>
        <w:top w:val="none" w:sz="0" w:space="0" w:color="auto"/>
        <w:left w:val="none" w:sz="0" w:space="0" w:color="auto"/>
        <w:bottom w:val="none" w:sz="0" w:space="0" w:color="auto"/>
        <w:right w:val="none" w:sz="0" w:space="0" w:color="auto"/>
      </w:divBdr>
    </w:div>
    <w:div w:id="1162967980">
      <w:bodyDiv w:val="1"/>
      <w:marLeft w:val="0"/>
      <w:marRight w:val="0"/>
      <w:marTop w:val="0"/>
      <w:marBottom w:val="0"/>
      <w:divBdr>
        <w:top w:val="none" w:sz="0" w:space="0" w:color="auto"/>
        <w:left w:val="none" w:sz="0" w:space="0" w:color="auto"/>
        <w:bottom w:val="none" w:sz="0" w:space="0" w:color="auto"/>
        <w:right w:val="none" w:sz="0" w:space="0" w:color="auto"/>
      </w:divBdr>
    </w:div>
    <w:div w:id="1177187339">
      <w:bodyDiv w:val="1"/>
      <w:marLeft w:val="0"/>
      <w:marRight w:val="0"/>
      <w:marTop w:val="0"/>
      <w:marBottom w:val="0"/>
      <w:divBdr>
        <w:top w:val="none" w:sz="0" w:space="0" w:color="auto"/>
        <w:left w:val="none" w:sz="0" w:space="0" w:color="auto"/>
        <w:bottom w:val="none" w:sz="0" w:space="0" w:color="auto"/>
        <w:right w:val="none" w:sz="0" w:space="0" w:color="auto"/>
      </w:divBdr>
    </w:div>
    <w:div w:id="1186402740">
      <w:bodyDiv w:val="1"/>
      <w:marLeft w:val="0"/>
      <w:marRight w:val="0"/>
      <w:marTop w:val="0"/>
      <w:marBottom w:val="0"/>
      <w:divBdr>
        <w:top w:val="none" w:sz="0" w:space="0" w:color="auto"/>
        <w:left w:val="none" w:sz="0" w:space="0" w:color="auto"/>
        <w:bottom w:val="none" w:sz="0" w:space="0" w:color="auto"/>
        <w:right w:val="none" w:sz="0" w:space="0" w:color="auto"/>
      </w:divBdr>
    </w:div>
    <w:div w:id="1211066480">
      <w:bodyDiv w:val="1"/>
      <w:marLeft w:val="0"/>
      <w:marRight w:val="0"/>
      <w:marTop w:val="0"/>
      <w:marBottom w:val="0"/>
      <w:divBdr>
        <w:top w:val="none" w:sz="0" w:space="0" w:color="auto"/>
        <w:left w:val="none" w:sz="0" w:space="0" w:color="auto"/>
        <w:bottom w:val="none" w:sz="0" w:space="0" w:color="auto"/>
        <w:right w:val="none" w:sz="0" w:space="0" w:color="auto"/>
      </w:divBdr>
    </w:div>
    <w:div w:id="1219125456">
      <w:bodyDiv w:val="1"/>
      <w:marLeft w:val="0"/>
      <w:marRight w:val="0"/>
      <w:marTop w:val="0"/>
      <w:marBottom w:val="0"/>
      <w:divBdr>
        <w:top w:val="none" w:sz="0" w:space="0" w:color="auto"/>
        <w:left w:val="none" w:sz="0" w:space="0" w:color="auto"/>
        <w:bottom w:val="none" w:sz="0" w:space="0" w:color="auto"/>
        <w:right w:val="none" w:sz="0" w:space="0" w:color="auto"/>
      </w:divBdr>
    </w:div>
    <w:div w:id="1252004020">
      <w:bodyDiv w:val="1"/>
      <w:marLeft w:val="0"/>
      <w:marRight w:val="0"/>
      <w:marTop w:val="0"/>
      <w:marBottom w:val="0"/>
      <w:divBdr>
        <w:top w:val="none" w:sz="0" w:space="0" w:color="auto"/>
        <w:left w:val="none" w:sz="0" w:space="0" w:color="auto"/>
        <w:bottom w:val="none" w:sz="0" w:space="0" w:color="auto"/>
        <w:right w:val="none" w:sz="0" w:space="0" w:color="auto"/>
      </w:divBdr>
    </w:div>
    <w:div w:id="1252012857">
      <w:bodyDiv w:val="1"/>
      <w:marLeft w:val="0"/>
      <w:marRight w:val="0"/>
      <w:marTop w:val="0"/>
      <w:marBottom w:val="0"/>
      <w:divBdr>
        <w:top w:val="none" w:sz="0" w:space="0" w:color="auto"/>
        <w:left w:val="none" w:sz="0" w:space="0" w:color="auto"/>
        <w:bottom w:val="none" w:sz="0" w:space="0" w:color="auto"/>
        <w:right w:val="none" w:sz="0" w:space="0" w:color="auto"/>
      </w:divBdr>
    </w:div>
    <w:div w:id="1272981155">
      <w:bodyDiv w:val="1"/>
      <w:marLeft w:val="0"/>
      <w:marRight w:val="0"/>
      <w:marTop w:val="0"/>
      <w:marBottom w:val="0"/>
      <w:divBdr>
        <w:top w:val="none" w:sz="0" w:space="0" w:color="auto"/>
        <w:left w:val="none" w:sz="0" w:space="0" w:color="auto"/>
        <w:bottom w:val="none" w:sz="0" w:space="0" w:color="auto"/>
        <w:right w:val="none" w:sz="0" w:space="0" w:color="auto"/>
      </w:divBdr>
    </w:div>
    <w:div w:id="1278833254">
      <w:bodyDiv w:val="1"/>
      <w:marLeft w:val="0"/>
      <w:marRight w:val="0"/>
      <w:marTop w:val="0"/>
      <w:marBottom w:val="0"/>
      <w:divBdr>
        <w:top w:val="none" w:sz="0" w:space="0" w:color="auto"/>
        <w:left w:val="none" w:sz="0" w:space="0" w:color="auto"/>
        <w:bottom w:val="none" w:sz="0" w:space="0" w:color="auto"/>
        <w:right w:val="none" w:sz="0" w:space="0" w:color="auto"/>
      </w:divBdr>
    </w:div>
    <w:div w:id="1279604785">
      <w:bodyDiv w:val="1"/>
      <w:marLeft w:val="0"/>
      <w:marRight w:val="0"/>
      <w:marTop w:val="0"/>
      <w:marBottom w:val="0"/>
      <w:divBdr>
        <w:top w:val="none" w:sz="0" w:space="0" w:color="auto"/>
        <w:left w:val="none" w:sz="0" w:space="0" w:color="auto"/>
        <w:bottom w:val="none" w:sz="0" w:space="0" w:color="auto"/>
        <w:right w:val="none" w:sz="0" w:space="0" w:color="auto"/>
      </w:divBdr>
    </w:div>
    <w:div w:id="1286736615">
      <w:bodyDiv w:val="1"/>
      <w:marLeft w:val="0"/>
      <w:marRight w:val="0"/>
      <w:marTop w:val="0"/>
      <w:marBottom w:val="0"/>
      <w:divBdr>
        <w:top w:val="none" w:sz="0" w:space="0" w:color="auto"/>
        <w:left w:val="none" w:sz="0" w:space="0" w:color="auto"/>
        <w:bottom w:val="none" w:sz="0" w:space="0" w:color="auto"/>
        <w:right w:val="none" w:sz="0" w:space="0" w:color="auto"/>
      </w:divBdr>
    </w:div>
    <w:div w:id="1299531639">
      <w:bodyDiv w:val="1"/>
      <w:marLeft w:val="0"/>
      <w:marRight w:val="0"/>
      <w:marTop w:val="0"/>
      <w:marBottom w:val="0"/>
      <w:divBdr>
        <w:top w:val="none" w:sz="0" w:space="0" w:color="auto"/>
        <w:left w:val="none" w:sz="0" w:space="0" w:color="auto"/>
        <w:bottom w:val="none" w:sz="0" w:space="0" w:color="auto"/>
        <w:right w:val="none" w:sz="0" w:space="0" w:color="auto"/>
      </w:divBdr>
    </w:div>
    <w:div w:id="1348369249">
      <w:bodyDiv w:val="1"/>
      <w:marLeft w:val="0"/>
      <w:marRight w:val="0"/>
      <w:marTop w:val="0"/>
      <w:marBottom w:val="0"/>
      <w:divBdr>
        <w:top w:val="none" w:sz="0" w:space="0" w:color="auto"/>
        <w:left w:val="none" w:sz="0" w:space="0" w:color="auto"/>
        <w:bottom w:val="none" w:sz="0" w:space="0" w:color="auto"/>
        <w:right w:val="none" w:sz="0" w:space="0" w:color="auto"/>
      </w:divBdr>
    </w:div>
    <w:div w:id="1357930674">
      <w:bodyDiv w:val="1"/>
      <w:marLeft w:val="0"/>
      <w:marRight w:val="0"/>
      <w:marTop w:val="0"/>
      <w:marBottom w:val="0"/>
      <w:divBdr>
        <w:top w:val="none" w:sz="0" w:space="0" w:color="auto"/>
        <w:left w:val="none" w:sz="0" w:space="0" w:color="auto"/>
        <w:bottom w:val="none" w:sz="0" w:space="0" w:color="auto"/>
        <w:right w:val="none" w:sz="0" w:space="0" w:color="auto"/>
      </w:divBdr>
    </w:div>
    <w:div w:id="1366176390">
      <w:bodyDiv w:val="1"/>
      <w:marLeft w:val="0"/>
      <w:marRight w:val="0"/>
      <w:marTop w:val="0"/>
      <w:marBottom w:val="0"/>
      <w:divBdr>
        <w:top w:val="none" w:sz="0" w:space="0" w:color="auto"/>
        <w:left w:val="none" w:sz="0" w:space="0" w:color="auto"/>
        <w:bottom w:val="none" w:sz="0" w:space="0" w:color="auto"/>
        <w:right w:val="none" w:sz="0" w:space="0" w:color="auto"/>
      </w:divBdr>
    </w:div>
    <w:div w:id="1373185777">
      <w:bodyDiv w:val="1"/>
      <w:marLeft w:val="0"/>
      <w:marRight w:val="0"/>
      <w:marTop w:val="0"/>
      <w:marBottom w:val="0"/>
      <w:divBdr>
        <w:top w:val="none" w:sz="0" w:space="0" w:color="auto"/>
        <w:left w:val="none" w:sz="0" w:space="0" w:color="auto"/>
        <w:bottom w:val="none" w:sz="0" w:space="0" w:color="auto"/>
        <w:right w:val="none" w:sz="0" w:space="0" w:color="auto"/>
      </w:divBdr>
    </w:div>
    <w:div w:id="1375232400">
      <w:bodyDiv w:val="1"/>
      <w:marLeft w:val="0"/>
      <w:marRight w:val="0"/>
      <w:marTop w:val="0"/>
      <w:marBottom w:val="0"/>
      <w:divBdr>
        <w:top w:val="none" w:sz="0" w:space="0" w:color="auto"/>
        <w:left w:val="none" w:sz="0" w:space="0" w:color="auto"/>
        <w:bottom w:val="none" w:sz="0" w:space="0" w:color="auto"/>
        <w:right w:val="none" w:sz="0" w:space="0" w:color="auto"/>
      </w:divBdr>
    </w:div>
    <w:div w:id="1396245316">
      <w:bodyDiv w:val="1"/>
      <w:marLeft w:val="0"/>
      <w:marRight w:val="0"/>
      <w:marTop w:val="0"/>
      <w:marBottom w:val="0"/>
      <w:divBdr>
        <w:top w:val="none" w:sz="0" w:space="0" w:color="auto"/>
        <w:left w:val="none" w:sz="0" w:space="0" w:color="auto"/>
        <w:bottom w:val="none" w:sz="0" w:space="0" w:color="auto"/>
        <w:right w:val="none" w:sz="0" w:space="0" w:color="auto"/>
      </w:divBdr>
    </w:div>
    <w:div w:id="1397581505">
      <w:bodyDiv w:val="1"/>
      <w:marLeft w:val="0"/>
      <w:marRight w:val="0"/>
      <w:marTop w:val="0"/>
      <w:marBottom w:val="0"/>
      <w:divBdr>
        <w:top w:val="none" w:sz="0" w:space="0" w:color="auto"/>
        <w:left w:val="none" w:sz="0" w:space="0" w:color="auto"/>
        <w:bottom w:val="none" w:sz="0" w:space="0" w:color="auto"/>
        <w:right w:val="none" w:sz="0" w:space="0" w:color="auto"/>
      </w:divBdr>
    </w:div>
    <w:div w:id="1413743154">
      <w:bodyDiv w:val="1"/>
      <w:marLeft w:val="0"/>
      <w:marRight w:val="0"/>
      <w:marTop w:val="0"/>
      <w:marBottom w:val="0"/>
      <w:divBdr>
        <w:top w:val="none" w:sz="0" w:space="0" w:color="auto"/>
        <w:left w:val="none" w:sz="0" w:space="0" w:color="auto"/>
        <w:bottom w:val="none" w:sz="0" w:space="0" w:color="auto"/>
        <w:right w:val="none" w:sz="0" w:space="0" w:color="auto"/>
      </w:divBdr>
    </w:div>
    <w:div w:id="1415933493">
      <w:bodyDiv w:val="1"/>
      <w:marLeft w:val="0"/>
      <w:marRight w:val="0"/>
      <w:marTop w:val="0"/>
      <w:marBottom w:val="0"/>
      <w:divBdr>
        <w:top w:val="none" w:sz="0" w:space="0" w:color="auto"/>
        <w:left w:val="none" w:sz="0" w:space="0" w:color="auto"/>
        <w:bottom w:val="none" w:sz="0" w:space="0" w:color="auto"/>
        <w:right w:val="none" w:sz="0" w:space="0" w:color="auto"/>
      </w:divBdr>
    </w:div>
    <w:div w:id="1421214507">
      <w:bodyDiv w:val="1"/>
      <w:marLeft w:val="0"/>
      <w:marRight w:val="0"/>
      <w:marTop w:val="0"/>
      <w:marBottom w:val="0"/>
      <w:divBdr>
        <w:top w:val="none" w:sz="0" w:space="0" w:color="auto"/>
        <w:left w:val="none" w:sz="0" w:space="0" w:color="auto"/>
        <w:bottom w:val="none" w:sz="0" w:space="0" w:color="auto"/>
        <w:right w:val="none" w:sz="0" w:space="0" w:color="auto"/>
      </w:divBdr>
    </w:div>
    <w:div w:id="1428383635">
      <w:bodyDiv w:val="1"/>
      <w:marLeft w:val="0"/>
      <w:marRight w:val="0"/>
      <w:marTop w:val="0"/>
      <w:marBottom w:val="0"/>
      <w:divBdr>
        <w:top w:val="none" w:sz="0" w:space="0" w:color="auto"/>
        <w:left w:val="none" w:sz="0" w:space="0" w:color="auto"/>
        <w:bottom w:val="none" w:sz="0" w:space="0" w:color="auto"/>
        <w:right w:val="none" w:sz="0" w:space="0" w:color="auto"/>
      </w:divBdr>
    </w:div>
    <w:div w:id="1430194894">
      <w:bodyDiv w:val="1"/>
      <w:marLeft w:val="0"/>
      <w:marRight w:val="0"/>
      <w:marTop w:val="0"/>
      <w:marBottom w:val="0"/>
      <w:divBdr>
        <w:top w:val="none" w:sz="0" w:space="0" w:color="auto"/>
        <w:left w:val="none" w:sz="0" w:space="0" w:color="auto"/>
        <w:bottom w:val="none" w:sz="0" w:space="0" w:color="auto"/>
        <w:right w:val="none" w:sz="0" w:space="0" w:color="auto"/>
      </w:divBdr>
    </w:div>
    <w:div w:id="1433433562">
      <w:bodyDiv w:val="1"/>
      <w:marLeft w:val="0"/>
      <w:marRight w:val="0"/>
      <w:marTop w:val="0"/>
      <w:marBottom w:val="0"/>
      <w:divBdr>
        <w:top w:val="none" w:sz="0" w:space="0" w:color="auto"/>
        <w:left w:val="none" w:sz="0" w:space="0" w:color="auto"/>
        <w:bottom w:val="none" w:sz="0" w:space="0" w:color="auto"/>
        <w:right w:val="none" w:sz="0" w:space="0" w:color="auto"/>
      </w:divBdr>
    </w:div>
    <w:div w:id="1458797316">
      <w:bodyDiv w:val="1"/>
      <w:marLeft w:val="0"/>
      <w:marRight w:val="0"/>
      <w:marTop w:val="0"/>
      <w:marBottom w:val="0"/>
      <w:divBdr>
        <w:top w:val="none" w:sz="0" w:space="0" w:color="auto"/>
        <w:left w:val="none" w:sz="0" w:space="0" w:color="auto"/>
        <w:bottom w:val="none" w:sz="0" w:space="0" w:color="auto"/>
        <w:right w:val="none" w:sz="0" w:space="0" w:color="auto"/>
      </w:divBdr>
    </w:div>
    <w:div w:id="1460151548">
      <w:bodyDiv w:val="1"/>
      <w:marLeft w:val="0"/>
      <w:marRight w:val="0"/>
      <w:marTop w:val="0"/>
      <w:marBottom w:val="0"/>
      <w:divBdr>
        <w:top w:val="none" w:sz="0" w:space="0" w:color="auto"/>
        <w:left w:val="none" w:sz="0" w:space="0" w:color="auto"/>
        <w:bottom w:val="none" w:sz="0" w:space="0" w:color="auto"/>
        <w:right w:val="none" w:sz="0" w:space="0" w:color="auto"/>
      </w:divBdr>
    </w:div>
    <w:div w:id="1468010858">
      <w:bodyDiv w:val="1"/>
      <w:marLeft w:val="0"/>
      <w:marRight w:val="0"/>
      <w:marTop w:val="0"/>
      <w:marBottom w:val="0"/>
      <w:divBdr>
        <w:top w:val="none" w:sz="0" w:space="0" w:color="auto"/>
        <w:left w:val="none" w:sz="0" w:space="0" w:color="auto"/>
        <w:bottom w:val="none" w:sz="0" w:space="0" w:color="auto"/>
        <w:right w:val="none" w:sz="0" w:space="0" w:color="auto"/>
      </w:divBdr>
    </w:div>
    <w:div w:id="1469862053">
      <w:bodyDiv w:val="1"/>
      <w:marLeft w:val="0"/>
      <w:marRight w:val="0"/>
      <w:marTop w:val="0"/>
      <w:marBottom w:val="0"/>
      <w:divBdr>
        <w:top w:val="none" w:sz="0" w:space="0" w:color="auto"/>
        <w:left w:val="none" w:sz="0" w:space="0" w:color="auto"/>
        <w:bottom w:val="none" w:sz="0" w:space="0" w:color="auto"/>
        <w:right w:val="none" w:sz="0" w:space="0" w:color="auto"/>
      </w:divBdr>
    </w:div>
    <w:div w:id="1479614556">
      <w:bodyDiv w:val="1"/>
      <w:marLeft w:val="0"/>
      <w:marRight w:val="0"/>
      <w:marTop w:val="0"/>
      <w:marBottom w:val="0"/>
      <w:divBdr>
        <w:top w:val="none" w:sz="0" w:space="0" w:color="auto"/>
        <w:left w:val="none" w:sz="0" w:space="0" w:color="auto"/>
        <w:bottom w:val="none" w:sz="0" w:space="0" w:color="auto"/>
        <w:right w:val="none" w:sz="0" w:space="0" w:color="auto"/>
      </w:divBdr>
    </w:div>
    <w:div w:id="1496192458">
      <w:bodyDiv w:val="1"/>
      <w:marLeft w:val="0"/>
      <w:marRight w:val="0"/>
      <w:marTop w:val="0"/>
      <w:marBottom w:val="0"/>
      <w:divBdr>
        <w:top w:val="none" w:sz="0" w:space="0" w:color="auto"/>
        <w:left w:val="none" w:sz="0" w:space="0" w:color="auto"/>
        <w:bottom w:val="none" w:sz="0" w:space="0" w:color="auto"/>
        <w:right w:val="none" w:sz="0" w:space="0" w:color="auto"/>
      </w:divBdr>
    </w:div>
    <w:div w:id="1507476148">
      <w:bodyDiv w:val="1"/>
      <w:marLeft w:val="0"/>
      <w:marRight w:val="0"/>
      <w:marTop w:val="0"/>
      <w:marBottom w:val="0"/>
      <w:divBdr>
        <w:top w:val="none" w:sz="0" w:space="0" w:color="auto"/>
        <w:left w:val="none" w:sz="0" w:space="0" w:color="auto"/>
        <w:bottom w:val="none" w:sz="0" w:space="0" w:color="auto"/>
        <w:right w:val="none" w:sz="0" w:space="0" w:color="auto"/>
      </w:divBdr>
    </w:div>
    <w:div w:id="1570071180">
      <w:bodyDiv w:val="1"/>
      <w:marLeft w:val="0"/>
      <w:marRight w:val="0"/>
      <w:marTop w:val="0"/>
      <w:marBottom w:val="0"/>
      <w:divBdr>
        <w:top w:val="none" w:sz="0" w:space="0" w:color="auto"/>
        <w:left w:val="none" w:sz="0" w:space="0" w:color="auto"/>
        <w:bottom w:val="none" w:sz="0" w:space="0" w:color="auto"/>
        <w:right w:val="none" w:sz="0" w:space="0" w:color="auto"/>
      </w:divBdr>
    </w:div>
    <w:div w:id="1591768252">
      <w:bodyDiv w:val="1"/>
      <w:marLeft w:val="0"/>
      <w:marRight w:val="0"/>
      <w:marTop w:val="0"/>
      <w:marBottom w:val="0"/>
      <w:divBdr>
        <w:top w:val="none" w:sz="0" w:space="0" w:color="auto"/>
        <w:left w:val="none" w:sz="0" w:space="0" w:color="auto"/>
        <w:bottom w:val="none" w:sz="0" w:space="0" w:color="auto"/>
        <w:right w:val="none" w:sz="0" w:space="0" w:color="auto"/>
      </w:divBdr>
    </w:div>
    <w:div w:id="1612013445">
      <w:bodyDiv w:val="1"/>
      <w:marLeft w:val="0"/>
      <w:marRight w:val="0"/>
      <w:marTop w:val="0"/>
      <w:marBottom w:val="0"/>
      <w:divBdr>
        <w:top w:val="none" w:sz="0" w:space="0" w:color="auto"/>
        <w:left w:val="none" w:sz="0" w:space="0" w:color="auto"/>
        <w:bottom w:val="none" w:sz="0" w:space="0" w:color="auto"/>
        <w:right w:val="none" w:sz="0" w:space="0" w:color="auto"/>
      </w:divBdr>
    </w:div>
    <w:div w:id="1613977402">
      <w:bodyDiv w:val="1"/>
      <w:marLeft w:val="0"/>
      <w:marRight w:val="0"/>
      <w:marTop w:val="0"/>
      <w:marBottom w:val="0"/>
      <w:divBdr>
        <w:top w:val="none" w:sz="0" w:space="0" w:color="auto"/>
        <w:left w:val="none" w:sz="0" w:space="0" w:color="auto"/>
        <w:bottom w:val="none" w:sz="0" w:space="0" w:color="auto"/>
        <w:right w:val="none" w:sz="0" w:space="0" w:color="auto"/>
      </w:divBdr>
    </w:div>
    <w:div w:id="1616984522">
      <w:bodyDiv w:val="1"/>
      <w:marLeft w:val="0"/>
      <w:marRight w:val="0"/>
      <w:marTop w:val="0"/>
      <w:marBottom w:val="0"/>
      <w:divBdr>
        <w:top w:val="none" w:sz="0" w:space="0" w:color="auto"/>
        <w:left w:val="none" w:sz="0" w:space="0" w:color="auto"/>
        <w:bottom w:val="none" w:sz="0" w:space="0" w:color="auto"/>
        <w:right w:val="none" w:sz="0" w:space="0" w:color="auto"/>
      </w:divBdr>
    </w:div>
    <w:div w:id="1617983026">
      <w:bodyDiv w:val="1"/>
      <w:marLeft w:val="0"/>
      <w:marRight w:val="0"/>
      <w:marTop w:val="0"/>
      <w:marBottom w:val="0"/>
      <w:divBdr>
        <w:top w:val="none" w:sz="0" w:space="0" w:color="auto"/>
        <w:left w:val="none" w:sz="0" w:space="0" w:color="auto"/>
        <w:bottom w:val="none" w:sz="0" w:space="0" w:color="auto"/>
        <w:right w:val="none" w:sz="0" w:space="0" w:color="auto"/>
      </w:divBdr>
    </w:div>
    <w:div w:id="1627197132">
      <w:bodyDiv w:val="1"/>
      <w:marLeft w:val="0"/>
      <w:marRight w:val="0"/>
      <w:marTop w:val="0"/>
      <w:marBottom w:val="0"/>
      <w:divBdr>
        <w:top w:val="none" w:sz="0" w:space="0" w:color="auto"/>
        <w:left w:val="none" w:sz="0" w:space="0" w:color="auto"/>
        <w:bottom w:val="none" w:sz="0" w:space="0" w:color="auto"/>
        <w:right w:val="none" w:sz="0" w:space="0" w:color="auto"/>
      </w:divBdr>
    </w:div>
    <w:div w:id="1629435957">
      <w:bodyDiv w:val="1"/>
      <w:marLeft w:val="0"/>
      <w:marRight w:val="0"/>
      <w:marTop w:val="0"/>
      <w:marBottom w:val="0"/>
      <w:divBdr>
        <w:top w:val="none" w:sz="0" w:space="0" w:color="auto"/>
        <w:left w:val="none" w:sz="0" w:space="0" w:color="auto"/>
        <w:bottom w:val="none" w:sz="0" w:space="0" w:color="auto"/>
        <w:right w:val="none" w:sz="0" w:space="0" w:color="auto"/>
      </w:divBdr>
    </w:div>
    <w:div w:id="1636178358">
      <w:bodyDiv w:val="1"/>
      <w:marLeft w:val="0"/>
      <w:marRight w:val="0"/>
      <w:marTop w:val="0"/>
      <w:marBottom w:val="0"/>
      <w:divBdr>
        <w:top w:val="none" w:sz="0" w:space="0" w:color="auto"/>
        <w:left w:val="none" w:sz="0" w:space="0" w:color="auto"/>
        <w:bottom w:val="none" w:sz="0" w:space="0" w:color="auto"/>
        <w:right w:val="none" w:sz="0" w:space="0" w:color="auto"/>
      </w:divBdr>
    </w:div>
    <w:div w:id="1652825484">
      <w:bodyDiv w:val="1"/>
      <w:marLeft w:val="0"/>
      <w:marRight w:val="0"/>
      <w:marTop w:val="0"/>
      <w:marBottom w:val="0"/>
      <w:divBdr>
        <w:top w:val="none" w:sz="0" w:space="0" w:color="auto"/>
        <w:left w:val="none" w:sz="0" w:space="0" w:color="auto"/>
        <w:bottom w:val="none" w:sz="0" w:space="0" w:color="auto"/>
        <w:right w:val="none" w:sz="0" w:space="0" w:color="auto"/>
      </w:divBdr>
    </w:div>
    <w:div w:id="1653025664">
      <w:bodyDiv w:val="1"/>
      <w:marLeft w:val="0"/>
      <w:marRight w:val="0"/>
      <w:marTop w:val="0"/>
      <w:marBottom w:val="0"/>
      <w:divBdr>
        <w:top w:val="none" w:sz="0" w:space="0" w:color="auto"/>
        <w:left w:val="none" w:sz="0" w:space="0" w:color="auto"/>
        <w:bottom w:val="none" w:sz="0" w:space="0" w:color="auto"/>
        <w:right w:val="none" w:sz="0" w:space="0" w:color="auto"/>
      </w:divBdr>
    </w:div>
    <w:div w:id="1654679422">
      <w:bodyDiv w:val="1"/>
      <w:marLeft w:val="0"/>
      <w:marRight w:val="0"/>
      <w:marTop w:val="0"/>
      <w:marBottom w:val="0"/>
      <w:divBdr>
        <w:top w:val="none" w:sz="0" w:space="0" w:color="auto"/>
        <w:left w:val="none" w:sz="0" w:space="0" w:color="auto"/>
        <w:bottom w:val="none" w:sz="0" w:space="0" w:color="auto"/>
        <w:right w:val="none" w:sz="0" w:space="0" w:color="auto"/>
      </w:divBdr>
    </w:div>
    <w:div w:id="1669359136">
      <w:bodyDiv w:val="1"/>
      <w:marLeft w:val="0"/>
      <w:marRight w:val="0"/>
      <w:marTop w:val="0"/>
      <w:marBottom w:val="0"/>
      <w:divBdr>
        <w:top w:val="none" w:sz="0" w:space="0" w:color="auto"/>
        <w:left w:val="none" w:sz="0" w:space="0" w:color="auto"/>
        <w:bottom w:val="none" w:sz="0" w:space="0" w:color="auto"/>
        <w:right w:val="none" w:sz="0" w:space="0" w:color="auto"/>
      </w:divBdr>
    </w:div>
    <w:div w:id="1678003392">
      <w:bodyDiv w:val="1"/>
      <w:marLeft w:val="0"/>
      <w:marRight w:val="0"/>
      <w:marTop w:val="0"/>
      <w:marBottom w:val="0"/>
      <w:divBdr>
        <w:top w:val="none" w:sz="0" w:space="0" w:color="auto"/>
        <w:left w:val="none" w:sz="0" w:space="0" w:color="auto"/>
        <w:bottom w:val="none" w:sz="0" w:space="0" w:color="auto"/>
        <w:right w:val="none" w:sz="0" w:space="0" w:color="auto"/>
      </w:divBdr>
    </w:div>
    <w:div w:id="1692949421">
      <w:bodyDiv w:val="1"/>
      <w:marLeft w:val="0"/>
      <w:marRight w:val="0"/>
      <w:marTop w:val="0"/>
      <w:marBottom w:val="0"/>
      <w:divBdr>
        <w:top w:val="none" w:sz="0" w:space="0" w:color="auto"/>
        <w:left w:val="none" w:sz="0" w:space="0" w:color="auto"/>
        <w:bottom w:val="none" w:sz="0" w:space="0" w:color="auto"/>
        <w:right w:val="none" w:sz="0" w:space="0" w:color="auto"/>
      </w:divBdr>
    </w:div>
    <w:div w:id="1700934841">
      <w:bodyDiv w:val="1"/>
      <w:marLeft w:val="0"/>
      <w:marRight w:val="0"/>
      <w:marTop w:val="0"/>
      <w:marBottom w:val="0"/>
      <w:divBdr>
        <w:top w:val="none" w:sz="0" w:space="0" w:color="auto"/>
        <w:left w:val="none" w:sz="0" w:space="0" w:color="auto"/>
        <w:bottom w:val="none" w:sz="0" w:space="0" w:color="auto"/>
        <w:right w:val="none" w:sz="0" w:space="0" w:color="auto"/>
      </w:divBdr>
    </w:div>
    <w:div w:id="1726295022">
      <w:bodyDiv w:val="1"/>
      <w:marLeft w:val="0"/>
      <w:marRight w:val="0"/>
      <w:marTop w:val="0"/>
      <w:marBottom w:val="0"/>
      <w:divBdr>
        <w:top w:val="none" w:sz="0" w:space="0" w:color="auto"/>
        <w:left w:val="none" w:sz="0" w:space="0" w:color="auto"/>
        <w:bottom w:val="none" w:sz="0" w:space="0" w:color="auto"/>
        <w:right w:val="none" w:sz="0" w:space="0" w:color="auto"/>
      </w:divBdr>
      <w:divsChild>
        <w:div w:id="932980058">
          <w:marLeft w:val="547"/>
          <w:marRight w:val="0"/>
          <w:marTop w:val="106"/>
          <w:marBottom w:val="0"/>
          <w:divBdr>
            <w:top w:val="none" w:sz="0" w:space="0" w:color="auto"/>
            <w:left w:val="none" w:sz="0" w:space="0" w:color="auto"/>
            <w:bottom w:val="none" w:sz="0" w:space="0" w:color="auto"/>
            <w:right w:val="none" w:sz="0" w:space="0" w:color="auto"/>
          </w:divBdr>
        </w:div>
        <w:div w:id="1986549263">
          <w:marLeft w:val="1166"/>
          <w:marRight w:val="0"/>
          <w:marTop w:val="82"/>
          <w:marBottom w:val="0"/>
          <w:divBdr>
            <w:top w:val="none" w:sz="0" w:space="0" w:color="auto"/>
            <w:left w:val="none" w:sz="0" w:space="0" w:color="auto"/>
            <w:bottom w:val="none" w:sz="0" w:space="0" w:color="auto"/>
            <w:right w:val="none" w:sz="0" w:space="0" w:color="auto"/>
          </w:divBdr>
        </w:div>
        <w:div w:id="222063756">
          <w:marLeft w:val="1166"/>
          <w:marRight w:val="0"/>
          <w:marTop w:val="82"/>
          <w:marBottom w:val="0"/>
          <w:divBdr>
            <w:top w:val="none" w:sz="0" w:space="0" w:color="auto"/>
            <w:left w:val="none" w:sz="0" w:space="0" w:color="auto"/>
            <w:bottom w:val="none" w:sz="0" w:space="0" w:color="auto"/>
            <w:right w:val="none" w:sz="0" w:space="0" w:color="auto"/>
          </w:divBdr>
        </w:div>
        <w:div w:id="1813135010">
          <w:marLeft w:val="1166"/>
          <w:marRight w:val="0"/>
          <w:marTop w:val="82"/>
          <w:marBottom w:val="0"/>
          <w:divBdr>
            <w:top w:val="none" w:sz="0" w:space="0" w:color="auto"/>
            <w:left w:val="none" w:sz="0" w:space="0" w:color="auto"/>
            <w:bottom w:val="none" w:sz="0" w:space="0" w:color="auto"/>
            <w:right w:val="none" w:sz="0" w:space="0" w:color="auto"/>
          </w:divBdr>
        </w:div>
        <w:div w:id="2055958754">
          <w:marLeft w:val="547"/>
          <w:marRight w:val="0"/>
          <w:marTop w:val="106"/>
          <w:marBottom w:val="0"/>
          <w:divBdr>
            <w:top w:val="none" w:sz="0" w:space="0" w:color="auto"/>
            <w:left w:val="none" w:sz="0" w:space="0" w:color="auto"/>
            <w:bottom w:val="none" w:sz="0" w:space="0" w:color="auto"/>
            <w:right w:val="none" w:sz="0" w:space="0" w:color="auto"/>
          </w:divBdr>
        </w:div>
        <w:div w:id="872815220">
          <w:marLeft w:val="1166"/>
          <w:marRight w:val="0"/>
          <w:marTop w:val="82"/>
          <w:marBottom w:val="0"/>
          <w:divBdr>
            <w:top w:val="none" w:sz="0" w:space="0" w:color="auto"/>
            <w:left w:val="none" w:sz="0" w:space="0" w:color="auto"/>
            <w:bottom w:val="none" w:sz="0" w:space="0" w:color="auto"/>
            <w:right w:val="none" w:sz="0" w:space="0" w:color="auto"/>
          </w:divBdr>
        </w:div>
        <w:div w:id="1719813025">
          <w:marLeft w:val="1166"/>
          <w:marRight w:val="0"/>
          <w:marTop w:val="82"/>
          <w:marBottom w:val="0"/>
          <w:divBdr>
            <w:top w:val="none" w:sz="0" w:space="0" w:color="auto"/>
            <w:left w:val="none" w:sz="0" w:space="0" w:color="auto"/>
            <w:bottom w:val="none" w:sz="0" w:space="0" w:color="auto"/>
            <w:right w:val="none" w:sz="0" w:space="0" w:color="auto"/>
          </w:divBdr>
        </w:div>
        <w:div w:id="449322696">
          <w:marLeft w:val="547"/>
          <w:marRight w:val="0"/>
          <w:marTop w:val="106"/>
          <w:marBottom w:val="0"/>
          <w:divBdr>
            <w:top w:val="none" w:sz="0" w:space="0" w:color="auto"/>
            <w:left w:val="none" w:sz="0" w:space="0" w:color="auto"/>
            <w:bottom w:val="none" w:sz="0" w:space="0" w:color="auto"/>
            <w:right w:val="none" w:sz="0" w:space="0" w:color="auto"/>
          </w:divBdr>
        </w:div>
      </w:divsChild>
    </w:div>
    <w:div w:id="1727945034">
      <w:bodyDiv w:val="1"/>
      <w:marLeft w:val="0"/>
      <w:marRight w:val="0"/>
      <w:marTop w:val="0"/>
      <w:marBottom w:val="0"/>
      <w:divBdr>
        <w:top w:val="none" w:sz="0" w:space="0" w:color="auto"/>
        <w:left w:val="none" w:sz="0" w:space="0" w:color="auto"/>
        <w:bottom w:val="none" w:sz="0" w:space="0" w:color="auto"/>
        <w:right w:val="none" w:sz="0" w:space="0" w:color="auto"/>
      </w:divBdr>
    </w:div>
    <w:div w:id="1731615473">
      <w:bodyDiv w:val="1"/>
      <w:marLeft w:val="0"/>
      <w:marRight w:val="0"/>
      <w:marTop w:val="0"/>
      <w:marBottom w:val="0"/>
      <w:divBdr>
        <w:top w:val="none" w:sz="0" w:space="0" w:color="auto"/>
        <w:left w:val="none" w:sz="0" w:space="0" w:color="auto"/>
        <w:bottom w:val="none" w:sz="0" w:space="0" w:color="auto"/>
        <w:right w:val="none" w:sz="0" w:space="0" w:color="auto"/>
      </w:divBdr>
    </w:div>
    <w:div w:id="1743333666">
      <w:bodyDiv w:val="1"/>
      <w:marLeft w:val="0"/>
      <w:marRight w:val="0"/>
      <w:marTop w:val="0"/>
      <w:marBottom w:val="0"/>
      <w:divBdr>
        <w:top w:val="none" w:sz="0" w:space="0" w:color="auto"/>
        <w:left w:val="none" w:sz="0" w:space="0" w:color="auto"/>
        <w:bottom w:val="none" w:sz="0" w:space="0" w:color="auto"/>
        <w:right w:val="none" w:sz="0" w:space="0" w:color="auto"/>
      </w:divBdr>
    </w:div>
    <w:div w:id="1743598938">
      <w:bodyDiv w:val="1"/>
      <w:marLeft w:val="0"/>
      <w:marRight w:val="0"/>
      <w:marTop w:val="0"/>
      <w:marBottom w:val="0"/>
      <w:divBdr>
        <w:top w:val="none" w:sz="0" w:space="0" w:color="auto"/>
        <w:left w:val="none" w:sz="0" w:space="0" w:color="auto"/>
        <w:bottom w:val="none" w:sz="0" w:space="0" w:color="auto"/>
        <w:right w:val="none" w:sz="0" w:space="0" w:color="auto"/>
      </w:divBdr>
    </w:div>
    <w:div w:id="1750955402">
      <w:bodyDiv w:val="1"/>
      <w:marLeft w:val="0"/>
      <w:marRight w:val="0"/>
      <w:marTop w:val="0"/>
      <w:marBottom w:val="0"/>
      <w:divBdr>
        <w:top w:val="none" w:sz="0" w:space="0" w:color="auto"/>
        <w:left w:val="none" w:sz="0" w:space="0" w:color="auto"/>
        <w:bottom w:val="none" w:sz="0" w:space="0" w:color="auto"/>
        <w:right w:val="none" w:sz="0" w:space="0" w:color="auto"/>
      </w:divBdr>
    </w:div>
    <w:div w:id="1753770770">
      <w:bodyDiv w:val="1"/>
      <w:marLeft w:val="0"/>
      <w:marRight w:val="0"/>
      <w:marTop w:val="0"/>
      <w:marBottom w:val="0"/>
      <w:divBdr>
        <w:top w:val="none" w:sz="0" w:space="0" w:color="auto"/>
        <w:left w:val="none" w:sz="0" w:space="0" w:color="auto"/>
        <w:bottom w:val="none" w:sz="0" w:space="0" w:color="auto"/>
        <w:right w:val="none" w:sz="0" w:space="0" w:color="auto"/>
      </w:divBdr>
    </w:div>
    <w:div w:id="1770002872">
      <w:bodyDiv w:val="1"/>
      <w:marLeft w:val="0"/>
      <w:marRight w:val="0"/>
      <w:marTop w:val="0"/>
      <w:marBottom w:val="0"/>
      <w:divBdr>
        <w:top w:val="none" w:sz="0" w:space="0" w:color="auto"/>
        <w:left w:val="none" w:sz="0" w:space="0" w:color="auto"/>
        <w:bottom w:val="none" w:sz="0" w:space="0" w:color="auto"/>
        <w:right w:val="none" w:sz="0" w:space="0" w:color="auto"/>
      </w:divBdr>
    </w:div>
    <w:div w:id="1770193806">
      <w:bodyDiv w:val="1"/>
      <w:marLeft w:val="0"/>
      <w:marRight w:val="0"/>
      <w:marTop w:val="0"/>
      <w:marBottom w:val="0"/>
      <w:divBdr>
        <w:top w:val="none" w:sz="0" w:space="0" w:color="auto"/>
        <w:left w:val="none" w:sz="0" w:space="0" w:color="auto"/>
        <w:bottom w:val="none" w:sz="0" w:space="0" w:color="auto"/>
        <w:right w:val="none" w:sz="0" w:space="0" w:color="auto"/>
      </w:divBdr>
    </w:div>
    <w:div w:id="1777286355">
      <w:bodyDiv w:val="1"/>
      <w:marLeft w:val="0"/>
      <w:marRight w:val="0"/>
      <w:marTop w:val="0"/>
      <w:marBottom w:val="0"/>
      <w:divBdr>
        <w:top w:val="none" w:sz="0" w:space="0" w:color="auto"/>
        <w:left w:val="none" w:sz="0" w:space="0" w:color="auto"/>
        <w:bottom w:val="none" w:sz="0" w:space="0" w:color="auto"/>
        <w:right w:val="none" w:sz="0" w:space="0" w:color="auto"/>
      </w:divBdr>
    </w:div>
    <w:div w:id="1781797242">
      <w:bodyDiv w:val="1"/>
      <w:marLeft w:val="0"/>
      <w:marRight w:val="0"/>
      <w:marTop w:val="0"/>
      <w:marBottom w:val="0"/>
      <w:divBdr>
        <w:top w:val="none" w:sz="0" w:space="0" w:color="auto"/>
        <w:left w:val="none" w:sz="0" w:space="0" w:color="auto"/>
        <w:bottom w:val="none" w:sz="0" w:space="0" w:color="auto"/>
        <w:right w:val="none" w:sz="0" w:space="0" w:color="auto"/>
      </w:divBdr>
    </w:div>
    <w:div w:id="1813524224">
      <w:bodyDiv w:val="1"/>
      <w:marLeft w:val="0"/>
      <w:marRight w:val="0"/>
      <w:marTop w:val="0"/>
      <w:marBottom w:val="0"/>
      <w:divBdr>
        <w:top w:val="none" w:sz="0" w:space="0" w:color="auto"/>
        <w:left w:val="none" w:sz="0" w:space="0" w:color="auto"/>
        <w:bottom w:val="none" w:sz="0" w:space="0" w:color="auto"/>
        <w:right w:val="none" w:sz="0" w:space="0" w:color="auto"/>
      </w:divBdr>
    </w:div>
    <w:div w:id="1819033030">
      <w:bodyDiv w:val="1"/>
      <w:marLeft w:val="0"/>
      <w:marRight w:val="0"/>
      <w:marTop w:val="0"/>
      <w:marBottom w:val="0"/>
      <w:divBdr>
        <w:top w:val="none" w:sz="0" w:space="0" w:color="auto"/>
        <w:left w:val="none" w:sz="0" w:space="0" w:color="auto"/>
        <w:bottom w:val="none" w:sz="0" w:space="0" w:color="auto"/>
        <w:right w:val="none" w:sz="0" w:space="0" w:color="auto"/>
      </w:divBdr>
    </w:div>
    <w:div w:id="1823692592">
      <w:bodyDiv w:val="1"/>
      <w:marLeft w:val="0"/>
      <w:marRight w:val="0"/>
      <w:marTop w:val="0"/>
      <w:marBottom w:val="0"/>
      <w:divBdr>
        <w:top w:val="none" w:sz="0" w:space="0" w:color="auto"/>
        <w:left w:val="none" w:sz="0" w:space="0" w:color="auto"/>
        <w:bottom w:val="none" w:sz="0" w:space="0" w:color="auto"/>
        <w:right w:val="none" w:sz="0" w:space="0" w:color="auto"/>
      </w:divBdr>
    </w:div>
    <w:div w:id="1837184231">
      <w:bodyDiv w:val="1"/>
      <w:marLeft w:val="0"/>
      <w:marRight w:val="0"/>
      <w:marTop w:val="0"/>
      <w:marBottom w:val="0"/>
      <w:divBdr>
        <w:top w:val="none" w:sz="0" w:space="0" w:color="auto"/>
        <w:left w:val="none" w:sz="0" w:space="0" w:color="auto"/>
        <w:bottom w:val="none" w:sz="0" w:space="0" w:color="auto"/>
        <w:right w:val="none" w:sz="0" w:space="0" w:color="auto"/>
      </w:divBdr>
    </w:div>
    <w:div w:id="1845511053">
      <w:bodyDiv w:val="1"/>
      <w:marLeft w:val="0"/>
      <w:marRight w:val="0"/>
      <w:marTop w:val="0"/>
      <w:marBottom w:val="0"/>
      <w:divBdr>
        <w:top w:val="none" w:sz="0" w:space="0" w:color="auto"/>
        <w:left w:val="none" w:sz="0" w:space="0" w:color="auto"/>
        <w:bottom w:val="none" w:sz="0" w:space="0" w:color="auto"/>
        <w:right w:val="none" w:sz="0" w:space="0" w:color="auto"/>
      </w:divBdr>
    </w:div>
    <w:div w:id="1854495542">
      <w:bodyDiv w:val="1"/>
      <w:marLeft w:val="0"/>
      <w:marRight w:val="0"/>
      <w:marTop w:val="0"/>
      <w:marBottom w:val="0"/>
      <w:divBdr>
        <w:top w:val="none" w:sz="0" w:space="0" w:color="auto"/>
        <w:left w:val="none" w:sz="0" w:space="0" w:color="auto"/>
        <w:bottom w:val="none" w:sz="0" w:space="0" w:color="auto"/>
        <w:right w:val="none" w:sz="0" w:space="0" w:color="auto"/>
      </w:divBdr>
    </w:div>
    <w:div w:id="1860851217">
      <w:bodyDiv w:val="1"/>
      <w:marLeft w:val="0"/>
      <w:marRight w:val="0"/>
      <w:marTop w:val="0"/>
      <w:marBottom w:val="0"/>
      <w:divBdr>
        <w:top w:val="none" w:sz="0" w:space="0" w:color="auto"/>
        <w:left w:val="none" w:sz="0" w:space="0" w:color="auto"/>
        <w:bottom w:val="none" w:sz="0" w:space="0" w:color="auto"/>
        <w:right w:val="none" w:sz="0" w:space="0" w:color="auto"/>
      </w:divBdr>
    </w:div>
    <w:div w:id="1863929603">
      <w:bodyDiv w:val="1"/>
      <w:marLeft w:val="0"/>
      <w:marRight w:val="0"/>
      <w:marTop w:val="0"/>
      <w:marBottom w:val="0"/>
      <w:divBdr>
        <w:top w:val="none" w:sz="0" w:space="0" w:color="auto"/>
        <w:left w:val="none" w:sz="0" w:space="0" w:color="auto"/>
        <w:bottom w:val="none" w:sz="0" w:space="0" w:color="auto"/>
        <w:right w:val="none" w:sz="0" w:space="0" w:color="auto"/>
      </w:divBdr>
    </w:div>
    <w:div w:id="1868563848">
      <w:bodyDiv w:val="1"/>
      <w:marLeft w:val="0"/>
      <w:marRight w:val="0"/>
      <w:marTop w:val="0"/>
      <w:marBottom w:val="0"/>
      <w:divBdr>
        <w:top w:val="none" w:sz="0" w:space="0" w:color="auto"/>
        <w:left w:val="none" w:sz="0" w:space="0" w:color="auto"/>
        <w:bottom w:val="none" w:sz="0" w:space="0" w:color="auto"/>
        <w:right w:val="none" w:sz="0" w:space="0" w:color="auto"/>
      </w:divBdr>
    </w:div>
    <w:div w:id="1882132987">
      <w:bodyDiv w:val="1"/>
      <w:marLeft w:val="0"/>
      <w:marRight w:val="0"/>
      <w:marTop w:val="0"/>
      <w:marBottom w:val="0"/>
      <w:divBdr>
        <w:top w:val="none" w:sz="0" w:space="0" w:color="auto"/>
        <w:left w:val="none" w:sz="0" w:space="0" w:color="auto"/>
        <w:bottom w:val="none" w:sz="0" w:space="0" w:color="auto"/>
        <w:right w:val="none" w:sz="0" w:space="0" w:color="auto"/>
      </w:divBdr>
    </w:div>
    <w:div w:id="1883785862">
      <w:bodyDiv w:val="1"/>
      <w:marLeft w:val="0"/>
      <w:marRight w:val="0"/>
      <w:marTop w:val="0"/>
      <w:marBottom w:val="0"/>
      <w:divBdr>
        <w:top w:val="none" w:sz="0" w:space="0" w:color="auto"/>
        <w:left w:val="none" w:sz="0" w:space="0" w:color="auto"/>
        <w:bottom w:val="none" w:sz="0" w:space="0" w:color="auto"/>
        <w:right w:val="none" w:sz="0" w:space="0" w:color="auto"/>
      </w:divBdr>
    </w:div>
    <w:div w:id="1886335622">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894001435">
      <w:bodyDiv w:val="1"/>
      <w:marLeft w:val="0"/>
      <w:marRight w:val="0"/>
      <w:marTop w:val="0"/>
      <w:marBottom w:val="0"/>
      <w:divBdr>
        <w:top w:val="none" w:sz="0" w:space="0" w:color="auto"/>
        <w:left w:val="none" w:sz="0" w:space="0" w:color="auto"/>
        <w:bottom w:val="none" w:sz="0" w:space="0" w:color="auto"/>
        <w:right w:val="none" w:sz="0" w:space="0" w:color="auto"/>
      </w:divBdr>
    </w:div>
    <w:div w:id="1896306502">
      <w:bodyDiv w:val="1"/>
      <w:marLeft w:val="0"/>
      <w:marRight w:val="0"/>
      <w:marTop w:val="0"/>
      <w:marBottom w:val="0"/>
      <w:divBdr>
        <w:top w:val="none" w:sz="0" w:space="0" w:color="auto"/>
        <w:left w:val="none" w:sz="0" w:space="0" w:color="auto"/>
        <w:bottom w:val="none" w:sz="0" w:space="0" w:color="auto"/>
        <w:right w:val="none" w:sz="0" w:space="0" w:color="auto"/>
      </w:divBdr>
    </w:div>
    <w:div w:id="1898468092">
      <w:bodyDiv w:val="1"/>
      <w:marLeft w:val="0"/>
      <w:marRight w:val="0"/>
      <w:marTop w:val="0"/>
      <w:marBottom w:val="0"/>
      <w:divBdr>
        <w:top w:val="none" w:sz="0" w:space="0" w:color="auto"/>
        <w:left w:val="none" w:sz="0" w:space="0" w:color="auto"/>
        <w:bottom w:val="none" w:sz="0" w:space="0" w:color="auto"/>
        <w:right w:val="none" w:sz="0" w:space="0" w:color="auto"/>
      </w:divBdr>
    </w:div>
    <w:div w:id="1918901438">
      <w:bodyDiv w:val="1"/>
      <w:marLeft w:val="0"/>
      <w:marRight w:val="0"/>
      <w:marTop w:val="0"/>
      <w:marBottom w:val="0"/>
      <w:divBdr>
        <w:top w:val="none" w:sz="0" w:space="0" w:color="auto"/>
        <w:left w:val="none" w:sz="0" w:space="0" w:color="auto"/>
        <w:bottom w:val="none" w:sz="0" w:space="0" w:color="auto"/>
        <w:right w:val="none" w:sz="0" w:space="0" w:color="auto"/>
      </w:divBdr>
    </w:div>
    <w:div w:id="1920213923">
      <w:bodyDiv w:val="1"/>
      <w:marLeft w:val="0"/>
      <w:marRight w:val="0"/>
      <w:marTop w:val="0"/>
      <w:marBottom w:val="0"/>
      <w:divBdr>
        <w:top w:val="none" w:sz="0" w:space="0" w:color="auto"/>
        <w:left w:val="none" w:sz="0" w:space="0" w:color="auto"/>
        <w:bottom w:val="none" w:sz="0" w:space="0" w:color="auto"/>
        <w:right w:val="none" w:sz="0" w:space="0" w:color="auto"/>
      </w:divBdr>
    </w:div>
    <w:div w:id="1945534080">
      <w:bodyDiv w:val="1"/>
      <w:marLeft w:val="0"/>
      <w:marRight w:val="0"/>
      <w:marTop w:val="0"/>
      <w:marBottom w:val="0"/>
      <w:divBdr>
        <w:top w:val="none" w:sz="0" w:space="0" w:color="auto"/>
        <w:left w:val="none" w:sz="0" w:space="0" w:color="auto"/>
        <w:bottom w:val="none" w:sz="0" w:space="0" w:color="auto"/>
        <w:right w:val="none" w:sz="0" w:space="0" w:color="auto"/>
      </w:divBdr>
    </w:div>
    <w:div w:id="1990204638">
      <w:bodyDiv w:val="1"/>
      <w:marLeft w:val="0"/>
      <w:marRight w:val="0"/>
      <w:marTop w:val="0"/>
      <w:marBottom w:val="0"/>
      <w:divBdr>
        <w:top w:val="none" w:sz="0" w:space="0" w:color="auto"/>
        <w:left w:val="none" w:sz="0" w:space="0" w:color="auto"/>
        <w:bottom w:val="none" w:sz="0" w:space="0" w:color="auto"/>
        <w:right w:val="none" w:sz="0" w:space="0" w:color="auto"/>
      </w:divBdr>
    </w:div>
    <w:div w:id="2010595862">
      <w:bodyDiv w:val="1"/>
      <w:marLeft w:val="0"/>
      <w:marRight w:val="0"/>
      <w:marTop w:val="0"/>
      <w:marBottom w:val="0"/>
      <w:divBdr>
        <w:top w:val="none" w:sz="0" w:space="0" w:color="auto"/>
        <w:left w:val="none" w:sz="0" w:space="0" w:color="auto"/>
        <w:bottom w:val="none" w:sz="0" w:space="0" w:color="auto"/>
        <w:right w:val="none" w:sz="0" w:space="0" w:color="auto"/>
      </w:divBdr>
    </w:div>
    <w:div w:id="2044865813">
      <w:bodyDiv w:val="1"/>
      <w:marLeft w:val="0"/>
      <w:marRight w:val="0"/>
      <w:marTop w:val="0"/>
      <w:marBottom w:val="0"/>
      <w:divBdr>
        <w:top w:val="none" w:sz="0" w:space="0" w:color="auto"/>
        <w:left w:val="none" w:sz="0" w:space="0" w:color="auto"/>
        <w:bottom w:val="none" w:sz="0" w:space="0" w:color="auto"/>
        <w:right w:val="none" w:sz="0" w:space="0" w:color="auto"/>
      </w:divBdr>
    </w:div>
    <w:div w:id="2048479560">
      <w:bodyDiv w:val="1"/>
      <w:marLeft w:val="0"/>
      <w:marRight w:val="0"/>
      <w:marTop w:val="0"/>
      <w:marBottom w:val="0"/>
      <w:divBdr>
        <w:top w:val="none" w:sz="0" w:space="0" w:color="auto"/>
        <w:left w:val="none" w:sz="0" w:space="0" w:color="auto"/>
        <w:bottom w:val="none" w:sz="0" w:space="0" w:color="auto"/>
        <w:right w:val="none" w:sz="0" w:space="0" w:color="auto"/>
      </w:divBdr>
    </w:div>
    <w:div w:id="2048792716">
      <w:bodyDiv w:val="1"/>
      <w:marLeft w:val="0"/>
      <w:marRight w:val="0"/>
      <w:marTop w:val="0"/>
      <w:marBottom w:val="0"/>
      <w:divBdr>
        <w:top w:val="none" w:sz="0" w:space="0" w:color="auto"/>
        <w:left w:val="none" w:sz="0" w:space="0" w:color="auto"/>
        <w:bottom w:val="none" w:sz="0" w:space="0" w:color="auto"/>
        <w:right w:val="none" w:sz="0" w:space="0" w:color="auto"/>
      </w:divBdr>
    </w:div>
    <w:div w:id="2088916779">
      <w:bodyDiv w:val="1"/>
      <w:marLeft w:val="0"/>
      <w:marRight w:val="0"/>
      <w:marTop w:val="0"/>
      <w:marBottom w:val="0"/>
      <w:divBdr>
        <w:top w:val="none" w:sz="0" w:space="0" w:color="auto"/>
        <w:left w:val="none" w:sz="0" w:space="0" w:color="auto"/>
        <w:bottom w:val="none" w:sz="0" w:space="0" w:color="auto"/>
        <w:right w:val="none" w:sz="0" w:space="0" w:color="auto"/>
      </w:divBdr>
    </w:div>
    <w:div w:id="2102481245">
      <w:bodyDiv w:val="1"/>
      <w:marLeft w:val="0"/>
      <w:marRight w:val="0"/>
      <w:marTop w:val="0"/>
      <w:marBottom w:val="0"/>
      <w:divBdr>
        <w:top w:val="none" w:sz="0" w:space="0" w:color="auto"/>
        <w:left w:val="none" w:sz="0" w:space="0" w:color="auto"/>
        <w:bottom w:val="none" w:sz="0" w:space="0" w:color="auto"/>
        <w:right w:val="none" w:sz="0" w:space="0" w:color="auto"/>
      </w:divBdr>
    </w:div>
    <w:div w:id="21027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A88AB-B355-41A5-8E1F-BF217807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17</Pages>
  <Words>2794</Words>
  <Characters>19014</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A</vt:lpstr>
    </vt:vector>
  </TitlesOfParts>
  <Company>CIM</Company>
  <LinksUpToDate>false</LinksUpToDate>
  <CharactersWithSpaces>21765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Quality</dc:creator>
  <cp:lastModifiedBy>agung</cp:lastModifiedBy>
  <cp:revision>37</cp:revision>
  <cp:lastPrinted>2018-04-03T03:09:00Z</cp:lastPrinted>
  <dcterms:created xsi:type="dcterms:W3CDTF">2021-12-06T09:10:00Z</dcterms:created>
  <dcterms:modified xsi:type="dcterms:W3CDTF">2021-12-10T02:37:00Z</dcterms:modified>
</cp:coreProperties>
</file>