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F1C178" w14:textId="05BCFD62" w:rsidR="008C7D49" w:rsidRPr="000940F1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0940F1" w14:paraId="7339AD3C" w14:textId="77777777" w:rsidTr="00C76FDC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5981D25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37A2D45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7CB97E92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51D799C0" w14:textId="77777777" w:rsidTr="00C76FDC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6B7BCEE" w14:textId="25764E25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3F45D1EE" w14:textId="77777777" w:rsidTr="00C76FDC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3249CB" w14:textId="3E5152F9" w:rsidR="008C7D49" w:rsidRPr="000940F1" w:rsidRDefault="00E51AB5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1A757FFC" wp14:editId="110E1A8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84455</wp:posOffset>
                  </wp:positionV>
                  <wp:extent cx="1202055" cy="574040"/>
                  <wp:effectExtent l="19050" t="19050" r="0" b="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3302">
              <w:rPr>
                <w:rFonts w:cs="Arial"/>
                <w:noProof/>
              </w:rPr>
              <w:pict w14:anchorId="2AC2891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0;text-align:left;margin-left:109.1pt;margin-top:1.05pt;width:345.55pt;height:56.8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" stroked="f">
                  <v:textbox style="mso-next-textbox:#Text Box 4" inset="0,0,0,0">
                    <w:txbxContent>
                      <w:p w14:paraId="22EF2299" w14:textId="77777777" w:rsidR="00250C6D" w:rsidRDefault="00250C6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B0F14D5" w14:textId="77777777" w:rsidR="00250C6D" w:rsidRDefault="00250C6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  <w:proofErr w:type="gramEnd"/>
                      </w:p>
                      <w:p w14:paraId="1C9F13A3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DC1090B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D6BEF" w:rsidRPr="000940F1" w14:paraId="550FE3EE" w14:textId="77777777" w:rsidTr="00C76FDC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93617D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4FF9F7EE" w14:textId="77777777" w:rsidTr="00C76FDC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DA81479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4265F32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F1EB099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769903B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CF1F8C" w14:textId="5F2A9F57" w:rsidR="008C7D49" w:rsidRPr="00EF2357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>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EF2357">
              <w:rPr>
                <w:rFonts w:cs="Arial"/>
                <w:b/>
                <w:bCs/>
                <w:color w:val="0000FF"/>
                <w:sz w:val="20"/>
              </w:rPr>
              <w:t>MSD.P.2.</w:t>
            </w:r>
            <w:bookmarkStart w:id="0" w:name="_GoBack"/>
            <w:bookmarkEnd w:id="0"/>
          </w:p>
        </w:tc>
      </w:tr>
      <w:tr w:rsidR="00AD6BEF" w:rsidRPr="000940F1" w14:paraId="4821873C" w14:textId="77777777" w:rsidTr="00C76FDC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43A93689" w14:textId="77777777" w:rsidR="008E6598" w:rsidRPr="000C35D8" w:rsidRDefault="00050B1B" w:rsidP="000C35D8">
            <w:pPr>
              <w:pStyle w:val="Heading5"/>
              <w:jc w:val="center"/>
              <w:rPr>
                <w:rFonts w:cs="Arial"/>
              </w:rPr>
            </w:pPr>
            <w:r w:rsidRPr="000940F1">
              <w:rPr>
                <w:rFonts w:cs="Arial"/>
                <w:szCs w:val="22"/>
                <w:lang w:val="id-ID"/>
              </w:rPr>
              <w:t xml:space="preserve">PROSEDUR </w:t>
            </w:r>
            <w:r w:rsidR="000C35D8">
              <w:rPr>
                <w:rFonts w:cs="Arial"/>
                <w:szCs w:val="22"/>
              </w:rPr>
              <w:t>PEJALAN KAKI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D9DEDC6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EB7B420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85F862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6968964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050B1B" w:rsidRPr="000940F1">
              <w:rPr>
                <w:rFonts w:cs="Arial"/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AD6BEF" w:rsidRPr="000940F1" w14:paraId="7A64AAC6" w14:textId="77777777" w:rsidTr="00C76FDC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94DF4B2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EB119B8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348580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8F281A7" w14:textId="77777777" w:rsidR="008E6598" w:rsidRPr="000C35D8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0C35D8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0C35D8">
              <w:rPr>
                <w:rFonts w:cs="Arial"/>
                <w:b/>
                <w:color w:val="0000FF"/>
                <w:sz w:val="20"/>
              </w:rPr>
              <w:t>3</w:t>
            </w:r>
            <w:r w:rsidR="000C35D8">
              <w:rPr>
                <w:rFonts w:cs="Arial"/>
                <w:b/>
                <w:color w:val="0000FF"/>
                <w:sz w:val="20"/>
                <w:lang w:val="id-ID"/>
              </w:rPr>
              <w:t xml:space="preserve"> </w:t>
            </w:r>
            <w:proofErr w:type="spellStart"/>
            <w:r w:rsidR="000C35D8">
              <w:rPr>
                <w:rFonts w:cs="Arial"/>
                <w:b/>
                <w:color w:val="0000FF"/>
                <w:sz w:val="20"/>
              </w:rPr>
              <w:t>Pebruari</w:t>
            </w:r>
            <w:proofErr w:type="spellEnd"/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0C35D8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0C35D8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0940F1" w14:paraId="04965E51" w14:textId="77777777" w:rsidTr="00C76FDC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F8563C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C10E94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7FD22C72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D00189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7BBA42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4EEB9016" w14:textId="77777777" w:rsidTr="00C76FD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AD0898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F676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Nama</w:t>
            </w:r>
            <w:proofErr w:type="spellEnd"/>
          </w:p>
          <w:p w14:paraId="099F3031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0883B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50B2F5D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8E804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1DB82E7" w14:textId="1CDDA558" w:rsidR="008C7D49" w:rsidRPr="000940F1" w:rsidRDefault="00C76FDC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629411DD" wp14:editId="7803B51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16510</wp:posOffset>
                  </wp:positionV>
                  <wp:extent cx="599440" cy="993775"/>
                  <wp:effectExtent l="190500" t="0" r="181610" b="0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36EB8"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39956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526A20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Nama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231487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AD7500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267709" w14:textId="32EF0917" w:rsidR="008C7D49" w:rsidRPr="000940F1" w:rsidRDefault="00C76FDC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2BFE6F50" wp14:editId="679C777E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8890</wp:posOffset>
                  </wp:positionV>
                  <wp:extent cx="508000" cy="1142365"/>
                  <wp:effectExtent l="323850" t="0" r="29210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B16139" w14:textId="00435A62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AD6BEF" w:rsidRPr="000940F1" w14:paraId="3FF1A057" w14:textId="77777777" w:rsidTr="00C76FDC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0387AA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785F46" w14:textId="3D32445B" w:rsidR="008C7D49" w:rsidRPr="000940F1" w:rsidRDefault="00DF0210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="001C26C6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</w:t>
            </w:r>
            <w:r w:rsidR="00050B1B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4333223" w14:textId="77777777" w:rsidR="008C7D49" w:rsidRDefault="008C7D49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1B175E0E" w14:textId="7109B7D0" w:rsidR="00C76FDC" w:rsidRDefault="00C76FDC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6A8003CB" w14:textId="77777777" w:rsidR="00C76FDC" w:rsidRDefault="00C76FDC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CEBC417" w14:textId="77777777" w:rsidR="00C76FDC" w:rsidRPr="000940F1" w:rsidRDefault="00C76FDC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CE8104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C386E69" w14:textId="77777777"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F0AB01" w14:textId="19C0C7B0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ADD1EC0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14:paraId="65EE76B4" w14:textId="77777777" w:rsidTr="00C76FDC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A0F55C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0F19666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0F23A7F1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51191F59" w14:textId="77777777" w:rsidTr="00C76FDC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1B2A637" w14:textId="1F810C23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950A37" w14:textId="77777777" w:rsidR="00C60B40" w:rsidRDefault="00C60B40" w:rsidP="00C60B40">
            <w:pPr>
              <w:jc w:val="both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 xml:space="preserve">- </w:t>
            </w:r>
            <w:r w:rsidRPr="00F41145">
              <w:rPr>
                <w:rFonts w:cs="Arial"/>
                <w:color w:val="0000FF"/>
              </w:rPr>
              <w:t xml:space="preserve">I.K </w:t>
            </w:r>
            <w:proofErr w:type="spellStart"/>
            <w:r w:rsidRPr="00F41145">
              <w:rPr>
                <w:rFonts w:cs="Arial"/>
                <w:color w:val="0000FF"/>
              </w:rPr>
              <w:t>Penandaan</w:t>
            </w:r>
            <w:proofErr w:type="spellEnd"/>
            <w:r w:rsidRPr="00F41145">
              <w:rPr>
                <w:rFonts w:cs="Arial"/>
                <w:color w:val="0000FF"/>
              </w:rPr>
              <w:t xml:space="preserve"> </w:t>
            </w:r>
            <w:proofErr w:type="spellStart"/>
            <w:r w:rsidRPr="00F41145">
              <w:rPr>
                <w:rFonts w:cs="Arial"/>
                <w:color w:val="0000FF"/>
              </w:rPr>
              <w:t>Jalur</w:t>
            </w:r>
            <w:proofErr w:type="spellEnd"/>
            <w:r w:rsidRPr="00F41145">
              <w:rPr>
                <w:rFonts w:cs="Arial"/>
                <w:color w:val="0000FF"/>
              </w:rPr>
              <w:t xml:space="preserve"> </w:t>
            </w:r>
            <w:proofErr w:type="spellStart"/>
            <w:r w:rsidRPr="00F41145">
              <w:rPr>
                <w:rFonts w:cs="Arial"/>
                <w:color w:val="0000FF"/>
              </w:rPr>
              <w:t>Pejalan</w:t>
            </w:r>
            <w:proofErr w:type="spellEnd"/>
            <w:r w:rsidRPr="00F41145">
              <w:rPr>
                <w:rFonts w:cs="Arial"/>
                <w:color w:val="0000FF"/>
              </w:rPr>
              <w:t xml:space="preserve"> Kaki</w:t>
            </w:r>
          </w:p>
          <w:p w14:paraId="5D9F5D20" w14:textId="68B5BF84" w:rsidR="008C7D49" w:rsidRPr="000940F1" w:rsidRDefault="00C60B40" w:rsidP="00C60B40">
            <w:pPr>
              <w:snapToGrid w:val="0"/>
              <w:jc w:val="both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 xml:space="preserve">- </w:t>
            </w:r>
            <w:r w:rsidRPr="00F41145">
              <w:rPr>
                <w:rFonts w:cs="Arial"/>
                <w:color w:val="0000FF"/>
              </w:rPr>
              <w:t xml:space="preserve">I.K </w:t>
            </w:r>
            <w:proofErr w:type="spellStart"/>
            <w:r w:rsidRPr="00F41145">
              <w:rPr>
                <w:rFonts w:cs="Arial"/>
                <w:color w:val="0000FF"/>
              </w:rPr>
              <w:t>Pemasangan</w:t>
            </w:r>
            <w:proofErr w:type="spellEnd"/>
            <w:r w:rsidRPr="00F41145">
              <w:rPr>
                <w:rFonts w:cs="Arial"/>
                <w:color w:val="0000FF"/>
              </w:rPr>
              <w:t xml:space="preserve"> </w:t>
            </w:r>
            <w:proofErr w:type="spellStart"/>
            <w:r w:rsidRPr="00F41145">
              <w:rPr>
                <w:rFonts w:cs="Arial"/>
                <w:color w:val="0000FF"/>
              </w:rPr>
              <w:t>Rambu</w:t>
            </w:r>
            <w:proofErr w:type="spellEnd"/>
          </w:p>
          <w:p w14:paraId="45C489F6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1FED8D71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03CC5658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</w:tr>
      <w:tr w:rsidR="00AD6BEF" w:rsidRPr="000940F1" w14:paraId="4FF5EC70" w14:textId="77777777" w:rsidTr="00C76FDC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D467B5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E9B6472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DISTRIBUSI SALINAN TERKENDALI</w:t>
            </w:r>
          </w:p>
          <w:p w14:paraId="1A692D27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0EB5232C" w14:textId="77777777" w:rsidTr="00C76FD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7C522A" w14:textId="77777777" w:rsidR="008C7D49" w:rsidRPr="000940F1" w:rsidRDefault="00D33302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w:pict w14:anchorId="041292F9">
                <v:shape id="Text Box 5" o:spid="_x0000_s1028" type="#_x0000_t202" style="position:absolute;left:0;text-align:left;margin-left:336.4pt;margin-top:115.1pt;width:13.4pt;height:13.4pt;z-index:2516981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m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trzqzo&#10;SaNnNQb2FkZ2F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LTEea0hAgAAWAQAAA4AAAAAAAAAAAAAAAAALgIAAGRycy9lMm9Eb2Mu&#10;eG1sUEsBAi0AFAAGAAgAAAAhADjQI9PhAAAACwEAAA8AAAAAAAAAAAAAAAAAewQAAGRycy9kb3du&#10;cmV2LnhtbFBLBQYAAAAABAAEAPMAAACJBQAAAAA=&#10;" strokecolor="blue" strokeweight="1pt">
                  <v:textbox style="mso-next-textbox:#Text Box 5" inset="1pt,1pt,1pt,1pt">
                    <w:txbxContent>
                      <w:p w14:paraId="2813B5E1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79D1CD8">
                <v:shape id="Text Box 6" o:spid="_x0000_s1029" type="#_x0000_t202" style="position:absolute;left:0;text-align:left;margin-left:138.4pt;margin-top:114.35pt;width:13.4pt;height:13.4pt;z-index:25169715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BIgIAAFg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" strokecolor="blue" strokeweight="1pt">
                  <v:textbox style="mso-next-textbox:#Text Box 6" inset="1pt,1pt,1pt,1pt">
                    <w:txbxContent>
                      <w:p w14:paraId="72F2F1D7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16861C3">
                <v:shape id="Text Box 7" o:spid="_x0000_s1030" type="#_x0000_t202" style="position:absolute;left:0;text-align:left;margin-left:3.4pt;margin-top:114.35pt;width:13.4pt;height:13.4pt;z-index:25169510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McIgIAAFgEAAAOAAAAZHJzL2Uyb0RvYy54bWysVNuO0zAQfUfiHyy/06TVQq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/hZTHCICAABYBAAADgAAAAAAAAAAAAAAAAAuAgAAZHJzL2Uyb0RvYy54&#10;bWxQSwECLQAUAAYACAAAACEAG+N9G98AAAAIAQAADwAAAAAAAAAAAAAAAAB8BAAAZHJzL2Rvd25y&#10;ZXYueG1sUEsFBgAAAAAEAAQA8wAAAIgFAAAAAA==&#10;" strokecolor="blue" strokeweight="1pt">
                  <v:textbox style="mso-next-textbox:#Text Box 7" inset="1pt,1pt,1pt,1pt">
                    <w:txbxContent>
                      <w:p w14:paraId="1C571B50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C7B40C4">
                <v:shape id="Text Box 8" o:spid="_x0000_s1031" type="#_x0000_t202" style="position:absolute;left:0;text-align:left;margin-left:3.05pt;margin-top:91.65pt;width:14.4pt;height:14.4pt;z-index:25169305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" strokecolor="blue" strokeweight="1pt">
                  <v:textbox style="mso-next-textbox:#Text Box 8" inset="1pt,1pt,1pt,1pt">
                    <w:txbxContent>
                      <w:p w14:paraId="5501FAF9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F70919D">
                <v:shape id="Text Box 9" o:spid="_x0000_s1032" type="#_x0000_t202" style="position:absolute;left:0;text-align:left;margin-left:3.05pt;margin-top:70pt;width:14.4pt;height:14.4pt;z-index:25169100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oXIQIAAFgEAAAOAAAAZHJzL2Uyb0RvYy54bWysVMGO0zAQvSPxD5bvNGkl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Py1OhchAgAAWAQAAA4AAAAAAAAAAAAAAAAALgIAAGRycy9lMm9Eb2MueG1s&#10;UEsBAi0AFAAGAAgAAAAhAOWjjFTeAAAACAEAAA8AAAAAAAAAAAAAAAAAewQAAGRycy9kb3ducmV2&#10;LnhtbFBLBQYAAAAABAAEAPMAAACGBQAAAAA=&#10;" strokecolor="blue" strokeweight="1pt">
                  <v:textbox style="mso-next-textbox:#Text Box 9" inset="1pt,1pt,1pt,1pt">
                    <w:txbxContent>
                      <w:p w14:paraId="281D07C0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C8F4240">
                <v:shape id="Text Box 10" o:spid="_x0000_s1033" type="#_x0000_t202" style="position:absolute;left:0;text-align:left;margin-left:3.05pt;margin-top:46.85pt;width:14.4pt;height:14.4pt;z-index:25168896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FeIQIAAFkEAAAOAAAAZHJzL2Uyb0RvYy54bWysVFFv0zAQfkfiP1h+p0krwa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EtEz+D8wWFPTgKDCPtk86pV+/uQH73zMKuE7ZVN4gwdErUVN8yMptdXI2K+MJHkGr4&#10;DDXlEYcACWhssI/kER2M0Emn01mbWIuMKder9ZpOJB3NdswgiqfLDn34qKBn0Sg5kvQJXBzvfJhC&#10;n0JiLg9G13ttTHKwrXYG2VHQmOzTl+p/EWYsGyj76ir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D1agV4hAgAAWQQAAA4AAAAAAAAAAAAAAAAALgIAAGRycy9lMm9Eb2MueG1s&#10;UEsBAi0AFAAGAAgAAAAhAM9YcTDeAAAABwEAAA8AAAAAAAAAAAAAAAAAewQAAGRycy9kb3ducmV2&#10;LnhtbFBLBQYAAAAABAAEAPMAAACGBQAAAAA=&#10;" strokecolor="blue" strokeweight="1pt">
                  <v:textbox style="mso-next-textbox:#Text Box 10" inset="1pt,1pt,1pt,1pt">
                    <w:txbxContent>
                      <w:p w14:paraId="4922DEF2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EED61CC">
                <v:shape id="Text Box 11" o:spid="_x0000_s1034" type="#_x0000_t202" style="position:absolute;left:0;text-align:left;margin-left:3.05pt;margin-top:24.75pt;width:14.4pt;height:14.4pt;z-index:25168691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ReIwIAAFkEAAAOAAAAZHJzL2Uyb0RvYy54bWysVNuO0zAQfUfiHyy/06SVgC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DveyReIwIAAFkEAAAOAAAAAAAAAAAAAAAAAC4CAABkcnMvZTJvRG9jLnht&#10;bFBLAQItABQABgAIAAAAIQA1TFpJ3QAAAAYBAAAPAAAAAAAAAAAAAAAAAH0EAABkcnMvZG93bnJl&#10;di54bWxQSwUGAAAAAAQABADzAAAAhwUAAAAA&#10;" strokecolor="blue" strokeweight="1pt">
                  <v:textbox style="mso-next-textbox:#Text Box 11" inset="1pt,1pt,1pt,1pt">
                    <w:txbxContent>
                      <w:p w14:paraId="13E305C9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3CDB311">
                <v:shape id="Text Box 12" o:spid="_x0000_s1035" type="#_x0000_t202" style="position:absolute;left:0;text-align:left;margin-left:3.05pt;margin-top:2.35pt;width:14.4pt;height:14.4pt;z-index:25168486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ryIgIAAFkEAAAOAAAAZHJzL2Uyb0RvYy54bWysVMGO0zAQvSPxD5bvNGmFoBs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NacevIiAgAAWQQAAA4AAAAAAAAAAAAAAAAALgIAAGRycy9lMm9Eb2MueG1s&#10;UEsBAi0AFAAGAAgAAAAhADrFrpndAAAABQEAAA8AAAAAAAAAAAAAAAAAfAQAAGRycy9kb3ducmV2&#10;LnhtbFBLBQYAAAAABAAEAPMAAACGBQAAAAA=&#10;" strokecolor="blue" strokeweight="1pt">
                  <v:textbox style="mso-next-textbox:#Text Box 12" inset="1pt,1pt,1pt,1pt">
                    <w:txbxContent>
                      <w:p w14:paraId="4AD22DE4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55B527D">
                <v:shape id="Text Box 13" o:spid="_x0000_s1036" type="#_x0000_t202" style="position:absolute;left:0;text-align:left;margin-left:335.65pt;margin-top:93pt;width:14.4pt;height:14.4pt;z-index:25168281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KmzMZYhAgAAWgQAAA4AAAAAAAAAAAAAAAAALgIAAGRycy9lMm9Eb2Mu&#10;eG1sUEsBAi0AFAAGAAgAAAAhAIjMM3bhAAAACwEAAA8AAAAAAAAAAAAAAAAAewQAAGRycy9kb3du&#10;cmV2LnhtbFBLBQYAAAAABAAEAPMAAACJBQAAAAA=&#10;" strokecolor="blue" strokeweight="1pt">
                  <v:textbox style="mso-next-textbox:#Text Box 13" inset="1pt,1pt,1pt,1pt">
                    <w:txbxContent>
                      <w:p w14:paraId="72FA3BD3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B7871E8">
                <v:shape id="Text Box 14" o:spid="_x0000_s1037" type="#_x0000_t202" style="position:absolute;left:0;text-align:left;margin-left:335.65pt;margin-top:69.25pt;width:14.4pt;height:14.4pt;z-index:25168076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8v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WI5klxBfSJmEaYBpwdJRgf4k7OBhrvk/sdBoOLMfLRR&#10;ndQCC5cOXjrVpSOsJKiSB84mcxemF3RwqNuOMk3zYOGWFG10Yvu5qrl+GuCk1/zY4gu59FPU8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gXF8vIgIAAFoEAAAOAAAAAAAAAAAAAAAAAC4CAABkcnMvZTJvRG9j&#10;LnhtbFBLAQItABQABgAIAAAAIQD+waAr4QAAAAsBAAAPAAAAAAAAAAAAAAAAAHwEAABkcnMvZG93&#10;bnJldi54bWxQSwUGAAAAAAQABADzAAAAigUAAAAA&#10;" strokecolor="blue" strokeweight="1pt">
                  <v:textbox style="mso-next-textbox:#Text Box 14" inset="1pt,1pt,1pt,1pt">
                    <w:txbxContent>
                      <w:p w14:paraId="2203E623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66B6ABB8">
                <v:shape id="Text Box 15" o:spid="_x0000_s1038" type="#_x0000_t202" style="position:absolute;left:0;text-align:left;margin-left:335.65pt;margin-top:46.85pt;width:14.4pt;height:14.4pt;z-index:25167872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/h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33FmRU9&#10;afSoxsDewciWb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XJ6/4SMCAABaBAAADgAAAAAAAAAAAAAAAAAuAgAAZHJzL2Uyb0Rv&#10;Yy54bWxQSwECLQAUAAYACAAAACEA0uJ3P+EAAAAKAQAADwAAAAAAAAAAAAAAAAB9BAAAZHJzL2Rv&#10;d25yZXYueG1sUEsFBgAAAAAEAAQA8wAAAIsFAAAAAA==&#10;" strokecolor="blue" strokeweight="1pt">
                  <v:textbox style="mso-next-textbox:#Text Box 15" inset="1pt,1pt,1pt,1pt">
                    <w:txbxContent>
                      <w:p w14:paraId="4C4E335C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8E694E7">
                <v:shape id="Text Box 16" o:spid="_x0000_s1039" type="#_x0000_t202" style="position:absolute;left:0;text-align:left;margin-left:335.65pt;margin-top:24.75pt;width:14.4pt;height:14.4pt;z-index:25167667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sJAIAAFo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" strokecolor="blue" strokeweight="1pt">
                  <v:textbox style="mso-next-textbox:#Text Box 16" inset="1pt,1pt,1pt,1pt">
                    <w:txbxContent>
                      <w:p w14:paraId="17D2973C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0EB1A58">
                <v:shape id="Text Box 17" o:spid="_x0000_s1040" type="#_x0000_t202" style="position:absolute;left:0;text-align:left;margin-left:336.4pt;margin-top:2.35pt;width:14.4pt;height:14.4pt;z-index:25167462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GUdD6cjAgAAWgQAAA4AAAAAAAAAAAAAAAAALgIAAGRycy9lMm9Eb2Mu&#10;eG1sUEsBAi0AFAAGAAgAAAAhACmlGeLfAAAACAEAAA8AAAAAAAAAAAAAAAAAfQQAAGRycy9kb3du&#10;cmV2LnhtbFBLBQYAAAAABAAEAPMAAACJBQAAAAA=&#10;" strokecolor="blue" strokeweight="1pt">
                  <v:textbox style="mso-next-textbox:#Text Box 17" inset="1pt,1pt,1pt,1pt">
                    <w:txbxContent>
                      <w:p w14:paraId="00B62F3F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65E4CD4">
                <v:shape id="Text Box 18" o:spid="_x0000_s1041" type="#_x0000_t202" style="position:absolute;left:0;text-align:left;margin-left:138.9pt;margin-top:92.25pt;width:14.4pt;height:14.4pt;z-index:2516725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DBIwIAAFo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hUxgwSMCAABaBAAADgAAAAAAAAAAAAAAAAAuAgAAZHJzL2Uyb0Rv&#10;Yy54bWxQSwECLQAUAAYACAAAACEAozrUieEAAAALAQAADwAAAAAAAAAAAAAAAAB9BAAAZHJzL2Rv&#10;d25yZXYueG1sUEsFBgAAAAAEAAQA8wAAAIsFAAAAAA==&#10;" strokecolor="blue" strokeweight="1pt">
                  <v:textbox style="mso-next-textbox:#Text Box 18" inset="1pt,1pt,1pt,1pt">
                    <w:txbxContent>
                      <w:p w14:paraId="58EEA27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AB636F6">
                <v:shape id="Text Box 19" o:spid="_x0000_s1042" type="#_x0000_t202" style="position:absolute;left:0;text-align:left;margin-left:138.9pt;margin-top:70.75pt;width:14.4pt;height:14.4pt;z-index:25167052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APIwIAAFoEAAAOAAAAZHJzL2Uyb0RvYy54bWysVMGO0zAQvSPxD5bvNGmF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OY6ADyMCAABaBAAADgAAAAAAAAAAAAAAAAAuAgAAZHJzL2Uyb0Rv&#10;Yy54bWxQSwECLQAUAAYACAAAACEAKKCOx+EAAAALAQAADwAAAAAAAAAAAAAAAAB9BAAAZHJzL2Rv&#10;d25yZXYueG1sUEsFBgAAAAAEAAQA8wAAAIsFAAAAAA==&#10;" strokecolor="blue" strokeweight="1pt">
                  <v:textbox style="mso-next-textbox:#Text Box 19" inset="1pt,1pt,1pt,1pt">
                    <w:txbxContent>
                      <w:p w14:paraId="7864A903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B673BF5">
                <v:shape id="Text Box 20" o:spid="_x0000_s1043" type="#_x0000_t202" style="position:absolute;left:0;text-align:left;margin-left:138.9pt;margin-top:47.6pt;width:14.4pt;height:14.4pt;z-index:25166848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i2IgIAAFoEAAAOAAAAZHJzL2Uyb0RvYy54bWysVFFv0zAQfkfiP1h+p0krxK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GtEj+D8wWFPTgKDCPtk86pV+/uQH73zMKuE7ZVN4gwdErUVN8yMptdXI2K+MJHkGr4&#10;DDXlEYcACWhssI/kER2M0Emn01mbWIuMKder9ZpOJB3NdswgiqfLDn34qKBn0Sg5kvQJXBzvfJhC&#10;n0JiLg9G13ttTHKwrXYG2VHQmOzTl+p/EWYsGyj76ir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k7ui2IgIAAFoEAAAOAAAAAAAAAAAAAAAAAC4CAABkcnMvZTJvRG9j&#10;LnhtbFBLAQItABQABgAIAAAAIQA08HRQ4QAAAAoBAAAPAAAAAAAAAAAAAAAAAHwEAABkcnMvZG93&#10;bnJldi54bWxQSwUGAAAAAAQABADzAAAAigUAAAAA&#10;" strokecolor="blue" strokeweight="1pt">
                  <v:textbox style="mso-next-textbox:#Text Box 20" inset="1pt,1pt,1pt,1pt">
                    <w:txbxContent>
                      <w:p w14:paraId="5DEB9AC8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273EF83">
                <v:shape id="Text Box 21" o:spid="_x0000_s1044" type="#_x0000_t202" style="position:absolute;left:0;text-align:left;margin-left:138.9pt;margin-top:24.75pt;width:14.4pt;height:14.4pt;z-index:25166643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F3JAIAAFoEAAAOAAAAZHJzL2Uyb0RvYy54bWysVNuO0zAQfUfiHyy/06QVgi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F52UXckAgAAWgQAAA4AAAAAAAAAAAAAAAAALgIAAGRycy9lMm9E&#10;b2MueG1sUEsBAi0AFAAGAAgAAAAhAIPxPv3hAAAACQEAAA8AAAAAAAAAAAAAAAAAfgQAAGRycy9k&#10;b3ducmV2LnhtbFBLBQYAAAAABAAEAPMAAACMBQAAAAA=&#10;" strokecolor="blue" strokeweight="1pt">
                  <v:textbox style="mso-next-textbox:#Text Box 21" inset="1pt,1pt,1pt,1pt">
                    <w:txbxContent>
                      <w:p w14:paraId="6A5FA41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4B82F56">
                <v:shape id="Text Box 22" o:spid="_x0000_s1045" type="#_x0000_t202" style="position:absolute;left:0;text-align:left;margin-left:138.9pt;margin-top:2.35pt;width:14.4pt;height:14.4pt;z-index:25166438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OmUzuAjAgAAWgQAAA4AAAAAAAAAAAAAAAAALgIAAGRycy9lMm9Eb2Mu&#10;eG1sUEsBAi0AFAAGAAgAAAAhAL1rTLHfAAAACAEAAA8AAAAAAAAAAAAAAAAAfQQAAGRycy9kb3du&#10;cmV2LnhtbFBLBQYAAAAABAAEAPMAAACJBQAAAAA=&#10;" strokecolor="blue" strokeweight="1pt">
                  <v:textbox style="mso-next-textbox:#Text Box 22" inset="1pt,1pt,1pt,1pt">
                    <w:txbxContent>
                      <w:p w14:paraId="74CDC949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468E80E" w14:textId="77777777"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Management</w:t>
            </w:r>
          </w:p>
          <w:p w14:paraId="079B2FEA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89DAC7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E9AFC08" w14:textId="77777777" w:rsidR="008C7D49" w:rsidRPr="000940F1" w:rsidRDefault="00936EB8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PCH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AC37C6D" w14:textId="77777777"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sz w:val="18"/>
              </w:rPr>
            </w:pPr>
          </w:p>
          <w:p w14:paraId="088919F3" w14:textId="77777777" w:rsidR="008C7D49" w:rsidRPr="000940F1" w:rsidRDefault="00936EB8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  MIS</w:t>
            </w:r>
          </w:p>
        </w:tc>
      </w:tr>
      <w:tr w:rsidR="00AD6BEF" w:rsidRPr="000940F1" w14:paraId="7E2AAD1D" w14:textId="77777777" w:rsidTr="00C76FD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61302AF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25ADA27" w14:textId="77777777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6FD731" w14:textId="77777777" w:rsidR="008C7D49" w:rsidRPr="000940F1" w:rsidRDefault="008C7D49">
            <w:pPr>
              <w:snapToGrid w:val="0"/>
              <w:ind w:left="459"/>
              <w:rPr>
                <w:rFonts w:cs="Arial"/>
                <w:sz w:val="8"/>
                <w:szCs w:val="8"/>
              </w:rPr>
            </w:pPr>
          </w:p>
          <w:p w14:paraId="779F6883" w14:textId="77777777" w:rsidR="008C7D49" w:rsidRPr="000940F1" w:rsidRDefault="00936EB8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 w:rsidRPr="000940F1">
              <w:rPr>
                <w:rFonts w:cs="Arial"/>
                <w:bCs/>
                <w:sz w:val="18"/>
              </w:rPr>
              <w:t xml:space="preserve">           ENG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795124" w14:textId="77777777" w:rsidR="008C7D49" w:rsidRPr="000940F1" w:rsidRDefault="00936EB8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 QA</w:t>
            </w:r>
          </w:p>
        </w:tc>
      </w:tr>
      <w:tr w:rsidR="00AD6BEF" w:rsidRPr="000940F1" w14:paraId="7D517367" w14:textId="77777777" w:rsidTr="00C76FD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4025F9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5FDA5CA" w14:textId="77777777"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EC0872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CDF22E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DD0803E" w14:textId="77777777" w:rsidR="008C7D49" w:rsidRPr="000940F1" w:rsidRDefault="00936EB8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R &amp; D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D4807A" w14:textId="77777777" w:rsidR="008C7D49" w:rsidRPr="000940F1" w:rsidRDefault="00936EB8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 xml:space="preserve">           Accounting</w:t>
            </w:r>
          </w:p>
        </w:tc>
      </w:tr>
      <w:tr w:rsidR="00AD6BEF" w:rsidRPr="000940F1" w14:paraId="0F145064" w14:textId="77777777" w:rsidTr="00C76FD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8C52144" w14:textId="77777777"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7D9A0870" w14:textId="77777777"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="00EC0872" w:rsidRPr="000940F1">
              <w:rPr>
                <w:rFonts w:cs="Arial"/>
                <w:sz w:val="18"/>
                <w:szCs w:val="18"/>
              </w:rPr>
              <w:t>FIN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942AF9E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E580EDA" w14:textId="77777777" w:rsidR="008C7D49" w:rsidRPr="000940F1" w:rsidRDefault="00936EB8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HR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3E7B7E" w14:textId="77777777" w:rsidR="008C7D49" w:rsidRPr="000940F1" w:rsidRDefault="000865A6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  <w:lang w:val="id-ID"/>
              </w:rPr>
              <w:t xml:space="preserve">           </w:t>
            </w:r>
          </w:p>
        </w:tc>
      </w:tr>
      <w:tr w:rsidR="00AD6BEF" w:rsidRPr="000940F1" w14:paraId="0A37307B" w14:textId="77777777" w:rsidTr="00C76FD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5CC7FA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7707C6B" w14:textId="77777777"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61C9FF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F8F0D29" w14:textId="77777777" w:rsidR="008C7D49" w:rsidRPr="000940F1" w:rsidRDefault="000865A6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 </w:t>
            </w:r>
            <w:r w:rsidR="00EC0872" w:rsidRPr="000940F1">
              <w:rPr>
                <w:rFonts w:cs="Arial"/>
                <w:sz w:val="18"/>
                <w:szCs w:val="18"/>
              </w:rPr>
              <w:t>GA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F8A95A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678591CC" w14:textId="77777777"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460DA00C" w14:textId="77777777" w:rsidTr="00C76FD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24B8B58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72D6C56" w14:textId="64E543C4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6E4BC7">
              <w:rPr>
                <w:rFonts w:cs="Arial"/>
                <w:b/>
                <w:color w:val="0000FF"/>
                <w:sz w:val="18"/>
                <w:szCs w:val="18"/>
              </w:rPr>
              <w:t>SCM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4A1F005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381B2F4" w14:textId="77777777" w:rsidR="008C7D49" w:rsidRPr="000940F1" w:rsidRDefault="00936EB8">
            <w:pPr>
              <w:ind w:left="459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>PPD</w:t>
            </w: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1BB0AE4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3F9D94E9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  <w:p w14:paraId="1B667E72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14:paraId="1A19DE3D" w14:textId="77777777" w:rsidTr="00C76FDC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3C1D4E3" w14:textId="77777777" w:rsidR="008C7D49" w:rsidRPr="000940F1" w:rsidRDefault="00D33302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w:pict w14:anchorId="28FCB94E">
                <v:group id="Group 23" o:spid="_x0000_s1065" style="position:absolute;left:0;text-align:left;margin-left:4.35pt;margin-top:3pt;width:459.8pt;height:58.05pt;z-index:2516623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<v:line id="Line 24" o:spid="_x0000_s1078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a+cMAAADbAAAADwAAAGRycy9kb3ducmV2LnhtbESPQYvCMBSE7wv+h/CEva2pHopUo4gg&#10;CC4ruorXR/NsSpuX0sTa9dcbQdjjMDPfMPNlb2vRUetLxwrGowQEce50yYWC0+/mawrCB2SNtWNS&#10;8EcelovBxxwz7e58oO4YChEh7DNUYEJoMil9bsiiH7mGOHpX11oMUbaF1C3eI9zWcpIkqbRYclww&#10;2NDaUF4db1ZBub8U1WGcVj+r0HXfa3PePXYbpT6H/WoGIlAf/sPv9lYrmKT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3GvnDAAAA2wAAAA8AAAAAAAAAAAAA&#10;AAAAoQIAAGRycy9kb3ducmV2LnhtbFBLBQYAAAAABAAEAPkAAACRAwAAAAA=&#10;" strokecolor="blue" strokeweight=".51pt">
                    <v:stroke joinstyle="miter"/>
                  </v:line>
                  <v:line id="Line 25" o:spid="_x0000_s1077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v:line id="Line 26" o:spid="_x0000_s1076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Bbb4AAADbAAAADwAAAGRycy9kb3ducmV2LnhtbERPy4rCMBTdC/MP4Q6401QXIp1GEUEY&#10;mI1vXN5p7jQdm5uSRK1+vVkILg/nXcw724gr+VA7VjAaZiCIS6drrhTsd6vBFESIyBobx6TgTgHm&#10;s49egbl2N97QdRsrkUI45KjAxNjmUobSkMUwdC1x4v6ctxgT9JXUHm8p3DZynGUTabHm1GCwpaWh&#10;8ry9WAXBZAd29EA+el5Xk//fxen+o1T/s1t8gYjUxbf45f7WCsZpbPqSfoCc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0FtvgAAANsAAAAPAAAAAAAAAAAAAAAAAKEC&#10;AABkcnMvZG93bnJldi54bWxQSwUGAAAAAAQABAD5AAAAjAMAAAAA&#10;" strokecolor="blue" strokeweight=".51pt">
                    <v:stroke joinstyle="miter"/>
                  </v:line>
                  <v:group id="Group 27" o:spid="_x0000_s1073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1075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y8EAAADbAAAADwAAAGRycy9kb3ducmV2LnhtbERPy4rCMBTdC/5DuMLsbOoMiFSjiCAM&#10;OCg+htlemmtT2tyUJlOrX28WgsvDeS9Wva1FR60vHSuYJCkI4tzpkgsFl/N2PAPhA7LG2jEpuJOH&#10;1XI4WGCm3Y2P1J1CIWII+wwVmBCaTEqfG7LoE9cQR+7qWoshwraQusVbDLe1/EzTqbRYcmww2NDG&#10;UF6d/q2C8vBXVMfJtNqvQ9f9bMzv7rHbKvUx6tdzEIH68Ba/3N9awVdcH7/E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7HLwQAAANsAAAAPAAAAAAAAAAAAAAAA&#10;AKECAABkcnMvZG93bnJldi54bWxQSwUGAAAAAAQABAD5AAAAjwMAAAAA&#10;" strokecolor="blue" strokeweight=".51pt">
                      <v:stroke joinstyle="miter"/>
                    </v:line>
                    <v:line id="Line 29" o:spid="_x0000_s1074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UUMQAAADbAAAADwAAAGRycy9kb3ducmV2LnhtbESP3WrCQBSE7wu+w3KE3tVNK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xRQxAAAANsAAAAPAAAAAAAAAAAA&#10;AAAAAKECAABkcnMvZG93bnJldi54bWxQSwUGAAAAAAQABAD5AAAAkgMAAAAA&#10;" strokecolor="blue" strokeweight=".51pt">
                      <v:stroke joinstyle="miter"/>
                    </v:line>
                  </v:group>
                  <v:line id="Line 30" o:spid="_x0000_s1072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KJ8UAAADbAAAADwAAAGRycy9kb3ducmV2LnhtbESPQWvCQBSE74X+h+UVeqsbL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WKJ8UAAADbAAAADwAAAAAAAAAA&#10;AAAAAAChAgAAZHJzL2Rvd25yZXYueG1sUEsFBgAAAAAEAAQA+QAAAJMDAAAAAA==&#10;" strokecolor="blue" strokeweight=".51pt">
                    <v:stroke joinstyle="miter"/>
                  </v:line>
                  <v:line id="Line 31" o:spid="_x0000_s1071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pFwcIAAADbAAAADwAAAGRycy9kb3ducmV2LnhtbESPT2sCMRTE7wW/Q3iCt5pVQc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pFwcIAAADbAAAADwAAAAAAAAAAAAAA&#10;AAChAgAAZHJzL2Rvd25yZXYueG1sUEsFBgAAAAAEAAQA+QAAAJADAAAAAA==&#10;" strokecolor="blue" strokeweight=".51pt">
                    <v:stroke joinstyle="miter"/>
                  </v:line>
                  <v:line id="Line 32" o:spid="_x0000_s1070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dtcIAAADbAAAADwAAAGRycy9kb3ducmV2LnhtbESPQWsCMRSE7wX/Q3hCbzVrL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PdtcIAAADbAAAADwAAAAAAAAAAAAAA&#10;AAChAgAAZHJzL2Rvd25yZXYueG1sUEsFBgAAAAAEAAQA+QAAAJADAAAAAA==&#10;" strokecolor="blue" strokeweight=".51pt">
                    <v:stroke joinstyle="miter"/>
                  </v:line>
                  <v:line id="Line 33" o:spid="_x0000_s1069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SU8QAAADbAAAADwAAAGRycy9kb3ducmV2LnhtbESPQWvCQBSE74L/YXlCb7qxopToKiII&#10;BYuirXh9ZJ/ZkOzbkF1j9Ne7hUKPw8x8wyxWna1ES40vHCsYjxIQxJnTBecKfr63ww8QPiBrrByT&#10;ggd5WC37vQWm2t35SO0p5CJC2KeowIRQp1L6zJBFP3I1cfSurrEYomxyqRu8R7it5HuSzKTFguOC&#10;wZo2hrLydLMKisMlL4/jWblfh7b92pjz7rnbKvU26NZzEIG68B/+a39qBZMp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JTxAAAANsAAAAPAAAAAAAAAAAA&#10;AAAAAKECAABkcnMvZG93bnJldi54bWxQSwUGAAAAAAQABAD5AAAAkgMAAAAA&#10;" strokecolor="blue" strokeweight=".51pt">
                    <v:stroke joinstyle="miter"/>
                  </v:line>
                  <v:line id="Line 34" o:spid="_x0000_s1068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6MJMQAAADbAAAADwAAAGRycy9kb3ducmV2LnhtbESPzWrDMBCE74W8g9hAb7WcF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owkxAAAANsAAAAPAAAAAAAAAAAA&#10;AAAAAKECAABkcnMvZG93bnJldi54bWxQSwUGAAAAAAQABAD5AAAAkgMAAAAA&#10;" strokecolor="blue" strokeweight=".51pt">
                    <v:stroke joinstyle="miter"/>
                  </v:line>
                  <v:line id="Line 35" o:spid="_x0000_s1067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DwsIAAADbAAAADwAAAGRycy9kb3ducmV2LnhtbESPQWsCMRSE7wX/Q3hCbzWrgpXVKCII&#10;gpfWqnh8bp6b1c3LkkRd++ubQqHHYWa+Yabz1tbiTj5UjhX0exkI4sLpiksFu6/V2xhEiMgaa8ek&#10;4EkB5rPOyxRz7R78SfdtLEWCcMhRgYmxyaUMhSGLoeca4uSdnbcYk/Sl1B4fCW5rOciykbRYcVow&#10;2NDSUHHd3qyCYLI9O/pGPnj+KEeX0+L43Cj12m0XExCR2vgf/muvtYLhO/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DwsIAAADbAAAADwAAAAAAAAAAAAAA&#10;AAChAgAAZHJzL2Rvd25yZXYueG1sUEsFBgAAAAAEAAQA+QAAAJADAAAAAA==&#10;" strokecolor="blue" strokeweight=".51pt">
                    <v:stroke joinstyle="miter"/>
                  </v:line>
                  <v:line id="Line 36" o:spid="_x0000_s1066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0E10CADB" w14:textId="77777777"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14:paraId="3542E47D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62445A56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734A87A8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0D431FE3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632AF1A6" w14:textId="77777777"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01855143" w14:textId="77777777"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</w:t>
            </w:r>
            <w:proofErr w:type="gramStart"/>
            <w:r w:rsidRPr="000940F1">
              <w:rPr>
                <w:rFonts w:cs="Arial"/>
                <w:color w:val="0000FF"/>
              </w:rPr>
              <w:t>CAP  ASLI</w:t>
            </w:r>
            <w:proofErr w:type="gramEnd"/>
            <w:r w:rsidRPr="000940F1">
              <w:rPr>
                <w:rFonts w:cs="Arial"/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728B36A7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1BC912A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6D6F85CD" w14:textId="77777777" w:rsidR="008C7D49" w:rsidRPr="000940F1" w:rsidRDefault="00936EB8">
      <w:pPr>
        <w:rPr>
          <w:rFonts w:cs="Arial"/>
          <w:color w:val="0000FF"/>
        </w:rPr>
        <w:sectPr w:rsidR="008C7D49" w:rsidRPr="000940F1" w:rsidSect="00641FC3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Penerima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Salinan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Terkendali</w:t>
      </w:r>
      <w:proofErr w:type="spellEnd"/>
      <w:r w:rsidRPr="000940F1">
        <w:rPr>
          <w:rFonts w:cs="Arial"/>
          <w:color w:val="0000FF"/>
          <w:sz w:val="18"/>
        </w:rPr>
        <w:tab/>
      </w:r>
      <w:r w:rsidRPr="000940F1">
        <w:rPr>
          <w:rFonts w:cs="Arial"/>
          <w:color w:val="0000FF"/>
          <w:sz w:val="18"/>
        </w:rPr>
        <w:tab/>
      </w:r>
      <w:r w:rsidRPr="000940F1">
        <w:rPr>
          <w:rFonts w:cs="Arial"/>
          <w:color w:val="0000FF"/>
          <w:sz w:val="18"/>
        </w:rPr>
        <w:tab/>
      </w:r>
      <w:r w:rsidRPr="000940F1">
        <w:rPr>
          <w:rFonts w:cs="Arial"/>
          <w:color w:val="0000FF"/>
          <w:sz w:val="18"/>
        </w:rPr>
        <w:tab/>
        <w:t xml:space="preserve">    </w:t>
      </w:r>
      <w:proofErr w:type="spellStart"/>
      <w:r w:rsidRPr="000940F1">
        <w:rPr>
          <w:rFonts w:cs="Arial"/>
          <w:color w:val="0000FF"/>
          <w:sz w:val="18"/>
        </w:rPr>
        <w:t>Garis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Bawah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Menunjukkan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Pemegang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Dokumen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ini</w:t>
      </w:r>
      <w:proofErr w:type="spellEnd"/>
    </w:p>
    <w:p w14:paraId="6A6CF9CA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71B79F02" w14:textId="0E65B159" w:rsidR="00D5495D" w:rsidRPr="000940F1" w:rsidRDefault="00785E41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>Prosedur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D86F13">
        <w:rPr>
          <w:rFonts w:cs="Arial"/>
          <w:szCs w:val="22"/>
        </w:rPr>
        <w:t>P</w:t>
      </w:r>
      <w:r w:rsidR="00936EB8" w:rsidRPr="000940F1">
        <w:rPr>
          <w:rFonts w:cs="Arial"/>
          <w:szCs w:val="22"/>
        </w:rPr>
        <w:t>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r w:rsidRPr="000940F1">
        <w:rPr>
          <w:rFonts w:eastAsia="Tahoma" w:cs="Arial"/>
          <w:szCs w:val="22"/>
          <w:lang w:val="id-ID"/>
        </w:rPr>
        <w:t xml:space="preserve">Pengendalian </w:t>
      </w:r>
      <w:proofErr w:type="spellStart"/>
      <w:r w:rsidR="00BF5B2E">
        <w:rPr>
          <w:rFonts w:eastAsia="Tahoma" w:cs="Arial"/>
          <w:szCs w:val="22"/>
        </w:rPr>
        <w:t>pejalan</w:t>
      </w:r>
      <w:proofErr w:type="spellEnd"/>
      <w:r w:rsidR="00BF5B2E">
        <w:rPr>
          <w:rFonts w:eastAsia="Tahoma" w:cs="Arial"/>
          <w:szCs w:val="22"/>
        </w:rPr>
        <w:t xml:space="preserve"> kaki yang </w:t>
      </w:r>
      <w:proofErr w:type="spellStart"/>
      <w:r w:rsidR="00BF5B2E">
        <w:rPr>
          <w:rFonts w:eastAsia="Tahoma" w:cs="Arial"/>
          <w:szCs w:val="22"/>
        </w:rPr>
        <w:t>berada</w:t>
      </w:r>
      <w:proofErr w:type="spellEnd"/>
      <w:r w:rsidR="00BF5B2E">
        <w:rPr>
          <w:rFonts w:eastAsia="Tahoma" w:cs="Arial"/>
          <w:szCs w:val="22"/>
        </w:rPr>
        <w:t xml:space="preserve"> di </w:t>
      </w:r>
      <w:proofErr w:type="spellStart"/>
      <w:r w:rsidR="00BF5B2E">
        <w:rPr>
          <w:rFonts w:eastAsia="Tahoma" w:cs="Arial"/>
          <w:szCs w:val="22"/>
        </w:rPr>
        <w:t>lingkungan</w:t>
      </w:r>
      <w:proofErr w:type="spellEnd"/>
      <w:r w:rsidR="00BF5B2E">
        <w:rPr>
          <w:rFonts w:eastAsia="Tahoma" w:cs="Arial"/>
          <w:szCs w:val="22"/>
        </w:rPr>
        <w:t xml:space="preserve"> PT. </w:t>
      </w:r>
      <w:proofErr w:type="spellStart"/>
      <w:r w:rsidR="00BF5B2E">
        <w:rPr>
          <w:rFonts w:eastAsia="Tahoma" w:cs="Arial"/>
          <w:szCs w:val="22"/>
        </w:rPr>
        <w:t>Chitose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Internasional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Tbk</w:t>
      </w:r>
      <w:proofErr w:type="spellEnd"/>
      <w:r w:rsidR="00BF5B2E">
        <w:rPr>
          <w:rFonts w:eastAsia="Tahoma" w:cs="Arial"/>
          <w:szCs w:val="22"/>
        </w:rPr>
        <w:t xml:space="preserve">, agar </w:t>
      </w:r>
      <w:proofErr w:type="spellStart"/>
      <w:r w:rsidR="00BF5B2E">
        <w:rPr>
          <w:rFonts w:eastAsia="Tahoma" w:cs="Arial"/>
          <w:szCs w:val="22"/>
        </w:rPr>
        <w:t>tetap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berapa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pada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jalur</w:t>
      </w:r>
      <w:proofErr w:type="spellEnd"/>
      <w:r w:rsidR="00BF5B2E">
        <w:rPr>
          <w:rFonts w:eastAsia="Tahoma" w:cs="Arial"/>
          <w:szCs w:val="22"/>
        </w:rPr>
        <w:t xml:space="preserve"> yang </w:t>
      </w:r>
      <w:proofErr w:type="spellStart"/>
      <w:r w:rsidR="00BF5B2E">
        <w:rPr>
          <w:rFonts w:eastAsia="Tahoma" w:cs="Arial"/>
          <w:szCs w:val="22"/>
        </w:rPr>
        <w:t>sudah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ditentukan</w:t>
      </w:r>
      <w:proofErr w:type="spellEnd"/>
      <w:r w:rsidR="00BF5B2E">
        <w:rPr>
          <w:rFonts w:eastAsia="Tahoma" w:cs="Arial"/>
          <w:szCs w:val="22"/>
        </w:rPr>
        <w:t xml:space="preserve">, </w:t>
      </w:r>
      <w:proofErr w:type="spellStart"/>
      <w:r w:rsidR="00BF5B2E">
        <w:rPr>
          <w:rFonts w:eastAsia="Tahoma" w:cs="Arial"/>
          <w:szCs w:val="22"/>
        </w:rPr>
        <w:t>sehingga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mudah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untuk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diawasi</w:t>
      </w:r>
      <w:proofErr w:type="spellEnd"/>
      <w:r w:rsidR="00D86F13">
        <w:rPr>
          <w:rFonts w:eastAsia="Tahoma" w:cs="Arial"/>
          <w:szCs w:val="22"/>
        </w:rPr>
        <w:t>,</w:t>
      </w:r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terhindar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dari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bahaya</w:t>
      </w:r>
      <w:proofErr w:type="spellEnd"/>
      <w:r w:rsidR="00BF5B2E">
        <w:rPr>
          <w:rFonts w:eastAsia="Tahoma" w:cs="Arial"/>
          <w:szCs w:val="22"/>
        </w:rPr>
        <w:t xml:space="preserve">, </w:t>
      </w:r>
      <w:proofErr w:type="spellStart"/>
      <w:r w:rsidR="00D86F13">
        <w:rPr>
          <w:rFonts w:eastAsia="Tahoma" w:cs="Arial"/>
          <w:szCs w:val="22"/>
        </w:rPr>
        <w:t>dan</w:t>
      </w:r>
      <w:proofErr w:type="spellEnd"/>
      <w:r w:rsidR="00D86F13">
        <w:rPr>
          <w:rFonts w:eastAsia="Tahoma" w:cs="Arial"/>
          <w:szCs w:val="22"/>
        </w:rPr>
        <w:t xml:space="preserve"> </w:t>
      </w:r>
      <w:proofErr w:type="spellStart"/>
      <w:r w:rsidR="00D86F13">
        <w:rPr>
          <w:rFonts w:eastAsia="Tahoma" w:cs="Arial"/>
          <w:szCs w:val="22"/>
        </w:rPr>
        <w:t>aman</w:t>
      </w:r>
      <w:proofErr w:type="spellEnd"/>
      <w:r w:rsidR="00D86F13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ketika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berada</w:t>
      </w:r>
      <w:proofErr w:type="spellEnd"/>
      <w:r w:rsidR="00BF5B2E">
        <w:rPr>
          <w:rFonts w:eastAsia="Tahoma" w:cs="Arial"/>
          <w:szCs w:val="22"/>
        </w:rPr>
        <w:t xml:space="preserve"> di </w:t>
      </w:r>
      <w:proofErr w:type="spellStart"/>
      <w:r w:rsidR="00BF5B2E">
        <w:rPr>
          <w:rFonts w:eastAsia="Tahoma" w:cs="Arial"/>
          <w:szCs w:val="22"/>
        </w:rPr>
        <w:t>lingkungan</w:t>
      </w:r>
      <w:proofErr w:type="spellEnd"/>
      <w:r w:rsidR="00BF5B2E">
        <w:rPr>
          <w:rFonts w:eastAsia="Tahoma" w:cs="Arial"/>
          <w:szCs w:val="22"/>
        </w:rPr>
        <w:t xml:space="preserve"> </w:t>
      </w:r>
      <w:proofErr w:type="spellStart"/>
      <w:r w:rsidR="00BF5B2E">
        <w:rPr>
          <w:rFonts w:eastAsia="Tahoma" w:cs="Arial"/>
          <w:szCs w:val="22"/>
        </w:rPr>
        <w:t>perusahaan</w:t>
      </w:r>
      <w:proofErr w:type="spellEnd"/>
      <w:r w:rsidR="003262FC" w:rsidRPr="000940F1">
        <w:rPr>
          <w:rFonts w:eastAsia="Tahoma" w:cs="Arial"/>
          <w:szCs w:val="22"/>
          <w:lang w:val="id-ID"/>
        </w:rPr>
        <w:t>.</w:t>
      </w:r>
    </w:p>
    <w:p w14:paraId="2C5C0DC2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62889308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2C7D85A8" w14:textId="07B0F2A3" w:rsidR="00D5495D" w:rsidRPr="000940F1" w:rsidRDefault="003262FC" w:rsidP="00B24336">
      <w:pPr>
        <w:spacing w:line="276" w:lineRule="auto"/>
        <w:ind w:left="360"/>
        <w:jc w:val="both"/>
        <w:rPr>
          <w:rFonts w:cs="Arial"/>
          <w:szCs w:val="22"/>
        </w:rPr>
      </w:pPr>
      <w:r w:rsidRPr="000940F1">
        <w:rPr>
          <w:rFonts w:cs="Arial"/>
          <w:szCs w:val="22"/>
          <w:lang w:val="id-ID"/>
        </w:rPr>
        <w:t xml:space="preserve">Prosedur ini mencakup pengendalian </w:t>
      </w:r>
      <w:proofErr w:type="spellStart"/>
      <w:r w:rsidR="00AE4BD4">
        <w:rPr>
          <w:rFonts w:cs="Arial"/>
          <w:szCs w:val="22"/>
        </w:rPr>
        <w:t>p</w:t>
      </w:r>
      <w:r w:rsidR="00B25E7C">
        <w:rPr>
          <w:rFonts w:cs="Arial"/>
          <w:szCs w:val="22"/>
        </w:rPr>
        <w:t>ejalan</w:t>
      </w:r>
      <w:proofErr w:type="spellEnd"/>
      <w:r w:rsidR="00B25E7C">
        <w:rPr>
          <w:rFonts w:cs="Arial"/>
          <w:szCs w:val="22"/>
        </w:rPr>
        <w:t xml:space="preserve"> kaki yang </w:t>
      </w:r>
      <w:proofErr w:type="spellStart"/>
      <w:r w:rsidR="00B25E7C">
        <w:rPr>
          <w:rFonts w:cs="Arial"/>
          <w:szCs w:val="22"/>
        </w:rPr>
        <w:t>berada</w:t>
      </w:r>
      <w:proofErr w:type="spellEnd"/>
      <w:r w:rsidR="00B25E7C">
        <w:rPr>
          <w:rFonts w:cs="Arial"/>
          <w:szCs w:val="22"/>
        </w:rPr>
        <w:t xml:space="preserve"> di </w:t>
      </w:r>
      <w:proofErr w:type="spellStart"/>
      <w:r w:rsidR="00B25E7C">
        <w:rPr>
          <w:rFonts w:cs="Arial"/>
          <w:szCs w:val="22"/>
        </w:rPr>
        <w:t>lingkungan</w:t>
      </w:r>
      <w:proofErr w:type="spellEnd"/>
      <w:r w:rsidR="00B25E7C">
        <w:rPr>
          <w:rFonts w:cs="Arial"/>
          <w:szCs w:val="22"/>
        </w:rPr>
        <w:t xml:space="preserve"> </w:t>
      </w:r>
      <w:proofErr w:type="spellStart"/>
      <w:r w:rsidR="00B25E7C">
        <w:rPr>
          <w:rFonts w:cs="Arial"/>
          <w:szCs w:val="22"/>
        </w:rPr>
        <w:t>perusahaan</w:t>
      </w:r>
      <w:proofErr w:type="spellEnd"/>
      <w:r w:rsidR="001E1EA8" w:rsidRPr="000940F1">
        <w:rPr>
          <w:rFonts w:cs="Arial"/>
          <w:szCs w:val="22"/>
          <w:lang w:val="id-ID"/>
        </w:rPr>
        <w:t xml:space="preserve"> </w:t>
      </w:r>
      <w:r w:rsidRPr="000940F1">
        <w:rPr>
          <w:rFonts w:cs="Arial"/>
          <w:szCs w:val="22"/>
          <w:lang w:val="id-ID"/>
        </w:rPr>
        <w:t>PT. Chitose Internasional Tbk.</w:t>
      </w:r>
      <w:r w:rsidR="006E3FDA" w:rsidRPr="000940F1">
        <w:rPr>
          <w:rFonts w:eastAsia="Tahoma" w:cs="Arial"/>
          <w:szCs w:val="22"/>
        </w:rPr>
        <w:t xml:space="preserve"> </w:t>
      </w:r>
    </w:p>
    <w:p w14:paraId="667D3926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6D064CB4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25B996CB" w14:textId="77777777" w:rsidR="005A1864" w:rsidRPr="000940F1" w:rsidRDefault="004C1B9C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Pejalan</w:t>
      </w:r>
      <w:proofErr w:type="spellEnd"/>
      <w:r>
        <w:rPr>
          <w:rFonts w:ascii="Arial" w:hAnsi="Arial" w:cs="Arial"/>
          <w:b/>
        </w:rPr>
        <w:t xml:space="preserve"> Kaki</w:t>
      </w:r>
    </w:p>
    <w:p w14:paraId="5BDAB7E5" w14:textId="77777777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proofErr w:type="spellStart"/>
      <w:r w:rsidR="004C1B9C">
        <w:rPr>
          <w:rFonts w:ascii="Arial" w:hAnsi="Arial" w:cs="Arial"/>
        </w:rPr>
        <w:t>pekerja</w:t>
      </w:r>
      <w:proofErr w:type="spellEnd"/>
      <w:r w:rsidR="004C1B9C">
        <w:rPr>
          <w:rFonts w:ascii="Arial" w:hAnsi="Arial" w:cs="Arial"/>
        </w:rPr>
        <w:t xml:space="preserve">, </w:t>
      </w:r>
      <w:proofErr w:type="spellStart"/>
      <w:r w:rsidR="004C1B9C">
        <w:rPr>
          <w:rFonts w:ascii="Arial" w:hAnsi="Arial" w:cs="Arial"/>
        </w:rPr>
        <w:t>tamu</w:t>
      </w:r>
      <w:proofErr w:type="spellEnd"/>
      <w:r w:rsidR="004C1B9C">
        <w:rPr>
          <w:rFonts w:ascii="Arial" w:hAnsi="Arial" w:cs="Arial"/>
        </w:rPr>
        <w:t xml:space="preserve">, </w:t>
      </w:r>
      <w:proofErr w:type="spellStart"/>
      <w:r w:rsidR="004C1B9C">
        <w:rPr>
          <w:rFonts w:ascii="Arial" w:hAnsi="Arial" w:cs="Arial"/>
        </w:rPr>
        <w:t>atau</w:t>
      </w:r>
      <w:proofErr w:type="spellEnd"/>
      <w:r w:rsidR="004C1B9C">
        <w:rPr>
          <w:rFonts w:ascii="Arial" w:hAnsi="Arial" w:cs="Arial"/>
        </w:rPr>
        <w:t xml:space="preserve"> orang </w:t>
      </w:r>
      <w:proofErr w:type="spellStart"/>
      <w:r w:rsidR="004C1B9C">
        <w:rPr>
          <w:rFonts w:ascii="Arial" w:hAnsi="Arial" w:cs="Arial"/>
        </w:rPr>
        <w:t>dari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luar</w:t>
      </w:r>
      <w:proofErr w:type="spellEnd"/>
      <w:r w:rsidR="004C1B9C">
        <w:rPr>
          <w:rFonts w:ascii="Arial" w:hAnsi="Arial" w:cs="Arial"/>
        </w:rPr>
        <w:t xml:space="preserve">, yang </w:t>
      </w:r>
      <w:proofErr w:type="spellStart"/>
      <w:r w:rsidR="004C1B9C">
        <w:rPr>
          <w:rFonts w:ascii="Arial" w:hAnsi="Arial" w:cs="Arial"/>
        </w:rPr>
        <w:t>berada</w:t>
      </w:r>
      <w:proofErr w:type="spellEnd"/>
      <w:r w:rsidR="004C1B9C">
        <w:rPr>
          <w:rFonts w:ascii="Arial" w:hAnsi="Arial" w:cs="Arial"/>
        </w:rPr>
        <w:t xml:space="preserve"> di </w:t>
      </w:r>
      <w:proofErr w:type="spellStart"/>
      <w:r w:rsidR="004C1B9C">
        <w:rPr>
          <w:rFonts w:ascii="Arial" w:hAnsi="Arial" w:cs="Arial"/>
        </w:rPr>
        <w:t>lingkungan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perusahaan</w:t>
      </w:r>
      <w:proofErr w:type="spellEnd"/>
      <w:r w:rsidR="004C1B9C">
        <w:rPr>
          <w:rFonts w:ascii="Arial" w:hAnsi="Arial" w:cs="Arial"/>
        </w:rPr>
        <w:t xml:space="preserve"> PT. </w:t>
      </w:r>
      <w:proofErr w:type="spellStart"/>
      <w:r w:rsidR="004C1B9C">
        <w:rPr>
          <w:rFonts w:ascii="Arial" w:hAnsi="Arial" w:cs="Arial"/>
        </w:rPr>
        <w:t>Chitose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Internasional</w:t>
      </w:r>
      <w:proofErr w:type="spellEnd"/>
      <w:r w:rsidR="004C1B9C">
        <w:rPr>
          <w:rFonts w:ascii="Arial" w:hAnsi="Arial" w:cs="Arial"/>
        </w:rPr>
        <w:t xml:space="preserve">, </w:t>
      </w:r>
      <w:proofErr w:type="spellStart"/>
      <w:r w:rsidR="004C1B9C">
        <w:rPr>
          <w:rFonts w:ascii="Arial" w:hAnsi="Arial" w:cs="Arial"/>
        </w:rPr>
        <w:t>Tbk</w:t>
      </w:r>
      <w:proofErr w:type="spellEnd"/>
      <w:r w:rsidR="004C1B9C">
        <w:rPr>
          <w:rFonts w:ascii="Arial" w:hAnsi="Arial" w:cs="Arial"/>
        </w:rPr>
        <w:t>.</w:t>
      </w:r>
    </w:p>
    <w:p w14:paraId="70CDB756" w14:textId="77777777" w:rsidR="0088542C" w:rsidRPr="000940F1" w:rsidRDefault="004C1B9C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Jalur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Pejalan</w:t>
      </w:r>
      <w:proofErr w:type="spellEnd"/>
      <w:r>
        <w:rPr>
          <w:rFonts w:ascii="Arial" w:hAnsi="Arial" w:cs="Arial"/>
          <w:b/>
        </w:rPr>
        <w:t xml:space="preserve"> Kaki</w:t>
      </w:r>
    </w:p>
    <w:p w14:paraId="1EFF54B5" w14:textId="77777777" w:rsidR="006A641C" w:rsidRPr="004C1B9C" w:rsidRDefault="00936EB8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</w:rPr>
      </w:pPr>
      <w:proofErr w:type="spellStart"/>
      <w:r w:rsidRPr="000940F1">
        <w:rPr>
          <w:rFonts w:ascii="Arial" w:hAnsi="Arial" w:cs="Arial"/>
        </w:rPr>
        <w:t>Adalah</w:t>
      </w:r>
      <w:proofErr w:type="spellEnd"/>
      <w:r w:rsidRPr="000940F1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lintasan</w:t>
      </w:r>
      <w:proofErr w:type="spellEnd"/>
      <w:r w:rsidR="004C1B9C">
        <w:rPr>
          <w:rFonts w:ascii="Arial" w:hAnsi="Arial" w:cs="Arial"/>
        </w:rPr>
        <w:t xml:space="preserve">, </w:t>
      </w:r>
      <w:proofErr w:type="spellStart"/>
      <w:r w:rsidR="004C1B9C">
        <w:rPr>
          <w:rFonts w:ascii="Arial" w:hAnsi="Arial" w:cs="Arial"/>
        </w:rPr>
        <w:t>trotoar</w:t>
      </w:r>
      <w:proofErr w:type="spellEnd"/>
      <w:r w:rsidR="004C1B9C">
        <w:rPr>
          <w:rFonts w:ascii="Arial" w:hAnsi="Arial" w:cs="Arial"/>
        </w:rPr>
        <w:t xml:space="preserve">, </w:t>
      </w:r>
      <w:proofErr w:type="spellStart"/>
      <w:r w:rsidR="004C1B9C">
        <w:rPr>
          <w:rFonts w:ascii="Arial" w:hAnsi="Arial" w:cs="Arial"/>
        </w:rPr>
        <w:t>atau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jalur</w:t>
      </w:r>
      <w:proofErr w:type="spellEnd"/>
      <w:r w:rsidR="004C1B9C">
        <w:rPr>
          <w:rFonts w:ascii="Arial" w:hAnsi="Arial" w:cs="Arial"/>
        </w:rPr>
        <w:t xml:space="preserve"> yang </w:t>
      </w:r>
      <w:proofErr w:type="spellStart"/>
      <w:r w:rsidR="004C1B9C">
        <w:rPr>
          <w:rFonts w:ascii="Arial" w:hAnsi="Arial" w:cs="Arial"/>
        </w:rPr>
        <w:t>dibuat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dan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ditentukan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oleh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perusahaan</w:t>
      </w:r>
      <w:proofErr w:type="spellEnd"/>
      <w:r w:rsidR="004C1B9C">
        <w:rPr>
          <w:rFonts w:ascii="Arial" w:hAnsi="Arial" w:cs="Arial"/>
        </w:rPr>
        <w:t xml:space="preserve">, </w:t>
      </w:r>
      <w:proofErr w:type="spellStart"/>
      <w:r w:rsidR="004C1B9C">
        <w:rPr>
          <w:rFonts w:ascii="Arial" w:hAnsi="Arial" w:cs="Arial"/>
        </w:rPr>
        <w:t>untuk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mengatur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arah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pelintasan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para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pejalan</w:t>
      </w:r>
      <w:proofErr w:type="spellEnd"/>
      <w:r w:rsidR="004C1B9C">
        <w:rPr>
          <w:rFonts w:ascii="Arial" w:hAnsi="Arial" w:cs="Arial"/>
        </w:rPr>
        <w:t xml:space="preserve"> kaki, </w:t>
      </w:r>
      <w:proofErr w:type="spellStart"/>
      <w:r w:rsidR="004C1B9C">
        <w:rPr>
          <w:rFonts w:ascii="Arial" w:hAnsi="Arial" w:cs="Arial"/>
        </w:rPr>
        <w:t>guna</w:t>
      </w:r>
      <w:proofErr w:type="spellEnd"/>
      <w:r w:rsidR="004C1B9C">
        <w:rPr>
          <w:rFonts w:ascii="Arial" w:hAnsi="Arial" w:cs="Arial"/>
        </w:rPr>
        <w:t xml:space="preserve"> </w:t>
      </w:r>
      <w:proofErr w:type="spellStart"/>
      <w:r w:rsidR="004C1B9C">
        <w:rPr>
          <w:rFonts w:ascii="Arial" w:hAnsi="Arial" w:cs="Arial"/>
        </w:rPr>
        <w:t>pejalan</w:t>
      </w:r>
      <w:proofErr w:type="spellEnd"/>
      <w:r w:rsidR="004C1B9C">
        <w:rPr>
          <w:rFonts w:ascii="Arial" w:hAnsi="Arial" w:cs="Arial"/>
        </w:rPr>
        <w:t xml:space="preserve"> kaki </w:t>
      </w:r>
      <w:proofErr w:type="spellStart"/>
      <w:r w:rsidR="004C1B9C">
        <w:rPr>
          <w:rFonts w:ascii="Arial" w:hAnsi="Arial" w:cs="Arial"/>
        </w:rPr>
        <w:t>dap</w:t>
      </w:r>
      <w:r w:rsidR="00CC3695">
        <w:rPr>
          <w:rFonts w:ascii="Arial" w:hAnsi="Arial" w:cs="Arial"/>
        </w:rPr>
        <w:t>at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terpantau</w:t>
      </w:r>
      <w:proofErr w:type="spellEnd"/>
      <w:r w:rsidR="00CC3695">
        <w:rPr>
          <w:rFonts w:ascii="Arial" w:hAnsi="Arial" w:cs="Arial"/>
        </w:rPr>
        <w:t xml:space="preserve">, </w:t>
      </w:r>
      <w:proofErr w:type="spellStart"/>
      <w:r w:rsidR="00CC3695">
        <w:rPr>
          <w:rFonts w:ascii="Arial" w:hAnsi="Arial" w:cs="Arial"/>
        </w:rPr>
        <w:t>mudah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diawasi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sehingga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terlindungi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dari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bahaya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ketika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berjalan</w:t>
      </w:r>
      <w:proofErr w:type="spellEnd"/>
      <w:r w:rsidR="00CC3695">
        <w:rPr>
          <w:rFonts w:ascii="Arial" w:hAnsi="Arial" w:cs="Arial"/>
        </w:rPr>
        <w:t xml:space="preserve"> kaki </w:t>
      </w:r>
      <w:proofErr w:type="spellStart"/>
      <w:r w:rsidR="00CC3695">
        <w:rPr>
          <w:rFonts w:ascii="Arial" w:hAnsi="Arial" w:cs="Arial"/>
        </w:rPr>
        <w:t>atau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melintas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dalam</w:t>
      </w:r>
      <w:proofErr w:type="spellEnd"/>
      <w:r w:rsidR="00CC3695">
        <w:rPr>
          <w:rFonts w:ascii="Arial" w:hAnsi="Arial" w:cs="Arial"/>
        </w:rPr>
        <w:t xml:space="preserve"> </w:t>
      </w:r>
      <w:proofErr w:type="spellStart"/>
      <w:r w:rsidR="00CC3695">
        <w:rPr>
          <w:rFonts w:ascii="Arial" w:hAnsi="Arial" w:cs="Arial"/>
        </w:rPr>
        <w:t>perusahaan</w:t>
      </w:r>
      <w:proofErr w:type="spellEnd"/>
      <w:r w:rsidR="00427F81">
        <w:rPr>
          <w:rFonts w:ascii="Arial" w:hAnsi="Arial" w:cs="Arial"/>
        </w:rPr>
        <w:t xml:space="preserve"> (</w:t>
      </w:r>
      <w:r w:rsidR="00427F81" w:rsidRPr="00427F81">
        <w:rPr>
          <w:rFonts w:ascii="Arial" w:hAnsi="Arial" w:cs="Arial"/>
          <w:b/>
          <w:i/>
        </w:rPr>
        <w:t xml:space="preserve">note: </w:t>
      </w:r>
      <w:proofErr w:type="spellStart"/>
      <w:r w:rsidR="00427F81" w:rsidRPr="00427F81">
        <w:rPr>
          <w:rFonts w:ascii="Arial" w:hAnsi="Arial" w:cs="Arial"/>
          <w:b/>
          <w:i/>
        </w:rPr>
        <w:t>bukan</w:t>
      </w:r>
      <w:proofErr w:type="spellEnd"/>
      <w:r w:rsidR="00427F81" w:rsidRPr="00427F81">
        <w:rPr>
          <w:rFonts w:ascii="Arial" w:hAnsi="Arial" w:cs="Arial"/>
          <w:b/>
          <w:i/>
        </w:rPr>
        <w:t xml:space="preserve"> </w:t>
      </w:r>
      <w:proofErr w:type="spellStart"/>
      <w:r w:rsidR="00427F81" w:rsidRPr="00427F81">
        <w:rPr>
          <w:rFonts w:ascii="Arial" w:hAnsi="Arial" w:cs="Arial"/>
          <w:b/>
          <w:i/>
        </w:rPr>
        <w:t>jalur</w:t>
      </w:r>
      <w:proofErr w:type="spellEnd"/>
      <w:r w:rsidR="00427F81" w:rsidRPr="00427F81">
        <w:rPr>
          <w:rFonts w:ascii="Arial" w:hAnsi="Arial" w:cs="Arial"/>
          <w:b/>
          <w:i/>
        </w:rPr>
        <w:t xml:space="preserve"> </w:t>
      </w:r>
      <w:proofErr w:type="spellStart"/>
      <w:r w:rsidR="00427F81" w:rsidRPr="00427F81">
        <w:rPr>
          <w:rFonts w:ascii="Arial" w:hAnsi="Arial" w:cs="Arial"/>
          <w:b/>
          <w:i/>
        </w:rPr>
        <w:t>untuk</w:t>
      </w:r>
      <w:proofErr w:type="spellEnd"/>
      <w:r w:rsidR="00427F81" w:rsidRPr="00427F81">
        <w:rPr>
          <w:rFonts w:ascii="Arial" w:hAnsi="Arial" w:cs="Arial"/>
          <w:b/>
          <w:i/>
        </w:rPr>
        <w:t xml:space="preserve"> </w:t>
      </w:r>
      <w:proofErr w:type="spellStart"/>
      <w:r w:rsidR="00427F81" w:rsidRPr="00427F81">
        <w:rPr>
          <w:rFonts w:ascii="Arial" w:hAnsi="Arial" w:cs="Arial"/>
          <w:b/>
          <w:i/>
        </w:rPr>
        <w:t>membawa</w:t>
      </w:r>
      <w:proofErr w:type="spellEnd"/>
      <w:r w:rsidR="00427F81" w:rsidRPr="00427F81">
        <w:rPr>
          <w:rFonts w:ascii="Arial" w:hAnsi="Arial" w:cs="Arial"/>
          <w:b/>
          <w:i/>
        </w:rPr>
        <w:t xml:space="preserve"> </w:t>
      </w:r>
      <w:proofErr w:type="spellStart"/>
      <w:r w:rsidR="00427F81" w:rsidRPr="00427F81">
        <w:rPr>
          <w:rFonts w:ascii="Arial" w:hAnsi="Arial" w:cs="Arial"/>
          <w:b/>
          <w:i/>
        </w:rPr>
        <w:t>barang</w:t>
      </w:r>
      <w:proofErr w:type="spellEnd"/>
      <w:r w:rsidR="00427F81">
        <w:rPr>
          <w:rFonts w:ascii="Arial" w:hAnsi="Arial" w:cs="Arial"/>
        </w:rPr>
        <w:t>)</w:t>
      </w:r>
    </w:p>
    <w:p w14:paraId="44615DF9" w14:textId="77777777" w:rsidR="006A641C" w:rsidRPr="006A641C" w:rsidRDefault="002D287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Jalur Evakuasi</w:t>
      </w:r>
    </w:p>
    <w:p w14:paraId="665EF877" w14:textId="77777777" w:rsidR="006A641C" w:rsidRPr="0049697C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proofErr w:type="spellStart"/>
      <w:r w:rsidR="0049697C">
        <w:rPr>
          <w:rFonts w:ascii="Arial" w:hAnsi="Arial" w:cs="Arial"/>
        </w:rPr>
        <w:t>lintasan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arah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tujuan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atau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jalur</w:t>
      </w:r>
      <w:proofErr w:type="spellEnd"/>
      <w:r w:rsidR="0049697C">
        <w:rPr>
          <w:rFonts w:ascii="Arial" w:hAnsi="Arial" w:cs="Arial"/>
        </w:rPr>
        <w:t xml:space="preserve"> yang </w:t>
      </w:r>
      <w:proofErr w:type="spellStart"/>
      <w:r w:rsidR="0049697C">
        <w:rPr>
          <w:rFonts w:ascii="Arial" w:hAnsi="Arial" w:cs="Arial"/>
        </w:rPr>
        <w:t>dibuat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khusus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ditentukan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oleh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perusahaan</w:t>
      </w:r>
      <w:proofErr w:type="spellEnd"/>
      <w:r w:rsidR="002820F5">
        <w:rPr>
          <w:rFonts w:ascii="Arial" w:hAnsi="Arial" w:cs="Arial"/>
        </w:rPr>
        <w:t xml:space="preserve"> (</w:t>
      </w:r>
      <w:proofErr w:type="spellStart"/>
      <w:r w:rsidR="002820F5">
        <w:rPr>
          <w:rFonts w:ascii="Arial" w:hAnsi="Arial" w:cs="Arial"/>
        </w:rPr>
        <w:t>dikeluarkan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oleh</w:t>
      </w:r>
      <w:proofErr w:type="spellEnd"/>
      <w:r w:rsidR="002820F5">
        <w:rPr>
          <w:rFonts w:ascii="Arial" w:hAnsi="Arial" w:cs="Arial"/>
        </w:rPr>
        <w:t xml:space="preserve"> HC-GA)</w:t>
      </w:r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ketika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ada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suatu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hal-hal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tidak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terduga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seperti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bencana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kecelakaan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kerja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atau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situasi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tanggap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darurat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lainnya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guna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para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pekerja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atau</w:t>
      </w:r>
      <w:proofErr w:type="spellEnd"/>
      <w:r w:rsidR="0049697C">
        <w:rPr>
          <w:rFonts w:ascii="Arial" w:hAnsi="Arial" w:cs="Arial"/>
        </w:rPr>
        <w:t xml:space="preserve"> orang yang </w:t>
      </w:r>
      <w:proofErr w:type="spellStart"/>
      <w:r w:rsidR="0049697C">
        <w:rPr>
          <w:rFonts w:ascii="Arial" w:hAnsi="Arial" w:cs="Arial"/>
        </w:rPr>
        <w:t>berada</w:t>
      </w:r>
      <w:proofErr w:type="spellEnd"/>
      <w:r w:rsidR="0049697C">
        <w:rPr>
          <w:rFonts w:ascii="Arial" w:hAnsi="Arial" w:cs="Arial"/>
        </w:rPr>
        <w:t xml:space="preserve"> di </w:t>
      </w:r>
      <w:proofErr w:type="spellStart"/>
      <w:r w:rsidR="0049697C">
        <w:rPr>
          <w:rFonts w:ascii="Arial" w:hAnsi="Arial" w:cs="Arial"/>
        </w:rPr>
        <w:t>lingkungan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perusahaan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mengetahui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harus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kemana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arah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atau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lintasan</w:t>
      </w:r>
      <w:proofErr w:type="spellEnd"/>
      <w:r w:rsidR="0049697C">
        <w:rPr>
          <w:rFonts w:ascii="Arial" w:hAnsi="Arial" w:cs="Arial"/>
        </w:rPr>
        <w:t xml:space="preserve"> yang </w:t>
      </w:r>
      <w:proofErr w:type="spellStart"/>
      <w:r w:rsidR="0049697C">
        <w:rPr>
          <w:rFonts w:ascii="Arial" w:hAnsi="Arial" w:cs="Arial"/>
        </w:rPr>
        <w:t>diambil</w:t>
      </w:r>
      <w:proofErr w:type="spellEnd"/>
      <w:r w:rsidR="0049697C">
        <w:rPr>
          <w:rFonts w:ascii="Arial" w:hAnsi="Arial" w:cs="Arial"/>
        </w:rPr>
        <w:t xml:space="preserve">, </w:t>
      </w:r>
      <w:proofErr w:type="spellStart"/>
      <w:r w:rsidR="0049697C">
        <w:rPr>
          <w:rFonts w:ascii="Arial" w:hAnsi="Arial" w:cs="Arial"/>
        </w:rPr>
        <w:t>dan</w:t>
      </w:r>
      <w:proofErr w:type="spellEnd"/>
      <w:r w:rsidR="0049697C">
        <w:rPr>
          <w:rFonts w:ascii="Arial" w:hAnsi="Arial" w:cs="Arial"/>
        </w:rPr>
        <w:t xml:space="preserve"> </w:t>
      </w:r>
      <w:proofErr w:type="spellStart"/>
      <w:r w:rsidR="0049697C">
        <w:rPr>
          <w:rFonts w:ascii="Arial" w:hAnsi="Arial" w:cs="Arial"/>
        </w:rPr>
        <w:t>terarah</w:t>
      </w:r>
      <w:proofErr w:type="spellEnd"/>
      <w:r w:rsidR="0049697C">
        <w:rPr>
          <w:rFonts w:ascii="Arial" w:hAnsi="Arial" w:cs="Arial"/>
        </w:rPr>
        <w:t>.</w:t>
      </w:r>
    </w:p>
    <w:p w14:paraId="646ED35B" w14:textId="77777777" w:rsidR="00262A5D" w:rsidRPr="00262A5D" w:rsidRDefault="003733C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Trotoar</w:t>
      </w:r>
      <w:proofErr w:type="spellEnd"/>
    </w:p>
    <w:p w14:paraId="60969034" w14:textId="13C5F501" w:rsidR="00427F81" w:rsidRPr="00A5459D" w:rsidRDefault="00262A5D" w:rsidP="00A5459D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proofErr w:type="spellStart"/>
      <w:r w:rsidR="00AE4BD4">
        <w:rPr>
          <w:rFonts w:ascii="Arial" w:hAnsi="Arial" w:cs="Arial"/>
        </w:rPr>
        <w:t>jalur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pejalan</w:t>
      </w:r>
      <w:proofErr w:type="spellEnd"/>
      <w:r w:rsidR="00AE4BD4">
        <w:rPr>
          <w:rFonts w:ascii="Arial" w:hAnsi="Arial" w:cs="Arial"/>
        </w:rPr>
        <w:t xml:space="preserve"> kaki yang </w:t>
      </w:r>
      <w:proofErr w:type="spellStart"/>
      <w:r w:rsidR="00AE4BD4">
        <w:rPr>
          <w:rFonts w:ascii="Arial" w:hAnsi="Arial" w:cs="Arial"/>
        </w:rPr>
        <w:t>umumnya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sejajar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dengan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jalan</w:t>
      </w:r>
      <w:proofErr w:type="spellEnd"/>
      <w:r w:rsidR="00AE4BD4">
        <w:rPr>
          <w:rFonts w:ascii="Arial" w:hAnsi="Arial" w:cs="Arial"/>
        </w:rPr>
        <w:t xml:space="preserve">, </w:t>
      </w:r>
      <w:proofErr w:type="spellStart"/>
      <w:r w:rsidR="00AE4BD4">
        <w:rPr>
          <w:rFonts w:ascii="Arial" w:hAnsi="Arial" w:cs="Arial"/>
        </w:rPr>
        <w:t>dan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lebih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tinggi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dari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permukaan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perkerasan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jalan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untuk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menjamin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keamanan</w:t>
      </w:r>
      <w:proofErr w:type="spellEnd"/>
      <w:r w:rsidR="00AE4BD4">
        <w:rPr>
          <w:rFonts w:ascii="Arial" w:hAnsi="Arial" w:cs="Arial"/>
        </w:rPr>
        <w:t xml:space="preserve"> </w:t>
      </w:r>
      <w:proofErr w:type="spellStart"/>
      <w:r w:rsidR="00AE4BD4">
        <w:rPr>
          <w:rFonts w:ascii="Arial" w:hAnsi="Arial" w:cs="Arial"/>
        </w:rPr>
        <w:t>pejalan</w:t>
      </w:r>
      <w:proofErr w:type="spellEnd"/>
      <w:r w:rsidR="00AE4BD4">
        <w:rPr>
          <w:rFonts w:ascii="Arial" w:hAnsi="Arial" w:cs="Arial"/>
        </w:rPr>
        <w:t xml:space="preserve"> kaki yang </w:t>
      </w:r>
      <w:proofErr w:type="spellStart"/>
      <w:r w:rsidR="00AE4BD4">
        <w:rPr>
          <w:rFonts w:ascii="Arial" w:hAnsi="Arial" w:cs="Arial"/>
        </w:rPr>
        <w:t>bersangkutan</w:t>
      </w:r>
      <w:proofErr w:type="spellEnd"/>
      <w:r w:rsidR="00AE4BD4">
        <w:rPr>
          <w:rFonts w:ascii="Arial" w:hAnsi="Arial" w:cs="Arial"/>
        </w:rPr>
        <w:t>.</w:t>
      </w:r>
    </w:p>
    <w:p w14:paraId="0B270AE9" w14:textId="3E5EE8D4" w:rsidR="00427F81" w:rsidRPr="00A5459D" w:rsidRDefault="00A5459D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proofErr w:type="spellStart"/>
      <w:r w:rsidRPr="00A5459D">
        <w:rPr>
          <w:rFonts w:ascii="Arial" w:hAnsi="Arial" w:cs="Arial"/>
          <w:b/>
        </w:rPr>
        <w:t>Teguran</w:t>
      </w:r>
      <w:proofErr w:type="spellEnd"/>
    </w:p>
    <w:p w14:paraId="73DA5552" w14:textId="67076511" w:rsidR="00427F81" w:rsidRPr="00427F81" w:rsidRDefault="00427F81" w:rsidP="00427F81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proofErr w:type="spellStart"/>
      <w:proofErr w:type="gramStart"/>
      <w:r w:rsidRPr="00A5459D">
        <w:rPr>
          <w:rFonts w:ascii="Arial" w:hAnsi="Arial" w:cs="Arial"/>
        </w:rPr>
        <w:t>Adalah</w:t>
      </w:r>
      <w:proofErr w:type="spellEnd"/>
      <w:r w:rsidRPr="00A5459D">
        <w:rPr>
          <w:rFonts w:ascii="Arial" w:hAnsi="Arial" w:cs="Arial"/>
        </w:rPr>
        <w:t xml:space="preserve"> </w:t>
      </w:r>
      <w:proofErr w:type="spellStart"/>
      <w:r w:rsidR="00A5459D" w:rsidRPr="00A5459D">
        <w:rPr>
          <w:rFonts w:ascii="Arial" w:hAnsi="Arial" w:cs="Arial"/>
        </w:rPr>
        <w:t>peringatan</w:t>
      </w:r>
      <w:proofErr w:type="spellEnd"/>
      <w:r w:rsidR="00A5459D" w:rsidRPr="00A5459D">
        <w:rPr>
          <w:rFonts w:ascii="Arial" w:hAnsi="Arial" w:cs="Arial"/>
        </w:rPr>
        <w:t xml:space="preserve"> </w:t>
      </w:r>
      <w:r w:rsidRPr="00A5459D">
        <w:rPr>
          <w:rFonts w:ascii="Arial" w:hAnsi="Arial" w:cs="Arial"/>
        </w:rPr>
        <w:t>yang</w:t>
      </w:r>
      <w:r w:rsidR="00A5459D" w:rsidRPr="00A5459D">
        <w:rPr>
          <w:rFonts w:ascii="Arial" w:hAnsi="Arial" w:cs="Arial"/>
        </w:rPr>
        <w:t xml:space="preserve"> </w:t>
      </w:r>
      <w:proofErr w:type="spellStart"/>
      <w:r w:rsidR="00A5459D" w:rsidRPr="00A5459D">
        <w:rPr>
          <w:rFonts w:ascii="Arial" w:hAnsi="Arial" w:cs="Arial"/>
        </w:rPr>
        <w:t>diberikan</w:t>
      </w:r>
      <w:proofErr w:type="spellEnd"/>
      <w:r w:rsidR="00A5459D" w:rsidRPr="00A5459D">
        <w:rPr>
          <w:rFonts w:ascii="Arial" w:hAnsi="Arial" w:cs="Arial"/>
        </w:rPr>
        <w:t xml:space="preserve"> </w:t>
      </w:r>
      <w:proofErr w:type="spellStart"/>
      <w:r w:rsidR="00A5459D" w:rsidRPr="00A5459D">
        <w:rPr>
          <w:rFonts w:ascii="Arial" w:hAnsi="Arial" w:cs="Arial"/>
        </w:rPr>
        <w:t>kepada</w:t>
      </w:r>
      <w:proofErr w:type="spellEnd"/>
      <w:r w:rsidR="00A5459D" w:rsidRPr="00A5459D">
        <w:rPr>
          <w:rFonts w:ascii="Arial" w:hAnsi="Arial" w:cs="Arial"/>
        </w:rPr>
        <w:t xml:space="preserve"> </w:t>
      </w:r>
      <w:proofErr w:type="spellStart"/>
      <w:r w:rsidR="00A5459D" w:rsidRPr="00A5459D">
        <w:rPr>
          <w:rFonts w:ascii="Arial" w:hAnsi="Arial" w:cs="Arial"/>
        </w:rPr>
        <w:t>pejalan</w:t>
      </w:r>
      <w:proofErr w:type="spellEnd"/>
      <w:r w:rsidR="00A5459D" w:rsidRPr="00A5459D">
        <w:rPr>
          <w:rFonts w:ascii="Arial" w:hAnsi="Arial" w:cs="Arial"/>
        </w:rPr>
        <w:t xml:space="preserve"> kaki</w:t>
      </w:r>
      <w:r w:rsidRPr="00A5459D">
        <w:rPr>
          <w:rFonts w:ascii="Arial" w:hAnsi="Arial" w:cs="Arial"/>
        </w:rPr>
        <w:t xml:space="preserve"> yang </w:t>
      </w:r>
      <w:proofErr w:type="spellStart"/>
      <w:r w:rsidRPr="00A5459D">
        <w:rPr>
          <w:rFonts w:ascii="Arial" w:hAnsi="Arial" w:cs="Arial"/>
        </w:rPr>
        <w:t>melanggar</w:t>
      </w:r>
      <w:proofErr w:type="spellEnd"/>
      <w:r w:rsidRPr="00A5459D">
        <w:rPr>
          <w:rFonts w:ascii="Arial" w:hAnsi="Arial" w:cs="Arial"/>
        </w:rPr>
        <w:t xml:space="preserve">, </w:t>
      </w:r>
      <w:proofErr w:type="spellStart"/>
      <w:r w:rsidRPr="00A5459D">
        <w:rPr>
          <w:rFonts w:ascii="Arial" w:hAnsi="Arial" w:cs="Arial"/>
        </w:rPr>
        <w:t>dikarenakan</w:t>
      </w:r>
      <w:proofErr w:type="spellEnd"/>
      <w:r w:rsidRPr="00A5459D">
        <w:rPr>
          <w:rFonts w:ascii="Arial" w:hAnsi="Arial" w:cs="Arial"/>
        </w:rPr>
        <w:t xml:space="preserve"> </w:t>
      </w:r>
      <w:proofErr w:type="spellStart"/>
      <w:r w:rsidRPr="00A5459D">
        <w:rPr>
          <w:rFonts w:ascii="Arial" w:hAnsi="Arial" w:cs="Arial"/>
        </w:rPr>
        <w:t>ketika</w:t>
      </w:r>
      <w:proofErr w:type="spellEnd"/>
      <w:r w:rsidRPr="00A5459D">
        <w:rPr>
          <w:rFonts w:ascii="Arial" w:hAnsi="Arial" w:cs="Arial"/>
        </w:rPr>
        <w:t xml:space="preserve"> </w:t>
      </w:r>
      <w:proofErr w:type="spellStart"/>
      <w:r w:rsidRPr="00A5459D">
        <w:rPr>
          <w:rFonts w:ascii="Arial" w:hAnsi="Arial" w:cs="Arial"/>
        </w:rPr>
        <w:t>melintas</w:t>
      </w:r>
      <w:proofErr w:type="spellEnd"/>
      <w:r w:rsidRPr="00A5459D">
        <w:rPr>
          <w:rFonts w:ascii="Arial" w:hAnsi="Arial" w:cs="Arial"/>
        </w:rPr>
        <w:t xml:space="preserve"> di </w:t>
      </w:r>
      <w:proofErr w:type="spellStart"/>
      <w:r w:rsidRPr="00A5459D">
        <w:rPr>
          <w:rFonts w:ascii="Arial" w:hAnsi="Arial" w:cs="Arial"/>
        </w:rPr>
        <w:t>lingkungan</w:t>
      </w:r>
      <w:proofErr w:type="spellEnd"/>
      <w:r w:rsidRPr="00A5459D">
        <w:rPr>
          <w:rFonts w:ascii="Arial" w:hAnsi="Arial" w:cs="Arial"/>
        </w:rPr>
        <w:t xml:space="preserve"> </w:t>
      </w:r>
      <w:proofErr w:type="spellStart"/>
      <w:r w:rsidRPr="00A5459D">
        <w:rPr>
          <w:rFonts w:ascii="Arial" w:hAnsi="Arial" w:cs="Arial"/>
        </w:rPr>
        <w:t>perusahaan</w:t>
      </w:r>
      <w:proofErr w:type="spellEnd"/>
      <w:r w:rsidRPr="00A5459D">
        <w:rPr>
          <w:rFonts w:ascii="Arial" w:hAnsi="Arial" w:cs="Arial"/>
        </w:rPr>
        <w:t xml:space="preserve">, </w:t>
      </w:r>
      <w:proofErr w:type="spellStart"/>
      <w:r w:rsidRPr="00A5459D">
        <w:rPr>
          <w:rFonts w:ascii="Arial" w:hAnsi="Arial" w:cs="Arial"/>
        </w:rPr>
        <w:t>tidak</w:t>
      </w:r>
      <w:proofErr w:type="spellEnd"/>
      <w:r w:rsidRPr="00A5459D">
        <w:rPr>
          <w:rFonts w:ascii="Arial" w:hAnsi="Arial" w:cs="Arial"/>
        </w:rPr>
        <w:t xml:space="preserve"> </w:t>
      </w:r>
      <w:proofErr w:type="spellStart"/>
      <w:r w:rsidRPr="00A5459D">
        <w:rPr>
          <w:rFonts w:ascii="Arial" w:hAnsi="Arial" w:cs="Arial"/>
        </w:rPr>
        <w:t>berada</w:t>
      </w:r>
      <w:proofErr w:type="spellEnd"/>
      <w:r w:rsidRPr="00A5459D">
        <w:rPr>
          <w:rFonts w:ascii="Arial" w:hAnsi="Arial" w:cs="Arial"/>
        </w:rPr>
        <w:t xml:space="preserve"> di </w:t>
      </w:r>
      <w:proofErr w:type="spellStart"/>
      <w:r w:rsidRPr="00A5459D">
        <w:rPr>
          <w:rFonts w:ascii="Arial" w:hAnsi="Arial" w:cs="Arial"/>
        </w:rPr>
        <w:t>jalur</w:t>
      </w:r>
      <w:proofErr w:type="spellEnd"/>
      <w:r w:rsidRPr="00A5459D">
        <w:rPr>
          <w:rFonts w:ascii="Arial" w:hAnsi="Arial" w:cs="Arial"/>
        </w:rPr>
        <w:t xml:space="preserve"> </w:t>
      </w:r>
      <w:proofErr w:type="spellStart"/>
      <w:r w:rsidRPr="00A5459D">
        <w:rPr>
          <w:rFonts w:ascii="Arial" w:hAnsi="Arial" w:cs="Arial"/>
        </w:rPr>
        <w:t>pejalan</w:t>
      </w:r>
      <w:proofErr w:type="spellEnd"/>
      <w:r w:rsidRPr="00A5459D">
        <w:rPr>
          <w:rFonts w:ascii="Arial" w:hAnsi="Arial" w:cs="Arial"/>
        </w:rPr>
        <w:t xml:space="preserve"> kaki yang </w:t>
      </w:r>
      <w:proofErr w:type="spellStart"/>
      <w:r w:rsidRPr="00A5459D">
        <w:rPr>
          <w:rFonts w:ascii="Arial" w:hAnsi="Arial" w:cs="Arial"/>
        </w:rPr>
        <w:t>suda</w:t>
      </w:r>
      <w:r w:rsidR="00A5459D" w:rsidRPr="00A5459D">
        <w:rPr>
          <w:rFonts w:ascii="Arial" w:hAnsi="Arial" w:cs="Arial"/>
        </w:rPr>
        <w:t>h</w:t>
      </w:r>
      <w:proofErr w:type="spellEnd"/>
      <w:r w:rsidR="00A5459D" w:rsidRPr="00A5459D">
        <w:rPr>
          <w:rFonts w:ascii="Arial" w:hAnsi="Arial" w:cs="Arial"/>
        </w:rPr>
        <w:t xml:space="preserve"> </w:t>
      </w:r>
      <w:proofErr w:type="spellStart"/>
      <w:r w:rsidR="00A5459D" w:rsidRPr="00A5459D">
        <w:rPr>
          <w:rFonts w:ascii="Arial" w:hAnsi="Arial" w:cs="Arial"/>
        </w:rPr>
        <w:t>ditentukan</w:t>
      </w:r>
      <w:proofErr w:type="spellEnd"/>
      <w:r w:rsidR="00A5459D" w:rsidRPr="00A5459D">
        <w:rPr>
          <w:rFonts w:ascii="Arial" w:hAnsi="Arial" w:cs="Arial"/>
        </w:rPr>
        <w:t>.</w:t>
      </w:r>
      <w:proofErr w:type="gramEnd"/>
    </w:p>
    <w:p w14:paraId="1A083256" w14:textId="77777777" w:rsidR="00262A5D" w:rsidRPr="00262A5D" w:rsidRDefault="00C31FA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MSD</w:t>
      </w:r>
    </w:p>
    <w:p w14:paraId="477FD759" w14:textId="77777777" w:rsidR="00B02E0F" w:rsidRPr="00B24336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</w:t>
      </w:r>
      <w:r w:rsidR="00B02E0F">
        <w:rPr>
          <w:rFonts w:ascii="Arial" w:hAnsi="Arial" w:cs="Arial"/>
          <w:lang w:val="id-ID"/>
        </w:rPr>
        <w:t xml:space="preserve">dalah bagian yang bertugas dan bertanggung jawab </w:t>
      </w:r>
      <w:proofErr w:type="spellStart"/>
      <w:r w:rsidR="00C31FAA">
        <w:rPr>
          <w:rFonts w:ascii="Arial" w:hAnsi="Arial" w:cs="Arial"/>
        </w:rPr>
        <w:t>untuk</w:t>
      </w:r>
      <w:proofErr w:type="spellEnd"/>
      <w:r w:rsidR="00C31FAA">
        <w:rPr>
          <w:rFonts w:ascii="Arial" w:hAnsi="Arial" w:cs="Arial"/>
        </w:rPr>
        <w:t xml:space="preserve"> </w:t>
      </w:r>
      <w:proofErr w:type="spellStart"/>
      <w:r w:rsidR="00C31FAA">
        <w:rPr>
          <w:rFonts w:ascii="Arial" w:hAnsi="Arial" w:cs="Arial"/>
        </w:rPr>
        <w:t>penentuan</w:t>
      </w:r>
      <w:proofErr w:type="spellEnd"/>
      <w:r w:rsidR="00C31FAA">
        <w:rPr>
          <w:rFonts w:ascii="Arial" w:hAnsi="Arial" w:cs="Arial"/>
        </w:rPr>
        <w:t xml:space="preserve"> </w:t>
      </w:r>
      <w:proofErr w:type="spellStart"/>
      <w:r w:rsidR="00C31FAA">
        <w:rPr>
          <w:rFonts w:ascii="Arial" w:hAnsi="Arial" w:cs="Arial"/>
        </w:rPr>
        <w:t>jalur</w:t>
      </w:r>
      <w:proofErr w:type="spellEnd"/>
      <w:r w:rsidR="00C31FAA">
        <w:rPr>
          <w:rFonts w:ascii="Arial" w:hAnsi="Arial" w:cs="Arial"/>
        </w:rPr>
        <w:t xml:space="preserve"> </w:t>
      </w:r>
      <w:proofErr w:type="spellStart"/>
      <w:r w:rsidR="00C31FAA">
        <w:rPr>
          <w:rFonts w:ascii="Arial" w:hAnsi="Arial" w:cs="Arial"/>
        </w:rPr>
        <w:t>pejalan</w:t>
      </w:r>
      <w:proofErr w:type="spellEnd"/>
      <w:r w:rsidR="00C31FAA">
        <w:rPr>
          <w:rFonts w:ascii="Arial" w:hAnsi="Arial" w:cs="Arial"/>
        </w:rPr>
        <w:t xml:space="preserve"> kaki</w:t>
      </w:r>
      <w:r w:rsidR="00B02E0F">
        <w:rPr>
          <w:rFonts w:ascii="Arial" w:hAnsi="Arial" w:cs="Arial"/>
          <w:lang w:val="id-ID"/>
        </w:rPr>
        <w:t>.</w:t>
      </w:r>
    </w:p>
    <w:p w14:paraId="0E753D76" w14:textId="77777777" w:rsidR="00296925" w:rsidRPr="000940F1" w:rsidRDefault="00C31FA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HC-GA</w:t>
      </w:r>
    </w:p>
    <w:p w14:paraId="42C3A053" w14:textId="1BB801E9" w:rsidR="00E03767" w:rsidRPr="00C31FAA" w:rsidRDefault="00936EB8" w:rsidP="00B24336">
      <w:pPr>
        <w:autoSpaceDE w:val="0"/>
        <w:autoSpaceDN w:val="0"/>
        <w:adjustRightInd w:val="0"/>
        <w:spacing w:line="276" w:lineRule="auto"/>
        <w:ind w:left="810"/>
        <w:jc w:val="both"/>
        <w:rPr>
          <w:rFonts w:cs="Arial"/>
          <w:szCs w:val="22"/>
        </w:rPr>
      </w:pPr>
      <w:proofErr w:type="spellStart"/>
      <w:r w:rsidRPr="000940F1">
        <w:rPr>
          <w:rFonts w:cs="Arial"/>
          <w:szCs w:val="22"/>
        </w:rPr>
        <w:t>Adalah</w:t>
      </w:r>
      <w:proofErr w:type="spellEnd"/>
      <w:r w:rsidRPr="000940F1">
        <w:rPr>
          <w:rFonts w:cs="Arial"/>
          <w:szCs w:val="22"/>
        </w:rPr>
        <w:t xml:space="preserve"> </w:t>
      </w:r>
      <w:proofErr w:type="spellStart"/>
      <w:r w:rsidR="00C31FAA">
        <w:rPr>
          <w:rFonts w:cs="Arial"/>
          <w:szCs w:val="22"/>
        </w:rPr>
        <w:t>bagian</w:t>
      </w:r>
      <w:proofErr w:type="spellEnd"/>
      <w:r w:rsidR="00C31FAA">
        <w:rPr>
          <w:rFonts w:cs="Arial"/>
          <w:szCs w:val="22"/>
        </w:rPr>
        <w:t xml:space="preserve"> yang </w:t>
      </w:r>
      <w:proofErr w:type="spellStart"/>
      <w:r w:rsidR="00C31FAA">
        <w:rPr>
          <w:rFonts w:cs="Arial"/>
          <w:szCs w:val="22"/>
        </w:rPr>
        <w:t>mengawasi</w:t>
      </w:r>
      <w:proofErr w:type="spellEnd"/>
      <w:r w:rsidR="00C31FAA">
        <w:rPr>
          <w:rFonts w:cs="Arial"/>
          <w:szCs w:val="22"/>
        </w:rPr>
        <w:t xml:space="preserve"> </w:t>
      </w:r>
      <w:proofErr w:type="spellStart"/>
      <w:r w:rsidR="00C31FAA">
        <w:rPr>
          <w:rFonts w:cs="Arial"/>
          <w:szCs w:val="22"/>
        </w:rPr>
        <w:t>dan</w:t>
      </w:r>
      <w:proofErr w:type="spellEnd"/>
      <w:r w:rsidR="00C31FAA">
        <w:rPr>
          <w:rFonts w:cs="Arial"/>
          <w:szCs w:val="22"/>
        </w:rPr>
        <w:t xml:space="preserve"> </w:t>
      </w:r>
      <w:proofErr w:type="spellStart"/>
      <w:r w:rsidR="00C31FAA">
        <w:rPr>
          <w:rFonts w:cs="Arial"/>
          <w:szCs w:val="22"/>
        </w:rPr>
        <w:t>memastikan</w:t>
      </w:r>
      <w:proofErr w:type="spellEnd"/>
      <w:r w:rsidR="00C31FAA">
        <w:rPr>
          <w:rFonts w:cs="Arial"/>
          <w:szCs w:val="22"/>
        </w:rPr>
        <w:t xml:space="preserve"> agar </w:t>
      </w:r>
      <w:proofErr w:type="spellStart"/>
      <w:r w:rsidR="00C31FAA">
        <w:rPr>
          <w:rFonts w:cs="Arial"/>
          <w:szCs w:val="22"/>
        </w:rPr>
        <w:t>pejalan</w:t>
      </w:r>
      <w:proofErr w:type="spellEnd"/>
      <w:r w:rsidR="00C31FAA">
        <w:rPr>
          <w:rFonts w:cs="Arial"/>
          <w:szCs w:val="22"/>
        </w:rPr>
        <w:t xml:space="preserve"> kaki </w:t>
      </w:r>
      <w:proofErr w:type="spellStart"/>
      <w:r w:rsidR="00C31FAA">
        <w:rPr>
          <w:rFonts w:cs="Arial"/>
          <w:szCs w:val="22"/>
        </w:rPr>
        <w:t>tetap</w:t>
      </w:r>
      <w:proofErr w:type="spellEnd"/>
      <w:r w:rsidR="00C31FAA">
        <w:rPr>
          <w:rFonts w:cs="Arial"/>
          <w:szCs w:val="22"/>
        </w:rPr>
        <w:t xml:space="preserve"> </w:t>
      </w:r>
      <w:proofErr w:type="spellStart"/>
      <w:r w:rsidR="00C31FAA">
        <w:rPr>
          <w:rFonts w:cs="Arial"/>
          <w:szCs w:val="22"/>
        </w:rPr>
        <w:t>berada</w:t>
      </w:r>
      <w:proofErr w:type="spellEnd"/>
      <w:r w:rsidR="00C31FAA">
        <w:rPr>
          <w:rFonts w:cs="Arial"/>
          <w:szCs w:val="22"/>
        </w:rPr>
        <w:t xml:space="preserve"> di </w:t>
      </w:r>
      <w:proofErr w:type="spellStart"/>
      <w:r w:rsidR="00C31FAA">
        <w:rPr>
          <w:rFonts w:cs="Arial"/>
          <w:szCs w:val="22"/>
        </w:rPr>
        <w:t>jalur</w:t>
      </w:r>
      <w:proofErr w:type="spellEnd"/>
      <w:r w:rsidR="00C31FAA">
        <w:rPr>
          <w:rFonts w:cs="Arial"/>
          <w:szCs w:val="22"/>
        </w:rPr>
        <w:t xml:space="preserve"> yang </w:t>
      </w:r>
      <w:proofErr w:type="spellStart"/>
      <w:r w:rsidR="00C31FAA">
        <w:rPr>
          <w:rFonts w:cs="Arial"/>
          <w:szCs w:val="22"/>
        </w:rPr>
        <w:t>sudah</w:t>
      </w:r>
      <w:proofErr w:type="spellEnd"/>
      <w:r w:rsidR="00C31FAA">
        <w:rPr>
          <w:rFonts w:cs="Arial"/>
          <w:szCs w:val="22"/>
        </w:rPr>
        <w:t xml:space="preserve"> </w:t>
      </w:r>
      <w:proofErr w:type="spellStart"/>
      <w:r w:rsidR="00C31FAA">
        <w:rPr>
          <w:rFonts w:cs="Arial"/>
          <w:szCs w:val="22"/>
        </w:rPr>
        <w:t>ditentukan</w:t>
      </w:r>
      <w:proofErr w:type="spellEnd"/>
      <w:r w:rsidR="00427F81">
        <w:rPr>
          <w:rFonts w:cs="Arial"/>
          <w:szCs w:val="22"/>
        </w:rPr>
        <w:t xml:space="preserve">, </w:t>
      </w:r>
      <w:proofErr w:type="spellStart"/>
      <w:r w:rsidR="00427F81">
        <w:rPr>
          <w:rFonts w:cs="Arial"/>
          <w:szCs w:val="22"/>
        </w:rPr>
        <w:t>dan</w:t>
      </w:r>
      <w:proofErr w:type="spellEnd"/>
      <w:r w:rsidR="00427F81">
        <w:rPr>
          <w:rFonts w:cs="Arial"/>
          <w:szCs w:val="22"/>
        </w:rPr>
        <w:t xml:space="preserve"> yang </w:t>
      </w:r>
      <w:proofErr w:type="spellStart"/>
      <w:r w:rsidR="00427F81">
        <w:rPr>
          <w:rFonts w:cs="Arial"/>
          <w:szCs w:val="22"/>
        </w:rPr>
        <w:t>berwenang</w:t>
      </w:r>
      <w:proofErr w:type="spellEnd"/>
      <w:r w:rsidR="00427F81">
        <w:rPr>
          <w:rFonts w:cs="Arial"/>
          <w:szCs w:val="22"/>
        </w:rPr>
        <w:t xml:space="preserve"> </w:t>
      </w:r>
      <w:proofErr w:type="spellStart"/>
      <w:r w:rsidR="00427F81" w:rsidRPr="00A5459D">
        <w:rPr>
          <w:rFonts w:cs="Arial"/>
          <w:color w:val="000000" w:themeColor="text1"/>
          <w:szCs w:val="22"/>
        </w:rPr>
        <w:t>memberikan</w:t>
      </w:r>
      <w:proofErr w:type="spellEnd"/>
      <w:r w:rsidR="00427F81" w:rsidRPr="00A5459D">
        <w:rPr>
          <w:rFonts w:cs="Arial"/>
          <w:color w:val="000000" w:themeColor="text1"/>
          <w:szCs w:val="22"/>
        </w:rPr>
        <w:t xml:space="preserve"> </w:t>
      </w:r>
      <w:proofErr w:type="spellStart"/>
      <w:r w:rsidR="00A5459D" w:rsidRPr="00A5459D">
        <w:rPr>
          <w:rFonts w:cs="Arial"/>
          <w:color w:val="000000" w:themeColor="text1"/>
          <w:szCs w:val="22"/>
        </w:rPr>
        <w:t>teguran</w:t>
      </w:r>
      <w:proofErr w:type="spellEnd"/>
    </w:p>
    <w:p w14:paraId="65EA5C6D" w14:textId="77777777" w:rsidR="00A01015" w:rsidRPr="001C1BFB" w:rsidRDefault="00A01015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6AE8BE5A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7DDB6D17" w14:textId="4980378D" w:rsidR="00DE0C79" w:rsidRPr="00DE0C79" w:rsidRDefault="00247AF6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 w:rsidR="00C450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:</w:t>
      </w:r>
      <w:r w:rsidR="00B53FD7">
        <w:rPr>
          <w:rFonts w:ascii="Arial" w:hAnsi="Arial" w:cs="Arial"/>
          <w:lang w:val="id-ID"/>
        </w:rPr>
        <w:t xml:space="preserve"> </w:t>
      </w:r>
    </w:p>
    <w:p w14:paraId="65F508DC" w14:textId="03DD5DE6" w:rsidR="00DE0C79" w:rsidRPr="00DE0C79" w:rsidRDefault="00247AF6" w:rsidP="00247AF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PT. </w:t>
      </w:r>
      <w:proofErr w:type="spellStart"/>
      <w:r>
        <w:rPr>
          <w:rFonts w:ascii="Arial" w:hAnsi="Arial" w:cs="Arial"/>
        </w:rPr>
        <w:t>Chitose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Tbk</w:t>
      </w:r>
      <w:proofErr w:type="spellEnd"/>
      <w:r w:rsidR="00EA6E91">
        <w:rPr>
          <w:rFonts w:ascii="Arial" w:hAnsi="Arial" w:cs="Arial"/>
        </w:rPr>
        <w:t>.</w:t>
      </w:r>
    </w:p>
    <w:p w14:paraId="0461C35B" w14:textId="0CAF7C4A" w:rsidR="00DE0C79" w:rsidRPr="00DF1D2B" w:rsidRDefault="00EA6E91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Orang yang</w:t>
      </w:r>
      <w:r w:rsidR="00DF1D2B">
        <w:rPr>
          <w:rFonts w:ascii="Arial" w:hAnsi="Arial" w:cs="Arial"/>
        </w:rPr>
        <w:t xml:space="preserve"> </w:t>
      </w:r>
      <w:proofErr w:type="spellStart"/>
      <w:r w:rsidR="00DF1D2B">
        <w:rPr>
          <w:rFonts w:ascii="Arial" w:hAnsi="Arial" w:cs="Arial"/>
        </w:rPr>
        <w:t>magang</w:t>
      </w:r>
      <w:proofErr w:type="spellEnd"/>
      <w:r w:rsidR="00DF1D2B">
        <w:rPr>
          <w:rFonts w:ascii="Arial" w:hAnsi="Arial" w:cs="Arial"/>
        </w:rPr>
        <w:t xml:space="preserve"> </w:t>
      </w:r>
      <w:proofErr w:type="spellStart"/>
      <w:r w:rsidR="00DF1D2B">
        <w:rPr>
          <w:rFonts w:ascii="Arial" w:hAnsi="Arial" w:cs="Arial"/>
        </w:rPr>
        <w:t>atau</w:t>
      </w:r>
      <w:proofErr w:type="spellEnd"/>
      <w:r w:rsidR="00DF1D2B">
        <w:rPr>
          <w:rFonts w:ascii="Arial" w:hAnsi="Arial" w:cs="Arial"/>
        </w:rPr>
        <w:t xml:space="preserve"> </w:t>
      </w:r>
      <w:proofErr w:type="spellStart"/>
      <w:r w:rsidR="00DF1D2B"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lapangan</w:t>
      </w:r>
      <w:proofErr w:type="spellEnd"/>
    </w:p>
    <w:p w14:paraId="35902EF5" w14:textId="1159D458" w:rsidR="00DF1D2B" w:rsidRPr="00DF1D2B" w:rsidRDefault="00DF1D2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F63BF">
        <w:rPr>
          <w:rFonts w:ascii="Arial" w:hAnsi="Arial" w:cs="Arial"/>
        </w:rPr>
        <w:t>dari</w:t>
      </w:r>
      <w:proofErr w:type="spellEnd"/>
      <w:r w:rsidR="00BF63BF">
        <w:rPr>
          <w:rFonts w:ascii="Arial" w:hAnsi="Arial" w:cs="Arial"/>
        </w:rPr>
        <w:t xml:space="preserve"> </w:t>
      </w:r>
      <w:r w:rsidR="00EA6E91">
        <w:rPr>
          <w:rFonts w:ascii="Arial" w:hAnsi="Arial" w:cs="Arial"/>
        </w:rPr>
        <w:t>Vendor</w:t>
      </w:r>
      <w:r w:rsidR="00BF63BF">
        <w:rPr>
          <w:rFonts w:ascii="Arial" w:hAnsi="Arial" w:cs="Arial"/>
        </w:rPr>
        <w:t xml:space="preserve">, </w:t>
      </w:r>
      <w:proofErr w:type="spellStart"/>
      <w:r w:rsidR="00BF63BF">
        <w:rPr>
          <w:rFonts w:ascii="Arial" w:hAnsi="Arial" w:cs="Arial"/>
        </w:rPr>
        <w:t>Subcon</w:t>
      </w:r>
      <w:proofErr w:type="spellEnd"/>
      <w:r w:rsidR="00BF63BF">
        <w:rPr>
          <w:rFonts w:ascii="Arial" w:hAnsi="Arial" w:cs="Arial"/>
        </w:rPr>
        <w:t xml:space="preserve">, </w:t>
      </w:r>
      <w:proofErr w:type="spellStart"/>
      <w:r w:rsidR="00BF63BF">
        <w:rPr>
          <w:rFonts w:ascii="Arial" w:hAnsi="Arial" w:cs="Arial"/>
        </w:rPr>
        <w:t>dan</w:t>
      </w:r>
      <w:proofErr w:type="spellEnd"/>
      <w:r w:rsidR="00BF63BF">
        <w:rPr>
          <w:rFonts w:ascii="Arial" w:hAnsi="Arial" w:cs="Arial"/>
        </w:rPr>
        <w:t xml:space="preserve"> Supplier</w:t>
      </w:r>
    </w:p>
    <w:p w14:paraId="77664FFB" w14:textId="4B11AD9F" w:rsidR="00DF1D2B" w:rsidRPr="00DE0C79" w:rsidRDefault="00DF1D2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 w:rsidR="001A3625">
        <w:rPr>
          <w:rFonts w:ascii="Arial" w:hAnsi="Arial" w:cs="Arial"/>
        </w:rPr>
        <w:t xml:space="preserve"> </w:t>
      </w:r>
      <w:proofErr w:type="spellStart"/>
      <w:r w:rsidR="00867831">
        <w:rPr>
          <w:rFonts w:ascii="Arial" w:hAnsi="Arial" w:cs="Arial"/>
        </w:rPr>
        <w:t>perusahaan</w:t>
      </w:r>
      <w:proofErr w:type="spellEnd"/>
    </w:p>
    <w:p w14:paraId="2B174E5D" w14:textId="3324CF72" w:rsidR="007D68C2" w:rsidRPr="007D68C2" w:rsidRDefault="007D68C2" w:rsidP="00C413C8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lastRenderedPageBreak/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yang </w:t>
      </w:r>
      <w:proofErr w:type="spellStart"/>
      <w:r>
        <w:rPr>
          <w:rFonts w:ascii="Arial" w:hAnsi="Arial" w:cs="Arial"/>
        </w:rPr>
        <w:t>di</w:t>
      </w:r>
      <w:r w:rsidR="00D478D6">
        <w:rPr>
          <w:rFonts w:ascii="Arial" w:hAnsi="Arial" w:cs="Arial"/>
        </w:rPr>
        <w:t>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kaki,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</w:p>
    <w:p w14:paraId="38261B21" w14:textId="77777777" w:rsidR="00B53FD7" w:rsidRPr="00C413C8" w:rsidRDefault="00683AFF" w:rsidP="00C413C8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</w:t>
      </w:r>
      <w:r w:rsidR="00C413C8">
        <w:rPr>
          <w:rFonts w:ascii="Arial" w:hAnsi="Arial" w:cs="Arial"/>
        </w:rPr>
        <w:t>ahwa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atau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keluar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 w:rsidR="00C413C8">
        <w:rPr>
          <w:rFonts w:ascii="Arial" w:hAnsi="Arial" w:cs="Arial"/>
        </w:rPr>
        <w:t xml:space="preserve">, </w:t>
      </w:r>
      <w:proofErr w:type="spellStart"/>
      <w:r w:rsidR="00C413C8">
        <w:rPr>
          <w:rFonts w:ascii="Arial" w:hAnsi="Arial" w:cs="Arial"/>
        </w:rPr>
        <w:t>harus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melalui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jalur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pejalan</w:t>
      </w:r>
      <w:proofErr w:type="spellEnd"/>
      <w:r w:rsidR="00C413C8">
        <w:rPr>
          <w:rFonts w:ascii="Arial" w:hAnsi="Arial" w:cs="Arial"/>
        </w:rPr>
        <w:t xml:space="preserve"> kaki yang </w:t>
      </w:r>
      <w:proofErr w:type="spellStart"/>
      <w:r w:rsidR="00C413C8">
        <w:rPr>
          <w:rFonts w:ascii="Arial" w:hAnsi="Arial" w:cs="Arial"/>
        </w:rPr>
        <w:t>sudah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ditentukan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oleh</w:t>
      </w:r>
      <w:proofErr w:type="spellEnd"/>
      <w:r w:rsidR="00C413C8">
        <w:rPr>
          <w:rFonts w:ascii="Arial" w:hAnsi="Arial" w:cs="Arial"/>
        </w:rPr>
        <w:t xml:space="preserve"> </w:t>
      </w:r>
      <w:proofErr w:type="spellStart"/>
      <w:r w:rsidR="00C413C8">
        <w:rPr>
          <w:rFonts w:ascii="Arial" w:hAnsi="Arial" w:cs="Arial"/>
        </w:rPr>
        <w:t>perusahaan</w:t>
      </w:r>
      <w:proofErr w:type="spellEnd"/>
      <w:r w:rsidR="00B53FD7">
        <w:rPr>
          <w:rFonts w:ascii="Arial" w:hAnsi="Arial" w:cs="Arial"/>
          <w:lang w:val="id-ID"/>
        </w:rPr>
        <w:t xml:space="preserve"> </w:t>
      </w:r>
    </w:p>
    <w:p w14:paraId="28EB968F" w14:textId="77777777" w:rsidR="006A28F9" w:rsidRPr="006A28F9" w:rsidRDefault="00BD419D" w:rsidP="006A28F9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disepanjang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safety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peringatan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dipasang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</w:t>
      </w:r>
      <w:r w:rsidR="006A28F9">
        <w:rPr>
          <w:rFonts w:ascii="Arial" w:hAnsi="Arial" w:cs="Arial"/>
        </w:rPr>
        <w:t>ia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HC-GA,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>.</w:t>
      </w:r>
    </w:p>
    <w:p w14:paraId="70FBB00E" w14:textId="77777777" w:rsidR="00BD419D" w:rsidRPr="006A28F9" w:rsidRDefault="00BD419D" w:rsidP="006A28F9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 w:rsidRPr="006A28F9">
        <w:rPr>
          <w:rFonts w:ascii="Arial" w:hAnsi="Arial" w:cs="Arial"/>
        </w:rPr>
        <w:t>Bahwa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pejalan</w:t>
      </w:r>
      <w:proofErr w:type="spellEnd"/>
      <w:r w:rsidRPr="006A28F9">
        <w:rPr>
          <w:rFonts w:ascii="Arial" w:hAnsi="Arial" w:cs="Arial"/>
        </w:rPr>
        <w:t xml:space="preserve"> kaki </w:t>
      </w:r>
      <w:proofErr w:type="spellStart"/>
      <w:r w:rsidRPr="006A28F9">
        <w:rPr>
          <w:rFonts w:ascii="Arial" w:hAnsi="Arial" w:cs="Arial"/>
        </w:rPr>
        <w:t>ketika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masuk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ke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jalur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pejalan</w:t>
      </w:r>
      <w:proofErr w:type="spellEnd"/>
      <w:r w:rsidRPr="006A28F9">
        <w:rPr>
          <w:rFonts w:ascii="Arial" w:hAnsi="Arial" w:cs="Arial"/>
        </w:rPr>
        <w:t xml:space="preserve"> kaki, </w:t>
      </w:r>
      <w:proofErr w:type="spellStart"/>
      <w:r w:rsidRPr="006A28F9">
        <w:rPr>
          <w:rFonts w:ascii="Arial" w:hAnsi="Arial" w:cs="Arial"/>
        </w:rPr>
        <w:t>harus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mematuhi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segala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peraturan</w:t>
      </w:r>
      <w:proofErr w:type="spellEnd"/>
      <w:r w:rsidRPr="006A28F9">
        <w:rPr>
          <w:rFonts w:ascii="Arial" w:hAnsi="Arial" w:cs="Arial"/>
        </w:rPr>
        <w:t xml:space="preserve"> yang </w:t>
      </w:r>
      <w:proofErr w:type="spellStart"/>
      <w:r w:rsidRPr="006A28F9">
        <w:rPr>
          <w:rFonts w:ascii="Arial" w:hAnsi="Arial" w:cs="Arial"/>
        </w:rPr>
        <w:t>sudah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dikeluarkan</w:t>
      </w:r>
      <w:proofErr w:type="spellEnd"/>
      <w:r w:rsidRPr="006A28F9">
        <w:rPr>
          <w:rFonts w:ascii="Arial" w:hAnsi="Arial" w:cs="Arial"/>
        </w:rPr>
        <w:t xml:space="preserve"> </w:t>
      </w:r>
      <w:proofErr w:type="spellStart"/>
      <w:r w:rsidRPr="006A28F9">
        <w:rPr>
          <w:rFonts w:ascii="Arial" w:hAnsi="Arial" w:cs="Arial"/>
        </w:rPr>
        <w:t>oleh</w:t>
      </w:r>
      <w:proofErr w:type="spellEnd"/>
      <w:r w:rsidRPr="006A28F9">
        <w:rPr>
          <w:rFonts w:ascii="Arial" w:hAnsi="Arial" w:cs="Arial"/>
        </w:rPr>
        <w:t xml:space="preserve"> HC-GA.</w:t>
      </w:r>
    </w:p>
    <w:p w14:paraId="029E0D90" w14:textId="7425CC00" w:rsidR="00B53FD7" w:rsidRPr="00B53FD7" w:rsidRDefault="00BD419D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D1D9B">
        <w:rPr>
          <w:rFonts w:ascii="Arial" w:hAnsi="Arial" w:cs="Arial"/>
        </w:rPr>
        <w:t>Ketika</w:t>
      </w:r>
      <w:proofErr w:type="spellEnd"/>
      <w:r w:rsidR="00FD1D9B">
        <w:rPr>
          <w:rFonts w:ascii="Arial" w:hAnsi="Arial" w:cs="Arial"/>
        </w:rPr>
        <w:t xml:space="preserve"> </w:t>
      </w:r>
      <w:proofErr w:type="spellStart"/>
      <w:r w:rsidR="00FD1D9B">
        <w:rPr>
          <w:rFonts w:ascii="Arial" w:hAnsi="Arial" w:cs="Arial"/>
        </w:rPr>
        <w:t>pejalan</w:t>
      </w:r>
      <w:proofErr w:type="spellEnd"/>
      <w:r w:rsidR="00FD1D9B">
        <w:rPr>
          <w:rFonts w:ascii="Arial" w:hAnsi="Arial" w:cs="Arial"/>
        </w:rPr>
        <w:t xml:space="preserve"> kaki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kaki:</w:t>
      </w:r>
    </w:p>
    <w:p w14:paraId="047B0630" w14:textId="4341DDCE" w:rsidR="00B53FD7" w:rsidRPr="00B53FD7" w:rsidRDefault="00023FFC" w:rsidP="00054E3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</w:t>
      </w:r>
      <w:r w:rsidR="00054E38">
        <w:rPr>
          <w:rFonts w:ascii="Arial" w:hAnsi="Arial" w:cs="Arial"/>
        </w:rPr>
        <w:t>gunakan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alat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komunikasi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sambil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berjalan</w:t>
      </w:r>
      <w:proofErr w:type="spellEnd"/>
      <w:r w:rsidR="00054E38">
        <w:rPr>
          <w:rFonts w:ascii="Arial" w:hAnsi="Arial" w:cs="Arial"/>
        </w:rPr>
        <w:t xml:space="preserve">, </w:t>
      </w:r>
      <w:proofErr w:type="spellStart"/>
      <w:r w:rsidR="00054E38">
        <w:rPr>
          <w:rFonts w:ascii="Arial" w:hAnsi="Arial" w:cs="Arial"/>
        </w:rPr>
        <w:t>untuk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keperluan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diluar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pekerjaan</w:t>
      </w:r>
      <w:proofErr w:type="spellEnd"/>
      <w:r w:rsidR="00054E38">
        <w:rPr>
          <w:rFonts w:ascii="Arial" w:hAnsi="Arial" w:cs="Arial"/>
        </w:rPr>
        <w:t xml:space="preserve">, </w:t>
      </w:r>
      <w:proofErr w:type="spellStart"/>
      <w:r w:rsidR="00054E38">
        <w:rPr>
          <w:rFonts w:ascii="Arial" w:hAnsi="Arial" w:cs="Arial"/>
        </w:rPr>
        <w:t>jika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untuk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keperluan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pekerjaan</w:t>
      </w:r>
      <w:proofErr w:type="spellEnd"/>
      <w:r w:rsidR="00054E38">
        <w:rPr>
          <w:rFonts w:ascii="Arial" w:hAnsi="Arial" w:cs="Arial"/>
        </w:rPr>
        <w:t xml:space="preserve">, </w:t>
      </w:r>
      <w:proofErr w:type="spellStart"/>
      <w:r w:rsidR="00054E38">
        <w:rPr>
          <w:rFonts w:ascii="Arial" w:hAnsi="Arial" w:cs="Arial"/>
        </w:rPr>
        <w:t>maka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pejalan</w:t>
      </w:r>
      <w:proofErr w:type="spellEnd"/>
      <w:r w:rsidR="00054E38">
        <w:rPr>
          <w:rFonts w:ascii="Arial" w:hAnsi="Arial" w:cs="Arial"/>
        </w:rPr>
        <w:t xml:space="preserve"> kaki </w:t>
      </w:r>
      <w:proofErr w:type="spellStart"/>
      <w:r w:rsidR="00054E38">
        <w:rPr>
          <w:rFonts w:ascii="Arial" w:hAnsi="Arial" w:cs="Arial"/>
        </w:rPr>
        <w:t>harus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308EE">
        <w:rPr>
          <w:rFonts w:ascii="Arial" w:hAnsi="Arial" w:cs="Arial"/>
        </w:rPr>
        <w:t>menepi</w:t>
      </w:r>
      <w:proofErr w:type="spellEnd"/>
      <w:r w:rsidR="00054E38">
        <w:rPr>
          <w:rFonts w:ascii="Arial" w:hAnsi="Arial" w:cs="Arial"/>
        </w:rPr>
        <w:t xml:space="preserve"> </w:t>
      </w:r>
      <w:proofErr w:type="spellStart"/>
      <w:r w:rsidR="00054E38">
        <w:rPr>
          <w:rFonts w:ascii="Arial" w:hAnsi="Arial" w:cs="Arial"/>
        </w:rPr>
        <w:t>dahulu</w:t>
      </w:r>
      <w:proofErr w:type="spellEnd"/>
      <w:r w:rsidR="00DA6D13">
        <w:rPr>
          <w:rFonts w:ascii="Arial" w:hAnsi="Arial" w:cs="Arial"/>
        </w:rPr>
        <w:t>.</w:t>
      </w:r>
    </w:p>
    <w:p w14:paraId="7EA90DBE" w14:textId="50E6FF80" w:rsidR="00B53FD7" w:rsidRPr="0052474B" w:rsidRDefault="00023FFC" w:rsidP="0052474B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52474B">
        <w:rPr>
          <w:rFonts w:ascii="Arial" w:hAnsi="Arial" w:cs="Arial"/>
        </w:rPr>
        <w:t>engobrol</w:t>
      </w:r>
      <w:proofErr w:type="spellEnd"/>
      <w:r w:rsidR="0052474B">
        <w:rPr>
          <w:rFonts w:ascii="Arial" w:hAnsi="Arial" w:cs="Arial"/>
        </w:rPr>
        <w:t xml:space="preserve"> </w:t>
      </w:r>
      <w:proofErr w:type="spellStart"/>
      <w:r w:rsidR="0052474B">
        <w:rPr>
          <w:rFonts w:ascii="Arial" w:hAnsi="Arial" w:cs="Arial"/>
        </w:rPr>
        <w:t>sambil</w:t>
      </w:r>
      <w:proofErr w:type="spellEnd"/>
      <w:r w:rsidR="0052474B">
        <w:rPr>
          <w:rFonts w:ascii="Arial" w:hAnsi="Arial" w:cs="Arial"/>
        </w:rPr>
        <w:t xml:space="preserve"> </w:t>
      </w:r>
      <w:proofErr w:type="spellStart"/>
      <w:r w:rsidR="0052474B">
        <w:rPr>
          <w:rFonts w:ascii="Arial" w:hAnsi="Arial" w:cs="Arial"/>
        </w:rPr>
        <w:t>berjalan</w:t>
      </w:r>
      <w:proofErr w:type="spellEnd"/>
      <w:r w:rsidR="0052474B">
        <w:rPr>
          <w:rFonts w:ascii="Arial" w:hAnsi="Arial" w:cs="Arial"/>
        </w:rPr>
        <w:t xml:space="preserve"> </w:t>
      </w:r>
      <w:proofErr w:type="spellStart"/>
      <w:r w:rsidR="0052474B">
        <w:rPr>
          <w:rFonts w:ascii="Arial" w:hAnsi="Arial" w:cs="Arial"/>
        </w:rPr>
        <w:t>atau</w:t>
      </w:r>
      <w:proofErr w:type="spellEnd"/>
      <w:r w:rsidR="0052474B">
        <w:rPr>
          <w:rFonts w:ascii="Arial" w:hAnsi="Arial" w:cs="Arial"/>
        </w:rPr>
        <w:t xml:space="preserve"> </w:t>
      </w:r>
      <w:proofErr w:type="spellStart"/>
      <w:r w:rsidR="0052474B">
        <w:rPr>
          <w:rFonts w:ascii="Arial" w:hAnsi="Arial" w:cs="Arial"/>
        </w:rPr>
        <w:t>bergerumul</w:t>
      </w:r>
      <w:proofErr w:type="spellEnd"/>
      <w:r w:rsidR="0052474B">
        <w:rPr>
          <w:rFonts w:ascii="Arial" w:hAnsi="Arial" w:cs="Arial"/>
        </w:rPr>
        <w:t xml:space="preserve">, yang </w:t>
      </w:r>
      <w:proofErr w:type="spellStart"/>
      <w:r w:rsidR="0052474B">
        <w:rPr>
          <w:rFonts w:ascii="Arial" w:hAnsi="Arial" w:cs="Arial"/>
        </w:rPr>
        <w:t>menyebabkan</w:t>
      </w:r>
      <w:proofErr w:type="spellEnd"/>
      <w:r w:rsidR="0052474B">
        <w:rPr>
          <w:rFonts w:ascii="Arial" w:hAnsi="Arial" w:cs="Arial"/>
        </w:rPr>
        <w:t xml:space="preserve"> </w:t>
      </w:r>
      <w:proofErr w:type="spellStart"/>
      <w:r w:rsidR="0052474B">
        <w:rPr>
          <w:rFonts w:ascii="Arial" w:hAnsi="Arial" w:cs="Arial"/>
        </w:rPr>
        <w:t>kemacetan</w:t>
      </w:r>
      <w:proofErr w:type="spellEnd"/>
      <w:r w:rsidR="0052474B">
        <w:rPr>
          <w:rFonts w:ascii="Arial" w:hAnsi="Arial" w:cs="Arial"/>
        </w:rPr>
        <w:t xml:space="preserve"> di </w:t>
      </w:r>
      <w:proofErr w:type="spellStart"/>
      <w:r w:rsidR="0052474B">
        <w:rPr>
          <w:rFonts w:ascii="Arial" w:hAnsi="Arial" w:cs="Arial"/>
        </w:rPr>
        <w:t>jalur</w:t>
      </w:r>
      <w:proofErr w:type="spellEnd"/>
      <w:r w:rsidR="0052474B">
        <w:rPr>
          <w:rFonts w:ascii="Arial" w:hAnsi="Arial" w:cs="Arial"/>
        </w:rPr>
        <w:t xml:space="preserve"> </w:t>
      </w:r>
      <w:proofErr w:type="spellStart"/>
      <w:r w:rsidR="0052474B">
        <w:rPr>
          <w:rFonts w:ascii="Arial" w:hAnsi="Arial" w:cs="Arial"/>
        </w:rPr>
        <w:t>pejalan</w:t>
      </w:r>
      <w:proofErr w:type="spellEnd"/>
      <w:r w:rsidR="0052474B">
        <w:rPr>
          <w:rFonts w:ascii="Arial" w:hAnsi="Arial" w:cs="Arial"/>
        </w:rPr>
        <w:t xml:space="preserve"> kaki</w:t>
      </w:r>
      <w:r w:rsidR="00DA6D13">
        <w:rPr>
          <w:rFonts w:ascii="Arial" w:hAnsi="Arial" w:cs="Arial"/>
        </w:rPr>
        <w:t>.</w:t>
      </w:r>
    </w:p>
    <w:p w14:paraId="36812C99" w14:textId="48E4BF45" w:rsidR="00B53FD7" w:rsidRPr="0067585B" w:rsidRDefault="00023FFC" w:rsidP="0067585B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D955F2">
        <w:rPr>
          <w:rFonts w:ascii="Arial" w:hAnsi="Arial" w:cs="Arial"/>
        </w:rPr>
        <w:t>endengarkan</w:t>
      </w:r>
      <w:proofErr w:type="spellEnd"/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musi</w:t>
      </w:r>
      <w:r w:rsidR="00851C91">
        <w:rPr>
          <w:rFonts w:ascii="Arial" w:hAnsi="Arial" w:cs="Arial"/>
        </w:rPr>
        <w:t>k</w:t>
      </w:r>
      <w:proofErr w:type="spellEnd"/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atau</w:t>
      </w:r>
      <w:proofErr w:type="spellEnd"/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memakai</w:t>
      </w:r>
      <w:proofErr w:type="spellEnd"/>
      <w:r w:rsidR="00D955F2">
        <w:rPr>
          <w:rFonts w:ascii="Arial" w:hAnsi="Arial" w:cs="Arial"/>
        </w:rPr>
        <w:t xml:space="preserve"> Earphone, </w:t>
      </w:r>
      <w:proofErr w:type="spellStart"/>
      <w:r w:rsidR="00D955F2">
        <w:rPr>
          <w:rFonts w:ascii="Arial" w:hAnsi="Arial" w:cs="Arial"/>
        </w:rPr>
        <w:t>headseat</w:t>
      </w:r>
      <w:proofErr w:type="spellEnd"/>
      <w:r w:rsidR="00D955F2">
        <w:rPr>
          <w:rFonts w:ascii="Arial" w:hAnsi="Arial" w:cs="Arial"/>
        </w:rPr>
        <w:t xml:space="preserve">, </w:t>
      </w:r>
      <w:proofErr w:type="spellStart"/>
      <w:r w:rsidR="00D955F2">
        <w:rPr>
          <w:rFonts w:ascii="Arial" w:hAnsi="Arial" w:cs="Arial"/>
        </w:rPr>
        <w:t>dll</w:t>
      </w:r>
      <w:proofErr w:type="spellEnd"/>
      <w:r w:rsidR="00851C91">
        <w:rPr>
          <w:rFonts w:ascii="Arial" w:hAnsi="Arial" w:cs="Arial"/>
        </w:rPr>
        <w:t>,</w:t>
      </w:r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diluar</w:t>
      </w:r>
      <w:proofErr w:type="spellEnd"/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dari</w:t>
      </w:r>
      <w:proofErr w:type="spellEnd"/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tujuan</w:t>
      </w:r>
      <w:proofErr w:type="spellEnd"/>
      <w:r w:rsidR="00D955F2">
        <w:rPr>
          <w:rFonts w:ascii="Arial" w:hAnsi="Arial" w:cs="Arial"/>
        </w:rPr>
        <w:t xml:space="preserve"> </w:t>
      </w:r>
      <w:proofErr w:type="spellStart"/>
      <w:r w:rsidR="00D955F2">
        <w:rPr>
          <w:rFonts w:ascii="Arial" w:hAnsi="Arial" w:cs="Arial"/>
        </w:rPr>
        <w:t>pekerjaan</w:t>
      </w:r>
      <w:proofErr w:type="spellEnd"/>
      <w:r w:rsidR="00DA6D13">
        <w:rPr>
          <w:rFonts w:ascii="Arial" w:hAnsi="Arial" w:cs="Arial"/>
        </w:rPr>
        <w:t>.</w:t>
      </w:r>
    </w:p>
    <w:p w14:paraId="1498BA95" w14:textId="479FE78D" w:rsidR="00516991" w:rsidRPr="00516991" w:rsidRDefault="00516991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yang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digambarkan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6C0C19" w:rsidRPr="002649E1">
        <w:rPr>
          <w:rFonts w:ascii="Arial" w:hAnsi="Arial" w:cs="Arial"/>
          <w:color w:val="000000" w:themeColor="text1"/>
        </w:rPr>
        <w:t>pada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layout </w:t>
      </w:r>
      <w:proofErr w:type="spellStart"/>
      <w:r w:rsidRPr="002649E1">
        <w:rPr>
          <w:rFonts w:ascii="Arial" w:hAnsi="Arial" w:cs="Arial"/>
          <w:color w:val="000000" w:themeColor="text1"/>
        </w:rPr>
        <w:t>jalur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pejalan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kaki</w:t>
      </w:r>
      <w:r w:rsidR="002649E1" w:rsidRPr="002649E1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dilampirkan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bersama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Prosedur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ini</w:t>
      </w:r>
      <w:proofErr w:type="spellEnd"/>
      <w:r w:rsidRPr="002649E1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disosialisasikan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>.</w:t>
      </w:r>
    </w:p>
    <w:p w14:paraId="423AA72B" w14:textId="6874103D" w:rsidR="00141A85" w:rsidRPr="00141A85" w:rsidRDefault="00141A85" w:rsidP="002649E1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yang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trotoar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cat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(</w:t>
      </w:r>
      <w:proofErr w:type="spellStart"/>
      <w:r w:rsidRPr="002649E1">
        <w:rPr>
          <w:rFonts w:ascii="Arial" w:hAnsi="Arial" w:cs="Arial"/>
          <w:color w:val="000000" w:themeColor="text1"/>
        </w:rPr>
        <w:t>Pewarnaan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Cat </w:t>
      </w:r>
      <w:proofErr w:type="spellStart"/>
      <w:r w:rsidRPr="002649E1">
        <w:rPr>
          <w:rFonts w:ascii="Arial" w:hAnsi="Arial" w:cs="Arial"/>
          <w:color w:val="000000" w:themeColor="text1"/>
        </w:rPr>
        <w:t>disesuaikan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dengan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ketentuan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pada</w:t>
      </w:r>
      <w:proofErr w:type="spellEnd"/>
      <w:r w:rsidR="002649E1" w:rsidRPr="002649E1">
        <w:rPr>
          <w:color w:val="000000" w:themeColor="text1"/>
        </w:rPr>
        <w:t xml:space="preserve"> </w:t>
      </w:r>
      <w:r w:rsidR="002649E1" w:rsidRPr="002649E1">
        <w:rPr>
          <w:rFonts w:ascii="Arial" w:hAnsi="Arial" w:cs="Arial"/>
          <w:color w:val="000000" w:themeColor="text1"/>
        </w:rPr>
        <w:t xml:space="preserve">I.K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Penandaan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Jalur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Pejalan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Kaki</w:t>
      </w:r>
      <w:r w:rsidRPr="002649E1">
        <w:rPr>
          <w:rFonts w:ascii="Arial" w:hAnsi="Arial" w:cs="Arial"/>
          <w:color w:val="000000" w:themeColor="text1"/>
        </w:rPr>
        <w:t>)</w:t>
      </w:r>
      <w:r w:rsidR="005661C6">
        <w:rPr>
          <w:rFonts w:ascii="Arial" w:hAnsi="Arial" w:cs="Arial"/>
        </w:rPr>
        <w:t>.</w:t>
      </w:r>
    </w:p>
    <w:p w14:paraId="5F2BE992" w14:textId="3B4CA19B" w:rsidR="00516991" w:rsidRPr="00516991" w:rsidRDefault="00516991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Layout </w:t>
      </w:r>
      <w:proofErr w:type="spellStart"/>
      <w:r w:rsidR="00141A85">
        <w:rPr>
          <w:rFonts w:ascii="Arial" w:hAnsi="Arial" w:cs="Arial"/>
        </w:rPr>
        <w:t>jalur</w:t>
      </w:r>
      <w:proofErr w:type="spellEnd"/>
      <w:r w:rsidR="00141A85">
        <w:rPr>
          <w:rFonts w:ascii="Arial" w:hAnsi="Arial" w:cs="Arial"/>
        </w:rPr>
        <w:t xml:space="preserve"> </w:t>
      </w:r>
      <w:proofErr w:type="spellStart"/>
      <w:r w:rsidR="00141A85">
        <w:rPr>
          <w:rFonts w:ascii="Arial" w:hAnsi="Arial" w:cs="Arial"/>
        </w:rPr>
        <w:t>pejalan</w:t>
      </w:r>
      <w:proofErr w:type="spellEnd"/>
      <w:r w:rsidR="00141A85">
        <w:rPr>
          <w:rFonts w:ascii="Arial" w:hAnsi="Arial" w:cs="Arial"/>
        </w:rPr>
        <w:t xml:space="preserve"> kaki </w:t>
      </w:r>
      <w:proofErr w:type="spellStart"/>
      <w:r w:rsidR="00141A85">
        <w:rPr>
          <w:rFonts w:ascii="Arial" w:hAnsi="Arial" w:cs="Arial"/>
        </w:rPr>
        <w:t>harus</w:t>
      </w:r>
      <w:proofErr w:type="spellEnd"/>
      <w:r w:rsidR="00141A85">
        <w:rPr>
          <w:rFonts w:ascii="Arial" w:hAnsi="Arial" w:cs="Arial"/>
        </w:rPr>
        <w:t xml:space="preserve"> </w:t>
      </w:r>
      <w:proofErr w:type="spellStart"/>
      <w:r w:rsidR="00141A85">
        <w:rPr>
          <w:rFonts w:ascii="Arial" w:hAnsi="Arial" w:cs="Arial"/>
        </w:rPr>
        <w:t>ditempel</w:t>
      </w:r>
      <w:proofErr w:type="spellEnd"/>
      <w:r>
        <w:rPr>
          <w:rFonts w:ascii="Arial" w:hAnsi="Arial" w:cs="Arial"/>
        </w:rPr>
        <w:t xml:space="preserve"> di</w:t>
      </w:r>
      <w:r w:rsidR="006A28F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661C6">
        <w:rPr>
          <w:rFonts w:ascii="Arial" w:hAnsi="Arial" w:cs="Arial"/>
        </w:rPr>
        <w:t>jelas</w:t>
      </w:r>
      <w:proofErr w:type="spellEnd"/>
      <w:r w:rsidR="005661C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orang</w:t>
      </w:r>
      <w:r w:rsidR="005661C6">
        <w:rPr>
          <w:rFonts w:ascii="Arial" w:hAnsi="Arial" w:cs="Arial"/>
        </w:rPr>
        <w:t>.</w:t>
      </w:r>
    </w:p>
    <w:p w14:paraId="32AC74C9" w14:textId="78C5720D" w:rsidR="002820F5" w:rsidRPr="002820F5" w:rsidRDefault="002820F5" w:rsidP="00A1119F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5661C6">
        <w:rPr>
          <w:rFonts w:ascii="Arial" w:hAnsi="Arial" w:cs="Arial"/>
        </w:rPr>
        <w:t>ejalan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Evakuasi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HC-GA</w:t>
      </w:r>
    </w:p>
    <w:p w14:paraId="7E915907" w14:textId="33616967" w:rsidR="0067585B" w:rsidRPr="0067585B" w:rsidRDefault="0067585B" w:rsidP="00A1119F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</w:t>
      </w:r>
    </w:p>
    <w:p w14:paraId="29114B91" w14:textId="48A5D1B9" w:rsidR="0067585B" w:rsidRPr="00F85155" w:rsidRDefault="0067585B" w:rsidP="009F7E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, truck,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diperbolehkan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</w:t>
      </w:r>
      <w:r w:rsidR="006A28F9">
        <w:rPr>
          <w:rFonts w:ascii="Arial" w:hAnsi="Arial" w:cs="Arial"/>
        </w:rPr>
        <w:t>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</w:t>
      </w:r>
      <w:r w:rsidR="00F85155">
        <w:rPr>
          <w:rFonts w:ascii="Arial" w:hAnsi="Arial" w:cs="Arial"/>
        </w:rPr>
        <w:t>e</w:t>
      </w:r>
      <w:r>
        <w:rPr>
          <w:rFonts w:ascii="Arial" w:hAnsi="Arial" w:cs="Arial"/>
        </w:rPr>
        <w:t>nti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</w:t>
      </w:r>
    </w:p>
    <w:p w14:paraId="1C6B8990" w14:textId="278726F2" w:rsidR="00F85155" w:rsidRPr="00381E44" w:rsidRDefault="00F85155" w:rsidP="009F7E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vendor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pun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di</w:t>
      </w:r>
      <w:r w:rsidR="00381E4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kiri</w:t>
      </w:r>
      <w:proofErr w:type="spellEnd"/>
    </w:p>
    <w:p w14:paraId="06EDD5BA" w14:textId="230876A4" w:rsidR="00381E44" w:rsidRPr="006D6583" w:rsidRDefault="00381E44" w:rsidP="009F7E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melintas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penyeberangan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yang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berhenti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dahulu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membiarkan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dahulu</w:t>
      </w:r>
      <w:proofErr w:type="spellEnd"/>
      <w:r>
        <w:rPr>
          <w:rFonts w:ascii="Arial" w:hAnsi="Arial" w:cs="Arial"/>
        </w:rPr>
        <w:t>.</w:t>
      </w:r>
    </w:p>
    <w:p w14:paraId="178CD46B" w14:textId="102BEBDF" w:rsidR="006D6583" w:rsidRPr="002649E1" w:rsidRDefault="006D6583" w:rsidP="009F7E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2649E1">
        <w:rPr>
          <w:rFonts w:ascii="Arial" w:hAnsi="Arial" w:cs="Arial"/>
          <w:color w:val="000000" w:themeColor="text1"/>
        </w:rPr>
        <w:t>Bahwa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untuk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teguran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bagi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pel</w:t>
      </w:r>
      <w:r w:rsidR="002649E1" w:rsidRPr="002649E1">
        <w:rPr>
          <w:rFonts w:ascii="Arial" w:hAnsi="Arial" w:cs="Arial"/>
          <w:color w:val="000000" w:themeColor="text1"/>
        </w:rPr>
        <w:t>anggar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,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hanya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boleh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dilakukan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oleh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HC-GA</w:t>
      </w:r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atau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pihak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keamanan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ditunjuk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="002649E1" w:rsidRPr="002649E1">
        <w:rPr>
          <w:rFonts w:ascii="Arial" w:hAnsi="Arial" w:cs="Arial"/>
          <w:color w:val="000000" w:themeColor="text1"/>
        </w:rPr>
        <w:t>oleh</w:t>
      </w:r>
      <w:proofErr w:type="spellEnd"/>
      <w:r w:rsidR="002649E1" w:rsidRPr="002649E1">
        <w:rPr>
          <w:rFonts w:ascii="Arial" w:hAnsi="Arial" w:cs="Arial"/>
          <w:color w:val="000000" w:themeColor="text1"/>
        </w:rPr>
        <w:t xml:space="preserve"> HC-GA</w:t>
      </w:r>
      <w:r w:rsidR="003E15C8" w:rsidRPr="002649E1">
        <w:rPr>
          <w:rFonts w:ascii="Arial" w:hAnsi="Arial" w:cs="Arial"/>
          <w:color w:val="000000" w:themeColor="text1"/>
        </w:rPr>
        <w:t>.</w:t>
      </w:r>
    </w:p>
    <w:p w14:paraId="5A580A33" w14:textId="77777777" w:rsidR="00825995" w:rsidRPr="000940F1" w:rsidRDefault="00825995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14:paraId="7E8C3F9C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657131E4" w14:textId="77777777" w:rsidR="00B24336" w:rsidRPr="00B24336" w:rsidRDefault="00936EB8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B24336">
        <w:rPr>
          <w:rFonts w:ascii="Arial" w:hAnsi="Arial" w:cs="Arial"/>
          <w:b/>
        </w:rPr>
        <w:t xml:space="preserve">Manager </w:t>
      </w:r>
      <w:r w:rsidR="00516991">
        <w:rPr>
          <w:rFonts w:ascii="Arial" w:hAnsi="Arial" w:cs="Arial"/>
          <w:b/>
        </w:rPr>
        <w:t>MSD</w:t>
      </w:r>
    </w:p>
    <w:p w14:paraId="4293D929" w14:textId="77777777" w:rsidR="00B24336" w:rsidRPr="007A508F" w:rsidRDefault="00516991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Memberikan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dan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menentukan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jalur-jalur</w:t>
      </w:r>
      <w:proofErr w:type="spellEnd"/>
      <w:r w:rsidR="00BA5D46">
        <w:rPr>
          <w:rFonts w:ascii="Arial" w:hAnsi="Arial" w:cs="Arial"/>
        </w:rPr>
        <w:t xml:space="preserve"> yang </w:t>
      </w:r>
      <w:proofErr w:type="spellStart"/>
      <w:r w:rsidR="00BA5D46">
        <w:rPr>
          <w:rFonts w:ascii="Arial" w:hAnsi="Arial" w:cs="Arial"/>
        </w:rPr>
        <w:t>akan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dilalui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oleh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pejalan</w:t>
      </w:r>
      <w:proofErr w:type="spellEnd"/>
      <w:r w:rsidR="00BA5D46">
        <w:rPr>
          <w:rFonts w:ascii="Arial" w:hAnsi="Arial" w:cs="Arial"/>
        </w:rPr>
        <w:t xml:space="preserve"> kaki</w:t>
      </w:r>
    </w:p>
    <w:p w14:paraId="3CFED1DC" w14:textId="77777777"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</w:t>
      </w:r>
      <w:proofErr w:type="spellStart"/>
      <w:r w:rsidR="00BA5D46">
        <w:rPr>
          <w:rFonts w:ascii="Arial" w:hAnsi="Arial" w:cs="Arial"/>
        </w:rPr>
        <w:t>jalur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pejalan</w:t>
      </w:r>
      <w:proofErr w:type="spellEnd"/>
      <w:r w:rsidR="00BA5D46">
        <w:rPr>
          <w:rFonts w:ascii="Arial" w:hAnsi="Arial" w:cs="Arial"/>
        </w:rPr>
        <w:t xml:space="preserve"> kaki yang </w:t>
      </w:r>
      <w:proofErr w:type="spellStart"/>
      <w:r w:rsidR="00BA5D46">
        <w:rPr>
          <w:rFonts w:ascii="Arial" w:hAnsi="Arial" w:cs="Arial"/>
        </w:rPr>
        <w:t>ditentukan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berhasil</w:t>
      </w:r>
      <w:proofErr w:type="spellEnd"/>
      <w:r w:rsidR="00BA5D46">
        <w:rPr>
          <w:rFonts w:ascii="Arial" w:hAnsi="Arial" w:cs="Arial"/>
        </w:rPr>
        <w:t xml:space="preserve"> di </w:t>
      </w:r>
      <w:proofErr w:type="spellStart"/>
      <w:r w:rsidR="00BA5D46">
        <w:rPr>
          <w:rFonts w:ascii="Arial" w:hAnsi="Arial" w:cs="Arial"/>
        </w:rPr>
        <w:t>terapkan</w:t>
      </w:r>
      <w:proofErr w:type="spellEnd"/>
      <w:r w:rsidR="00BA5D46">
        <w:rPr>
          <w:rFonts w:ascii="Arial" w:hAnsi="Arial" w:cs="Arial"/>
        </w:rPr>
        <w:t xml:space="preserve"> di </w:t>
      </w:r>
      <w:proofErr w:type="spellStart"/>
      <w:r w:rsidR="00BA5D46">
        <w:rPr>
          <w:rFonts w:ascii="Arial" w:hAnsi="Arial" w:cs="Arial"/>
        </w:rPr>
        <w:t>lingkungan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perusahaan</w:t>
      </w:r>
      <w:proofErr w:type="spellEnd"/>
    </w:p>
    <w:p w14:paraId="16C5C834" w14:textId="77777777" w:rsidR="00C90C99" w:rsidRPr="00C90C99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</w:t>
      </w:r>
      <w:proofErr w:type="spellStart"/>
      <w:r w:rsidR="00BA5D46">
        <w:rPr>
          <w:rFonts w:ascii="Arial" w:hAnsi="Arial" w:cs="Arial"/>
        </w:rPr>
        <w:t>bagian</w:t>
      </w:r>
      <w:proofErr w:type="spellEnd"/>
      <w:r w:rsidR="00BA5D46">
        <w:rPr>
          <w:rFonts w:ascii="Arial" w:hAnsi="Arial" w:cs="Arial"/>
        </w:rPr>
        <w:t xml:space="preserve"> HC-GA </w:t>
      </w:r>
      <w:proofErr w:type="spellStart"/>
      <w:r w:rsidR="00BA5D46">
        <w:rPr>
          <w:rFonts w:ascii="Arial" w:hAnsi="Arial" w:cs="Arial"/>
        </w:rPr>
        <w:t>menerima</w:t>
      </w:r>
      <w:proofErr w:type="spellEnd"/>
      <w:r w:rsidR="00BA5D46">
        <w:rPr>
          <w:rFonts w:ascii="Arial" w:hAnsi="Arial" w:cs="Arial"/>
        </w:rPr>
        <w:t xml:space="preserve"> layout </w:t>
      </w:r>
      <w:proofErr w:type="spellStart"/>
      <w:r w:rsidR="00BA5D46">
        <w:rPr>
          <w:rFonts w:ascii="Arial" w:hAnsi="Arial" w:cs="Arial"/>
        </w:rPr>
        <w:t>jalur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pejalan</w:t>
      </w:r>
      <w:proofErr w:type="spellEnd"/>
      <w:r w:rsidR="00BA5D46">
        <w:rPr>
          <w:rFonts w:ascii="Arial" w:hAnsi="Arial" w:cs="Arial"/>
        </w:rPr>
        <w:t xml:space="preserve"> kaki yang </w:t>
      </w:r>
      <w:proofErr w:type="spellStart"/>
      <w:r w:rsidR="00BA5D46">
        <w:rPr>
          <w:rFonts w:ascii="Arial" w:hAnsi="Arial" w:cs="Arial"/>
        </w:rPr>
        <w:t>telah</w:t>
      </w:r>
      <w:proofErr w:type="spellEnd"/>
      <w:r w:rsidR="00BA5D46">
        <w:rPr>
          <w:rFonts w:ascii="Arial" w:hAnsi="Arial" w:cs="Arial"/>
        </w:rPr>
        <w:t xml:space="preserve"> </w:t>
      </w:r>
      <w:proofErr w:type="spellStart"/>
      <w:r w:rsidR="00BA5D46">
        <w:rPr>
          <w:rFonts w:ascii="Arial" w:hAnsi="Arial" w:cs="Arial"/>
        </w:rPr>
        <w:t>dibuat</w:t>
      </w:r>
      <w:proofErr w:type="spellEnd"/>
    </w:p>
    <w:p w14:paraId="3C9E4038" w14:textId="77777777" w:rsidR="00C90C99" w:rsidRPr="00C90C99" w:rsidRDefault="00C90C99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</w:t>
      </w:r>
    </w:p>
    <w:p w14:paraId="1E126935" w14:textId="0D90C0BF" w:rsidR="00631B66" w:rsidRPr="003E4036" w:rsidRDefault="004C27C6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lastRenderedPageBreak/>
        <w:t>Menginstruksikan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ketentuan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mengenai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pejalan</w:t>
      </w:r>
      <w:proofErr w:type="spellEnd"/>
      <w:r w:rsidR="00C90C99">
        <w:rPr>
          <w:rFonts w:ascii="Arial" w:hAnsi="Arial" w:cs="Arial"/>
        </w:rPr>
        <w:t xml:space="preserve"> kaki </w:t>
      </w:r>
      <w:proofErr w:type="spellStart"/>
      <w:r w:rsidR="00C90C99">
        <w:rPr>
          <w:rFonts w:ascii="Arial" w:hAnsi="Arial" w:cs="Arial"/>
        </w:rPr>
        <w:t>dan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jalur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pejalan</w:t>
      </w:r>
      <w:proofErr w:type="spellEnd"/>
      <w:r w:rsidR="00C90C99">
        <w:rPr>
          <w:rFonts w:ascii="Arial" w:hAnsi="Arial" w:cs="Arial"/>
        </w:rPr>
        <w:t xml:space="preserve"> kaki, </w:t>
      </w:r>
      <w:proofErr w:type="spellStart"/>
      <w:r w:rsidR="00C90C99">
        <w:rPr>
          <w:rFonts w:ascii="Arial" w:hAnsi="Arial" w:cs="Arial"/>
        </w:rPr>
        <w:t>berupa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Prosedur</w:t>
      </w:r>
      <w:proofErr w:type="spellEnd"/>
      <w:r w:rsidR="00C90C99">
        <w:rPr>
          <w:rFonts w:ascii="Arial" w:hAnsi="Arial" w:cs="Arial"/>
        </w:rPr>
        <w:t xml:space="preserve"> (SOP) </w:t>
      </w:r>
      <w:proofErr w:type="spellStart"/>
      <w:r w:rsidR="00C90C99">
        <w:rPr>
          <w:rFonts w:ascii="Arial" w:hAnsi="Arial" w:cs="Arial"/>
        </w:rPr>
        <w:t>dan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juga</w:t>
      </w:r>
      <w:proofErr w:type="spellEnd"/>
      <w:r w:rsidR="00C90C99">
        <w:rPr>
          <w:rFonts w:ascii="Arial" w:hAnsi="Arial" w:cs="Arial"/>
        </w:rPr>
        <w:t xml:space="preserve"> I.K (</w:t>
      </w:r>
      <w:proofErr w:type="spellStart"/>
      <w:r w:rsidR="00C90C99">
        <w:rPr>
          <w:rFonts w:ascii="Arial" w:hAnsi="Arial" w:cs="Arial"/>
        </w:rPr>
        <w:t>instruksi</w:t>
      </w:r>
      <w:proofErr w:type="spellEnd"/>
      <w:r w:rsidR="00C90C99">
        <w:rPr>
          <w:rFonts w:ascii="Arial" w:hAnsi="Arial" w:cs="Arial"/>
        </w:rPr>
        <w:t xml:space="preserve"> </w:t>
      </w:r>
      <w:proofErr w:type="spellStart"/>
      <w:r w:rsidR="00C90C99">
        <w:rPr>
          <w:rFonts w:ascii="Arial" w:hAnsi="Arial" w:cs="Arial"/>
        </w:rPr>
        <w:t>kerja</w:t>
      </w:r>
      <w:proofErr w:type="spellEnd"/>
      <w:r w:rsidR="00C90C99">
        <w:rPr>
          <w:rFonts w:ascii="Arial" w:hAnsi="Arial" w:cs="Arial"/>
        </w:rPr>
        <w:t>)</w:t>
      </w:r>
      <w:r w:rsidR="00936EB8" w:rsidRPr="00B24336">
        <w:rPr>
          <w:rFonts w:ascii="Arial" w:hAnsi="Arial" w:cs="Arial"/>
        </w:rPr>
        <w:t xml:space="preserve"> </w:t>
      </w:r>
    </w:p>
    <w:p w14:paraId="435AC6F5" w14:textId="77777777" w:rsidR="003E4036" w:rsidRPr="00631B66" w:rsidRDefault="003E4036" w:rsidP="003E4036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0C8F8165" w14:textId="77777777" w:rsidR="00631B66" w:rsidRPr="00631B66" w:rsidRDefault="002820F5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HC-GA</w:t>
      </w:r>
    </w:p>
    <w:p w14:paraId="7863B1BE" w14:textId="77777777" w:rsidR="001424BD" w:rsidRPr="001424BD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67294D">
        <w:rPr>
          <w:rFonts w:ascii="Arial" w:hAnsi="Arial" w:cs="Arial"/>
          <w:lang w:val="id-ID"/>
        </w:rPr>
        <w:t>mastikan</w:t>
      </w:r>
      <w:r w:rsidR="002820F5">
        <w:rPr>
          <w:rFonts w:ascii="Arial" w:hAnsi="Arial" w:cs="Arial"/>
          <w:lang w:val="id-ID"/>
        </w:rPr>
        <w:t xml:space="preserve"> </w:t>
      </w:r>
      <w:proofErr w:type="spellStart"/>
      <w:r w:rsidR="002820F5">
        <w:rPr>
          <w:rFonts w:ascii="Arial" w:hAnsi="Arial" w:cs="Arial"/>
        </w:rPr>
        <w:t>menerima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jalur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pejalan</w:t>
      </w:r>
      <w:proofErr w:type="spellEnd"/>
      <w:r w:rsidR="002820F5">
        <w:rPr>
          <w:rFonts w:ascii="Arial" w:hAnsi="Arial" w:cs="Arial"/>
        </w:rPr>
        <w:t xml:space="preserve"> kaki </w:t>
      </w:r>
      <w:proofErr w:type="spellStart"/>
      <w:r w:rsidR="002820F5">
        <w:rPr>
          <w:rFonts w:ascii="Arial" w:hAnsi="Arial" w:cs="Arial"/>
        </w:rPr>
        <w:t>dari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bagian</w:t>
      </w:r>
      <w:proofErr w:type="spellEnd"/>
      <w:r w:rsidR="002820F5">
        <w:rPr>
          <w:rFonts w:ascii="Arial" w:hAnsi="Arial" w:cs="Arial"/>
        </w:rPr>
        <w:t xml:space="preserve"> MSD</w:t>
      </w:r>
    </w:p>
    <w:p w14:paraId="23A6ACC1" w14:textId="77777777" w:rsidR="00631B66" w:rsidRPr="001424BD" w:rsidRDefault="006A641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</w:t>
      </w:r>
      <w:proofErr w:type="spellStart"/>
      <w:r w:rsidR="002820F5">
        <w:rPr>
          <w:rFonts w:ascii="Arial" w:hAnsi="Arial" w:cs="Arial"/>
        </w:rPr>
        <w:t>jalur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pejalan</w:t>
      </w:r>
      <w:proofErr w:type="spellEnd"/>
      <w:r w:rsidR="002820F5">
        <w:rPr>
          <w:rFonts w:ascii="Arial" w:hAnsi="Arial" w:cs="Arial"/>
        </w:rPr>
        <w:t xml:space="preserve"> kaki </w:t>
      </w:r>
      <w:proofErr w:type="spellStart"/>
      <w:r w:rsidR="002820F5">
        <w:rPr>
          <w:rFonts w:ascii="Arial" w:hAnsi="Arial" w:cs="Arial"/>
        </w:rPr>
        <w:t>sinkron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dengan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jalur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Evakuasi</w:t>
      </w:r>
      <w:proofErr w:type="spellEnd"/>
      <w:r w:rsidR="002820F5">
        <w:rPr>
          <w:rFonts w:ascii="Arial" w:hAnsi="Arial" w:cs="Arial"/>
        </w:rPr>
        <w:t xml:space="preserve"> yang </w:t>
      </w:r>
      <w:proofErr w:type="spellStart"/>
      <w:r w:rsidR="002820F5">
        <w:rPr>
          <w:rFonts w:ascii="Arial" w:hAnsi="Arial" w:cs="Arial"/>
        </w:rPr>
        <w:t>telah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ditentukan</w:t>
      </w:r>
      <w:proofErr w:type="spellEnd"/>
      <w:r w:rsidR="002820F5">
        <w:rPr>
          <w:rFonts w:ascii="Arial" w:hAnsi="Arial" w:cs="Arial"/>
        </w:rPr>
        <w:t xml:space="preserve"> </w:t>
      </w:r>
      <w:proofErr w:type="spellStart"/>
      <w:r w:rsidR="002820F5">
        <w:rPr>
          <w:rFonts w:ascii="Arial" w:hAnsi="Arial" w:cs="Arial"/>
        </w:rPr>
        <w:t>oleh</w:t>
      </w:r>
      <w:proofErr w:type="spellEnd"/>
      <w:r w:rsidR="002820F5">
        <w:rPr>
          <w:rFonts w:ascii="Arial" w:hAnsi="Arial" w:cs="Arial"/>
        </w:rPr>
        <w:t xml:space="preserve"> HC-GA</w:t>
      </w:r>
    </w:p>
    <w:p w14:paraId="4C3E1CCA" w14:textId="77777777" w:rsidR="00B05AB6" w:rsidRPr="00B05AB6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proofErr w:type="spellStart"/>
      <w:r w:rsidR="00B05AB6">
        <w:rPr>
          <w:rFonts w:ascii="Arial" w:hAnsi="Arial" w:cs="Arial"/>
        </w:rPr>
        <w:t>pejalan</w:t>
      </w:r>
      <w:proofErr w:type="spellEnd"/>
      <w:r w:rsidR="00B05AB6">
        <w:rPr>
          <w:rFonts w:ascii="Arial" w:hAnsi="Arial" w:cs="Arial"/>
        </w:rPr>
        <w:t xml:space="preserve"> kaki </w:t>
      </w:r>
      <w:proofErr w:type="spellStart"/>
      <w:r w:rsidR="00B05AB6">
        <w:rPr>
          <w:rFonts w:ascii="Arial" w:hAnsi="Arial" w:cs="Arial"/>
        </w:rPr>
        <w:t>melalui</w:t>
      </w:r>
      <w:proofErr w:type="spellEnd"/>
      <w:r w:rsidR="00B05AB6">
        <w:rPr>
          <w:rFonts w:ascii="Arial" w:hAnsi="Arial" w:cs="Arial"/>
        </w:rPr>
        <w:t xml:space="preserve"> </w:t>
      </w:r>
      <w:proofErr w:type="spellStart"/>
      <w:r w:rsidR="00B05AB6">
        <w:rPr>
          <w:rFonts w:ascii="Arial" w:hAnsi="Arial" w:cs="Arial"/>
        </w:rPr>
        <w:t>jalur</w:t>
      </w:r>
      <w:proofErr w:type="spellEnd"/>
      <w:r w:rsidR="00B05AB6">
        <w:rPr>
          <w:rFonts w:ascii="Arial" w:hAnsi="Arial" w:cs="Arial"/>
        </w:rPr>
        <w:t xml:space="preserve"> </w:t>
      </w:r>
      <w:proofErr w:type="spellStart"/>
      <w:r w:rsidR="00B05AB6">
        <w:rPr>
          <w:rFonts w:ascii="Arial" w:hAnsi="Arial" w:cs="Arial"/>
        </w:rPr>
        <w:t>pejalan</w:t>
      </w:r>
      <w:proofErr w:type="spellEnd"/>
      <w:r w:rsidR="00B05AB6">
        <w:rPr>
          <w:rFonts w:ascii="Arial" w:hAnsi="Arial" w:cs="Arial"/>
        </w:rPr>
        <w:t xml:space="preserve"> kaki.</w:t>
      </w:r>
    </w:p>
    <w:p w14:paraId="05E33F76" w14:textId="77777777" w:rsidR="001424BD" w:rsidRPr="00B05AB6" w:rsidRDefault="00B05AB6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Memas</w:t>
      </w:r>
      <w:r w:rsidR="006A28F9">
        <w:rPr>
          <w:rFonts w:ascii="Arial" w:hAnsi="Arial" w:cs="Arial"/>
        </w:rPr>
        <w:t>ti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agar orang yang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</w:t>
      </w:r>
    </w:p>
    <w:p w14:paraId="5F2BC0CB" w14:textId="7F7D37FA" w:rsidR="00EA07CB" w:rsidRPr="002649E1" w:rsidRDefault="00B05AB6" w:rsidP="002649E1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Memasang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titik-titik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</w:p>
    <w:p w14:paraId="01D96E0E" w14:textId="0D5FC8DC" w:rsidR="002649E1" w:rsidRPr="002649E1" w:rsidRDefault="002649E1" w:rsidP="002649E1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ditunjuk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teguran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melanggar</w:t>
      </w:r>
      <w:proofErr w:type="spellEnd"/>
    </w:p>
    <w:p w14:paraId="2C900BE1" w14:textId="77777777" w:rsidR="00EA07CB" w:rsidRPr="00631B66" w:rsidRDefault="00EA07CB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D24924D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6F0D6C76" w14:textId="77777777" w:rsidR="0051636B" w:rsidRPr="000C79C0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3A4867">
        <w:rPr>
          <w:rFonts w:ascii="Arial" w:hAnsi="Arial" w:cs="Arial"/>
          <w:lang w:val="id-ID"/>
        </w:rPr>
        <w:t>Flow Chart Prose</w:t>
      </w:r>
      <w:r w:rsidR="00855AD3" w:rsidRPr="003A4867">
        <w:rPr>
          <w:rFonts w:ascii="Arial" w:hAnsi="Arial" w:cs="Arial"/>
          <w:lang w:val="id-ID"/>
        </w:rPr>
        <w:t>s</w:t>
      </w:r>
    </w:p>
    <w:p w14:paraId="7106D88F" w14:textId="77777777" w:rsidR="000C79C0" w:rsidRPr="0051636B" w:rsidRDefault="00D33302" w:rsidP="000C79C0">
      <w:pPr>
        <w:pStyle w:val="ListParagraph"/>
        <w:tabs>
          <w:tab w:val="left" w:pos="2583"/>
        </w:tabs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25DAE9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5" type="#_x0000_t176" style="position:absolute;left:0;text-align:left;margin-left:386.45pt;margin-top:4.85pt;width:60.9pt;height:40pt;z-index:251710464">
            <v:textbox>
              <w:txbxContent>
                <w:p w14:paraId="19029C83" w14:textId="77777777" w:rsidR="00F55084" w:rsidRPr="00927C59" w:rsidRDefault="00F55084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MSD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membuat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SOP &amp; I.K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5F00AF99">
          <v:shapetype id="_x0000_t109" coordsize="21600,21600" o:spt="109" path="m,l,21600r21600,l21600,xe">
            <v:stroke joinstyle="miter"/>
            <v:path gradientshapeok="t" o:connecttype="rect"/>
          </v:shapetype>
          <v:shape id="_x0000_s1082" type="#_x0000_t109" style="position:absolute;left:0;text-align:left;margin-left:191.3pt;margin-top:4.05pt;width:85.45pt;height:39.9pt;z-index:251701248">
            <v:textbox>
              <w:txbxContent>
                <w:p w14:paraId="362EE027" w14:textId="77777777" w:rsidR="000C79C0" w:rsidRPr="00927C59" w:rsidRDefault="000C79C0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MSD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Membuat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Layout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385D765F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0" type="#_x0000_t116" style="position:absolute;left:0;text-align:left;margin-left:22.4pt;margin-top:11.95pt;width:50.4pt;height:24pt;z-index:251699200">
            <v:textbox>
              <w:txbxContent>
                <w:p w14:paraId="79F3B09E" w14:textId="77777777" w:rsidR="000C79C0" w:rsidRPr="00927C59" w:rsidRDefault="000C79C0" w:rsidP="000C79C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927C59">
                    <w:rPr>
                      <w:sz w:val="18"/>
                      <w:szCs w:val="18"/>
                    </w:rPr>
                    <w:t>Mulai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7492F9AB">
          <v:shape id="_x0000_s1081" type="#_x0000_t109" style="position:absolute;left:0;text-align:left;margin-left:93.8pt;margin-top:4.05pt;width:77.25pt;height:39.9pt;z-index:251700224">
            <v:textbox>
              <w:txbxContent>
                <w:p w14:paraId="5EF1B6BA" w14:textId="77777777" w:rsidR="000C79C0" w:rsidRPr="00927C59" w:rsidRDefault="000C79C0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MSD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Koordinasi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dengan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HC-GA</w:t>
                  </w:r>
                </w:p>
              </w:txbxContent>
            </v:textbox>
          </v:shape>
        </w:pict>
      </w:r>
      <w:r w:rsidR="000C79C0">
        <w:rPr>
          <w:rFonts w:ascii="Arial" w:hAnsi="Arial" w:cs="Arial"/>
          <w:b/>
        </w:rPr>
        <w:tab/>
      </w:r>
    </w:p>
    <w:p w14:paraId="2EAEE328" w14:textId="77777777" w:rsidR="0051636B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58109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left:0;text-align:left;margin-left:276.75pt;margin-top:10.1pt;width:110.55pt;height:0;z-index:251715584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024A37DB">
          <v:shape id="_x0000_s1100" type="#_x0000_t32" style="position:absolute;left:0;text-align:left;margin-left:171.05pt;margin-top:10.1pt;width:21pt;height:0;z-index:251714560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744D6F9F">
          <v:shape id="_x0000_s1099" type="#_x0000_t32" style="position:absolute;left:0;text-align:left;margin-left:72.8pt;margin-top:10.1pt;width:21pt;height:0;z-index:251713536" o:connectortype="straight">
            <v:stroke endarrow="open"/>
          </v:shape>
        </w:pict>
      </w:r>
    </w:p>
    <w:p w14:paraId="064D3D17" w14:textId="77777777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C2D60BD" w14:textId="77777777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9C02744">
          <v:shape id="_x0000_s1103" type="#_x0000_t32" style="position:absolute;left:0;text-align:left;margin-left:231.15pt;margin-top:.55pt;width:0;height:28.35pt;z-index:251717632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3BAF39E3">
          <v:shape id="_x0000_s1102" type="#_x0000_t32" style="position:absolute;left:0;text-align:left;margin-left:407.4pt;margin-top:12.4pt;width:21pt;height:0;rotation:90;z-index:251716608" o:connectortype="straight">
            <v:stroke endarrow="open"/>
          </v:shape>
        </w:pict>
      </w:r>
    </w:p>
    <w:p w14:paraId="53E51424" w14:textId="77777777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C4C9FAB">
          <v:shape id="_x0000_s1085" type="#_x0000_t176" style="position:absolute;left:0;text-align:left;margin-left:22.2pt;margin-top:8.75pt;width:110.05pt;height:57.95pt;z-index:251703296">
            <v:textbox>
              <w:txbxContent>
                <w:p w14:paraId="50A5A4BC" w14:textId="77777777" w:rsidR="000C79C0" w:rsidRPr="00927C59" w:rsidRDefault="000C79C0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927C59">
                    <w:rPr>
                      <w:sz w:val="18"/>
                      <w:szCs w:val="18"/>
                    </w:rPr>
                    <w:t>Koordinasi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mengenai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kesinkronan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Evakuasi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dengan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329633AC"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97" type="#_x0000_t115" style="position:absolute;left:0;text-align:left;margin-left:346.75pt;margin-top:7.9pt;width:134.55pt;height:74.35pt;z-index:251712512">
            <v:textbox>
              <w:txbxContent>
                <w:p w14:paraId="081BC119" w14:textId="77777777" w:rsidR="00F55084" w:rsidRPr="00927C59" w:rsidRDefault="00927C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proofErr w:type="spellStart"/>
                  <w:r w:rsidR="00F55084" w:rsidRPr="00927C59">
                    <w:rPr>
                      <w:sz w:val="18"/>
                      <w:szCs w:val="18"/>
                    </w:rPr>
                    <w:t>Prosedur</w:t>
                  </w:r>
                  <w:proofErr w:type="spellEnd"/>
                  <w:r w:rsidR="00F55084"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55084"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="00F55084"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  <w:p w14:paraId="2BCB8C43" w14:textId="77777777" w:rsidR="00927C59" w:rsidRPr="00927C59" w:rsidRDefault="00927C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927C59">
                    <w:rPr>
                      <w:sz w:val="18"/>
                      <w:szCs w:val="18"/>
                    </w:rPr>
                    <w:t xml:space="preserve">I.K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Penandaan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  <w:p w14:paraId="3AD0B850" w14:textId="77777777" w:rsidR="00927C59" w:rsidRPr="00927C59" w:rsidRDefault="00927C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927C59">
                    <w:rPr>
                      <w:sz w:val="18"/>
                      <w:szCs w:val="18"/>
                    </w:rPr>
                    <w:t xml:space="preserve">I.K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Pemasangan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Rambu</w:t>
                  </w:r>
                  <w:proofErr w:type="spellEnd"/>
                </w:p>
              </w:txbxContent>
            </v:textbox>
          </v:shape>
        </w:pict>
      </w:r>
    </w:p>
    <w:p w14:paraId="16428EFC" w14:textId="77777777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7490B13">
          <v:shape id="_x0000_s1083" type="#_x0000_t109" style="position:absolute;left:0;text-align:left;margin-left:184.35pt;margin-top:-.25pt;width:100.5pt;height:46.95pt;z-index:251702272">
            <v:textbox>
              <w:txbxContent>
                <w:p w14:paraId="2F0DF879" w14:textId="77777777" w:rsidR="000C79C0" w:rsidRPr="00927C59" w:rsidRDefault="000C79C0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MSD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menyampaikan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Layout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ke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HC-GA</w:t>
                  </w:r>
                </w:p>
              </w:txbxContent>
            </v:textbox>
          </v:shape>
        </w:pict>
      </w:r>
    </w:p>
    <w:p w14:paraId="12740E39" w14:textId="77777777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83ABD94">
          <v:shape id="_x0000_s1104" type="#_x0000_t32" style="position:absolute;left:0;text-align:left;margin-left:132.25pt;margin-top:9.2pt;width:51pt;height:0;rotation:-180;flip:x;z-index:251718656" o:connectortype="straight">
            <v:stroke startarrow="open"/>
          </v:shape>
        </w:pict>
      </w:r>
    </w:p>
    <w:p w14:paraId="09526EC9" w14:textId="77777777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3A70D2D6" w14:textId="77777777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087C343">
          <v:shape id="_x0000_s1105" type="#_x0000_t32" style="position:absolute;left:0;text-align:left;margin-left:58.6pt;margin-top:22.75pt;width:28.35pt;height:0;rotation:90;z-index:251719680" o:connectortype="straight">
            <v:stroke endarrow="open"/>
          </v:shape>
        </w:pict>
      </w:r>
    </w:p>
    <w:p w14:paraId="15552FF7" w14:textId="77777777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01DD081" w14:textId="2673EF42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27F9DBDA">
          <v:shape id="_x0000_s1111" type="#_x0000_t32" style="position:absolute;left:0;text-align:left;margin-left:259.05pt;margin-top:162.95pt;width:68.05pt;height:0;rotation:90;z-index:251725824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54471DD7">
          <v:shape id="_x0000_s1113" type="#_x0000_t32" style="position:absolute;left:0;text-align:left;margin-left:164.65pt;margin-top:75.5pt;width:39.7pt;height:0;rotation:90;z-index:251727872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4FEE7ABC">
          <v:shape id="_x0000_s1093" type="#_x0000_t202" style="position:absolute;left:0;text-align:left;margin-left:323.7pt;margin-top:103.5pt;width:58pt;height:17.2pt;z-index:251656190" stroked="f">
            <v:textbox>
              <w:txbxContent>
                <w:p w14:paraId="1DAF594F" w14:textId="77777777" w:rsidR="00F55084" w:rsidRPr="00927C59" w:rsidRDefault="00F55084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27C59">
                    <w:rPr>
                      <w:sz w:val="18"/>
                      <w:szCs w:val="18"/>
                    </w:rPr>
                    <w:t>Melanggar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776B9A64">
          <v:shape id="_x0000_s1089" type="#_x0000_t116" style="position:absolute;left:0;text-align:left;margin-left:257.1pt;margin-top:196.4pt;width:1in;height:24pt;z-index:251707392">
            <v:textbox>
              <w:txbxContent>
                <w:p w14:paraId="6F6F7EEF" w14:textId="77777777" w:rsidR="000C79C0" w:rsidRPr="00927C59" w:rsidRDefault="000C79C0" w:rsidP="000C79C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927C59">
                    <w:rPr>
                      <w:sz w:val="18"/>
                      <w:szCs w:val="18"/>
                    </w:rPr>
                    <w:t>Selesai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0AE76E05">
          <v:shape id="_x0000_s1090" type="#_x0000_t109" style="position:absolute;left:0;text-align:left;margin-left:401.6pt;margin-top:103.75pt;width:69.1pt;height:29.3pt;z-index:251708416" filled="f" fillcolor="red">
            <v:textbox>
              <w:txbxContent>
                <w:p w14:paraId="45148DE7" w14:textId="0C52732D" w:rsidR="000C79C0" w:rsidRPr="00CB7BAF" w:rsidRDefault="009A1ECE" w:rsidP="00A161D7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Teguran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43C7C91E">
          <v:shape id="_x0000_s1106" type="#_x0000_t32" style="position:absolute;left:0;text-align:left;margin-left:112pt;margin-top:30.3pt;width:34pt;height:0;z-index:251720704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6B74629F">
          <v:shape id="_x0000_s1088" type="#_x0000_t109" style="position:absolute;left:0;text-align:left;margin-left:155.05pt;margin-top:95.65pt;width:64.45pt;height:46.95pt;z-index:251706368">
            <v:textbox>
              <w:txbxContent>
                <w:p w14:paraId="2439898C" w14:textId="77777777" w:rsidR="000C79C0" w:rsidRPr="00927C59" w:rsidRDefault="000C79C0" w:rsidP="00A161D7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HC-GA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mengawasi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5571C791">
          <v:shape id="_x0000_s1107" type="#_x0000_t32" style="position:absolute;left:0;text-align:left;margin-left:219.5pt;margin-top:119.1pt;width:65.2pt;height:0;z-index:251721728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6AF85F6D">
          <v:shape id="_x0000_s1108" type="#_x0000_t32" style="position:absolute;left:0;text-align:left;margin-left:302.95pt;margin-top:119.1pt;width:99.2pt;height:0;z-index:251722752" o:connectortype="straight">
            <v:stroke endarrow="open"/>
          </v:shape>
        </w:pict>
      </w:r>
      <w:r>
        <w:rPr>
          <w:rFonts w:ascii="Arial" w:hAnsi="Arial" w:cs="Arial"/>
          <w:b/>
          <w:noProof/>
        </w:rPr>
        <w:pict w14:anchorId="7DA22190">
          <v:shape id="_x0000_s1086" type="#_x0000_t109" style="position:absolute;left:0;text-align:left;margin-left:32.45pt;margin-top:96.85pt;width:77.95pt;height:46.95pt;z-index:251704320">
            <v:textbox>
              <w:txbxContent>
                <w:p w14:paraId="0BEE4623" w14:textId="77777777" w:rsidR="000C79C0" w:rsidRPr="00927C59" w:rsidRDefault="000C79C0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HC-GA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memasang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rambu-rambu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3773FADC">
          <v:shape id="_x0000_s1094" type="#_x0000_t202" style="position:absolute;left:0;text-align:left;margin-left:253.7pt;margin-top:148.75pt;width:43.35pt;height:25.05pt;z-index:251657215" stroked="f">
            <v:textbox>
              <w:txbxContent>
                <w:p w14:paraId="1983F005" w14:textId="77777777" w:rsidR="00F55084" w:rsidRPr="0054570C" w:rsidRDefault="00F55084" w:rsidP="00F55084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4570C">
                    <w:rPr>
                      <w:sz w:val="18"/>
                      <w:szCs w:val="18"/>
                    </w:rPr>
                    <w:t>Sesuai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0901DFF8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92" type="#_x0000_t110" style="position:absolute;left:0;text-align:left;margin-left:283.7pt;margin-top:108.9pt;width:18.75pt;height:19.6pt;z-index:251709440"/>
        </w:pict>
      </w:r>
      <w:r>
        <w:rPr>
          <w:rFonts w:ascii="Arial" w:hAnsi="Arial" w:cs="Arial"/>
          <w:b/>
          <w:noProof/>
        </w:rPr>
        <w:pict w14:anchorId="535ABBC7">
          <v:shape id="_x0000_s1112" type="#_x0000_t109" style="position:absolute;left:0;text-align:left;margin-left:146.15pt;margin-top:7.75pt;width:77.95pt;height:46.95pt;z-index:251726848">
            <v:textbox>
              <w:txbxContent>
                <w:p w14:paraId="56DB6082" w14:textId="77777777" w:rsidR="00A161D7" w:rsidRPr="00927C59" w:rsidRDefault="00A161D7" w:rsidP="00A161D7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Pejalan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Kaki </w:t>
                  </w:r>
                  <w:proofErr w:type="spellStart"/>
                  <w:r>
                    <w:rPr>
                      <w:sz w:val="18"/>
                      <w:szCs w:val="18"/>
                    </w:rPr>
                    <w:t>Menggunakan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5AE2A459">
          <v:shape id="_x0000_s1087" type="#_x0000_t109" style="position:absolute;left:0;text-align:left;margin-left:34.05pt;margin-top:7.75pt;width:77.95pt;height:46.95pt;z-index:251705344">
            <v:textbox>
              <w:txbxContent>
                <w:p w14:paraId="0ABE5C86" w14:textId="77777777" w:rsidR="000C79C0" w:rsidRPr="00927C59" w:rsidRDefault="000C79C0" w:rsidP="00927C59">
                  <w:pPr>
                    <w:jc w:val="center"/>
                    <w:rPr>
                      <w:sz w:val="18"/>
                      <w:szCs w:val="18"/>
                    </w:rPr>
                  </w:pPr>
                  <w:r w:rsidRPr="00927C59">
                    <w:rPr>
                      <w:sz w:val="18"/>
                      <w:szCs w:val="18"/>
                    </w:rPr>
                    <w:t xml:space="preserve">MSD &amp; HC-GA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sosialisai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jalur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C59">
                    <w:rPr>
                      <w:sz w:val="18"/>
                      <w:szCs w:val="18"/>
                    </w:rPr>
                    <w:t>pejalan</w:t>
                  </w:r>
                  <w:proofErr w:type="spellEnd"/>
                  <w:r w:rsidRPr="00927C59">
                    <w:rPr>
                      <w:sz w:val="18"/>
                      <w:szCs w:val="18"/>
                    </w:rPr>
                    <w:t xml:space="preserve"> kaki</w:t>
                  </w:r>
                </w:p>
              </w:txbxContent>
            </v:textbox>
          </v:shape>
        </w:pict>
      </w:r>
    </w:p>
    <w:p w14:paraId="12D49A11" w14:textId="5DA155DF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127304F" w14:textId="17F42BE0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774F609" w14:textId="591F28A2" w:rsidR="000C79C0" w:rsidRDefault="00D33302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307D5C35">
          <v:shape id="_x0000_s1110" type="#_x0000_t32" style="position:absolute;left:0;text-align:left;margin-left:51.55pt;margin-top:32.3pt;width:42.5pt;height:0;rotation:90;z-index:251655165" o:connectortype="straight">
            <v:stroke endarrow="open"/>
          </v:shape>
        </w:pict>
      </w:r>
    </w:p>
    <w:p w14:paraId="3D0F912B" w14:textId="71154C5B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940E43B" w14:textId="780F36D4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9807B74" w14:textId="67D6E6F3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10D110C" w14:textId="5209E23C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D53AF28" w14:textId="77777777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3E737B68" w14:textId="2CCA41D3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F521D1F" w14:textId="6573C4A2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3C340E05" w14:textId="0E5A5509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340AB50D" w14:textId="66FC0141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9D08865" w14:textId="77777777" w:rsidR="000C79C0" w:rsidRDefault="000C79C0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700D47E8" w14:textId="77777777" w:rsidR="00F55084" w:rsidRDefault="00F55084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488C787B" w14:textId="77777777" w:rsidR="00F55084" w:rsidRDefault="00F55084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436E10A7" w14:textId="1751989F" w:rsidR="000C79C0" w:rsidRDefault="000C79C0" w:rsidP="00944E78">
      <w:pPr>
        <w:jc w:val="both"/>
        <w:rPr>
          <w:rFonts w:cs="Arial"/>
          <w:b/>
        </w:rPr>
      </w:pPr>
    </w:p>
    <w:p w14:paraId="0AFC4716" w14:textId="77777777" w:rsidR="0000057F" w:rsidRDefault="0000057F" w:rsidP="00944E78">
      <w:pPr>
        <w:jc w:val="both"/>
        <w:rPr>
          <w:rFonts w:cs="Arial"/>
          <w:b/>
        </w:rPr>
      </w:pPr>
    </w:p>
    <w:p w14:paraId="0B3FD290" w14:textId="77777777" w:rsidR="0000057F" w:rsidRPr="00944E78" w:rsidRDefault="0000057F" w:rsidP="00944E78">
      <w:pPr>
        <w:jc w:val="both"/>
        <w:rPr>
          <w:rFonts w:cs="Arial"/>
          <w:b/>
        </w:rPr>
      </w:pPr>
    </w:p>
    <w:p w14:paraId="70819E86" w14:textId="6EDB688D" w:rsidR="0051636B" w:rsidRPr="009A1ECE" w:rsidRDefault="004A759A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9A1ECE">
        <w:rPr>
          <w:rFonts w:ascii="Arial" w:hAnsi="Arial" w:cs="Arial"/>
          <w:color w:val="000000" w:themeColor="text1"/>
          <w:lang w:val="id-ID"/>
        </w:rPr>
        <w:lastRenderedPageBreak/>
        <w:t>Uraian</w:t>
      </w:r>
      <w:r w:rsidR="009A1ECE">
        <w:rPr>
          <w:rFonts w:ascii="Arial" w:hAnsi="Arial" w:cs="Arial"/>
          <w:color w:val="000000" w:themeColor="text1"/>
        </w:rPr>
        <w:t xml:space="preserve"> Proses</w:t>
      </w:r>
    </w:p>
    <w:p w14:paraId="7246EB12" w14:textId="2F9C20F4" w:rsidR="009A1ECE" w:rsidRPr="009A1ECE" w:rsidRDefault="009A1EC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MSD </w:t>
      </w:r>
      <w:proofErr w:type="spellStart"/>
      <w:r>
        <w:rPr>
          <w:rFonts w:ascii="Arial" w:hAnsi="Arial" w:cs="Arial"/>
          <w:color w:val="000000" w:themeColor="text1"/>
        </w:rPr>
        <w:t>melakukan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koordinasi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HC-GA </w:t>
      </w:r>
      <w:proofErr w:type="spellStart"/>
      <w:r>
        <w:rPr>
          <w:rFonts w:ascii="Arial" w:hAnsi="Arial" w:cs="Arial"/>
          <w:color w:val="000000" w:themeColor="text1"/>
        </w:rPr>
        <w:t>mengenai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yang </w:t>
      </w:r>
      <w:proofErr w:type="spellStart"/>
      <w:r>
        <w:rPr>
          <w:rFonts w:ascii="Arial" w:hAnsi="Arial" w:cs="Arial"/>
          <w:color w:val="000000" w:themeColor="text1"/>
        </w:rPr>
        <w:t>akan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diterapkan</w:t>
      </w:r>
      <w:proofErr w:type="spellEnd"/>
    </w:p>
    <w:p w14:paraId="2D3A45FF" w14:textId="070AADCB" w:rsidR="009A1ECE" w:rsidRPr="0089253E" w:rsidRDefault="009A1EC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MSD </w:t>
      </w:r>
      <w:proofErr w:type="spellStart"/>
      <w:r>
        <w:rPr>
          <w:rFonts w:ascii="Arial" w:hAnsi="Arial" w:cs="Arial"/>
          <w:color w:val="000000" w:themeColor="text1"/>
        </w:rPr>
        <w:t>membuat</w:t>
      </w:r>
      <w:proofErr w:type="spellEnd"/>
      <w:r>
        <w:rPr>
          <w:rFonts w:ascii="Arial" w:hAnsi="Arial" w:cs="Arial"/>
          <w:color w:val="000000" w:themeColor="text1"/>
        </w:rPr>
        <w:t xml:space="preserve"> layout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berikut</w:t>
      </w:r>
      <w:proofErr w:type="spellEnd"/>
      <w:r>
        <w:rPr>
          <w:rFonts w:ascii="Arial" w:hAnsi="Arial" w:cs="Arial"/>
          <w:color w:val="000000" w:themeColor="text1"/>
        </w:rPr>
        <w:t xml:space="preserve"> SOP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I.K, </w:t>
      </w:r>
      <w:proofErr w:type="spellStart"/>
      <w:r>
        <w:rPr>
          <w:rFonts w:ascii="Arial" w:hAnsi="Arial" w:cs="Arial"/>
          <w:color w:val="000000" w:themeColor="text1"/>
        </w:rPr>
        <w:t>lalu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disampaikan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kepada</w:t>
      </w:r>
      <w:proofErr w:type="spellEnd"/>
      <w:r>
        <w:rPr>
          <w:rFonts w:ascii="Arial" w:hAnsi="Arial" w:cs="Arial"/>
          <w:color w:val="000000" w:themeColor="text1"/>
        </w:rPr>
        <w:t xml:space="preserve"> HC-GA</w:t>
      </w:r>
      <w:r w:rsidR="008925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253E">
        <w:rPr>
          <w:rFonts w:ascii="Arial" w:hAnsi="Arial" w:cs="Arial"/>
          <w:color w:val="000000" w:themeColor="text1"/>
        </w:rPr>
        <w:t>untuk</w:t>
      </w:r>
      <w:proofErr w:type="spellEnd"/>
      <w:r w:rsidR="008925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253E">
        <w:rPr>
          <w:rFonts w:ascii="Arial" w:hAnsi="Arial" w:cs="Arial"/>
          <w:color w:val="000000" w:themeColor="text1"/>
        </w:rPr>
        <w:t>dilakukan</w:t>
      </w:r>
      <w:proofErr w:type="spellEnd"/>
      <w:r w:rsidR="008925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253E">
        <w:rPr>
          <w:rFonts w:ascii="Arial" w:hAnsi="Arial" w:cs="Arial"/>
          <w:color w:val="000000" w:themeColor="text1"/>
        </w:rPr>
        <w:t>pembahasan</w:t>
      </w:r>
      <w:proofErr w:type="spellEnd"/>
      <w:r w:rsidR="008925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253E">
        <w:rPr>
          <w:rFonts w:ascii="Arial" w:hAnsi="Arial" w:cs="Arial"/>
          <w:color w:val="000000" w:themeColor="text1"/>
        </w:rPr>
        <w:t>dalam</w:t>
      </w:r>
      <w:proofErr w:type="spellEnd"/>
      <w:r w:rsidR="008925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253E">
        <w:rPr>
          <w:rFonts w:ascii="Arial" w:hAnsi="Arial" w:cs="Arial"/>
          <w:color w:val="000000" w:themeColor="text1"/>
        </w:rPr>
        <w:t>sebuah</w:t>
      </w:r>
      <w:proofErr w:type="spellEnd"/>
      <w:r w:rsidR="008925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253E">
        <w:rPr>
          <w:rFonts w:ascii="Arial" w:hAnsi="Arial" w:cs="Arial"/>
          <w:color w:val="000000" w:themeColor="text1"/>
        </w:rPr>
        <w:t>rapat</w:t>
      </w:r>
      <w:proofErr w:type="spellEnd"/>
    </w:p>
    <w:p w14:paraId="7906702F" w14:textId="3FB9FBD2" w:rsidR="0089253E" w:rsidRPr="0089253E" w:rsidRDefault="0089253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MSD </w:t>
      </w:r>
      <w:proofErr w:type="spellStart"/>
      <w:r>
        <w:rPr>
          <w:rFonts w:ascii="Arial" w:hAnsi="Arial" w:cs="Arial"/>
          <w:color w:val="000000" w:themeColor="text1"/>
        </w:rPr>
        <w:t>koordinasi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mengenai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kesinkronan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antara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evakuasi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bersama</w:t>
      </w:r>
      <w:proofErr w:type="spellEnd"/>
      <w:r>
        <w:rPr>
          <w:rFonts w:ascii="Arial" w:hAnsi="Arial" w:cs="Arial"/>
          <w:color w:val="000000" w:themeColor="text1"/>
        </w:rPr>
        <w:t xml:space="preserve"> HC-GA</w:t>
      </w:r>
    </w:p>
    <w:p w14:paraId="5CFE6E2B" w14:textId="31BB2949" w:rsidR="0089253E" w:rsidRPr="0089253E" w:rsidRDefault="0089253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Setelah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keputusan</w:t>
      </w:r>
      <w:proofErr w:type="spellEnd"/>
      <w:r>
        <w:rPr>
          <w:rFonts w:ascii="Arial" w:hAnsi="Arial" w:cs="Arial"/>
          <w:color w:val="000000" w:themeColor="text1"/>
        </w:rPr>
        <w:t xml:space="preserve"> final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sudah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diberi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tanda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maka</w:t>
      </w:r>
      <w:proofErr w:type="spellEnd"/>
      <w:r>
        <w:rPr>
          <w:rFonts w:ascii="Arial" w:hAnsi="Arial" w:cs="Arial"/>
          <w:color w:val="000000" w:themeColor="text1"/>
        </w:rPr>
        <w:t xml:space="preserve"> MSD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HC-GA </w:t>
      </w:r>
      <w:proofErr w:type="spellStart"/>
      <w:r>
        <w:rPr>
          <w:rFonts w:ascii="Arial" w:hAnsi="Arial" w:cs="Arial"/>
          <w:color w:val="000000" w:themeColor="text1"/>
        </w:rPr>
        <w:t>mensosialisasikan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ke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para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pekerja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bekerja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perusahaan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menetapkannya</w:t>
      </w:r>
      <w:proofErr w:type="spellEnd"/>
    </w:p>
    <w:p w14:paraId="742B9D39" w14:textId="483B8D64" w:rsidR="0089253E" w:rsidRPr="0089253E" w:rsidRDefault="0089253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HC-GA </w:t>
      </w:r>
      <w:proofErr w:type="spellStart"/>
      <w:r>
        <w:rPr>
          <w:rFonts w:ascii="Arial" w:hAnsi="Arial" w:cs="Arial"/>
          <w:color w:val="000000" w:themeColor="text1"/>
        </w:rPr>
        <w:t>memasang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rambu-rambu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sesuai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kebutuhan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perusahaan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</w:t>
      </w:r>
    </w:p>
    <w:p w14:paraId="2FAC0E92" w14:textId="1A719DE5" w:rsidR="0089253E" w:rsidRPr="0089253E" w:rsidRDefault="0089253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mempergunakan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ketika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hendak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masuk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lingkunggan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perusahaan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ketika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keluar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lingkungan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perusahaan</w:t>
      </w:r>
      <w:proofErr w:type="spellEnd"/>
    </w:p>
    <w:p w14:paraId="0100E584" w14:textId="6C8637D9" w:rsidR="0089253E" w:rsidRPr="0089253E" w:rsidRDefault="0089253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sesuai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mengikuti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sudah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digambarkan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pada</w:t>
      </w:r>
      <w:proofErr w:type="spellEnd"/>
      <w:r>
        <w:rPr>
          <w:rFonts w:ascii="Arial" w:hAnsi="Arial" w:cs="Arial"/>
          <w:color w:val="000000" w:themeColor="text1"/>
        </w:rPr>
        <w:t xml:space="preserve"> layout </w:t>
      </w:r>
      <w:proofErr w:type="spellStart"/>
      <w:r>
        <w:rPr>
          <w:rFonts w:ascii="Arial" w:hAnsi="Arial" w:cs="Arial"/>
          <w:color w:val="000000" w:themeColor="text1"/>
        </w:rPr>
        <w:t>terlampir</w:t>
      </w:r>
      <w:proofErr w:type="spellEnd"/>
      <w:r>
        <w:rPr>
          <w:rFonts w:ascii="Arial" w:hAnsi="Arial" w:cs="Arial"/>
          <w:color w:val="000000" w:themeColor="text1"/>
        </w:rPr>
        <w:t>. (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jalur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adalah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sudah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ditandai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dengan</w:t>
      </w:r>
      <w:proofErr w:type="spellEnd"/>
      <w:r>
        <w:rPr>
          <w:rFonts w:ascii="Arial" w:hAnsi="Arial" w:cs="Arial"/>
          <w:color w:val="000000" w:themeColor="text1"/>
        </w:rPr>
        <w:t xml:space="preserve"> cat </w:t>
      </w:r>
      <w:proofErr w:type="spellStart"/>
      <w:r>
        <w:rPr>
          <w:rFonts w:ascii="Arial" w:hAnsi="Arial" w:cs="Arial"/>
          <w:color w:val="000000" w:themeColor="text1"/>
        </w:rPr>
        <w:t>sesuai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ketentuan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pada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2649E1">
        <w:rPr>
          <w:rFonts w:ascii="Arial" w:hAnsi="Arial" w:cs="Arial"/>
          <w:color w:val="000000" w:themeColor="text1"/>
        </w:rPr>
        <w:t xml:space="preserve">I.K </w:t>
      </w:r>
      <w:proofErr w:type="spellStart"/>
      <w:r w:rsidRPr="002649E1">
        <w:rPr>
          <w:rFonts w:ascii="Arial" w:hAnsi="Arial" w:cs="Arial"/>
          <w:color w:val="000000" w:themeColor="text1"/>
        </w:rPr>
        <w:t>Penandaan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Jalur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49E1">
        <w:rPr>
          <w:rFonts w:ascii="Arial" w:hAnsi="Arial" w:cs="Arial"/>
          <w:color w:val="000000" w:themeColor="text1"/>
        </w:rPr>
        <w:t>Pejalan</w:t>
      </w:r>
      <w:proofErr w:type="spellEnd"/>
      <w:r w:rsidRPr="002649E1">
        <w:rPr>
          <w:rFonts w:ascii="Arial" w:hAnsi="Arial" w:cs="Arial"/>
          <w:color w:val="000000" w:themeColor="text1"/>
        </w:rPr>
        <w:t xml:space="preserve"> Kaki</w:t>
      </w:r>
      <w:r>
        <w:rPr>
          <w:rFonts w:ascii="Arial" w:hAnsi="Arial" w:cs="Arial"/>
          <w:color w:val="000000" w:themeColor="text1"/>
        </w:rPr>
        <w:t>).</w:t>
      </w:r>
    </w:p>
    <w:p w14:paraId="71A9FE8F" w14:textId="74196DC0" w:rsidR="0089253E" w:rsidRPr="0089253E" w:rsidRDefault="0089253E" w:rsidP="00C413C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Pihak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ditunjuk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oleh</w:t>
      </w:r>
      <w:proofErr w:type="spellEnd"/>
      <w:r>
        <w:rPr>
          <w:rFonts w:ascii="Arial" w:hAnsi="Arial" w:cs="Arial"/>
          <w:color w:val="000000" w:themeColor="text1"/>
        </w:rPr>
        <w:t xml:space="preserve"> HC-GA, </w:t>
      </w:r>
      <w:proofErr w:type="spellStart"/>
      <w:r>
        <w:rPr>
          <w:rFonts w:ascii="Arial" w:hAnsi="Arial" w:cs="Arial"/>
          <w:color w:val="000000" w:themeColor="text1"/>
        </w:rPr>
        <w:t>dalam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keamanan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mengawasi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memastikan</w:t>
      </w:r>
      <w:proofErr w:type="spellEnd"/>
      <w:r>
        <w:rPr>
          <w:rFonts w:ascii="Arial" w:hAnsi="Arial" w:cs="Arial"/>
          <w:color w:val="000000" w:themeColor="text1"/>
        </w:rPr>
        <w:t xml:space="preserve"> agar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</w:t>
      </w:r>
      <w:proofErr w:type="spellStart"/>
      <w:r>
        <w:rPr>
          <w:rFonts w:ascii="Arial" w:hAnsi="Arial" w:cs="Arial"/>
          <w:color w:val="000000" w:themeColor="text1"/>
        </w:rPr>
        <w:t>mempergunakan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yang </w:t>
      </w:r>
      <w:proofErr w:type="spellStart"/>
      <w:r>
        <w:rPr>
          <w:rFonts w:ascii="Arial" w:hAnsi="Arial" w:cs="Arial"/>
          <w:color w:val="000000" w:themeColor="text1"/>
        </w:rPr>
        <w:t>sudah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ditentukan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12C2F7E4" w14:textId="77296B0A" w:rsidR="00271271" w:rsidRPr="0000057F" w:rsidRDefault="0089253E" w:rsidP="0000057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Pihak</w:t>
      </w:r>
      <w:proofErr w:type="spellEnd"/>
      <w:r>
        <w:rPr>
          <w:rFonts w:ascii="Arial" w:hAnsi="Arial" w:cs="Arial"/>
          <w:color w:val="000000" w:themeColor="text1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</w:rPr>
        <w:t>ditunjuk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oleh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HC-GA </w:t>
      </w:r>
      <w:proofErr w:type="spellStart"/>
      <w:r w:rsidR="0000057F">
        <w:rPr>
          <w:rFonts w:ascii="Arial" w:hAnsi="Arial" w:cs="Arial"/>
          <w:color w:val="000000" w:themeColor="text1"/>
        </w:rPr>
        <w:t>melakukan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peneguran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, </w:t>
      </w:r>
      <w:proofErr w:type="spellStart"/>
      <w:r w:rsidR="0000057F">
        <w:rPr>
          <w:rFonts w:ascii="Arial" w:hAnsi="Arial" w:cs="Arial"/>
          <w:color w:val="000000" w:themeColor="text1"/>
        </w:rPr>
        <w:t>j</w:t>
      </w:r>
      <w:r>
        <w:rPr>
          <w:rFonts w:ascii="Arial" w:hAnsi="Arial" w:cs="Arial"/>
          <w:color w:val="000000" w:themeColor="text1"/>
        </w:rPr>
        <w:t>ika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terdapat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pejalan</w:t>
      </w:r>
      <w:proofErr w:type="spellEnd"/>
      <w:r>
        <w:rPr>
          <w:rFonts w:ascii="Arial" w:hAnsi="Arial" w:cs="Arial"/>
          <w:color w:val="000000" w:themeColor="text1"/>
        </w:rPr>
        <w:t xml:space="preserve"> kaki yang </w:t>
      </w:r>
      <w:proofErr w:type="spellStart"/>
      <w:r>
        <w:rPr>
          <w:rFonts w:ascii="Arial" w:hAnsi="Arial" w:cs="Arial"/>
          <w:color w:val="000000" w:themeColor="text1"/>
        </w:rPr>
        <w:t>melanggar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tidak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mematuhi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aturan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dari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jalur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pejalan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kaki, </w:t>
      </w:r>
      <w:proofErr w:type="spellStart"/>
      <w:r w:rsidR="0000057F">
        <w:rPr>
          <w:rFonts w:ascii="Arial" w:hAnsi="Arial" w:cs="Arial"/>
          <w:color w:val="000000" w:themeColor="text1"/>
        </w:rPr>
        <w:t>dan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menyuruh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agar </w:t>
      </w:r>
      <w:proofErr w:type="spellStart"/>
      <w:r w:rsidR="0000057F">
        <w:rPr>
          <w:rFonts w:ascii="Arial" w:hAnsi="Arial" w:cs="Arial"/>
          <w:color w:val="000000" w:themeColor="text1"/>
        </w:rPr>
        <w:t>pejalan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kaki </w:t>
      </w:r>
      <w:proofErr w:type="spellStart"/>
      <w:r w:rsidR="0000057F">
        <w:rPr>
          <w:rFonts w:ascii="Arial" w:hAnsi="Arial" w:cs="Arial"/>
          <w:color w:val="000000" w:themeColor="text1"/>
        </w:rPr>
        <w:t>masuk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ke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jalur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pejalan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kaki </w:t>
      </w:r>
      <w:proofErr w:type="spellStart"/>
      <w:r w:rsidR="0000057F">
        <w:rPr>
          <w:rFonts w:ascii="Arial" w:hAnsi="Arial" w:cs="Arial"/>
          <w:color w:val="000000" w:themeColor="text1"/>
        </w:rPr>
        <w:t>sesuai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dengan</w:t>
      </w:r>
      <w:proofErr w:type="spellEnd"/>
      <w:r w:rsidR="0000057F">
        <w:rPr>
          <w:rFonts w:ascii="Arial" w:hAnsi="Arial" w:cs="Arial"/>
          <w:color w:val="000000" w:themeColor="text1"/>
        </w:rPr>
        <w:t xml:space="preserve"> </w:t>
      </w:r>
      <w:proofErr w:type="spellStart"/>
      <w:r w:rsidR="0000057F">
        <w:rPr>
          <w:rFonts w:ascii="Arial" w:hAnsi="Arial" w:cs="Arial"/>
          <w:color w:val="000000" w:themeColor="text1"/>
        </w:rPr>
        <w:t>ketentuan</w:t>
      </w:r>
      <w:proofErr w:type="spellEnd"/>
    </w:p>
    <w:p w14:paraId="5CACB15B" w14:textId="77777777" w:rsidR="003E20FC" w:rsidRPr="00EB7057" w:rsidRDefault="007B6909" w:rsidP="00B50E8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681CCD7E" w14:textId="77777777" w:rsidR="002E6A3C" w:rsidRPr="00A1119F" w:rsidRDefault="002E6A3C" w:rsidP="00A1119F">
      <w:pPr>
        <w:jc w:val="both"/>
        <w:rPr>
          <w:rFonts w:cs="Arial"/>
        </w:rPr>
      </w:pPr>
    </w:p>
    <w:p w14:paraId="34044805" w14:textId="77777777" w:rsidR="000924E9" w:rsidRPr="000924E9" w:rsidRDefault="00936EB8" w:rsidP="000924E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234BBB37" w14:textId="77777777" w:rsidR="009816C4" w:rsidRPr="009816C4" w:rsidRDefault="009816C4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keadaan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darurat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seperti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kecelakaan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kerja</w:t>
      </w:r>
      <w:proofErr w:type="spellEnd"/>
      <w:r w:rsidRPr="009816C4">
        <w:rPr>
          <w:rFonts w:ascii="Arial" w:hAnsi="Arial" w:cs="Arial"/>
        </w:rPr>
        <w:t xml:space="preserve">, </w:t>
      </w:r>
      <w:proofErr w:type="spellStart"/>
      <w:r w:rsidRPr="009816C4">
        <w:rPr>
          <w:rFonts w:ascii="Arial" w:hAnsi="Arial" w:cs="Arial"/>
        </w:rPr>
        <w:t>bencana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alam</w:t>
      </w:r>
      <w:proofErr w:type="spellEnd"/>
      <w:r w:rsidRPr="009816C4">
        <w:rPr>
          <w:rFonts w:ascii="Arial" w:hAnsi="Arial" w:cs="Arial"/>
        </w:rPr>
        <w:t xml:space="preserve">, </w:t>
      </w:r>
      <w:proofErr w:type="spellStart"/>
      <w:r w:rsidRPr="009816C4">
        <w:rPr>
          <w:rFonts w:ascii="Arial" w:hAnsi="Arial" w:cs="Arial"/>
        </w:rPr>
        <w:t>kebakaran</w:t>
      </w:r>
      <w:proofErr w:type="spellEnd"/>
      <w:r w:rsidRPr="009816C4">
        <w:rPr>
          <w:rFonts w:ascii="Arial" w:hAnsi="Arial" w:cs="Arial"/>
        </w:rPr>
        <w:t xml:space="preserve">, </w:t>
      </w:r>
      <w:proofErr w:type="spellStart"/>
      <w:r w:rsidRPr="009816C4">
        <w:rPr>
          <w:rFonts w:ascii="Arial" w:hAnsi="Arial" w:cs="Arial"/>
        </w:rPr>
        <w:t>dll</w:t>
      </w:r>
      <w:proofErr w:type="spellEnd"/>
      <w:r w:rsidRPr="009816C4">
        <w:rPr>
          <w:rFonts w:ascii="Arial" w:hAnsi="Arial" w:cs="Arial"/>
        </w:rPr>
        <w:t xml:space="preserve">, </w:t>
      </w:r>
      <w:proofErr w:type="spellStart"/>
      <w:r w:rsidRPr="009816C4">
        <w:rPr>
          <w:rFonts w:ascii="Arial" w:hAnsi="Arial" w:cs="Arial"/>
        </w:rPr>
        <w:t>jalur</w:t>
      </w:r>
      <w:proofErr w:type="spellEnd"/>
      <w:r w:rsidRPr="009816C4">
        <w:rPr>
          <w:rFonts w:ascii="Arial" w:hAnsi="Arial" w:cs="Arial"/>
        </w:rPr>
        <w:t xml:space="preserve"> yang </w:t>
      </w:r>
      <w:proofErr w:type="spellStart"/>
      <w:r w:rsidRPr="009816C4">
        <w:rPr>
          <w:rFonts w:ascii="Arial" w:hAnsi="Arial" w:cs="Arial"/>
        </w:rPr>
        <w:t>dipergunakan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adalah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jalur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Evakuasi</w:t>
      </w:r>
      <w:proofErr w:type="spellEnd"/>
      <w:r w:rsidRPr="009816C4">
        <w:rPr>
          <w:rFonts w:ascii="Arial" w:hAnsi="Arial" w:cs="Arial"/>
        </w:rPr>
        <w:t xml:space="preserve">, </w:t>
      </w:r>
      <w:proofErr w:type="spellStart"/>
      <w:r w:rsidRPr="009816C4">
        <w:rPr>
          <w:rFonts w:ascii="Arial" w:hAnsi="Arial" w:cs="Arial"/>
        </w:rPr>
        <w:t>maka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jalur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evakuasi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harus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sinkron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dan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sejalan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dengan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 w:rsidRPr="009816C4">
        <w:rPr>
          <w:rFonts w:ascii="Arial" w:hAnsi="Arial" w:cs="Arial"/>
        </w:rPr>
        <w:t>jalur</w:t>
      </w:r>
      <w:proofErr w:type="spellEnd"/>
      <w:r w:rsidRPr="009816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kaki.</w:t>
      </w:r>
    </w:p>
    <w:p w14:paraId="2B59E6D4" w14:textId="77777777" w:rsidR="000924E9" w:rsidRPr="009816C4" w:rsidRDefault="000924E9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9816C4">
        <w:rPr>
          <w:rFonts w:ascii="Arial" w:hAnsi="Arial" w:cs="Arial"/>
          <w:lang w:val="id-ID"/>
        </w:rPr>
        <w:t xml:space="preserve">Jika </w:t>
      </w:r>
      <w:proofErr w:type="spellStart"/>
      <w:r w:rsidR="009816C4">
        <w:rPr>
          <w:rFonts w:ascii="Arial" w:hAnsi="Arial" w:cs="Arial"/>
        </w:rPr>
        <w:t>pekerja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membawa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barang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kerja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atau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untuk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urusan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pekerjaan</w:t>
      </w:r>
      <w:proofErr w:type="spellEnd"/>
      <w:r w:rsidR="009816C4">
        <w:rPr>
          <w:rFonts w:ascii="Arial" w:hAnsi="Arial" w:cs="Arial"/>
        </w:rPr>
        <w:t xml:space="preserve">, </w:t>
      </w:r>
      <w:proofErr w:type="spellStart"/>
      <w:r w:rsidR="009816C4">
        <w:rPr>
          <w:rFonts w:ascii="Arial" w:hAnsi="Arial" w:cs="Arial"/>
        </w:rPr>
        <w:t>maka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tidak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harus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mengikuti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jalur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pejalan</w:t>
      </w:r>
      <w:proofErr w:type="spellEnd"/>
      <w:r w:rsidR="009816C4">
        <w:rPr>
          <w:rFonts w:ascii="Arial" w:hAnsi="Arial" w:cs="Arial"/>
        </w:rPr>
        <w:t xml:space="preserve"> kaki </w:t>
      </w:r>
      <w:proofErr w:type="spellStart"/>
      <w:r w:rsidR="009816C4">
        <w:rPr>
          <w:rFonts w:ascii="Arial" w:hAnsi="Arial" w:cs="Arial"/>
        </w:rPr>
        <w:t>untuk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masuk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ke</w:t>
      </w:r>
      <w:proofErr w:type="spellEnd"/>
      <w:r w:rsidR="009816C4">
        <w:rPr>
          <w:rFonts w:ascii="Arial" w:hAnsi="Arial" w:cs="Arial"/>
        </w:rPr>
        <w:t xml:space="preserve"> area </w:t>
      </w:r>
      <w:proofErr w:type="spellStart"/>
      <w:r w:rsidR="009816C4">
        <w:rPr>
          <w:rFonts w:ascii="Arial" w:hAnsi="Arial" w:cs="Arial"/>
        </w:rPr>
        <w:t>kerja</w:t>
      </w:r>
      <w:proofErr w:type="spellEnd"/>
      <w:r w:rsidR="009816C4">
        <w:rPr>
          <w:rFonts w:ascii="Arial" w:hAnsi="Arial" w:cs="Arial"/>
        </w:rPr>
        <w:t xml:space="preserve">, </w:t>
      </w:r>
      <w:proofErr w:type="spellStart"/>
      <w:r w:rsidR="009816C4">
        <w:rPr>
          <w:rFonts w:ascii="Arial" w:hAnsi="Arial" w:cs="Arial"/>
        </w:rPr>
        <w:t>dan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tidak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boleh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masuk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ke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jalur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pejalan</w:t>
      </w:r>
      <w:proofErr w:type="spellEnd"/>
      <w:r w:rsidR="009816C4">
        <w:rPr>
          <w:rFonts w:ascii="Arial" w:hAnsi="Arial" w:cs="Arial"/>
        </w:rPr>
        <w:t xml:space="preserve"> kaki </w:t>
      </w:r>
      <w:proofErr w:type="spellStart"/>
      <w:r w:rsidR="009816C4">
        <w:rPr>
          <w:rFonts w:ascii="Arial" w:hAnsi="Arial" w:cs="Arial"/>
        </w:rPr>
        <w:t>ketika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membawa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roda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barang</w:t>
      </w:r>
      <w:proofErr w:type="spellEnd"/>
      <w:r w:rsidR="009816C4">
        <w:rPr>
          <w:rFonts w:ascii="Arial" w:hAnsi="Arial" w:cs="Arial"/>
        </w:rPr>
        <w:t xml:space="preserve">. </w:t>
      </w:r>
      <w:proofErr w:type="spellStart"/>
      <w:r w:rsidR="009816C4">
        <w:rPr>
          <w:rFonts w:ascii="Arial" w:hAnsi="Arial" w:cs="Arial"/>
        </w:rPr>
        <w:t>Jalur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pejalan</w:t>
      </w:r>
      <w:proofErr w:type="spellEnd"/>
      <w:r w:rsidR="009816C4">
        <w:rPr>
          <w:rFonts w:ascii="Arial" w:hAnsi="Arial" w:cs="Arial"/>
        </w:rPr>
        <w:t xml:space="preserve"> kaki </w:t>
      </w:r>
      <w:proofErr w:type="spellStart"/>
      <w:r w:rsidR="009816C4">
        <w:rPr>
          <w:rFonts w:ascii="Arial" w:hAnsi="Arial" w:cs="Arial"/>
        </w:rPr>
        <w:t>hanya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untuk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keperluaan</w:t>
      </w:r>
      <w:proofErr w:type="spellEnd"/>
      <w:r w:rsidR="009816C4">
        <w:rPr>
          <w:rFonts w:ascii="Arial" w:hAnsi="Arial" w:cs="Arial"/>
        </w:rPr>
        <w:t xml:space="preserve"> </w:t>
      </w:r>
      <w:proofErr w:type="spellStart"/>
      <w:r w:rsidR="009816C4">
        <w:rPr>
          <w:rFonts w:ascii="Arial" w:hAnsi="Arial" w:cs="Arial"/>
        </w:rPr>
        <w:t>pejalan</w:t>
      </w:r>
      <w:proofErr w:type="spellEnd"/>
      <w:r w:rsidR="009816C4">
        <w:rPr>
          <w:rFonts w:ascii="Arial" w:hAnsi="Arial" w:cs="Arial"/>
        </w:rPr>
        <w:t xml:space="preserve"> kaki </w:t>
      </w:r>
    </w:p>
    <w:p w14:paraId="32F90F2F" w14:textId="77777777" w:rsidR="000924E9" w:rsidRPr="000924E9" w:rsidRDefault="000924E9" w:rsidP="000924E9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7C85272" w14:textId="77777777" w:rsidR="00C65392" w:rsidRPr="00D3522D" w:rsidRDefault="00936EB8" w:rsidP="00D35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7B0FA71E" w14:textId="77777777" w:rsidR="00D3522D" w:rsidRPr="00D3522D" w:rsidRDefault="00E3619F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I.K </w:t>
      </w:r>
      <w:proofErr w:type="spellStart"/>
      <w:r>
        <w:rPr>
          <w:rFonts w:ascii="Arial" w:hAnsi="Arial" w:cs="Arial"/>
        </w:rPr>
        <w:t>Penandaan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</w:t>
      </w:r>
    </w:p>
    <w:p w14:paraId="228B2396" w14:textId="77777777" w:rsidR="00387B66" w:rsidRPr="00E3619F" w:rsidRDefault="00E3619F" w:rsidP="00E3619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I.K </w:t>
      </w:r>
      <w:proofErr w:type="spellStart"/>
      <w:r>
        <w:rPr>
          <w:rFonts w:ascii="Arial" w:hAnsi="Arial" w:cs="Arial"/>
        </w:rPr>
        <w:t>Pemasangan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</w:p>
    <w:p w14:paraId="4EE0E45E" w14:textId="77777777" w:rsidR="00387B66" w:rsidRPr="00D3522D" w:rsidRDefault="00387B66" w:rsidP="00387B66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24A5D0CD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08481C79" w14:textId="21A67650" w:rsidR="008D212C" w:rsidRPr="008D212C" w:rsidRDefault="009816C4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Layout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Pejalan</w:t>
      </w:r>
      <w:proofErr w:type="spellEnd"/>
      <w:r>
        <w:rPr>
          <w:rFonts w:ascii="Arial" w:hAnsi="Arial" w:cs="Arial"/>
        </w:rPr>
        <w:t xml:space="preserve"> Kaki</w:t>
      </w:r>
      <w:r w:rsidR="00AD3C89">
        <w:rPr>
          <w:rFonts w:ascii="Arial" w:hAnsi="Arial" w:cs="Arial"/>
        </w:rPr>
        <w:t xml:space="preserve"> (</w:t>
      </w:r>
      <w:proofErr w:type="spellStart"/>
      <w:r w:rsidR="00AD3C89">
        <w:rPr>
          <w:rFonts w:ascii="Arial" w:hAnsi="Arial" w:cs="Arial"/>
        </w:rPr>
        <w:t>dari</w:t>
      </w:r>
      <w:proofErr w:type="spellEnd"/>
      <w:r w:rsidR="00AD3C89">
        <w:rPr>
          <w:rFonts w:ascii="Arial" w:hAnsi="Arial" w:cs="Arial"/>
        </w:rPr>
        <w:t xml:space="preserve"> MSD)</w:t>
      </w:r>
    </w:p>
    <w:p w14:paraId="5178F2D2" w14:textId="4CE52719" w:rsidR="008D212C" w:rsidRPr="00FE661B" w:rsidRDefault="009816C4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Layout </w:t>
      </w:r>
      <w:proofErr w:type="spellStart"/>
      <w:r>
        <w:rPr>
          <w:rFonts w:ascii="Arial" w:hAnsi="Arial" w:cs="Arial"/>
        </w:rPr>
        <w:t>Jalur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Evakuasi</w:t>
      </w:r>
      <w:proofErr w:type="spellEnd"/>
      <w:r w:rsidR="00AD3C89">
        <w:rPr>
          <w:rFonts w:ascii="Arial" w:hAnsi="Arial" w:cs="Arial"/>
        </w:rPr>
        <w:t xml:space="preserve"> (</w:t>
      </w:r>
      <w:proofErr w:type="spellStart"/>
      <w:r w:rsidR="00AD3C89">
        <w:rPr>
          <w:rFonts w:ascii="Arial" w:hAnsi="Arial" w:cs="Arial"/>
        </w:rPr>
        <w:t>d</w:t>
      </w:r>
      <w:r w:rsidR="00C17F34">
        <w:rPr>
          <w:rFonts w:ascii="Arial" w:hAnsi="Arial" w:cs="Arial"/>
        </w:rPr>
        <w:t>ari</w:t>
      </w:r>
      <w:proofErr w:type="spellEnd"/>
      <w:r w:rsidR="00C17F34">
        <w:rPr>
          <w:rFonts w:ascii="Arial" w:hAnsi="Arial" w:cs="Arial"/>
        </w:rPr>
        <w:t xml:space="preserve"> HC-GA)</w:t>
      </w:r>
    </w:p>
    <w:p w14:paraId="28084A37" w14:textId="77777777" w:rsidR="00FE661B" w:rsidRPr="008D212C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Peraturan Menteri Perindustrian RI No.23/M-IND/PER/4/2013 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</w:p>
    <w:p w14:paraId="6113F758" w14:textId="77777777" w:rsidR="008D212C" w:rsidRPr="008D212C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604E33A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148E165E" w14:textId="77777777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45001:2018Klausul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dan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14:paraId="29FCD603" w14:textId="77777777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lastRenderedPageBreak/>
        <w:t>Persyaratan</w:t>
      </w:r>
      <w:proofErr w:type="spellEnd"/>
      <w:r w:rsidRPr="008D212C">
        <w:rPr>
          <w:rFonts w:ascii="Arial" w:hAnsi="Arial" w:cs="Arial"/>
        </w:rPr>
        <w:t xml:space="preserve"> ISO 14001:2015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dan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14:paraId="63AAFDF7" w14:textId="77777777" w:rsidR="000A78D4" w:rsidRPr="008D212C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  <w:bCs/>
        </w:rPr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gramStart"/>
      <w:r w:rsidRPr="008D212C">
        <w:rPr>
          <w:rFonts w:ascii="Arial" w:hAnsi="Arial" w:cs="Arial"/>
          <w:bCs/>
        </w:rPr>
        <w:t>2017 :</w:t>
      </w:r>
      <w:proofErr w:type="gramEnd"/>
      <w:r w:rsidRPr="008D212C">
        <w:rPr>
          <w:rFonts w:ascii="Arial" w:hAnsi="Arial" w:cs="Arial"/>
          <w:bCs/>
        </w:rPr>
        <w:t xml:space="preserve">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Alat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dan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Perbekalan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Rumah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Tangga</w:t>
      </w:r>
      <w:proofErr w:type="spellEnd"/>
      <w:r w:rsidRPr="008D212C">
        <w:rPr>
          <w:rFonts w:ascii="Arial" w:hAnsi="Arial" w:cs="Arial"/>
          <w:bCs/>
        </w:rPr>
        <w:t xml:space="preserve"> yang </w:t>
      </w:r>
      <w:proofErr w:type="spellStart"/>
      <w:r w:rsidRPr="008D212C">
        <w:rPr>
          <w:rFonts w:ascii="Arial" w:hAnsi="Arial" w:cs="Arial"/>
          <w:bCs/>
        </w:rPr>
        <w:t>baik</w:t>
      </w:r>
      <w:proofErr w:type="spellEnd"/>
      <w:r w:rsidRPr="008D212C">
        <w:rPr>
          <w:rFonts w:ascii="Arial" w:hAnsi="Arial" w:cs="Arial"/>
          <w:bCs/>
        </w:rPr>
        <w:t xml:space="preserve">. </w:t>
      </w:r>
    </w:p>
    <w:p w14:paraId="31DDD482" w14:textId="77777777" w:rsidR="001D27DD" w:rsidRPr="00214E90" w:rsidRDefault="00E90056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Peraturan Menteri Perindustrian RI No.23/M-IND/PER/4/2013 :</w:t>
      </w:r>
      <w:r w:rsidR="002F171F">
        <w:rPr>
          <w:rFonts w:ascii="Arial" w:hAnsi="Arial" w:cs="Arial"/>
          <w:lang w:val="id-ID"/>
        </w:rPr>
        <w:t xml:space="preserve"> T</w:t>
      </w:r>
      <w:r>
        <w:rPr>
          <w:rFonts w:ascii="Arial" w:hAnsi="Arial" w:cs="Arial"/>
          <w:lang w:val="id-ID"/>
        </w:rPr>
        <w:t>entang</w:t>
      </w:r>
      <w:r w:rsidR="002F171F">
        <w:rPr>
          <w:rFonts w:ascii="Arial" w:hAnsi="Arial" w:cs="Arial"/>
          <w:lang w:val="id-ID"/>
        </w:rPr>
        <w:t xml:space="preserve"> P</w:t>
      </w:r>
      <w:r>
        <w:rPr>
          <w:rFonts w:ascii="Arial" w:hAnsi="Arial" w:cs="Arial"/>
          <w:lang w:val="id-ID"/>
        </w:rPr>
        <w:t xml:space="preserve">erubahan atas </w:t>
      </w:r>
      <w:r w:rsidR="001D27DD" w:rsidRPr="001D27DD">
        <w:rPr>
          <w:rFonts w:ascii="Arial" w:hAnsi="Arial" w:cs="Arial"/>
          <w:lang w:val="id-ID"/>
        </w:rPr>
        <w:t>SK Menteri Perindustrian No. 87/M-IND/PER/9/2009</w:t>
      </w:r>
    </w:p>
    <w:p w14:paraId="262E48A8" w14:textId="77777777" w:rsidR="00214E90" w:rsidRPr="00EF54E2" w:rsidRDefault="00214E90" w:rsidP="00EF54E2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</w:p>
    <w:p w14:paraId="58A62F2B" w14:textId="77777777" w:rsidR="004723F0" w:rsidRPr="000940F1" w:rsidRDefault="004723F0" w:rsidP="00B2433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14:paraId="7A6C722A" w14:textId="77777777" w:rsidR="00AA19FE" w:rsidRPr="000940F1" w:rsidRDefault="00AA19FE" w:rsidP="00867886">
      <w:pPr>
        <w:spacing w:line="276" w:lineRule="auto"/>
        <w:rPr>
          <w:rFonts w:cs="Arial"/>
          <w:szCs w:val="22"/>
          <w:lang w:val="id-ID"/>
        </w:rPr>
      </w:pPr>
    </w:p>
    <w:p w14:paraId="2D64A487" w14:textId="269FB0AA" w:rsidR="00574C8D" w:rsidRDefault="00574C8D" w:rsidP="00B24336">
      <w:pPr>
        <w:spacing w:line="276" w:lineRule="auto"/>
        <w:ind w:left="-90"/>
        <w:rPr>
          <w:rFonts w:cs="Arial"/>
          <w:szCs w:val="22"/>
          <w:lang w:val="id-ID"/>
        </w:rPr>
      </w:pPr>
    </w:p>
    <w:p w14:paraId="57492BC5" w14:textId="77777777" w:rsidR="00574C8D" w:rsidRDefault="00574C8D">
      <w:pPr>
        <w:suppressAutoHyphens w:val="0"/>
        <w:rPr>
          <w:rFonts w:cs="Arial"/>
          <w:szCs w:val="22"/>
          <w:lang w:val="id-ID"/>
        </w:rPr>
      </w:pPr>
      <w:r>
        <w:rPr>
          <w:rFonts w:cs="Arial"/>
          <w:szCs w:val="22"/>
          <w:lang w:val="id-ID"/>
        </w:rPr>
        <w:br w:type="page"/>
      </w:r>
    </w:p>
    <w:p w14:paraId="5A310BD4" w14:textId="52F57324" w:rsidR="00936EB8" w:rsidRDefault="00520912" w:rsidP="00B24336">
      <w:pPr>
        <w:spacing w:line="276" w:lineRule="auto"/>
        <w:ind w:left="-90"/>
        <w:rPr>
          <w:rFonts w:cs="Arial"/>
          <w:szCs w:val="22"/>
        </w:rPr>
      </w:pPr>
      <w:r>
        <w:rPr>
          <w:rFonts w:cs="Arial"/>
          <w:noProof/>
          <w:szCs w:val="22"/>
        </w:rPr>
        <w:lastRenderedPageBreak/>
        <w:drawing>
          <wp:anchor distT="0" distB="0" distL="114300" distR="114300" simplePos="0" relativeHeight="251728896" behindDoc="0" locked="0" layoutInCell="1" allowOverlap="1" wp14:anchorId="4B306BFC" wp14:editId="7424CB26">
            <wp:simplePos x="857250" y="2733675"/>
            <wp:positionH relativeFrom="margin">
              <wp:align>center</wp:align>
            </wp:positionH>
            <wp:positionV relativeFrom="margin">
              <wp:align>center</wp:align>
            </wp:positionV>
            <wp:extent cx="7949565" cy="5617210"/>
            <wp:effectExtent l="0" t="1162050" r="0" b="1145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49768" cy="561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C8D">
        <w:rPr>
          <w:rFonts w:cs="Arial"/>
          <w:szCs w:val="22"/>
        </w:rPr>
        <w:t xml:space="preserve">Lampiran-1 Layout </w:t>
      </w:r>
      <w:proofErr w:type="spellStart"/>
      <w:r w:rsidR="00574C8D">
        <w:rPr>
          <w:rFonts w:cs="Arial"/>
          <w:szCs w:val="22"/>
        </w:rPr>
        <w:t>Jalur</w:t>
      </w:r>
      <w:proofErr w:type="spellEnd"/>
      <w:r w:rsidR="00574C8D">
        <w:rPr>
          <w:rFonts w:cs="Arial"/>
          <w:szCs w:val="22"/>
        </w:rPr>
        <w:t xml:space="preserve"> </w:t>
      </w:r>
      <w:proofErr w:type="spellStart"/>
      <w:r w:rsidR="00574C8D">
        <w:rPr>
          <w:rFonts w:cs="Arial"/>
          <w:szCs w:val="22"/>
        </w:rPr>
        <w:t>Pejalan</w:t>
      </w:r>
      <w:proofErr w:type="spellEnd"/>
      <w:r w:rsidR="00574C8D">
        <w:rPr>
          <w:rFonts w:cs="Arial"/>
          <w:szCs w:val="22"/>
        </w:rPr>
        <w:t xml:space="preserve"> Kaki</w:t>
      </w:r>
    </w:p>
    <w:p w14:paraId="11BA751D" w14:textId="1CA202E5" w:rsidR="00EB7689" w:rsidRDefault="00EB7689" w:rsidP="00B24336">
      <w:pPr>
        <w:spacing w:line="276" w:lineRule="auto"/>
        <w:ind w:left="-90"/>
        <w:rPr>
          <w:rFonts w:cs="Arial"/>
          <w:szCs w:val="22"/>
        </w:rPr>
      </w:pPr>
    </w:p>
    <w:p w14:paraId="5562D43F" w14:textId="6B80F895" w:rsidR="00EB7689" w:rsidRDefault="00EB7689">
      <w:pPr>
        <w:suppressAutoHyphens w:val="0"/>
        <w:rPr>
          <w:rFonts w:cs="Arial"/>
          <w:szCs w:val="22"/>
        </w:rPr>
      </w:pPr>
      <w:r>
        <w:rPr>
          <w:rFonts w:cs="Arial"/>
          <w:noProof/>
          <w:szCs w:val="22"/>
        </w:rPr>
        <w:lastRenderedPageBreak/>
        <w:drawing>
          <wp:anchor distT="0" distB="0" distL="114300" distR="114300" simplePos="0" relativeHeight="251729920" behindDoc="0" locked="0" layoutInCell="1" allowOverlap="1" wp14:anchorId="53719B35" wp14:editId="60A375E3">
            <wp:simplePos x="0" y="0"/>
            <wp:positionH relativeFrom="margin">
              <wp:posOffset>-1059815</wp:posOffset>
            </wp:positionH>
            <wp:positionV relativeFrom="margin">
              <wp:posOffset>1407795</wp:posOffset>
            </wp:positionV>
            <wp:extent cx="8006080" cy="5657215"/>
            <wp:effectExtent l="0" t="1181100" r="0" b="11626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6080" cy="565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Cs w:val="22"/>
        </w:rPr>
        <w:t xml:space="preserve">Lampiran-2 Layout </w:t>
      </w:r>
      <w:proofErr w:type="spellStart"/>
      <w:r>
        <w:rPr>
          <w:rFonts w:cs="Arial"/>
          <w:szCs w:val="22"/>
        </w:rPr>
        <w:t>Jalur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Evakuasi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HC-GA</w:t>
      </w:r>
    </w:p>
    <w:p w14:paraId="7A5A46D7" w14:textId="1E48D786" w:rsidR="00EB7689" w:rsidRDefault="00EB7689">
      <w:pPr>
        <w:suppressAutoHyphens w:val="0"/>
        <w:rPr>
          <w:rFonts w:cs="Arial"/>
          <w:szCs w:val="22"/>
        </w:rPr>
      </w:pPr>
    </w:p>
    <w:p w14:paraId="4722C9BC" w14:textId="2A57DC6A" w:rsidR="00574C8D" w:rsidRPr="00574C8D" w:rsidRDefault="00EB7689" w:rsidP="00C0085A">
      <w:pPr>
        <w:suppressAutoHyphens w:val="0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730944" behindDoc="0" locked="0" layoutInCell="1" allowOverlap="1" wp14:anchorId="5276FAA1" wp14:editId="2364DF07">
            <wp:simplePos x="0" y="0"/>
            <wp:positionH relativeFrom="margin">
              <wp:posOffset>-1103630</wp:posOffset>
            </wp:positionH>
            <wp:positionV relativeFrom="margin">
              <wp:posOffset>1089660</wp:posOffset>
            </wp:positionV>
            <wp:extent cx="7836535" cy="5537200"/>
            <wp:effectExtent l="0" t="1143000" r="0" b="11303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3653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Cs w:val="22"/>
        </w:rPr>
        <w:t xml:space="preserve"> </w:t>
      </w:r>
    </w:p>
    <w:sectPr w:rsidR="00574C8D" w:rsidRPr="00574C8D" w:rsidSect="00EA65CD">
      <w:headerReference w:type="default" r:id="rId17"/>
      <w:footerReference w:type="default" r:id="rId18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B81E3" w14:textId="77777777" w:rsidR="00D33302" w:rsidRDefault="00D33302" w:rsidP="00AD6BEF">
      <w:r>
        <w:separator/>
      </w:r>
    </w:p>
  </w:endnote>
  <w:endnote w:type="continuationSeparator" w:id="0">
    <w:p w14:paraId="09A90859" w14:textId="77777777" w:rsidR="00D33302" w:rsidRDefault="00D33302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250C6D" w14:paraId="2AFA8607" w14:textId="77777777" w:rsidTr="00D76914">
      <w:tc>
        <w:tcPr>
          <w:tcW w:w="4821" w:type="pct"/>
          <w:shd w:val="clear" w:color="auto" w:fill="auto"/>
        </w:tcPr>
        <w:p w14:paraId="4E6DA18E" w14:textId="77777777" w:rsidR="00250C6D" w:rsidRPr="00D76914" w:rsidRDefault="00250C6D" w:rsidP="00785E41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</w:t>
          </w:r>
          <w:r w:rsidR="00A1119F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rosedur Pe</w:t>
          </w:r>
          <w:proofErr w:type="spellStart"/>
          <w:r w:rsidR="00A1119F">
            <w:rPr>
              <w:rFonts w:ascii="Times New Roman" w:hAnsi="Times New Roman" w:cs="Times New Roman"/>
              <w:b/>
              <w:i/>
              <w:sz w:val="20"/>
              <w:szCs w:val="20"/>
            </w:rPr>
            <w:t>jalan</w:t>
          </w:r>
          <w:proofErr w:type="spellEnd"/>
          <w:r w:rsidR="00A1119F"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 Kaki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5EDBA29F" w14:textId="77777777" w:rsidR="00250C6D" w:rsidRPr="00D76914" w:rsidRDefault="00505C86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EF2357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8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7F49355" w14:textId="77777777"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0F6D7" w14:textId="77777777" w:rsidR="00D33302" w:rsidRDefault="00D33302" w:rsidP="00AD6BEF">
      <w:r>
        <w:separator/>
      </w:r>
    </w:p>
  </w:footnote>
  <w:footnote w:type="continuationSeparator" w:id="0">
    <w:p w14:paraId="54FA401F" w14:textId="77777777" w:rsidR="00D33302" w:rsidRDefault="00D33302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BA88A" w14:textId="3754CD25" w:rsidR="00250C6D" w:rsidRDefault="00903672">
    <w:r>
      <w:rPr>
        <w:noProof/>
      </w:rPr>
      <w:drawing>
        <wp:inline distT="0" distB="0" distL="0" distR="0" wp14:anchorId="7A4EC7B0" wp14:editId="2B1DF535">
          <wp:extent cx="6181725" cy="8191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DABC5" w14:textId="77777777" w:rsidR="00250C6D" w:rsidRPr="002538A7" w:rsidRDefault="00250C6D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F5E08"/>
    <w:rsid w:val="0000057F"/>
    <w:rsid w:val="00016209"/>
    <w:rsid w:val="00022605"/>
    <w:rsid w:val="00023FFC"/>
    <w:rsid w:val="000260C2"/>
    <w:rsid w:val="000308EE"/>
    <w:rsid w:val="000318CA"/>
    <w:rsid w:val="00046F15"/>
    <w:rsid w:val="00050B1B"/>
    <w:rsid w:val="00054E38"/>
    <w:rsid w:val="0008124F"/>
    <w:rsid w:val="0008342E"/>
    <w:rsid w:val="000865A6"/>
    <w:rsid w:val="000924E9"/>
    <w:rsid w:val="000940F1"/>
    <w:rsid w:val="00095FC5"/>
    <w:rsid w:val="000A78D4"/>
    <w:rsid w:val="000B4BF8"/>
    <w:rsid w:val="000B6517"/>
    <w:rsid w:val="000B7F05"/>
    <w:rsid w:val="000C35D8"/>
    <w:rsid w:val="000C79C0"/>
    <w:rsid w:val="000D609D"/>
    <w:rsid w:val="000D6A5A"/>
    <w:rsid w:val="000E016F"/>
    <w:rsid w:val="000F31D4"/>
    <w:rsid w:val="000F5660"/>
    <w:rsid w:val="00102F7B"/>
    <w:rsid w:val="00104F04"/>
    <w:rsid w:val="00132BB8"/>
    <w:rsid w:val="00133964"/>
    <w:rsid w:val="00141A85"/>
    <w:rsid w:val="001424BD"/>
    <w:rsid w:val="001471E5"/>
    <w:rsid w:val="00162B94"/>
    <w:rsid w:val="00180D76"/>
    <w:rsid w:val="001A3625"/>
    <w:rsid w:val="001B307E"/>
    <w:rsid w:val="001C1BFB"/>
    <w:rsid w:val="001C26C6"/>
    <w:rsid w:val="001C356D"/>
    <w:rsid w:val="001C7FD0"/>
    <w:rsid w:val="001D27DD"/>
    <w:rsid w:val="001E1EA8"/>
    <w:rsid w:val="001F30C4"/>
    <w:rsid w:val="00201A0F"/>
    <w:rsid w:val="002038B3"/>
    <w:rsid w:val="002141EC"/>
    <w:rsid w:val="00214E90"/>
    <w:rsid w:val="0023064B"/>
    <w:rsid w:val="002332B5"/>
    <w:rsid w:val="00237D66"/>
    <w:rsid w:val="00245D01"/>
    <w:rsid w:val="00247AF6"/>
    <w:rsid w:val="00250C6D"/>
    <w:rsid w:val="00252524"/>
    <w:rsid w:val="00252A9F"/>
    <w:rsid w:val="002538A7"/>
    <w:rsid w:val="00262A5D"/>
    <w:rsid w:val="002649E1"/>
    <w:rsid w:val="002656FE"/>
    <w:rsid w:val="00270AC3"/>
    <w:rsid w:val="00271271"/>
    <w:rsid w:val="0027304F"/>
    <w:rsid w:val="002820F5"/>
    <w:rsid w:val="00296925"/>
    <w:rsid w:val="002A596E"/>
    <w:rsid w:val="002B16A6"/>
    <w:rsid w:val="002B7C96"/>
    <w:rsid w:val="002C282B"/>
    <w:rsid w:val="002C6614"/>
    <w:rsid w:val="002D0B0C"/>
    <w:rsid w:val="002D2875"/>
    <w:rsid w:val="002D7A61"/>
    <w:rsid w:val="002E6A3C"/>
    <w:rsid w:val="002F171F"/>
    <w:rsid w:val="002F3679"/>
    <w:rsid w:val="00307084"/>
    <w:rsid w:val="003216A3"/>
    <w:rsid w:val="003262FC"/>
    <w:rsid w:val="00326E69"/>
    <w:rsid w:val="003330B6"/>
    <w:rsid w:val="0033491E"/>
    <w:rsid w:val="00335C62"/>
    <w:rsid w:val="00336103"/>
    <w:rsid w:val="003551FE"/>
    <w:rsid w:val="00363D30"/>
    <w:rsid w:val="003650DB"/>
    <w:rsid w:val="00366E44"/>
    <w:rsid w:val="003701FD"/>
    <w:rsid w:val="00370A47"/>
    <w:rsid w:val="003733C4"/>
    <w:rsid w:val="00381E44"/>
    <w:rsid w:val="00387B66"/>
    <w:rsid w:val="00390370"/>
    <w:rsid w:val="003A168E"/>
    <w:rsid w:val="003A323D"/>
    <w:rsid w:val="003A4867"/>
    <w:rsid w:val="003A4C6D"/>
    <w:rsid w:val="003A71DB"/>
    <w:rsid w:val="003C18D0"/>
    <w:rsid w:val="003D1B28"/>
    <w:rsid w:val="003E15C8"/>
    <w:rsid w:val="003E20FC"/>
    <w:rsid w:val="003E4036"/>
    <w:rsid w:val="003F5A16"/>
    <w:rsid w:val="00427F81"/>
    <w:rsid w:val="00430DD4"/>
    <w:rsid w:val="00431321"/>
    <w:rsid w:val="00451E2D"/>
    <w:rsid w:val="00467DBD"/>
    <w:rsid w:val="004723F0"/>
    <w:rsid w:val="00476F24"/>
    <w:rsid w:val="00482061"/>
    <w:rsid w:val="0049697C"/>
    <w:rsid w:val="004A0DE5"/>
    <w:rsid w:val="004A31C6"/>
    <w:rsid w:val="004A759A"/>
    <w:rsid w:val="004B17A7"/>
    <w:rsid w:val="004B4122"/>
    <w:rsid w:val="004C1B9C"/>
    <w:rsid w:val="004C27C6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37DA"/>
    <w:rsid w:val="00504C9F"/>
    <w:rsid w:val="00505C86"/>
    <w:rsid w:val="0051636B"/>
    <w:rsid w:val="0051686A"/>
    <w:rsid w:val="00516991"/>
    <w:rsid w:val="00520912"/>
    <w:rsid w:val="0052474B"/>
    <w:rsid w:val="005405B8"/>
    <w:rsid w:val="0054570C"/>
    <w:rsid w:val="0055091C"/>
    <w:rsid w:val="00560822"/>
    <w:rsid w:val="005661C6"/>
    <w:rsid w:val="00572D2F"/>
    <w:rsid w:val="0057303F"/>
    <w:rsid w:val="00573802"/>
    <w:rsid w:val="00574C8D"/>
    <w:rsid w:val="0057619E"/>
    <w:rsid w:val="00582629"/>
    <w:rsid w:val="005A1864"/>
    <w:rsid w:val="005B4D1A"/>
    <w:rsid w:val="005E1B01"/>
    <w:rsid w:val="005E3A9A"/>
    <w:rsid w:val="005F02B6"/>
    <w:rsid w:val="005F31FE"/>
    <w:rsid w:val="005F3D89"/>
    <w:rsid w:val="006062BE"/>
    <w:rsid w:val="00622D30"/>
    <w:rsid w:val="00622D86"/>
    <w:rsid w:val="00631B66"/>
    <w:rsid w:val="006343D4"/>
    <w:rsid w:val="00634ADB"/>
    <w:rsid w:val="00641FC3"/>
    <w:rsid w:val="0064251F"/>
    <w:rsid w:val="0064687F"/>
    <w:rsid w:val="00652AD4"/>
    <w:rsid w:val="00655D1E"/>
    <w:rsid w:val="006601CD"/>
    <w:rsid w:val="0066038F"/>
    <w:rsid w:val="0067072E"/>
    <w:rsid w:val="0067294D"/>
    <w:rsid w:val="0067585B"/>
    <w:rsid w:val="0067642C"/>
    <w:rsid w:val="00683AFF"/>
    <w:rsid w:val="0069173E"/>
    <w:rsid w:val="00692187"/>
    <w:rsid w:val="006A0A5D"/>
    <w:rsid w:val="006A28F9"/>
    <w:rsid w:val="006A60D8"/>
    <w:rsid w:val="006A641C"/>
    <w:rsid w:val="006B7354"/>
    <w:rsid w:val="006C077F"/>
    <w:rsid w:val="006C0C19"/>
    <w:rsid w:val="006D6583"/>
    <w:rsid w:val="006E266F"/>
    <w:rsid w:val="006E33D3"/>
    <w:rsid w:val="006E3FDA"/>
    <w:rsid w:val="006E4BC7"/>
    <w:rsid w:val="006E78DA"/>
    <w:rsid w:val="006F1627"/>
    <w:rsid w:val="007043D8"/>
    <w:rsid w:val="0071444C"/>
    <w:rsid w:val="00715CC0"/>
    <w:rsid w:val="007172BB"/>
    <w:rsid w:val="007264DB"/>
    <w:rsid w:val="00730447"/>
    <w:rsid w:val="007354C2"/>
    <w:rsid w:val="00740BA6"/>
    <w:rsid w:val="00743028"/>
    <w:rsid w:val="00746D29"/>
    <w:rsid w:val="0075780B"/>
    <w:rsid w:val="00762D68"/>
    <w:rsid w:val="00785E41"/>
    <w:rsid w:val="007941FB"/>
    <w:rsid w:val="0079521D"/>
    <w:rsid w:val="007A508F"/>
    <w:rsid w:val="007A6D86"/>
    <w:rsid w:val="007B2677"/>
    <w:rsid w:val="007B6427"/>
    <w:rsid w:val="007B6909"/>
    <w:rsid w:val="007C1850"/>
    <w:rsid w:val="007D68C2"/>
    <w:rsid w:val="007D71FF"/>
    <w:rsid w:val="007E3D8D"/>
    <w:rsid w:val="007E618A"/>
    <w:rsid w:val="00825995"/>
    <w:rsid w:val="00841A55"/>
    <w:rsid w:val="00851C91"/>
    <w:rsid w:val="008548DB"/>
    <w:rsid w:val="00855AD3"/>
    <w:rsid w:val="00867831"/>
    <w:rsid w:val="00867886"/>
    <w:rsid w:val="008772B8"/>
    <w:rsid w:val="00882DF9"/>
    <w:rsid w:val="00884533"/>
    <w:rsid w:val="0088542C"/>
    <w:rsid w:val="00890505"/>
    <w:rsid w:val="0089253E"/>
    <w:rsid w:val="00893627"/>
    <w:rsid w:val="008C6CD5"/>
    <w:rsid w:val="008C7D49"/>
    <w:rsid w:val="008D212C"/>
    <w:rsid w:val="008D3EF7"/>
    <w:rsid w:val="008E2684"/>
    <w:rsid w:val="008E4A06"/>
    <w:rsid w:val="008E6598"/>
    <w:rsid w:val="00903672"/>
    <w:rsid w:val="00907695"/>
    <w:rsid w:val="00911CB5"/>
    <w:rsid w:val="009125BC"/>
    <w:rsid w:val="00927C59"/>
    <w:rsid w:val="009307D4"/>
    <w:rsid w:val="00936EB8"/>
    <w:rsid w:val="00944E78"/>
    <w:rsid w:val="009454E9"/>
    <w:rsid w:val="00946B2F"/>
    <w:rsid w:val="00977FF4"/>
    <w:rsid w:val="009816C4"/>
    <w:rsid w:val="00985A01"/>
    <w:rsid w:val="0098620C"/>
    <w:rsid w:val="009924FC"/>
    <w:rsid w:val="009A1E99"/>
    <w:rsid w:val="009A1ECE"/>
    <w:rsid w:val="009B799C"/>
    <w:rsid w:val="009B7EED"/>
    <w:rsid w:val="009C0823"/>
    <w:rsid w:val="009C0938"/>
    <w:rsid w:val="009C2B4B"/>
    <w:rsid w:val="009D3514"/>
    <w:rsid w:val="009D5CEF"/>
    <w:rsid w:val="009D7435"/>
    <w:rsid w:val="009E399A"/>
    <w:rsid w:val="009F5E08"/>
    <w:rsid w:val="009F7E9E"/>
    <w:rsid w:val="00A0094E"/>
    <w:rsid w:val="00A01015"/>
    <w:rsid w:val="00A02D60"/>
    <w:rsid w:val="00A1119F"/>
    <w:rsid w:val="00A161D7"/>
    <w:rsid w:val="00A229D0"/>
    <w:rsid w:val="00A34A4D"/>
    <w:rsid w:val="00A447AD"/>
    <w:rsid w:val="00A45436"/>
    <w:rsid w:val="00A47253"/>
    <w:rsid w:val="00A509AB"/>
    <w:rsid w:val="00A51645"/>
    <w:rsid w:val="00A5459D"/>
    <w:rsid w:val="00A547D9"/>
    <w:rsid w:val="00A55C88"/>
    <w:rsid w:val="00A56FF3"/>
    <w:rsid w:val="00A77CCF"/>
    <w:rsid w:val="00A967B9"/>
    <w:rsid w:val="00AA19FE"/>
    <w:rsid w:val="00AB170A"/>
    <w:rsid w:val="00AC7C22"/>
    <w:rsid w:val="00AD3C89"/>
    <w:rsid w:val="00AD6BEF"/>
    <w:rsid w:val="00AD7902"/>
    <w:rsid w:val="00AE3FF5"/>
    <w:rsid w:val="00AE4BD4"/>
    <w:rsid w:val="00AE646E"/>
    <w:rsid w:val="00AE7112"/>
    <w:rsid w:val="00B02E0F"/>
    <w:rsid w:val="00B05AB6"/>
    <w:rsid w:val="00B12239"/>
    <w:rsid w:val="00B13674"/>
    <w:rsid w:val="00B21514"/>
    <w:rsid w:val="00B21EF9"/>
    <w:rsid w:val="00B24336"/>
    <w:rsid w:val="00B25E7C"/>
    <w:rsid w:val="00B35F8A"/>
    <w:rsid w:val="00B45DDA"/>
    <w:rsid w:val="00B50E8F"/>
    <w:rsid w:val="00B53FD7"/>
    <w:rsid w:val="00B56C49"/>
    <w:rsid w:val="00B80D07"/>
    <w:rsid w:val="00B81D68"/>
    <w:rsid w:val="00B82550"/>
    <w:rsid w:val="00B845E9"/>
    <w:rsid w:val="00B86A2E"/>
    <w:rsid w:val="00B86AF8"/>
    <w:rsid w:val="00B91F06"/>
    <w:rsid w:val="00B91F83"/>
    <w:rsid w:val="00BA5D46"/>
    <w:rsid w:val="00BB240D"/>
    <w:rsid w:val="00BB49CF"/>
    <w:rsid w:val="00BB6018"/>
    <w:rsid w:val="00BD0DAA"/>
    <w:rsid w:val="00BD20CB"/>
    <w:rsid w:val="00BD33C6"/>
    <w:rsid w:val="00BD419D"/>
    <w:rsid w:val="00BF5B2E"/>
    <w:rsid w:val="00BF63BF"/>
    <w:rsid w:val="00C000E0"/>
    <w:rsid w:val="00C0085A"/>
    <w:rsid w:val="00C05CAA"/>
    <w:rsid w:val="00C17F34"/>
    <w:rsid w:val="00C261A6"/>
    <w:rsid w:val="00C305AA"/>
    <w:rsid w:val="00C31A86"/>
    <w:rsid w:val="00C31FAA"/>
    <w:rsid w:val="00C34296"/>
    <w:rsid w:val="00C413C8"/>
    <w:rsid w:val="00C4506A"/>
    <w:rsid w:val="00C5239A"/>
    <w:rsid w:val="00C60B40"/>
    <w:rsid w:val="00C61F2C"/>
    <w:rsid w:val="00C62AEA"/>
    <w:rsid w:val="00C63F94"/>
    <w:rsid w:val="00C65392"/>
    <w:rsid w:val="00C76FDC"/>
    <w:rsid w:val="00C813E2"/>
    <w:rsid w:val="00C842A3"/>
    <w:rsid w:val="00C90C99"/>
    <w:rsid w:val="00C92FD5"/>
    <w:rsid w:val="00C95E53"/>
    <w:rsid w:val="00CB221C"/>
    <w:rsid w:val="00CB3D98"/>
    <w:rsid w:val="00CB7BAF"/>
    <w:rsid w:val="00CC00C7"/>
    <w:rsid w:val="00CC3695"/>
    <w:rsid w:val="00D001C9"/>
    <w:rsid w:val="00D006CC"/>
    <w:rsid w:val="00D05AFA"/>
    <w:rsid w:val="00D0742B"/>
    <w:rsid w:val="00D12AE8"/>
    <w:rsid w:val="00D32E32"/>
    <w:rsid w:val="00D33302"/>
    <w:rsid w:val="00D3522D"/>
    <w:rsid w:val="00D456A7"/>
    <w:rsid w:val="00D46146"/>
    <w:rsid w:val="00D478D6"/>
    <w:rsid w:val="00D5495D"/>
    <w:rsid w:val="00D555A9"/>
    <w:rsid w:val="00D6590C"/>
    <w:rsid w:val="00D754FE"/>
    <w:rsid w:val="00D75752"/>
    <w:rsid w:val="00D76914"/>
    <w:rsid w:val="00D86F13"/>
    <w:rsid w:val="00D87BD0"/>
    <w:rsid w:val="00D93CB7"/>
    <w:rsid w:val="00D955F2"/>
    <w:rsid w:val="00DA552E"/>
    <w:rsid w:val="00DA6D13"/>
    <w:rsid w:val="00DB2561"/>
    <w:rsid w:val="00DB329A"/>
    <w:rsid w:val="00DB35BE"/>
    <w:rsid w:val="00DD23EF"/>
    <w:rsid w:val="00DE0C79"/>
    <w:rsid w:val="00DE3D85"/>
    <w:rsid w:val="00DF0210"/>
    <w:rsid w:val="00DF1D2B"/>
    <w:rsid w:val="00DF2C27"/>
    <w:rsid w:val="00DF3E9E"/>
    <w:rsid w:val="00DF453C"/>
    <w:rsid w:val="00DF5C6F"/>
    <w:rsid w:val="00DF7D6F"/>
    <w:rsid w:val="00E0064C"/>
    <w:rsid w:val="00E03767"/>
    <w:rsid w:val="00E06D82"/>
    <w:rsid w:val="00E162D9"/>
    <w:rsid w:val="00E30B40"/>
    <w:rsid w:val="00E3619F"/>
    <w:rsid w:val="00E44F9E"/>
    <w:rsid w:val="00E46217"/>
    <w:rsid w:val="00E51AB5"/>
    <w:rsid w:val="00E54B58"/>
    <w:rsid w:val="00E56F7A"/>
    <w:rsid w:val="00E61520"/>
    <w:rsid w:val="00E71AFE"/>
    <w:rsid w:val="00E90056"/>
    <w:rsid w:val="00E90B01"/>
    <w:rsid w:val="00E95953"/>
    <w:rsid w:val="00E9610A"/>
    <w:rsid w:val="00EA01FB"/>
    <w:rsid w:val="00EA07CB"/>
    <w:rsid w:val="00EA2E06"/>
    <w:rsid w:val="00EA65CD"/>
    <w:rsid w:val="00EA6E91"/>
    <w:rsid w:val="00EB7001"/>
    <w:rsid w:val="00EB7057"/>
    <w:rsid w:val="00EB709D"/>
    <w:rsid w:val="00EB7689"/>
    <w:rsid w:val="00EC0872"/>
    <w:rsid w:val="00EC51B4"/>
    <w:rsid w:val="00EC65E9"/>
    <w:rsid w:val="00ED0D01"/>
    <w:rsid w:val="00ED174F"/>
    <w:rsid w:val="00ED535B"/>
    <w:rsid w:val="00ED54F9"/>
    <w:rsid w:val="00EE2DAB"/>
    <w:rsid w:val="00EE4948"/>
    <w:rsid w:val="00EE4F36"/>
    <w:rsid w:val="00EE5617"/>
    <w:rsid w:val="00EE6B2E"/>
    <w:rsid w:val="00EF0DC1"/>
    <w:rsid w:val="00EF2357"/>
    <w:rsid w:val="00EF54E2"/>
    <w:rsid w:val="00F07F10"/>
    <w:rsid w:val="00F21715"/>
    <w:rsid w:val="00F31EE4"/>
    <w:rsid w:val="00F41145"/>
    <w:rsid w:val="00F46B9D"/>
    <w:rsid w:val="00F5141D"/>
    <w:rsid w:val="00F55084"/>
    <w:rsid w:val="00F66C81"/>
    <w:rsid w:val="00F67C30"/>
    <w:rsid w:val="00F8420F"/>
    <w:rsid w:val="00F85155"/>
    <w:rsid w:val="00F9298D"/>
    <w:rsid w:val="00FA7E14"/>
    <w:rsid w:val="00FB4E03"/>
    <w:rsid w:val="00FB63E8"/>
    <w:rsid w:val="00FD1D9B"/>
    <w:rsid w:val="00FD3D6D"/>
    <w:rsid w:val="00FE661B"/>
    <w:rsid w:val="00FE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99"/>
        <o:r id="V:Rule2" type="connector" idref="#_x0000_s1101"/>
        <o:r id="V:Rule3" type="connector" idref="#_x0000_s1100"/>
        <o:r id="V:Rule4" type="connector" idref="#_x0000_s1104"/>
        <o:r id="V:Rule5" type="connector" idref="#_x0000_s1105"/>
        <o:r id="V:Rule6" type="connector" idref="#_x0000_s1103"/>
        <o:r id="V:Rule7" type="connector" idref="#_x0000_s1102"/>
        <o:r id="V:Rule8" type="connector" idref="#_x0000_s1107"/>
        <o:r id="V:Rule9" type="connector" idref="#_x0000_s1106"/>
        <o:r id="V:Rule10" type="connector" idref="#_x0000_s1113"/>
        <o:r id="V:Rule11" type="connector" idref="#_x0000_s1108"/>
        <o:r id="V:Rule12" type="connector" idref="#_x0000_s1111"/>
        <o:r id="V:Rule13" type="connector" idref="#_x0000_s1110"/>
      </o:rules>
    </o:shapelayout>
  </w:shapeDefaults>
  <w:doNotEmbedSmartTags/>
  <w:decimalSymbol w:val=","/>
  <w:listSeparator w:val=";"/>
  <w14:docId w14:val="0B880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4081F81A-4F8E-4FE7-8017-A72231DB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9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210</cp:revision>
  <cp:lastPrinted>2002-02-01T12:26:00Z</cp:lastPrinted>
  <dcterms:created xsi:type="dcterms:W3CDTF">2022-11-28T01:13:00Z</dcterms:created>
  <dcterms:modified xsi:type="dcterms:W3CDTF">2023-10-18T03:20:00Z</dcterms:modified>
</cp:coreProperties>
</file>