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F6192" w14:textId="60BAF648" w:rsidR="009A1ACC" w:rsidRPr="009A1ACC" w:rsidRDefault="007F23C3" w:rsidP="009A1AC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Monday</w:t>
      </w:r>
      <w:r w:rsidR="006B4A20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26 June</w:t>
      </w:r>
      <w:r w:rsidR="00707BEB">
        <w:rPr>
          <w:rFonts w:ascii="Arial" w:hAnsi="Arial" w:cs="Arial"/>
          <w:b/>
          <w:sz w:val="22"/>
          <w:szCs w:val="22"/>
        </w:rPr>
        <w:t xml:space="preserve"> 2023</w:t>
      </w:r>
    </w:p>
    <w:tbl>
      <w:tblPr>
        <w:tblW w:w="141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880"/>
      </w:tblGrid>
      <w:tr w:rsidR="009A1ACC" w:rsidRPr="009A1ACC" w14:paraId="54079AF2" w14:textId="77777777" w:rsidTr="003352D1">
        <w:trPr>
          <w:cantSplit/>
          <w:trHeight w:val="318"/>
        </w:trPr>
        <w:tc>
          <w:tcPr>
            <w:tcW w:w="2268" w:type="dxa"/>
            <w:tcBorders>
              <w:bottom w:val="nil"/>
            </w:tcBorders>
            <w:shd w:val="pct10" w:color="auto" w:fill="auto"/>
          </w:tcPr>
          <w:p w14:paraId="565F049D" w14:textId="77777777" w:rsidR="009A1ACC" w:rsidRPr="009A1ACC" w:rsidRDefault="009A1ACC" w:rsidP="009A1AC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1ACC">
              <w:rPr>
                <w:rFonts w:ascii="Arial" w:hAnsi="Arial" w:cs="Arial"/>
                <w:b/>
                <w:sz w:val="22"/>
                <w:szCs w:val="22"/>
              </w:rPr>
              <w:t>Time</w:t>
            </w:r>
          </w:p>
        </w:tc>
        <w:tc>
          <w:tcPr>
            <w:tcW w:w="11880" w:type="dxa"/>
            <w:tcBorders>
              <w:bottom w:val="nil"/>
              <w:right w:val="single" w:sz="4" w:space="0" w:color="auto"/>
            </w:tcBorders>
            <w:shd w:val="pct10" w:color="auto" w:fill="auto"/>
          </w:tcPr>
          <w:p w14:paraId="1640EE6D" w14:textId="5A80B5DB" w:rsidR="009A1ACC" w:rsidRPr="009A1ACC" w:rsidRDefault="009A1ACC" w:rsidP="009A1AC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1ACC">
              <w:rPr>
                <w:rFonts w:ascii="Arial" w:hAnsi="Arial" w:cs="Arial"/>
                <w:b/>
                <w:sz w:val="22"/>
                <w:szCs w:val="22"/>
              </w:rPr>
              <w:t>Activities</w:t>
            </w:r>
          </w:p>
        </w:tc>
      </w:tr>
      <w:tr w:rsidR="009A1ACC" w:rsidRPr="009A1ACC" w14:paraId="41271A67" w14:textId="77777777" w:rsidTr="003352D1">
        <w:trPr>
          <w:cantSplit/>
          <w:trHeight w:val="381"/>
        </w:trPr>
        <w:tc>
          <w:tcPr>
            <w:tcW w:w="2268" w:type="dxa"/>
          </w:tcPr>
          <w:p w14:paraId="42D01D77" w14:textId="61685ADD" w:rsidR="009A1ACC" w:rsidRPr="009A1ACC" w:rsidRDefault="009A1ACC" w:rsidP="009A1ACC">
            <w:pPr>
              <w:rPr>
                <w:rFonts w:ascii="Arial" w:hAnsi="Arial" w:cs="Arial"/>
              </w:rPr>
            </w:pPr>
            <w:r w:rsidRPr="009A1ACC">
              <w:rPr>
                <w:rFonts w:ascii="Arial" w:hAnsi="Arial" w:cs="Arial"/>
              </w:rPr>
              <w:t>08</w:t>
            </w:r>
            <w:r w:rsidR="007F23C3">
              <w:rPr>
                <w:rFonts w:ascii="Arial" w:hAnsi="Arial" w:cs="Arial"/>
              </w:rPr>
              <w:t>.</w:t>
            </w:r>
            <w:r w:rsidRPr="009A1ACC">
              <w:rPr>
                <w:rFonts w:ascii="Arial" w:hAnsi="Arial" w:cs="Arial"/>
              </w:rPr>
              <w:t>30 – 09</w:t>
            </w:r>
            <w:r w:rsidR="007F23C3">
              <w:rPr>
                <w:rFonts w:ascii="Arial" w:hAnsi="Arial" w:cs="Arial"/>
              </w:rPr>
              <w:t>.</w:t>
            </w:r>
            <w:r w:rsidRPr="009A1ACC">
              <w:rPr>
                <w:rFonts w:ascii="Arial" w:hAnsi="Arial" w:cs="Arial"/>
              </w:rPr>
              <w:t xml:space="preserve">00 </w:t>
            </w:r>
            <w:proofErr w:type="spellStart"/>
            <w:r w:rsidRPr="009A1ACC">
              <w:rPr>
                <w:rFonts w:ascii="Arial" w:hAnsi="Arial" w:cs="Arial"/>
              </w:rPr>
              <w:t>hrs</w:t>
            </w:r>
            <w:proofErr w:type="spellEnd"/>
          </w:p>
        </w:tc>
        <w:tc>
          <w:tcPr>
            <w:tcW w:w="11880" w:type="dxa"/>
            <w:tcBorders>
              <w:right w:val="single" w:sz="4" w:space="0" w:color="auto"/>
            </w:tcBorders>
          </w:tcPr>
          <w:p w14:paraId="4507391E" w14:textId="146FDA00" w:rsidR="009A1ACC" w:rsidRPr="009A1ACC" w:rsidRDefault="009A1ACC" w:rsidP="009A1ACC">
            <w:pPr>
              <w:rPr>
                <w:rFonts w:ascii="Arial" w:hAnsi="Arial" w:cs="Arial"/>
              </w:rPr>
            </w:pPr>
            <w:r w:rsidRPr="009A1ACC">
              <w:rPr>
                <w:rFonts w:ascii="Arial" w:hAnsi="Arial" w:cs="Arial"/>
              </w:rPr>
              <w:t>Opening with QHSE Committee</w:t>
            </w:r>
          </w:p>
        </w:tc>
      </w:tr>
      <w:tr w:rsidR="009A1ACC" w:rsidRPr="009A1ACC" w14:paraId="360BBE5C" w14:textId="77777777" w:rsidTr="00651FCE">
        <w:trPr>
          <w:cantSplit/>
          <w:trHeight w:val="926"/>
        </w:trPr>
        <w:tc>
          <w:tcPr>
            <w:tcW w:w="2268" w:type="dxa"/>
          </w:tcPr>
          <w:p w14:paraId="142CA77B" w14:textId="7B72BA75" w:rsidR="00651FCE" w:rsidRDefault="009A1ACC" w:rsidP="009A1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="007F23C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 – 12.00</w:t>
            </w:r>
            <w:r w:rsidRPr="009A1ACC">
              <w:rPr>
                <w:rFonts w:ascii="Arial" w:hAnsi="Arial" w:cs="Arial"/>
              </w:rPr>
              <w:t xml:space="preserve"> </w:t>
            </w:r>
            <w:proofErr w:type="spellStart"/>
            <w:r w:rsidRPr="009A1ACC">
              <w:rPr>
                <w:rFonts w:ascii="Arial" w:hAnsi="Arial" w:cs="Arial"/>
              </w:rPr>
              <w:t>hrs</w:t>
            </w:r>
            <w:proofErr w:type="spellEnd"/>
          </w:p>
          <w:p w14:paraId="1647073E" w14:textId="77777777" w:rsidR="009A1ACC" w:rsidRPr="00651FCE" w:rsidRDefault="009A1ACC" w:rsidP="00651FCE">
            <w:pPr>
              <w:rPr>
                <w:rFonts w:ascii="Arial" w:hAnsi="Arial" w:cs="Arial"/>
              </w:rPr>
            </w:pPr>
          </w:p>
        </w:tc>
        <w:tc>
          <w:tcPr>
            <w:tcW w:w="11880" w:type="dxa"/>
            <w:tcBorders>
              <w:right w:val="single" w:sz="4" w:space="0" w:color="auto"/>
            </w:tcBorders>
          </w:tcPr>
          <w:p w14:paraId="1021C6CB" w14:textId="37BF33C2" w:rsidR="009A1ACC" w:rsidRPr="009A1ACC" w:rsidRDefault="009A1ACC" w:rsidP="009A1ACC">
            <w:pPr>
              <w:rPr>
                <w:rFonts w:ascii="Arial" w:hAnsi="Arial" w:cs="Arial"/>
              </w:rPr>
            </w:pPr>
            <w:r w:rsidRPr="009A1ACC">
              <w:rPr>
                <w:rFonts w:ascii="Arial" w:hAnsi="Arial" w:cs="Arial"/>
              </w:rPr>
              <w:t>Document review – related to</w:t>
            </w:r>
            <w:r>
              <w:rPr>
                <w:rFonts w:ascii="Arial" w:hAnsi="Arial" w:cs="Arial"/>
              </w:rPr>
              <w:t xml:space="preserve"> ISO 9001;2015,</w:t>
            </w:r>
            <w:r w:rsidRPr="009A1ACC">
              <w:rPr>
                <w:rFonts w:ascii="Arial" w:hAnsi="Arial" w:cs="Arial"/>
              </w:rPr>
              <w:t xml:space="preserve"> ISO 14001:2015 and ISO 45001:2018</w:t>
            </w:r>
          </w:p>
          <w:p w14:paraId="79FEE046" w14:textId="052A11C3" w:rsidR="009A1ACC" w:rsidRDefault="009A1ACC" w:rsidP="00651FCE">
            <w:pPr>
              <w:rPr>
                <w:rFonts w:ascii="Arial" w:hAnsi="Arial" w:cs="Arial"/>
              </w:rPr>
            </w:pPr>
            <w:r w:rsidRPr="009A1ACC">
              <w:rPr>
                <w:rFonts w:ascii="Arial" w:hAnsi="Arial" w:cs="Arial"/>
              </w:rPr>
              <w:t xml:space="preserve">Context Organization, Interested Parties, Scope, </w:t>
            </w:r>
            <w:r>
              <w:rPr>
                <w:rFonts w:ascii="Arial" w:hAnsi="Arial" w:cs="Arial"/>
              </w:rPr>
              <w:t xml:space="preserve">Risk and Opportunity, Quality, </w:t>
            </w:r>
            <w:r w:rsidRPr="009A1ACC">
              <w:rPr>
                <w:rFonts w:ascii="Arial" w:hAnsi="Arial" w:cs="Arial"/>
              </w:rPr>
              <w:t>Hazard and Environm</w:t>
            </w:r>
            <w:r>
              <w:rPr>
                <w:rFonts w:ascii="Arial" w:hAnsi="Arial" w:cs="Arial"/>
              </w:rPr>
              <w:t xml:space="preserve">ental Aspects  Policy, QHSE </w:t>
            </w:r>
            <w:r w:rsidRPr="009A1ACC">
              <w:rPr>
                <w:rFonts w:ascii="Arial" w:hAnsi="Arial" w:cs="Arial"/>
              </w:rPr>
              <w:t>Objectives, Compliance Obligation (incl. environmental, OHS Licenses</w:t>
            </w:r>
            <w:r w:rsidR="00A74746">
              <w:rPr>
                <w:rFonts w:ascii="Arial" w:hAnsi="Arial" w:cs="Arial"/>
              </w:rPr>
              <w:t xml:space="preserve"> (Personnel and Equipment license</w:t>
            </w:r>
            <w:r w:rsidR="002539AA">
              <w:rPr>
                <w:rFonts w:ascii="Arial" w:hAnsi="Arial" w:cs="Arial"/>
              </w:rPr>
              <w:t>, P2K</w:t>
            </w:r>
            <w:r w:rsidR="00651FCE">
              <w:rPr>
                <w:rFonts w:ascii="Arial" w:hAnsi="Arial" w:cs="Arial"/>
              </w:rPr>
              <w:t>3 organization licens</w:t>
            </w:r>
            <w:r w:rsidR="002539AA">
              <w:rPr>
                <w:rFonts w:ascii="Arial" w:hAnsi="Arial" w:cs="Arial"/>
              </w:rPr>
              <w:t>e</w:t>
            </w:r>
            <w:r w:rsidRPr="009A1ACC">
              <w:rPr>
                <w:rFonts w:ascii="Arial" w:hAnsi="Arial" w:cs="Arial"/>
              </w:rPr>
              <w:t xml:space="preserve">), </w:t>
            </w:r>
            <w:r w:rsidR="00A74746">
              <w:rPr>
                <w:rFonts w:ascii="Arial" w:hAnsi="Arial" w:cs="Arial"/>
              </w:rPr>
              <w:t xml:space="preserve">Vendor/ Subcontractor control </w:t>
            </w:r>
            <w:r w:rsidRPr="009A1ACC">
              <w:rPr>
                <w:rFonts w:ascii="Arial" w:hAnsi="Arial" w:cs="Arial"/>
              </w:rPr>
              <w:t>etc. as appropriate</w:t>
            </w:r>
          </w:p>
          <w:p w14:paraId="7AD41A8E" w14:textId="5C386170" w:rsidR="00A74746" w:rsidRPr="009A1ACC" w:rsidRDefault="00A74746" w:rsidP="00651FCE">
            <w:pPr>
              <w:rPr>
                <w:rFonts w:ascii="Arial" w:hAnsi="Arial" w:cs="Arial"/>
              </w:rPr>
            </w:pPr>
          </w:p>
        </w:tc>
      </w:tr>
      <w:tr w:rsidR="009A1ACC" w:rsidRPr="009A1ACC" w14:paraId="703AC910" w14:textId="77777777" w:rsidTr="003352D1">
        <w:trPr>
          <w:cantSplit/>
          <w:trHeight w:val="363"/>
        </w:trPr>
        <w:tc>
          <w:tcPr>
            <w:tcW w:w="2268" w:type="dxa"/>
          </w:tcPr>
          <w:p w14:paraId="7B92A42A" w14:textId="604BEC29" w:rsidR="009A1ACC" w:rsidRPr="009A1ACC" w:rsidRDefault="009A1ACC" w:rsidP="009A1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7F23C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</w:t>
            </w:r>
            <w:r w:rsidRPr="009A1ACC">
              <w:rPr>
                <w:rFonts w:ascii="Arial" w:hAnsi="Arial" w:cs="Arial"/>
              </w:rPr>
              <w:t xml:space="preserve"> – 13</w:t>
            </w:r>
            <w:r w:rsidR="007F23C3">
              <w:rPr>
                <w:rFonts w:ascii="Arial" w:hAnsi="Arial" w:cs="Arial"/>
              </w:rPr>
              <w:t>.</w:t>
            </w:r>
            <w:r w:rsidRPr="009A1ACC">
              <w:rPr>
                <w:rFonts w:ascii="Arial" w:hAnsi="Arial" w:cs="Arial"/>
              </w:rPr>
              <w:t xml:space="preserve">00 </w:t>
            </w:r>
            <w:proofErr w:type="spellStart"/>
            <w:r w:rsidRPr="009A1ACC">
              <w:rPr>
                <w:rFonts w:ascii="Arial" w:hAnsi="Arial" w:cs="Arial"/>
              </w:rPr>
              <w:t>hrs</w:t>
            </w:r>
            <w:proofErr w:type="spellEnd"/>
          </w:p>
        </w:tc>
        <w:tc>
          <w:tcPr>
            <w:tcW w:w="11880" w:type="dxa"/>
            <w:tcBorders>
              <w:right w:val="single" w:sz="4" w:space="0" w:color="auto"/>
            </w:tcBorders>
          </w:tcPr>
          <w:p w14:paraId="43B0C9CE" w14:textId="77777777" w:rsidR="009A1ACC" w:rsidRPr="009A1ACC" w:rsidRDefault="009A1ACC" w:rsidP="009A1ACC">
            <w:pPr>
              <w:rPr>
                <w:rFonts w:ascii="Arial" w:hAnsi="Arial" w:cs="Arial"/>
              </w:rPr>
            </w:pPr>
            <w:r w:rsidRPr="009A1ACC">
              <w:rPr>
                <w:rFonts w:ascii="Arial" w:hAnsi="Arial" w:cs="Arial"/>
              </w:rPr>
              <w:t>BREAK / LUNCH</w:t>
            </w:r>
          </w:p>
        </w:tc>
      </w:tr>
      <w:tr w:rsidR="009A1ACC" w:rsidRPr="009A1ACC" w14:paraId="42EEF459" w14:textId="77777777" w:rsidTr="003352D1">
        <w:trPr>
          <w:cantSplit/>
          <w:trHeight w:val="741"/>
        </w:trPr>
        <w:tc>
          <w:tcPr>
            <w:tcW w:w="2268" w:type="dxa"/>
          </w:tcPr>
          <w:p w14:paraId="1A4053DD" w14:textId="045E5923" w:rsidR="009A1ACC" w:rsidRPr="009A1ACC" w:rsidRDefault="009A1ACC" w:rsidP="009A1ACC">
            <w:pPr>
              <w:rPr>
                <w:rFonts w:ascii="Arial" w:hAnsi="Arial" w:cs="Arial"/>
              </w:rPr>
            </w:pPr>
            <w:r w:rsidRPr="009A1ACC">
              <w:rPr>
                <w:rFonts w:ascii="Arial" w:hAnsi="Arial" w:cs="Arial"/>
              </w:rPr>
              <w:t>13</w:t>
            </w:r>
            <w:r w:rsidR="007F23C3">
              <w:rPr>
                <w:rFonts w:ascii="Arial" w:hAnsi="Arial" w:cs="Arial"/>
              </w:rPr>
              <w:t>.</w:t>
            </w:r>
            <w:r w:rsidRPr="009A1ACC">
              <w:rPr>
                <w:rFonts w:ascii="Arial" w:hAnsi="Arial" w:cs="Arial"/>
              </w:rPr>
              <w:t>00 – 15</w:t>
            </w:r>
            <w:r w:rsidR="007F23C3">
              <w:rPr>
                <w:rFonts w:ascii="Arial" w:hAnsi="Arial" w:cs="Arial"/>
              </w:rPr>
              <w:t>.</w:t>
            </w:r>
            <w:r w:rsidRPr="009A1ACC">
              <w:rPr>
                <w:rFonts w:ascii="Arial" w:hAnsi="Arial" w:cs="Arial"/>
              </w:rPr>
              <w:t xml:space="preserve">00 </w:t>
            </w:r>
            <w:proofErr w:type="spellStart"/>
            <w:r w:rsidRPr="009A1ACC">
              <w:rPr>
                <w:rFonts w:ascii="Arial" w:hAnsi="Arial" w:cs="Arial"/>
              </w:rPr>
              <w:t>hrs</w:t>
            </w:r>
            <w:proofErr w:type="spellEnd"/>
          </w:p>
        </w:tc>
        <w:tc>
          <w:tcPr>
            <w:tcW w:w="11880" w:type="dxa"/>
            <w:tcBorders>
              <w:right w:val="single" w:sz="4" w:space="0" w:color="auto"/>
            </w:tcBorders>
          </w:tcPr>
          <w:p w14:paraId="30DE123D" w14:textId="77777777" w:rsidR="009A1ACC" w:rsidRPr="009A1ACC" w:rsidRDefault="009A1ACC" w:rsidP="009A1ACC">
            <w:pPr>
              <w:rPr>
                <w:rFonts w:ascii="Arial" w:hAnsi="Arial" w:cs="Arial"/>
              </w:rPr>
            </w:pPr>
            <w:r w:rsidRPr="009A1ACC">
              <w:rPr>
                <w:rFonts w:ascii="Arial" w:hAnsi="Arial" w:cs="Arial"/>
                <w:lang w:val="id-ID"/>
              </w:rPr>
              <w:t xml:space="preserve">Document </w:t>
            </w:r>
            <w:r w:rsidRPr="009A1ACC">
              <w:rPr>
                <w:rFonts w:ascii="Arial" w:hAnsi="Arial" w:cs="Arial"/>
              </w:rPr>
              <w:t>Review – continued</w:t>
            </w:r>
          </w:p>
          <w:p w14:paraId="526E768A" w14:textId="39F82707" w:rsidR="009A1ACC" w:rsidRPr="009A1ACC" w:rsidRDefault="009A1ACC" w:rsidP="009A1ACC">
            <w:pPr>
              <w:rPr>
                <w:rFonts w:ascii="Arial" w:hAnsi="Arial" w:cs="Arial"/>
              </w:rPr>
            </w:pPr>
            <w:r w:rsidRPr="009A1ACC">
              <w:rPr>
                <w:rFonts w:ascii="Arial" w:hAnsi="Arial" w:cs="Arial"/>
              </w:rPr>
              <w:t>Competency, Awareness, Training, Communication, Monitoring &amp; Measurement (incl.</w:t>
            </w:r>
            <w:r>
              <w:rPr>
                <w:rFonts w:ascii="Arial" w:hAnsi="Arial" w:cs="Arial"/>
              </w:rPr>
              <w:t xml:space="preserve"> UKL/UPL or SPPL</w:t>
            </w:r>
            <w:r w:rsidRPr="009A1ACC">
              <w:rPr>
                <w:rFonts w:ascii="Arial" w:hAnsi="Arial" w:cs="Arial"/>
              </w:rPr>
              <w:t xml:space="preserve"> reporting</w:t>
            </w:r>
            <w:r>
              <w:rPr>
                <w:rFonts w:ascii="Arial" w:hAnsi="Arial" w:cs="Arial"/>
              </w:rPr>
              <w:t>, P2K3 reporting</w:t>
            </w:r>
            <w:r w:rsidRPr="009A1ACC">
              <w:rPr>
                <w:rFonts w:ascii="Arial" w:hAnsi="Arial" w:cs="Arial"/>
              </w:rPr>
              <w:t>), Waste Handling (incl. reporting),</w:t>
            </w:r>
            <w:r w:rsidR="00A74746">
              <w:rPr>
                <w:rFonts w:ascii="Arial" w:hAnsi="Arial" w:cs="Arial"/>
              </w:rPr>
              <w:t xml:space="preserve"> </w:t>
            </w:r>
            <w:r w:rsidRPr="009A1ACC">
              <w:rPr>
                <w:rFonts w:ascii="Arial" w:hAnsi="Arial" w:cs="Arial"/>
              </w:rPr>
              <w:t>Management Review, Internal Audit, Documented Information – etc. as appropriate. EPR</w:t>
            </w:r>
          </w:p>
          <w:p w14:paraId="72C677CD" w14:textId="77777777" w:rsidR="009A1ACC" w:rsidRPr="009A1ACC" w:rsidRDefault="009A1ACC" w:rsidP="009A1ACC">
            <w:pPr>
              <w:rPr>
                <w:rFonts w:ascii="Arial" w:hAnsi="Arial" w:cs="Arial"/>
              </w:rPr>
            </w:pPr>
          </w:p>
        </w:tc>
      </w:tr>
      <w:tr w:rsidR="009A1ACC" w:rsidRPr="009A1ACC" w14:paraId="647CF7CD" w14:textId="77777777" w:rsidTr="003352D1">
        <w:trPr>
          <w:cantSplit/>
          <w:trHeight w:val="426"/>
        </w:trPr>
        <w:tc>
          <w:tcPr>
            <w:tcW w:w="2268" w:type="dxa"/>
          </w:tcPr>
          <w:p w14:paraId="6420E45B" w14:textId="19D7973F" w:rsidR="009A1ACC" w:rsidRPr="009A1ACC" w:rsidRDefault="009A1ACC" w:rsidP="009A1ACC">
            <w:pPr>
              <w:rPr>
                <w:rFonts w:ascii="Arial" w:hAnsi="Arial" w:cs="Arial"/>
              </w:rPr>
            </w:pPr>
            <w:r w:rsidRPr="009A1ACC">
              <w:rPr>
                <w:rFonts w:ascii="Arial" w:hAnsi="Arial" w:cs="Arial"/>
              </w:rPr>
              <w:t>15</w:t>
            </w:r>
            <w:r w:rsidR="007F23C3">
              <w:rPr>
                <w:rFonts w:ascii="Arial" w:hAnsi="Arial" w:cs="Arial"/>
              </w:rPr>
              <w:t>.</w:t>
            </w:r>
            <w:r w:rsidRPr="009A1ACC">
              <w:rPr>
                <w:rFonts w:ascii="Arial" w:hAnsi="Arial" w:cs="Arial"/>
              </w:rPr>
              <w:t>00 – 16</w:t>
            </w:r>
            <w:r w:rsidR="007F23C3">
              <w:rPr>
                <w:rFonts w:ascii="Arial" w:hAnsi="Arial" w:cs="Arial"/>
              </w:rPr>
              <w:t>.</w:t>
            </w:r>
            <w:r w:rsidRPr="009A1ACC">
              <w:rPr>
                <w:rFonts w:ascii="Arial" w:hAnsi="Arial" w:cs="Arial"/>
              </w:rPr>
              <w:t xml:space="preserve">00 </w:t>
            </w:r>
            <w:proofErr w:type="spellStart"/>
            <w:r w:rsidRPr="009A1ACC">
              <w:rPr>
                <w:rFonts w:ascii="Arial" w:hAnsi="Arial" w:cs="Arial"/>
              </w:rPr>
              <w:t>hrs</w:t>
            </w:r>
            <w:proofErr w:type="spellEnd"/>
          </w:p>
        </w:tc>
        <w:tc>
          <w:tcPr>
            <w:tcW w:w="11880" w:type="dxa"/>
            <w:tcBorders>
              <w:right w:val="single" w:sz="4" w:space="0" w:color="auto"/>
            </w:tcBorders>
          </w:tcPr>
          <w:p w14:paraId="5CE551B8" w14:textId="7FFE126D" w:rsidR="009A1ACC" w:rsidRPr="009A1ACC" w:rsidRDefault="009A1ACC" w:rsidP="009A1ACC">
            <w:pPr>
              <w:rPr>
                <w:rFonts w:ascii="Arial" w:hAnsi="Arial" w:cs="Arial"/>
              </w:rPr>
            </w:pPr>
            <w:r w:rsidRPr="009A1ACC">
              <w:rPr>
                <w:rFonts w:ascii="Arial" w:hAnsi="Arial" w:cs="Arial"/>
              </w:rPr>
              <w:t>Review of Findings &amp; Closing Meeting wi</w:t>
            </w:r>
            <w:r>
              <w:rPr>
                <w:rFonts w:ascii="Arial" w:hAnsi="Arial" w:cs="Arial"/>
              </w:rPr>
              <w:t>t</w:t>
            </w:r>
            <w:r w:rsidRPr="009A1ACC">
              <w:rPr>
                <w:rFonts w:ascii="Arial" w:hAnsi="Arial" w:cs="Arial"/>
              </w:rPr>
              <w:t xml:space="preserve">h </w:t>
            </w:r>
            <w:r w:rsidR="00A74746">
              <w:rPr>
                <w:rFonts w:ascii="Arial" w:hAnsi="Arial" w:cs="Arial"/>
              </w:rPr>
              <w:t>Q</w:t>
            </w:r>
            <w:r w:rsidRPr="009A1ACC">
              <w:rPr>
                <w:rFonts w:ascii="Arial" w:hAnsi="Arial" w:cs="Arial"/>
              </w:rPr>
              <w:t>HSE committee</w:t>
            </w:r>
          </w:p>
        </w:tc>
      </w:tr>
    </w:tbl>
    <w:p w14:paraId="293B6C42" w14:textId="77777777" w:rsidR="009A1ACC" w:rsidRPr="009A1ACC" w:rsidRDefault="009A1ACC" w:rsidP="009A1ACC">
      <w:pPr>
        <w:rPr>
          <w:rFonts w:ascii="Arial" w:hAnsi="Arial" w:cs="Arial"/>
          <w:b/>
          <w:iCs/>
          <w:sz w:val="22"/>
          <w:szCs w:val="22"/>
        </w:rPr>
      </w:pPr>
    </w:p>
    <w:p w14:paraId="67B4F252" w14:textId="77777777" w:rsidR="009A1ACC" w:rsidRPr="009A1ACC" w:rsidRDefault="009A1ACC" w:rsidP="009A1ACC">
      <w:pPr>
        <w:rPr>
          <w:rFonts w:ascii="Arial" w:hAnsi="Arial" w:cs="Arial"/>
          <w:b/>
          <w:i/>
          <w:iCs/>
          <w:sz w:val="22"/>
          <w:szCs w:val="22"/>
        </w:rPr>
      </w:pPr>
      <w:r w:rsidRPr="009A1ACC">
        <w:rPr>
          <w:rFonts w:ascii="Arial" w:hAnsi="Arial" w:cs="Arial"/>
          <w:b/>
          <w:i/>
          <w:iCs/>
          <w:sz w:val="22"/>
          <w:szCs w:val="22"/>
        </w:rPr>
        <w:t>Note:</w:t>
      </w:r>
      <w:r w:rsidRPr="009A1ACC">
        <w:rPr>
          <w:rFonts w:ascii="Arial" w:hAnsi="Arial" w:cs="Arial"/>
          <w:b/>
          <w:i/>
          <w:iCs/>
          <w:sz w:val="22"/>
          <w:szCs w:val="22"/>
        </w:rPr>
        <w:tab/>
      </w:r>
    </w:p>
    <w:p w14:paraId="23C12588" w14:textId="77777777" w:rsidR="009A1ACC" w:rsidRPr="009A1ACC" w:rsidRDefault="009A1ACC" w:rsidP="009A1ACC">
      <w:pPr>
        <w:rPr>
          <w:rFonts w:ascii="Arial" w:hAnsi="Arial" w:cs="Arial"/>
          <w:b/>
          <w:i/>
          <w:iCs/>
          <w:sz w:val="22"/>
          <w:szCs w:val="22"/>
        </w:rPr>
      </w:pPr>
      <w:r w:rsidRPr="009A1ACC">
        <w:rPr>
          <w:rFonts w:ascii="Arial" w:hAnsi="Arial" w:cs="Arial"/>
          <w:b/>
          <w:i/>
          <w:iCs/>
          <w:sz w:val="22"/>
          <w:szCs w:val="22"/>
        </w:rPr>
        <w:t xml:space="preserve">The above itinerary serves as general guideline. Changes in sequence and duration for each area may change depending on situation during audit. </w:t>
      </w:r>
    </w:p>
    <w:p w14:paraId="1D4C1763" w14:textId="77777777" w:rsidR="00D11297" w:rsidRPr="009A1ACC" w:rsidRDefault="00D11297" w:rsidP="009A1ACC"/>
    <w:sectPr w:rsidR="00D11297" w:rsidRPr="009A1A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2" w:h="12242" w:orient="landscape" w:code="1"/>
      <w:pgMar w:top="720" w:right="720" w:bottom="288" w:left="1138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14696" w14:textId="77777777" w:rsidR="00A73118" w:rsidRDefault="00A73118">
      <w:r>
        <w:separator/>
      </w:r>
    </w:p>
  </w:endnote>
  <w:endnote w:type="continuationSeparator" w:id="0">
    <w:p w14:paraId="14A331FF" w14:textId="77777777" w:rsidR="00A73118" w:rsidRDefault="00A7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80892" w14:textId="77777777" w:rsidR="007F23C3" w:rsidRDefault="007F23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0252B" w14:textId="77777777" w:rsidR="007F23C3" w:rsidRDefault="007F23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7A499" w14:textId="77777777" w:rsidR="007F23C3" w:rsidRDefault="007F23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BFF36" w14:textId="77777777" w:rsidR="00A73118" w:rsidRDefault="00A73118">
      <w:r>
        <w:separator/>
      </w:r>
    </w:p>
  </w:footnote>
  <w:footnote w:type="continuationSeparator" w:id="0">
    <w:p w14:paraId="3716DEE5" w14:textId="77777777" w:rsidR="00A73118" w:rsidRDefault="00A73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F0B3D" w14:textId="77777777" w:rsidR="007F23C3" w:rsidRDefault="007F23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696"/>
      <w:gridCol w:w="10490"/>
      <w:gridCol w:w="1788"/>
    </w:tblGrid>
    <w:tr w:rsidR="00CA2EBA" w14:paraId="2F258886" w14:textId="77777777" w:rsidTr="00A73478">
      <w:trPr>
        <w:cantSplit/>
        <w:trHeight w:val="855"/>
      </w:trPr>
      <w:tc>
        <w:tcPr>
          <w:tcW w:w="1696" w:type="dxa"/>
          <w:vMerge w:val="restart"/>
          <w:vAlign w:val="center"/>
        </w:tcPr>
        <w:p w14:paraId="4A51EECB" w14:textId="77777777" w:rsidR="00CA2EBA" w:rsidRDefault="00B118AC">
          <w:pPr>
            <w:pStyle w:val="Heading3"/>
            <w:rPr>
              <w:rStyle w:val="PageNumber"/>
              <w:sz w:val="18"/>
              <w:szCs w:val="18"/>
            </w:rPr>
          </w:pPr>
          <w:r w:rsidRPr="00A73478">
            <w:rPr>
              <w:sz w:val="18"/>
              <w:szCs w:val="18"/>
            </w:rPr>
            <w:t xml:space="preserve">Page </w:t>
          </w:r>
          <w:r w:rsidRPr="00A73478">
            <w:rPr>
              <w:rStyle w:val="PageNumber"/>
              <w:sz w:val="18"/>
              <w:szCs w:val="18"/>
            </w:rPr>
            <w:fldChar w:fldCharType="begin"/>
          </w:r>
          <w:r w:rsidRPr="00A73478">
            <w:rPr>
              <w:rStyle w:val="PageNumber"/>
              <w:sz w:val="18"/>
              <w:szCs w:val="18"/>
            </w:rPr>
            <w:instrText xml:space="preserve"> PAGE </w:instrText>
          </w:r>
          <w:r w:rsidRPr="00A73478">
            <w:rPr>
              <w:rStyle w:val="PageNumber"/>
              <w:sz w:val="18"/>
              <w:szCs w:val="18"/>
            </w:rPr>
            <w:fldChar w:fldCharType="separate"/>
          </w:r>
          <w:r w:rsidR="007F23C3">
            <w:rPr>
              <w:rStyle w:val="PageNumber"/>
              <w:noProof/>
              <w:sz w:val="18"/>
              <w:szCs w:val="18"/>
            </w:rPr>
            <w:t>1</w:t>
          </w:r>
          <w:r w:rsidRPr="00A73478">
            <w:rPr>
              <w:rStyle w:val="PageNumber"/>
              <w:sz w:val="18"/>
              <w:szCs w:val="18"/>
            </w:rPr>
            <w:fldChar w:fldCharType="end"/>
          </w:r>
          <w:r w:rsidRPr="00A73478">
            <w:rPr>
              <w:sz w:val="18"/>
              <w:szCs w:val="18"/>
            </w:rPr>
            <w:t xml:space="preserve"> of </w:t>
          </w:r>
          <w:r w:rsidRPr="00A73478">
            <w:rPr>
              <w:rStyle w:val="PageNumber"/>
              <w:sz w:val="18"/>
              <w:szCs w:val="18"/>
            </w:rPr>
            <w:fldChar w:fldCharType="begin"/>
          </w:r>
          <w:r w:rsidRPr="00A73478">
            <w:rPr>
              <w:rStyle w:val="PageNumber"/>
              <w:sz w:val="18"/>
              <w:szCs w:val="18"/>
            </w:rPr>
            <w:instrText xml:space="preserve"> NUMPAGES </w:instrText>
          </w:r>
          <w:r w:rsidRPr="00A73478">
            <w:rPr>
              <w:rStyle w:val="PageNumber"/>
              <w:sz w:val="18"/>
              <w:szCs w:val="18"/>
            </w:rPr>
            <w:fldChar w:fldCharType="separate"/>
          </w:r>
          <w:r w:rsidR="007F23C3">
            <w:rPr>
              <w:rStyle w:val="PageNumber"/>
              <w:noProof/>
              <w:sz w:val="18"/>
              <w:szCs w:val="18"/>
            </w:rPr>
            <w:t>1</w:t>
          </w:r>
          <w:r w:rsidRPr="00A73478">
            <w:rPr>
              <w:rStyle w:val="PageNumber"/>
              <w:sz w:val="18"/>
              <w:szCs w:val="18"/>
            </w:rPr>
            <w:fldChar w:fldCharType="end"/>
          </w:r>
        </w:p>
        <w:p w14:paraId="1E95A7FE" w14:textId="5DAB692F" w:rsidR="00C915A6" w:rsidRPr="00C915A6" w:rsidRDefault="009A1ACC" w:rsidP="00C915A6">
          <w:pPr>
            <w:jc w:val="center"/>
          </w:pPr>
          <w:r>
            <w:t>Rev.0</w:t>
          </w:r>
        </w:p>
      </w:tc>
      <w:tc>
        <w:tcPr>
          <w:tcW w:w="10490" w:type="dxa"/>
          <w:vAlign w:val="center"/>
        </w:tcPr>
        <w:p w14:paraId="3BDAFB6F" w14:textId="237898B2" w:rsidR="006B4A20" w:rsidRPr="006B4A20" w:rsidRDefault="006B4A20" w:rsidP="006B4A20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6B4A20">
            <w:rPr>
              <w:rFonts w:ascii="Arial" w:hAnsi="Arial" w:cs="Arial"/>
              <w:b/>
              <w:sz w:val="32"/>
              <w:szCs w:val="32"/>
            </w:rPr>
            <w:t xml:space="preserve">PT. </w:t>
          </w:r>
          <w:r w:rsidR="007F23C3">
            <w:rPr>
              <w:rFonts w:ascii="Arial" w:hAnsi="Arial" w:cs="Arial"/>
              <w:b/>
              <w:sz w:val="32"/>
              <w:szCs w:val="32"/>
            </w:rPr>
            <w:t xml:space="preserve">CHITOSE INTERNASIONAL </w:t>
          </w:r>
          <w:proofErr w:type="spellStart"/>
          <w:r w:rsidR="007F23C3">
            <w:rPr>
              <w:rFonts w:ascii="Arial" w:hAnsi="Arial" w:cs="Arial"/>
              <w:b/>
              <w:sz w:val="32"/>
              <w:szCs w:val="32"/>
            </w:rPr>
            <w:t>Tbk</w:t>
          </w:r>
          <w:proofErr w:type="spellEnd"/>
        </w:p>
        <w:p w14:paraId="5AECAB29" w14:textId="77777777" w:rsidR="006B4A20" w:rsidRPr="006B4A20" w:rsidRDefault="006B4A20" w:rsidP="006B4A20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6B4A20">
            <w:rPr>
              <w:rFonts w:ascii="Arial" w:hAnsi="Arial" w:cs="Arial"/>
              <w:b/>
              <w:sz w:val="32"/>
              <w:szCs w:val="32"/>
            </w:rPr>
            <w:t xml:space="preserve">PRE-ASSESSMENT ITINERARY AUDIT </w:t>
          </w:r>
        </w:p>
        <w:p w14:paraId="212ECCB4" w14:textId="2C150F61" w:rsidR="00CA2EBA" w:rsidRPr="005A3AB7" w:rsidRDefault="006B4A20" w:rsidP="006B4A20">
          <w:pPr>
            <w:jc w:val="center"/>
            <w:rPr>
              <w:rFonts w:ascii="Arial" w:hAnsi="Arial" w:cs="Arial"/>
              <w:bCs/>
              <w:sz w:val="24"/>
              <w:szCs w:val="24"/>
            </w:rPr>
          </w:pPr>
          <w:r w:rsidRPr="006B4A20">
            <w:rPr>
              <w:rFonts w:ascii="Arial" w:hAnsi="Arial" w:cs="Arial"/>
              <w:b/>
              <w:sz w:val="32"/>
              <w:szCs w:val="32"/>
            </w:rPr>
            <w:t xml:space="preserve"> ISO 9001:2015, ISO 14001:2015 &amp; ISO 45001:2018</w:t>
          </w:r>
        </w:p>
      </w:tc>
      <w:tc>
        <w:tcPr>
          <w:tcW w:w="1788" w:type="dxa"/>
          <w:vMerge w:val="restart"/>
          <w:vAlign w:val="center"/>
        </w:tcPr>
        <w:p w14:paraId="1B6FE80A" w14:textId="32A9FF1C" w:rsidR="00CA2EBA" w:rsidRDefault="00B118AC" w:rsidP="005A3AB7">
          <w:pPr>
            <w:pStyle w:val="Header"/>
            <w:jc w:val="center"/>
            <w:rPr>
              <w:sz w:val="2"/>
            </w:rPr>
          </w:pPr>
          <w:r>
            <w:rPr>
              <w:noProof/>
              <w:sz w:val="2"/>
            </w:rPr>
            <w:drawing>
              <wp:inline distT="0" distB="0" distL="0" distR="0" wp14:anchorId="549115E2" wp14:editId="2DF37567">
                <wp:extent cx="866775" cy="866775"/>
                <wp:effectExtent l="0" t="0" r="9525" b="9525"/>
                <wp:docPr id="1" name="Picture 1" descr="URS-World-Logo-small siz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RS-World-Logo-small siz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A2EBA" w14:paraId="6E2D7ED8" w14:textId="77777777" w:rsidTr="00A73478">
      <w:trPr>
        <w:cantSplit/>
        <w:trHeight w:val="1111"/>
      </w:trPr>
      <w:tc>
        <w:tcPr>
          <w:tcW w:w="1696" w:type="dxa"/>
          <w:vMerge/>
          <w:vAlign w:val="center"/>
        </w:tcPr>
        <w:p w14:paraId="4DF33BB2" w14:textId="77777777" w:rsidR="00CA2EBA" w:rsidRDefault="00A73118">
          <w:pPr>
            <w:pStyle w:val="Heading3"/>
            <w:rPr>
              <w:sz w:val="22"/>
            </w:rPr>
          </w:pPr>
        </w:p>
      </w:tc>
      <w:tc>
        <w:tcPr>
          <w:tcW w:w="10490" w:type="dxa"/>
          <w:vAlign w:val="center"/>
        </w:tcPr>
        <w:p w14:paraId="01063F5E" w14:textId="77777777" w:rsidR="007F23C3" w:rsidRDefault="007F23C3" w:rsidP="007F23C3">
          <w:pPr>
            <w:ind w:left="342"/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  <w:p w14:paraId="67B9ADD2" w14:textId="2AD5E037" w:rsidR="007F23C3" w:rsidRPr="007F23C3" w:rsidRDefault="007F23C3" w:rsidP="007F23C3">
          <w:pPr>
            <w:ind w:left="34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7F23C3">
            <w:rPr>
              <w:rFonts w:ascii="Arial" w:hAnsi="Arial" w:cs="Arial"/>
              <w:b/>
              <w:bCs/>
              <w:sz w:val="18"/>
              <w:szCs w:val="18"/>
            </w:rPr>
            <w:t>SCOPE :</w:t>
          </w:r>
        </w:p>
        <w:p w14:paraId="17FC5961" w14:textId="2072FC23" w:rsidR="007F23C3" w:rsidRPr="007F23C3" w:rsidRDefault="007F23C3" w:rsidP="007F23C3">
          <w:pPr>
            <w:ind w:left="342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Site 1</w:t>
          </w:r>
          <w:r w:rsidR="006B4A20" w:rsidRPr="006B4A20">
            <w:rPr>
              <w:rFonts w:ascii="Arial" w:hAnsi="Arial" w:cs="Arial"/>
              <w:bCs/>
              <w:sz w:val="18"/>
              <w:szCs w:val="18"/>
            </w:rPr>
            <w:t xml:space="preserve"> : </w:t>
          </w:r>
          <w:r w:rsidRPr="007F23C3">
            <w:rPr>
              <w:rFonts w:ascii="Arial" w:hAnsi="Arial" w:cs="Arial"/>
              <w:bCs/>
              <w:sz w:val="18"/>
              <w:szCs w:val="18"/>
            </w:rPr>
            <w:t>Manufacture of Metal Chair, Wooden Furniture, Healthy Mattress C-Pro &amp; Hospital Bed, including related Accessories</w:t>
          </w:r>
        </w:p>
        <w:p w14:paraId="4B168A6D" w14:textId="763F9A10" w:rsidR="006B4A20" w:rsidRDefault="007F23C3" w:rsidP="007F23C3">
          <w:pPr>
            <w:ind w:left="342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7F23C3">
            <w:rPr>
              <w:rFonts w:ascii="Arial" w:hAnsi="Arial" w:cs="Arial"/>
              <w:bCs/>
              <w:sz w:val="18"/>
              <w:szCs w:val="18"/>
            </w:rPr>
            <w:t>Site 2: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7F23C3">
            <w:rPr>
              <w:rFonts w:ascii="Arial" w:hAnsi="Arial" w:cs="Arial"/>
              <w:bCs/>
              <w:sz w:val="18"/>
              <w:szCs w:val="18"/>
            </w:rPr>
            <w:t>Showroom, Marketing and Distribution of Metal Chair, Wooden Furniture, Healthy Mattress C-Pro &amp; Hospital Bed, including related Accessories</w:t>
          </w:r>
        </w:p>
        <w:p w14:paraId="404094C0" w14:textId="77777777" w:rsidR="007F23C3" w:rsidRPr="006B4A20" w:rsidRDefault="007F23C3" w:rsidP="007F23C3">
          <w:pPr>
            <w:ind w:left="342"/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  <w:p w14:paraId="5A835DE5" w14:textId="32C662A8" w:rsidR="007F23C3" w:rsidRPr="007F23C3" w:rsidRDefault="007F23C3" w:rsidP="007F23C3">
          <w:pPr>
            <w:ind w:left="34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ADDRESS : </w:t>
          </w:r>
        </w:p>
        <w:p w14:paraId="17DB360F" w14:textId="7CB60AE1" w:rsidR="007F23C3" w:rsidRPr="007F23C3" w:rsidRDefault="007F23C3" w:rsidP="007F23C3">
          <w:pPr>
            <w:ind w:left="342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7F23C3">
            <w:rPr>
              <w:rFonts w:ascii="Arial" w:hAnsi="Arial" w:cs="Arial"/>
              <w:bCs/>
              <w:sz w:val="18"/>
              <w:szCs w:val="18"/>
            </w:rPr>
            <w:t xml:space="preserve">Site 1: Jl. </w:t>
          </w:r>
          <w:proofErr w:type="spellStart"/>
          <w:r w:rsidRPr="007F23C3">
            <w:rPr>
              <w:rFonts w:ascii="Arial" w:hAnsi="Arial" w:cs="Arial"/>
              <w:bCs/>
              <w:sz w:val="18"/>
              <w:szCs w:val="18"/>
            </w:rPr>
            <w:t>Industri</w:t>
          </w:r>
          <w:proofErr w:type="spellEnd"/>
          <w:r w:rsidRPr="007F23C3">
            <w:rPr>
              <w:rFonts w:ascii="Arial" w:hAnsi="Arial" w:cs="Arial"/>
              <w:bCs/>
              <w:sz w:val="18"/>
              <w:szCs w:val="18"/>
            </w:rPr>
            <w:t xml:space="preserve"> III No. 5 </w:t>
          </w:r>
          <w:proofErr w:type="spellStart"/>
          <w:r w:rsidRPr="007F23C3">
            <w:rPr>
              <w:rFonts w:ascii="Arial" w:hAnsi="Arial" w:cs="Arial"/>
              <w:bCs/>
              <w:sz w:val="18"/>
              <w:szCs w:val="18"/>
            </w:rPr>
            <w:t>Leuwigajah</w:t>
          </w:r>
          <w:proofErr w:type="spellEnd"/>
          <w:r w:rsidRPr="007F23C3">
            <w:rPr>
              <w:rFonts w:ascii="Arial" w:hAnsi="Arial" w:cs="Arial"/>
              <w:bCs/>
              <w:sz w:val="18"/>
              <w:szCs w:val="18"/>
            </w:rPr>
            <w:t xml:space="preserve">, </w:t>
          </w:r>
          <w:proofErr w:type="spellStart"/>
          <w:r w:rsidRPr="007F23C3">
            <w:rPr>
              <w:rFonts w:ascii="Arial" w:hAnsi="Arial" w:cs="Arial"/>
              <w:bCs/>
              <w:sz w:val="18"/>
              <w:szCs w:val="18"/>
            </w:rPr>
            <w:t>Cimahi</w:t>
          </w:r>
          <w:proofErr w:type="spellEnd"/>
          <w:r w:rsidRPr="007F23C3">
            <w:rPr>
              <w:rFonts w:ascii="Arial" w:hAnsi="Arial" w:cs="Arial"/>
              <w:bCs/>
              <w:sz w:val="18"/>
              <w:szCs w:val="18"/>
            </w:rPr>
            <w:t xml:space="preserve"> 40533 </w:t>
          </w:r>
          <w:proofErr w:type="spellStart"/>
          <w:r w:rsidRPr="007F23C3">
            <w:rPr>
              <w:rFonts w:ascii="Arial" w:hAnsi="Arial" w:cs="Arial"/>
              <w:bCs/>
              <w:sz w:val="18"/>
              <w:szCs w:val="18"/>
            </w:rPr>
            <w:t>Jawa</w:t>
          </w:r>
          <w:proofErr w:type="spellEnd"/>
          <w:r w:rsidRPr="007F23C3">
            <w:rPr>
              <w:rFonts w:ascii="Arial" w:hAnsi="Arial" w:cs="Arial"/>
              <w:bCs/>
              <w:sz w:val="18"/>
              <w:szCs w:val="18"/>
            </w:rPr>
            <w:t xml:space="preserve"> Barat Indonesia </w:t>
          </w:r>
        </w:p>
        <w:p w14:paraId="58D2E105" w14:textId="5CE7AD8B" w:rsidR="007F23C3" w:rsidRDefault="007F23C3" w:rsidP="007F23C3">
          <w:pPr>
            <w:ind w:left="342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Site 2 (</w:t>
          </w:r>
          <w:r w:rsidRPr="007F23C3">
            <w:rPr>
              <w:rFonts w:ascii="Arial" w:hAnsi="Arial" w:cs="Arial"/>
              <w:bCs/>
              <w:sz w:val="18"/>
              <w:szCs w:val="18"/>
            </w:rPr>
            <w:t xml:space="preserve"> Showroom, Marketing &amp; Distribution Center</w:t>
          </w:r>
          <w:r>
            <w:rPr>
              <w:rFonts w:ascii="Arial" w:hAnsi="Arial" w:cs="Arial"/>
              <w:bCs/>
              <w:sz w:val="18"/>
              <w:szCs w:val="18"/>
            </w:rPr>
            <w:t>) :</w:t>
          </w:r>
          <w:r w:rsidRPr="007F23C3">
            <w:rPr>
              <w:rFonts w:ascii="Arial" w:hAnsi="Arial" w:cs="Arial"/>
              <w:bCs/>
              <w:sz w:val="18"/>
              <w:szCs w:val="18"/>
            </w:rPr>
            <w:t xml:space="preserve"> Jl. HMS </w:t>
          </w:r>
          <w:proofErr w:type="spellStart"/>
          <w:r w:rsidRPr="007F23C3">
            <w:rPr>
              <w:rFonts w:ascii="Arial" w:hAnsi="Arial" w:cs="Arial"/>
              <w:bCs/>
              <w:sz w:val="18"/>
              <w:szCs w:val="18"/>
            </w:rPr>
            <w:t>Mintareja</w:t>
          </w:r>
          <w:proofErr w:type="spellEnd"/>
          <w:r w:rsidRPr="007F23C3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spellStart"/>
          <w:r w:rsidRPr="007F23C3">
            <w:rPr>
              <w:rFonts w:ascii="Arial" w:hAnsi="Arial" w:cs="Arial"/>
              <w:bCs/>
              <w:sz w:val="18"/>
              <w:szCs w:val="18"/>
            </w:rPr>
            <w:t>Baros</w:t>
          </w:r>
          <w:proofErr w:type="spellEnd"/>
          <w:r w:rsidRPr="007F23C3">
            <w:rPr>
              <w:rFonts w:ascii="Arial" w:hAnsi="Arial" w:cs="Arial"/>
              <w:bCs/>
              <w:sz w:val="18"/>
              <w:szCs w:val="18"/>
            </w:rPr>
            <w:t xml:space="preserve"> RT 03, RW 06 </w:t>
          </w:r>
          <w:proofErr w:type="spellStart"/>
          <w:r w:rsidRPr="007F23C3">
            <w:rPr>
              <w:rFonts w:ascii="Arial" w:hAnsi="Arial" w:cs="Arial"/>
              <w:bCs/>
              <w:sz w:val="18"/>
              <w:szCs w:val="18"/>
            </w:rPr>
            <w:t>Kelurahan</w:t>
          </w:r>
          <w:proofErr w:type="spellEnd"/>
          <w:r w:rsidRPr="007F23C3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spellStart"/>
          <w:r w:rsidRPr="007F23C3">
            <w:rPr>
              <w:rFonts w:ascii="Arial" w:hAnsi="Arial" w:cs="Arial"/>
              <w:bCs/>
              <w:sz w:val="18"/>
              <w:szCs w:val="18"/>
            </w:rPr>
            <w:t>Baros</w:t>
          </w:r>
          <w:proofErr w:type="spellEnd"/>
          <w:r w:rsidRPr="007F23C3">
            <w:rPr>
              <w:rFonts w:ascii="Arial" w:hAnsi="Arial" w:cs="Arial"/>
              <w:bCs/>
              <w:sz w:val="18"/>
              <w:szCs w:val="18"/>
            </w:rPr>
            <w:t xml:space="preserve">, </w:t>
          </w:r>
          <w:proofErr w:type="spellStart"/>
          <w:r w:rsidRPr="007F23C3">
            <w:rPr>
              <w:rFonts w:ascii="Arial" w:hAnsi="Arial" w:cs="Arial"/>
              <w:bCs/>
              <w:sz w:val="18"/>
              <w:szCs w:val="18"/>
            </w:rPr>
            <w:t>Kecamatan</w:t>
          </w:r>
          <w:proofErr w:type="spellEnd"/>
          <w:r w:rsidRPr="007F23C3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spellStart"/>
          <w:r w:rsidRPr="007F23C3">
            <w:rPr>
              <w:rFonts w:ascii="Arial" w:hAnsi="Arial" w:cs="Arial"/>
              <w:bCs/>
              <w:sz w:val="18"/>
              <w:szCs w:val="18"/>
            </w:rPr>
            <w:t>Cimahi</w:t>
          </w:r>
          <w:proofErr w:type="spellEnd"/>
          <w:r w:rsidRPr="007F23C3">
            <w:rPr>
              <w:rFonts w:ascii="Arial" w:hAnsi="Arial" w:cs="Arial"/>
              <w:bCs/>
              <w:sz w:val="18"/>
              <w:szCs w:val="18"/>
            </w:rPr>
            <w:t xml:space="preserve"> Tengah </w:t>
          </w:r>
          <w:proofErr w:type="spellStart"/>
          <w:r w:rsidRPr="007F23C3">
            <w:rPr>
              <w:rFonts w:ascii="Arial" w:hAnsi="Arial" w:cs="Arial"/>
              <w:bCs/>
              <w:sz w:val="18"/>
              <w:szCs w:val="18"/>
            </w:rPr>
            <w:t>Cimahi</w:t>
          </w:r>
          <w:proofErr w:type="spellEnd"/>
          <w:r w:rsidRPr="007F23C3">
            <w:rPr>
              <w:rFonts w:ascii="Arial" w:hAnsi="Arial" w:cs="Arial"/>
              <w:bCs/>
              <w:sz w:val="18"/>
              <w:szCs w:val="18"/>
            </w:rPr>
            <w:t xml:space="preserve"> 40521 </w:t>
          </w:r>
          <w:proofErr w:type="spellStart"/>
          <w:r w:rsidRPr="007F23C3">
            <w:rPr>
              <w:rFonts w:ascii="Arial" w:hAnsi="Arial" w:cs="Arial"/>
              <w:bCs/>
              <w:sz w:val="18"/>
              <w:szCs w:val="18"/>
            </w:rPr>
            <w:t>Jawa</w:t>
          </w:r>
          <w:proofErr w:type="spellEnd"/>
          <w:r w:rsidRPr="007F23C3">
            <w:rPr>
              <w:rFonts w:ascii="Arial" w:hAnsi="Arial" w:cs="Arial"/>
              <w:bCs/>
              <w:sz w:val="18"/>
              <w:szCs w:val="18"/>
            </w:rPr>
            <w:t xml:space="preserve"> Barat Indonesia</w:t>
          </w:r>
        </w:p>
        <w:p w14:paraId="3EF9A289" w14:textId="77777777" w:rsidR="007F23C3" w:rsidRDefault="007F23C3" w:rsidP="007F23C3">
          <w:pPr>
            <w:ind w:left="342"/>
            <w:jc w:val="center"/>
            <w:rPr>
              <w:rFonts w:ascii="Arial" w:hAnsi="Arial" w:cs="Arial"/>
              <w:bCs/>
              <w:sz w:val="18"/>
              <w:szCs w:val="18"/>
            </w:rPr>
          </w:pPr>
          <w:bookmarkStart w:id="0" w:name="_GoBack"/>
          <w:bookmarkEnd w:id="0"/>
        </w:p>
        <w:p w14:paraId="09DD30F9" w14:textId="6568E46A" w:rsidR="007F23C3" w:rsidRPr="00A73478" w:rsidRDefault="007F23C3" w:rsidP="007F23C3">
          <w:pPr>
            <w:ind w:left="342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Contact Person : </w:t>
          </w:r>
          <w:r w:rsidRPr="007F23C3">
            <w:rPr>
              <w:rFonts w:ascii="Arial" w:hAnsi="Arial" w:cs="Arial"/>
              <w:bCs/>
              <w:sz w:val="18"/>
              <w:szCs w:val="18"/>
            </w:rPr>
            <w:t xml:space="preserve">Mr. </w:t>
          </w:r>
          <w:proofErr w:type="spellStart"/>
          <w:r w:rsidRPr="007F23C3">
            <w:rPr>
              <w:rFonts w:ascii="Arial" w:hAnsi="Arial" w:cs="Arial"/>
              <w:bCs/>
              <w:sz w:val="18"/>
              <w:szCs w:val="18"/>
            </w:rPr>
            <w:t>Agung</w:t>
          </w:r>
          <w:proofErr w:type="spellEnd"/>
          <w:r w:rsidRPr="007F23C3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spellStart"/>
          <w:r w:rsidRPr="007F23C3">
            <w:rPr>
              <w:rFonts w:ascii="Arial" w:hAnsi="Arial" w:cs="Arial"/>
              <w:bCs/>
              <w:sz w:val="18"/>
              <w:szCs w:val="18"/>
            </w:rPr>
            <w:t>Triwahyu</w:t>
          </w:r>
          <w:proofErr w:type="spellEnd"/>
          <w:r w:rsidRPr="007F23C3">
            <w:rPr>
              <w:rFonts w:ascii="Arial" w:hAnsi="Arial" w:cs="Arial"/>
              <w:bCs/>
              <w:sz w:val="18"/>
              <w:szCs w:val="18"/>
            </w:rPr>
            <w:t xml:space="preserve"> (email: agung@chitose-indonesia.com) hp:0838-2015-0437</w:t>
          </w:r>
        </w:p>
        <w:p w14:paraId="0F9129A2" w14:textId="061A392C" w:rsidR="005A3626" w:rsidRPr="00A73478" w:rsidRDefault="005A3626" w:rsidP="00707BEB">
          <w:pPr>
            <w:ind w:left="342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788" w:type="dxa"/>
          <w:vMerge/>
        </w:tcPr>
        <w:p w14:paraId="4EF6D3F0" w14:textId="77777777" w:rsidR="00CA2EBA" w:rsidRDefault="00A73118">
          <w:pPr>
            <w:pStyle w:val="Header"/>
            <w:rPr>
              <w:sz w:val="2"/>
            </w:rPr>
          </w:pPr>
        </w:p>
      </w:tc>
    </w:tr>
  </w:tbl>
  <w:p w14:paraId="62680A72" w14:textId="77777777" w:rsidR="00CA2EBA" w:rsidRDefault="00A73118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66D13" w14:textId="77777777" w:rsidR="007F23C3" w:rsidRDefault="007F23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A1D4B"/>
    <w:multiLevelType w:val="hybridMultilevel"/>
    <w:tmpl w:val="3AC02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3741A"/>
    <w:multiLevelType w:val="hybridMultilevel"/>
    <w:tmpl w:val="417C9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761AFB"/>
    <w:multiLevelType w:val="singleLevel"/>
    <w:tmpl w:val="8B98E938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>
    <w:nsid w:val="41EF3E4B"/>
    <w:multiLevelType w:val="hybridMultilevel"/>
    <w:tmpl w:val="7F4AB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74BFF"/>
    <w:multiLevelType w:val="hybridMultilevel"/>
    <w:tmpl w:val="835E1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DC3AB7"/>
    <w:multiLevelType w:val="hybridMultilevel"/>
    <w:tmpl w:val="83362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6E0470"/>
    <w:multiLevelType w:val="hybridMultilevel"/>
    <w:tmpl w:val="467C8062"/>
    <w:lvl w:ilvl="0" w:tplc="C1347F1E">
      <w:start w:val="900"/>
      <w:numFmt w:val="decimalZero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82B46"/>
    <w:multiLevelType w:val="hybridMultilevel"/>
    <w:tmpl w:val="AF3AB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AC"/>
    <w:rsid w:val="00003CBD"/>
    <w:rsid w:val="00033DD1"/>
    <w:rsid w:val="000360F3"/>
    <w:rsid w:val="00072434"/>
    <w:rsid w:val="0007706E"/>
    <w:rsid w:val="000B5827"/>
    <w:rsid w:val="000D5378"/>
    <w:rsid w:val="000D6DA8"/>
    <w:rsid w:val="000E581A"/>
    <w:rsid w:val="00116CF5"/>
    <w:rsid w:val="00144304"/>
    <w:rsid w:val="0017691E"/>
    <w:rsid w:val="00182E17"/>
    <w:rsid w:val="001D67A0"/>
    <w:rsid w:val="002349E4"/>
    <w:rsid w:val="002539AA"/>
    <w:rsid w:val="00261669"/>
    <w:rsid w:val="00283481"/>
    <w:rsid w:val="002C601C"/>
    <w:rsid w:val="002D2009"/>
    <w:rsid w:val="002F2DE0"/>
    <w:rsid w:val="00300475"/>
    <w:rsid w:val="0033109F"/>
    <w:rsid w:val="003562EA"/>
    <w:rsid w:val="00381B20"/>
    <w:rsid w:val="003833CC"/>
    <w:rsid w:val="00387E4A"/>
    <w:rsid w:val="003B1115"/>
    <w:rsid w:val="003D465F"/>
    <w:rsid w:val="003F70D8"/>
    <w:rsid w:val="00436ED2"/>
    <w:rsid w:val="0044529E"/>
    <w:rsid w:val="00462DC6"/>
    <w:rsid w:val="00465203"/>
    <w:rsid w:val="00470901"/>
    <w:rsid w:val="004E05B4"/>
    <w:rsid w:val="00504914"/>
    <w:rsid w:val="00541F47"/>
    <w:rsid w:val="00544B67"/>
    <w:rsid w:val="00553741"/>
    <w:rsid w:val="005A3626"/>
    <w:rsid w:val="005A3AB7"/>
    <w:rsid w:val="005A3CB4"/>
    <w:rsid w:val="005D068B"/>
    <w:rsid w:val="005F2CC5"/>
    <w:rsid w:val="00646646"/>
    <w:rsid w:val="00647A98"/>
    <w:rsid w:val="00647B91"/>
    <w:rsid w:val="00651FCE"/>
    <w:rsid w:val="0067498D"/>
    <w:rsid w:val="0068256B"/>
    <w:rsid w:val="00684816"/>
    <w:rsid w:val="006B4394"/>
    <w:rsid w:val="006B4A20"/>
    <w:rsid w:val="006C5886"/>
    <w:rsid w:val="006E7290"/>
    <w:rsid w:val="00707BEB"/>
    <w:rsid w:val="00710878"/>
    <w:rsid w:val="007651E4"/>
    <w:rsid w:val="00771999"/>
    <w:rsid w:val="007831B3"/>
    <w:rsid w:val="007C22F2"/>
    <w:rsid w:val="007F23C3"/>
    <w:rsid w:val="00816813"/>
    <w:rsid w:val="00824CC0"/>
    <w:rsid w:val="00842D8A"/>
    <w:rsid w:val="008561FE"/>
    <w:rsid w:val="00871FEC"/>
    <w:rsid w:val="00877F82"/>
    <w:rsid w:val="008B42DC"/>
    <w:rsid w:val="008C04E8"/>
    <w:rsid w:val="008D27E5"/>
    <w:rsid w:val="008E64A0"/>
    <w:rsid w:val="008F3BDD"/>
    <w:rsid w:val="00943AB3"/>
    <w:rsid w:val="00945057"/>
    <w:rsid w:val="00955556"/>
    <w:rsid w:val="009A1ACC"/>
    <w:rsid w:val="009C20C2"/>
    <w:rsid w:val="00A37CC9"/>
    <w:rsid w:val="00A73118"/>
    <w:rsid w:val="00A73478"/>
    <w:rsid w:val="00A74746"/>
    <w:rsid w:val="00AD10FB"/>
    <w:rsid w:val="00AD4D1D"/>
    <w:rsid w:val="00AF1433"/>
    <w:rsid w:val="00B0016B"/>
    <w:rsid w:val="00B10C61"/>
    <w:rsid w:val="00B118AC"/>
    <w:rsid w:val="00B309B6"/>
    <w:rsid w:val="00B3776C"/>
    <w:rsid w:val="00B47071"/>
    <w:rsid w:val="00B52F67"/>
    <w:rsid w:val="00B837F1"/>
    <w:rsid w:val="00BB27DB"/>
    <w:rsid w:val="00BB4AE4"/>
    <w:rsid w:val="00BF3615"/>
    <w:rsid w:val="00C14BC2"/>
    <w:rsid w:val="00C356D7"/>
    <w:rsid w:val="00C44120"/>
    <w:rsid w:val="00C547F7"/>
    <w:rsid w:val="00C63947"/>
    <w:rsid w:val="00C8297F"/>
    <w:rsid w:val="00C915A6"/>
    <w:rsid w:val="00CA4DE8"/>
    <w:rsid w:val="00CB3EDE"/>
    <w:rsid w:val="00CD5F60"/>
    <w:rsid w:val="00CF43CA"/>
    <w:rsid w:val="00D11297"/>
    <w:rsid w:val="00D32D2C"/>
    <w:rsid w:val="00D563FD"/>
    <w:rsid w:val="00D66A26"/>
    <w:rsid w:val="00D8355A"/>
    <w:rsid w:val="00D93252"/>
    <w:rsid w:val="00DB3F8E"/>
    <w:rsid w:val="00DD321A"/>
    <w:rsid w:val="00DD74A1"/>
    <w:rsid w:val="00DF72F0"/>
    <w:rsid w:val="00E16A2B"/>
    <w:rsid w:val="00E57668"/>
    <w:rsid w:val="00E61210"/>
    <w:rsid w:val="00E908C7"/>
    <w:rsid w:val="00EA1F01"/>
    <w:rsid w:val="00EA71BD"/>
    <w:rsid w:val="00EC3969"/>
    <w:rsid w:val="00EC4F26"/>
    <w:rsid w:val="00ED4B12"/>
    <w:rsid w:val="00EE394A"/>
    <w:rsid w:val="00F17B8B"/>
    <w:rsid w:val="00F374FE"/>
    <w:rsid w:val="00F42A4E"/>
    <w:rsid w:val="00F61F6B"/>
    <w:rsid w:val="00F7323D"/>
    <w:rsid w:val="00FB3D7F"/>
    <w:rsid w:val="00FF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453C7"/>
  <w15:docId w15:val="{288C08A2-BF9C-4122-B077-F11EF271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118AC"/>
    <w:pPr>
      <w:keepNext/>
      <w:jc w:val="center"/>
      <w:outlineLvl w:val="0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B118AC"/>
    <w:pPr>
      <w:keepNext/>
      <w:jc w:val="center"/>
      <w:outlineLvl w:val="2"/>
    </w:pPr>
    <w:rPr>
      <w:rFonts w:ascii="Arial" w:hAnsi="Arial" w:cs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18AC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B118AC"/>
    <w:rPr>
      <w:rFonts w:ascii="Arial" w:eastAsia="Times New Roman" w:hAnsi="Arial" w:cs="Arial"/>
      <w:sz w:val="36"/>
      <w:szCs w:val="20"/>
    </w:rPr>
  </w:style>
  <w:style w:type="paragraph" w:styleId="Header">
    <w:name w:val="header"/>
    <w:basedOn w:val="Normal"/>
    <w:link w:val="HeaderChar"/>
    <w:rsid w:val="00B118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118AC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118AC"/>
  </w:style>
  <w:style w:type="paragraph" w:styleId="BalloonText">
    <w:name w:val="Balloon Text"/>
    <w:basedOn w:val="Normal"/>
    <w:link w:val="BalloonTextChar"/>
    <w:uiPriority w:val="99"/>
    <w:semiHidden/>
    <w:unhideWhenUsed/>
    <w:rsid w:val="00B11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8AC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450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057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4505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0C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4B67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3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11</cp:revision>
  <cp:lastPrinted>2018-03-15T08:37:00Z</cp:lastPrinted>
  <dcterms:created xsi:type="dcterms:W3CDTF">2022-07-25T00:42:00Z</dcterms:created>
  <dcterms:modified xsi:type="dcterms:W3CDTF">2023-06-19T09:03:00Z</dcterms:modified>
</cp:coreProperties>
</file>