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5" coordsize="21600,21600" o:spt="5.0" adj="10800" path="m@0,l,21600r21600,xe">
            <v:stroke joinstyle="miter"/>
            <v:formulas>
              <v:f eqn="val #0"/>
              <v:f eqn="prod #0 1 2"/>
              <v:f eqn="sum @1 10800 0"/>
            </v:formulas>
            <v:path o:connectlocs="@0,0;@1,10800;0,21600;10800,21600;21600,21600;@2,10800" o:connecttype="custom" gradientshapeok="t" textboxrect="0,10800,10800,18000;5400,10800,16200,18000;10800,10800,21600,18000;0,7200,7200,21600;7200,7200,14400,21600;14400,7200,21600,21600"/>
            <v:handles/>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779236761" name=""/>
                <a:graphic>
                  <a:graphicData uri="http://schemas.microsoft.com/office/word/2010/wordprocessingShape">
                    <wps:wsp>
                      <wps:cNvSpPr/>
                      <wps:cNvPr id="19" name="Shape 19"/>
                      <wps:spPr>
                        <a:xfrm>
                          <a:off x="5028500" y="3462500"/>
                          <a:ext cx="635000" cy="635000"/>
                        </a:xfrm>
                        <a:custGeom>
                          <a:rect b="b" l="l" r="r" t="t"/>
                          <a:pathLst>
                            <a:path extrusionOk="0" h="635000" w="635000">
                              <a:moveTo>
                                <a:pt x="317500" y="0"/>
                              </a:moveTo>
                              <a:lnTo>
                                <a:pt x="0" y="635000"/>
                              </a:lnTo>
                              <a:lnTo>
                                <a:pt x="635000" y="635000"/>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779236761"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647700" cy="647700"/>
                        </a:xfrm>
                        <a:prstGeom prst="rect"/>
                        <a:ln/>
                      </pic:spPr>
                    </pic:pic>
                  </a:graphicData>
                </a:graphic>
              </wp:anchor>
            </w:drawing>
          </mc:Fallback>
        </mc:AlternateConten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b w:val="1"/>
          <w:i w:val="1"/>
          <w:color w:val="0000ff"/>
        </w:rPr>
      </w:pPr>
      <w:r w:rsidDel="00000000" w:rsidR="00000000" w:rsidRPr="00000000">
        <w:rPr>
          <w:rtl w:val="0"/>
        </w:rPr>
      </w:r>
    </w:p>
    <w:tbl>
      <w:tblPr>
        <w:tblStyle w:val="Table1"/>
        <w:tblW w:w="9638.0" w:type="dxa"/>
        <w:jc w:val="left"/>
        <w:tblInd w:w="-124.0" w:type="dxa"/>
        <w:tblLayout w:type="fixed"/>
        <w:tblLook w:val="0000"/>
      </w:tblPr>
      <w:tblGrid>
        <w:gridCol w:w="1243"/>
        <w:gridCol w:w="1414"/>
        <w:gridCol w:w="331"/>
        <w:gridCol w:w="1807"/>
        <w:gridCol w:w="1419"/>
        <w:gridCol w:w="286"/>
        <w:gridCol w:w="857"/>
        <w:gridCol w:w="634"/>
        <w:gridCol w:w="1647"/>
        <w:tblGridChange w:id="0">
          <w:tblGrid>
            <w:gridCol w:w="1243"/>
            <w:gridCol w:w="1414"/>
            <w:gridCol w:w="331"/>
            <w:gridCol w:w="1807"/>
            <w:gridCol w:w="1419"/>
            <w:gridCol w:w="286"/>
            <w:gridCol w:w="857"/>
            <w:gridCol w:w="634"/>
            <w:gridCol w:w="1647"/>
          </w:tblGrid>
        </w:tblGridChange>
      </w:tblGrid>
      <w:tr>
        <w:trPr>
          <w:cantSplit w:val="0"/>
          <w:trHeight w:val="1470" w:hRule="atLeast"/>
          <w:tblHeader w:val="0"/>
        </w:trPr>
        <w:tc>
          <w:tcPr>
            <w:gridSpan w:val="9"/>
            <w:tcBorders>
              <w:top w:color="0000ff" w:space="0" w:sz="8" w:val="single"/>
              <w:left w:color="0000ff" w:space="0" w:sz="8" w:val="single"/>
              <w:bottom w:color="0000ff" w:space="0" w:sz="4" w:val="single"/>
              <w:right w:color="0000ff" w:space="0" w:sz="8" w:val="single"/>
            </w:tcBorders>
            <w:shd w:fill="f2f2f2" w:val="clear"/>
            <w:vAlign w:val="center"/>
          </w:tcPr>
          <w:p w:rsidR="00000000" w:rsidDel="00000000" w:rsidP="00000000" w:rsidRDefault="00000000" w:rsidRPr="00000000" w14:paraId="00000005">
            <w:pPr>
              <w:jc w:val="center"/>
              <w:rPr>
                <w:b w:val="1"/>
                <w:color w:val="0000ff"/>
                <w:sz w:val="30"/>
                <w:szCs w:val="30"/>
              </w:rPr>
            </w:pPr>
            <w:r w:rsidDel="00000000" w:rsidR="00000000" w:rsidRPr="00000000">
              <w:rPr>
                <w:b w:val="1"/>
                <w:color w:val="0000ff"/>
                <w:sz w:val="30"/>
                <w:szCs w:val="30"/>
                <w:rtl w:val="0"/>
              </w:rPr>
              <w:t xml:space="preserve">     </w:t>
            </w:r>
          </w:p>
          <w:p w:rsidR="00000000" w:rsidDel="00000000" w:rsidP="00000000" w:rsidRDefault="00000000" w:rsidRPr="00000000" w14:paraId="00000006">
            <w:pPr>
              <w:jc w:val="center"/>
              <w:rPr>
                <w:b w:val="1"/>
                <w:color w:val="0000ff"/>
                <w:sz w:val="32"/>
                <w:szCs w:val="32"/>
              </w:rPr>
            </w:pPr>
            <w:r w:rsidDel="00000000" w:rsidR="00000000" w:rsidRPr="00000000">
              <w:rPr>
                <w:b w:val="1"/>
                <w:color w:val="0000ff"/>
                <w:sz w:val="32"/>
                <w:szCs w:val="32"/>
                <w:rtl w:val="0"/>
              </w:rPr>
              <w:t xml:space="preserve">LEMBAR STATUS DOKUMEN DAN DATA</w:t>
            </w:r>
          </w:p>
          <w:p w:rsidR="00000000" w:rsidDel="00000000" w:rsidP="00000000" w:rsidRDefault="00000000" w:rsidRPr="00000000" w14:paraId="00000007">
            <w:pPr>
              <w:jc w:val="center"/>
              <w:rPr>
                <w:b w:val="1"/>
                <w:color w:val="0000ff"/>
                <w:sz w:val="30"/>
                <w:szCs w:val="30"/>
              </w:rPr>
            </w:pPr>
            <w:r w:rsidDel="00000000" w:rsidR="00000000" w:rsidRPr="00000000">
              <w:rPr>
                <w:rtl w:val="0"/>
              </w:rPr>
            </w:r>
          </w:p>
        </w:tc>
      </w:tr>
      <w:tr>
        <w:trPr>
          <w:cantSplit w:val="0"/>
          <w:trHeight w:val="137" w:hRule="atLeast"/>
          <w:tblHeader w:val="0"/>
        </w:trPr>
        <w:tc>
          <w:tcPr>
            <w:gridSpan w:val="9"/>
            <w:tcBorders>
              <w:left w:color="0000ff" w:space="0" w:sz="8" w:val="single"/>
              <w:right w:color="0000ff" w:space="0" w:sz="8" w:val="single"/>
            </w:tcBorders>
            <w:shd w:fill="auto" w:val="clear"/>
          </w:tcPr>
          <w:p w:rsidR="00000000" w:rsidDel="00000000" w:rsidP="00000000" w:rsidRDefault="00000000" w:rsidRPr="00000000" w14:paraId="00000010">
            <w:pPr>
              <w:jc w:val="center"/>
              <w:rPr>
                <w:color w:val="0000ff"/>
                <w:sz w:val="10"/>
                <w:szCs w:val="1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0</wp:posOffset>
                      </wp:positionV>
                      <wp:extent cx="4318000" cy="904875"/>
                      <wp:effectExtent b="0" l="0" r="0" t="0"/>
                      <wp:wrapNone/>
                      <wp:docPr id="779236754" name=""/>
                      <a:graphic>
                        <a:graphicData uri="http://schemas.microsoft.com/office/word/2010/wordprocessingShape">
                          <wps:wsp>
                            <wps:cNvSpPr/>
                            <wps:cNvPr id="6" name="Shape 6"/>
                            <wps:spPr>
                              <a:xfrm>
                                <a:off x="3196525" y="3337088"/>
                                <a:ext cx="4298950" cy="885825"/>
                              </a:xfrm>
                              <a:custGeom>
                                <a:rect b="b" l="l" r="r" t="t"/>
                                <a:pathLst>
                                  <a:path extrusionOk="0" h="721995" w="4298950">
                                    <a:moveTo>
                                      <a:pt x="0" y="0"/>
                                    </a:moveTo>
                                    <a:lnTo>
                                      <a:pt x="0" y="721995"/>
                                    </a:lnTo>
                                    <a:lnTo>
                                      <a:pt x="4298950" y="721995"/>
                                    </a:lnTo>
                                    <a:lnTo>
                                      <a:pt x="429895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ff"/>
                                      <w:sz w:val="38"/>
                                      <w:vertAlign w:val="baseline"/>
                                    </w:rPr>
                                    <w:t xml:space="preserve">PT.CHITOSE INTERNASIONAL Tbk.</w:t>
                                  </w:r>
                                </w:p>
                                <w:p w:rsidR="00000000" w:rsidDel="00000000" w:rsidP="00000000" w:rsidRDefault="00000000" w:rsidRPr="00000000">
                                  <w:pPr>
                                    <w:spacing w:after="0" w:before="0" w:line="240"/>
                                    <w:ind w:left="1583.0000305175781" w:right="0" w:firstLine="3166.0000610351562"/>
                                    <w:jc w:val="left"/>
                                    <w:textDirection w:val="btLr"/>
                                  </w:pPr>
                                  <w:r w:rsidDel="00000000" w:rsidR="00000000" w:rsidRPr="00000000">
                                    <w:rPr>
                                      <w:rFonts w:ascii="Arial" w:cs="Arial" w:eastAsia="Arial" w:hAnsi="Arial"/>
                                      <w:b w:val="1"/>
                                      <w:i w:val="0"/>
                                      <w:smallCaps w:val="0"/>
                                      <w:strike w:val="0"/>
                                      <w:color w:val="0000ff"/>
                                      <w:sz w:val="3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ff"/>
                                      <w:sz w:val="38"/>
                                      <w:vertAlign w:val="baseline"/>
                                    </w:rPr>
                                  </w:r>
                                  <w:r w:rsidDel="00000000" w:rsidR="00000000" w:rsidRPr="00000000">
                                    <w:rPr>
                                      <w:rFonts w:ascii="Arial" w:cs="Arial" w:eastAsia="Arial" w:hAnsi="Arial"/>
                                      <w:b w:val="0"/>
                                      <w:i w:val="0"/>
                                      <w:smallCaps w:val="0"/>
                                      <w:strike w:val="0"/>
                                      <w:color w:val="0000ff"/>
                                      <w:sz w:val="32"/>
                                      <w:vertAlign w:val="baseline"/>
                                    </w:rPr>
                                    <w:t xml:space="preserve">Jl. Industri III No. 5 Leuwigajah-Cimahi</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0</wp:posOffset>
                      </wp:positionV>
                      <wp:extent cx="4318000" cy="904875"/>
                      <wp:effectExtent b="0" l="0" r="0" t="0"/>
                      <wp:wrapNone/>
                      <wp:docPr id="77923675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4318000" cy="904875"/>
                              </a:xfrm>
                              <a:prstGeom prst="rect"/>
                              <a:ln/>
                            </pic:spPr>
                          </pic:pic>
                        </a:graphicData>
                      </a:graphic>
                    </wp:anchor>
                  </w:drawing>
                </mc:Fallback>
              </mc:AlternateContent>
            </w:r>
          </w:p>
        </w:tc>
      </w:tr>
      <w:tr>
        <w:trPr>
          <w:cantSplit w:val="0"/>
          <w:trHeight w:val="1250" w:hRule="atLeast"/>
          <w:tblHeader w:val="0"/>
        </w:trPr>
        <w:tc>
          <w:tcPr>
            <w:gridSpan w:val="9"/>
            <w:tcBorders>
              <w:left w:color="0000ff" w:space="0" w:sz="8" w:val="single"/>
              <w:right w:color="0000ff" w:space="0" w:sz="8" w:val="single"/>
            </w:tcBorders>
            <w:shd w:fill="auto" w:val="clear"/>
          </w:tcPr>
          <w:p w:rsidR="00000000" w:rsidDel="00000000" w:rsidP="00000000" w:rsidRDefault="00000000" w:rsidRPr="00000000" w14:paraId="00000019">
            <w:pPr>
              <w:jc w:val="center"/>
              <w:rPr>
                <w:color w:val="0000ff"/>
                <w:sz w:val="10"/>
                <w:szCs w:val="1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50800</wp:posOffset>
                      </wp:positionV>
                      <wp:extent cx="1130300" cy="677545"/>
                      <wp:effectExtent b="0" l="0" r="0" t="0"/>
                      <wp:wrapNone/>
                      <wp:docPr id="779236763" name=""/>
                      <a:graphic>
                        <a:graphicData uri="http://schemas.microsoft.com/office/word/2010/wordprocessingGroup">
                          <wpg:wgp>
                            <wpg:cNvGrpSpPr/>
                            <wpg:grpSpPr>
                              <a:xfrm>
                                <a:off x="4780850" y="3441225"/>
                                <a:ext cx="1130300" cy="677545"/>
                                <a:chOff x="4780850" y="3441225"/>
                                <a:chExt cx="1130300" cy="677550"/>
                              </a:xfrm>
                            </wpg:grpSpPr>
                            <wpg:grpSp>
                              <wpg:cNvGrpSpPr/>
                              <wpg:grpSpPr>
                                <a:xfrm>
                                  <a:off x="4780850" y="3441228"/>
                                  <a:ext cx="1130300" cy="677545"/>
                                  <a:chOff x="4780850" y="3441225"/>
                                  <a:chExt cx="1130300" cy="677550"/>
                                </a:xfrm>
                              </wpg:grpSpPr>
                              <wps:wsp>
                                <wps:cNvSpPr/>
                                <wps:cNvPr id="10" name="Shape 10"/>
                                <wps:spPr>
                                  <a:xfrm>
                                    <a:off x="4780850" y="3441225"/>
                                    <a:ext cx="1130300" cy="6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0850" y="3441228"/>
                                    <a:ext cx="1130300" cy="677545"/>
                                    <a:chOff x="4774475" y="3434875"/>
                                    <a:chExt cx="1143050" cy="690250"/>
                                  </a:xfrm>
                                </wpg:grpSpPr>
                                <wps:wsp>
                                  <wps:cNvSpPr/>
                                  <wps:cNvPr id="23" name="Shape 23"/>
                                  <wps:spPr>
                                    <a:xfrm>
                                      <a:off x="4774475" y="3434875"/>
                                      <a:ext cx="1143050" cy="69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4780850" y="3441228"/>
                                      <a:ext cx="1130300" cy="677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50800</wp:posOffset>
                      </wp:positionV>
                      <wp:extent cx="1130300" cy="677545"/>
                      <wp:effectExtent b="0" l="0" r="0" t="0"/>
                      <wp:wrapNone/>
                      <wp:docPr id="779236763"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1130300" cy="677545"/>
                              </a:xfrm>
                              <a:prstGeom prst="rect"/>
                              <a:ln/>
                            </pic:spPr>
                          </pic:pic>
                        </a:graphicData>
                      </a:graphic>
                    </wp:anchor>
                  </w:drawing>
                </mc:Fallback>
              </mc:AlternateContent>
            </w:r>
          </w:p>
        </w:tc>
      </w:tr>
      <w:tr>
        <w:trPr>
          <w:cantSplit w:val="0"/>
          <w:tblHeader w:val="0"/>
        </w:trPr>
        <w:tc>
          <w:tcPr>
            <w:gridSpan w:val="9"/>
            <w:tcBorders>
              <w:left w:color="0000ff" w:space="0" w:sz="8" w:val="single"/>
              <w:right w:color="0000ff" w:space="0" w:sz="8" w:val="single"/>
            </w:tcBorders>
            <w:shd w:fill="auto" w:val="clear"/>
          </w:tcPr>
          <w:p w:rsidR="00000000" w:rsidDel="00000000" w:rsidP="00000000" w:rsidRDefault="00000000" w:rsidRPr="00000000" w14:paraId="00000022">
            <w:pPr>
              <w:jc w:val="center"/>
              <w:rPr>
                <w:color w:val="0000ff"/>
                <w:sz w:val="10"/>
                <w:szCs w:val="10"/>
              </w:rPr>
            </w:pPr>
            <w:r w:rsidDel="00000000" w:rsidR="00000000" w:rsidRPr="00000000">
              <w:rPr>
                <w:rtl w:val="0"/>
              </w:rPr>
            </w:r>
          </w:p>
        </w:tc>
      </w:tr>
      <w:tr>
        <w:trPr>
          <w:cantSplit w:val="0"/>
          <w:tblHeader w:val="0"/>
        </w:trPr>
        <w:tc>
          <w:tcPr>
            <w:gridSpan w:val="4"/>
            <w:tcBorders>
              <w:top w:color="0000ff" w:space="0" w:sz="4" w:val="single"/>
              <w:left w:color="0000ff" w:space="0" w:sz="8" w:val="single"/>
            </w:tcBorders>
            <w:shd w:fill="auto" w:val="clear"/>
          </w:tcPr>
          <w:p w:rsidR="00000000" w:rsidDel="00000000" w:rsidP="00000000" w:rsidRDefault="00000000" w:rsidRPr="00000000" w14:paraId="0000002B">
            <w:pPr>
              <w:rPr>
                <w:b w:val="1"/>
                <w:color w:val="0000ff"/>
                <w:sz w:val="8"/>
                <w:szCs w:val="8"/>
              </w:rPr>
            </w:pPr>
            <w:r w:rsidDel="00000000" w:rsidR="00000000" w:rsidRPr="00000000">
              <w:rPr>
                <w:rtl w:val="0"/>
              </w:rPr>
            </w:r>
          </w:p>
          <w:p w:rsidR="00000000" w:rsidDel="00000000" w:rsidP="00000000" w:rsidRDefault="00000000" w:rsidRPr="00000000" w14:paraId="0000002C">
            <w:pPr>
              <w:rPr>
                <w:b w:val="1"/>
                <w:color w:val="0000ff"/>
                <w:sz w:val="24"/>
                <w:szCs w:val="24"/>
              </w:rPr>
            </w:pPr>
            <w:r w:rsidDel="00000000" w:rsidR="00000000" w:rsidRPr="00000000">
              <w:rPr>
                <w:b w:val="1"/>
                <w:color w:val="0000ff"/>
                <w:sz w:val="24"/>
                <w:szCs w:val="24"/>
                <w:rtl w:val="0"/>
              </w:rPr>
              <w:t xml:space="preserve">Judul :             </w:t>
            </w:r>
          </w:p>
        </w:tc>
        <w:tc>
          <w:tcPr>
            <w:gridSpan w:val="3"/>
            <w:tcBorders>
              <w:top w:color="0000ff" w:space="0" w:sz="4" w:val="single"/>
              <w:left w:color="0000ff" w:space="0" w:sz="4" w:val="single"/>
              <w:bottom w:color="0000ff" w:space="0" w:sz="4" w:val="single"/>
            </w:tcBorders>
            <w:shd w:fill="auto" w:val="clear"/>
          </w:tcPr>
          <w:p w:rsidR="00000000" w:rsidDel="00000000" w:rsidP="00000000" w:rsidRDefault="00000000" w:rsidRPr="00000000" w14:paraId="00000030">
            <w:pPr>
              <w:rPr>
                <w:b w:val="1"/>
                <w:color w:val="0000ff"/>
                <w:sz w:val="8"/>
                <w:szCs w:val="8"/>
              </w:rPr>
            </w:pPr>
            <w:r w:rsidDel="00000000" w:rsidR="00000000" w:rsidRPr="00000000">
              <w:rPr>
                <w:rtl w:val="0"/>
              </w:rPr>
            </w:r>
          </w:p>
          <w:p w:rsidR="00000000" w:rsidDel="00000000" w:rsidP="00000000" w:rsidRDefault="00000000" w:rsidRPr="00000000" w14:paraId="00000031">
            <w:pPr>
              <w:rPr>
                <w:b w:val="1"/>
                <w:color w:val="0000ff"/>
                <w:sz w:val="24"/>
                <w:szCs w:val="24"/>
              </w:rPr>
            </w:pPr>
            <w:r w:rsidDel="00000000" w:rsidR="00000000" w:rsidRPr="00000000">
              <w:rPr>
                <w:b w:val="1"/>
                <w:color w:val="0000ff"/>
                <w:sz w:val="24"/>
                <w:szCs w:val="24"/>
                <w:rtl w:val="0"/>
              </w:rPr>
              <w:t xml:space="preserve">No. Dokumen</w:t>
            </w:r>
          </w:p>
        </w:tc>
        <w:tc>
          <w:tcPr>
            <w:gridSpan w:val="2"/>
            <w:tcBorders>
              <w:top w:color="0000ff" w:space="0" w:sz="4" w:val="single"/>
              <w:bottom w:color="0000ff" w:space="0" w:sz="4" w:val="single"/>
              <w:right w:color="0000ff" w:space="0" w:sz="8" w:val="single"/>
            </w:tcBorders>
            <w:shd w:fill="auto" w:val="clear"/>
            <w:vAlign w:val="center"/>
          </w:tcPr>
          <w:p w:rsidR="00000000" w:rsidDel="00000000" w:rsidP="00000000" w:rsidRDefault="00000000" w:rsidRPr="00000000" w14:paraId="00000034">
            <w:pPr>
              <w:rPr>
                <w:b w:val="1"/>
                <w:color w:val="0000ff"/>
                <w:sz w:val="20"/>
                <w:szCs w:val="20"/>
              </w:rPr>
            </w:pPr>
            <w:r w:rsidDel="00000000" w:rsidR="00000000" w:rsidRPr="00000000">
              <w:rPr>
                <w:b w:val="1"/>
                <w:color w:val="0000ff"/>
                <w:sz w:val="20"/>
                <w:szCs w:val="20"/>
                <w:rtl w:val="0"/>
              </w:rPr>
              <w:t xml:space="preserve"> :</w:t>
            </w:r>
            <w:r w:rsidDel="00000000" w:rsidR="00000000" w:rsidRPr="00000000">
              <w:rPr>
                <w:color w:val="0000ff"/>
                <w:sz w:val="20"/>
                <w:szCs w:val="20"/>
                <w:rtl w:val="0"/>
              </w:rPr>
              <w:t xml:space="preserve"> </w:t>
            </w:r>
            <w:r w:rsidDel="00000000" w:rsidR="00000000" w:rsidRPr="00000000">
              <w:rPr>
                <w:b w:val="1"/>
                <w:color w:val="0000ff"/>
                <w:sz w:val="20"/>
                <w:szCs w:val="20"/>
                <w:rtl w:val="0"/>
              </w:rPr>
              <w:t xml:space="preserve">IK.HSE.52.</w:t>
            </w:r>
          </w:p>
        </w:tc>
      </w:tr>
      <w:tr>
        <w:trPr>
          <w:cantSplit w:val="0"/>
          <w:trHeight w:val="202" w:hRule="atLeast"/>
          <w:tblHeader w:val="0"/>
        </w:trPr>
        <w:tc>
          <w:tcPr>
            <w:gridSpan w:val="4"/>
            <w:vMerge w:val="restart"/>
            <w:tcBorders>
              <w:left w:color="0000ff" w:space="0" w:sz="8" w:val="single"/>
            </w:tcBorders>
            <w:shd w:fill="auto" w:val="clear"/>
          </w:tcPr>
          <w:p w:rsidR="00000000" w:rsidDel="00000000" w:rsidP="00000000" w:rsidRDefault="00000000" w:rsidRPr="00000000" w14:paraId="00000036">
            <w:pPr>
              <w:pStyle w:val="Heading5"/>
              <w:ind w:firstLine="459"/>
              <w:jc w:val="center"/>
              <w:rPr/>
            </w:pPr>
            <w:r w:rsidDel="00000000" w:rsidR="00000000" w:rsidRPr="00000000">
              <w:rPr>
                <w:rtl w:val="0"/>
              </w:rPr>
              <w:t xml:space="preserve">INSTRUKSI PENANGGULANGAN</w:t>
            </w:r>
          </w:p>
          <w:p w:rsidR="00000000" w:rsidDel="00000000" w:rsidP="00000000" w:rsidRDefault="00000000" w:rsidRPr="00000000" w14:paraId="00000037">
            <w:pPr>
              <w:pStyle w:val="Heading5"/>
              <w:ind w:firstLine="459"/>
              <w:jc w:val="center"/>
              <w:rPr/>
            </w:pPr>
            <w:r w:rsidDel="00000000" w:rsidR="00000000" w:rsidRPr="00000000">
              <w:rPr>
                <w:rtl w:val="0"/>
              </w:rPr>
              <w:t xml:space="preserve">GEMPA </w:t>
            </w:r>
          </w:p>
          <w:p w:rsidR="00000000" w:rsidDel="00000000" w:rsidP="00000000" w:rsidRDefault="00000000" w:rsidRPr="00000000" w14:paraId="00000038">
            <w:pPr>
              <w:rPr/>
            </w:pPr>
            <w:r w:rsidDel="00000000" w:rsidR="00000000" w:rsidRPr="00000000">
              <w:rPr>
                <w:rtl w:val="0"/>
              </w:rPr>
            </w:r>
          </w:p>
        </w:tc>
        <w:tc>
          <w:tcPr>
            <w:gridSpan w:val="3"/>
            <w:tcBorders>
              <w:top w:color="0000ff" w:space="0" w:sz="4" w:val="single"/>
              <w:left w:color="0000ff" w:space="0" w:sz="4" w:val="single"/>
              <w:bottom w:color="0000ff" w:space="0" w:sz="4" w:val="single"/>
            </w:tcBorders>
            <w:shd w:fill="auto" w:val="clear"/>
          </w:tcPr>
          <w:p w:rsidR="00000000" w:rsidDel="00000000" w:rsidP="00000000" w:rsidRDefault="00000000" w:rsidRPr="00000000" w14:paraId="0000003C">
            <w:pPr>
              <w:rPr>
                <w:b w:val="1"/>
                <w:color w:val="0000ff"/>
                <w:sz w:val="8"/>
                <w:szCs w:val="8"/>
              </w:rPr>
            </w:pPr>
            <w:r w:rsidDel="00000000" w:rsidR="00000000" w:rsidRPr="00000000">
              <w:rPr>
                <w:rtl w:val="0"/>
              </w:rPr>
            </w:r>
          </w:p>
          <w:p w:rsidR="00000000" w:rsidDel="00000000" w:rsidP="00000000" w:rsidRDefault="00000000" w:rsidRPr="00000000" w14:paraId="0000003D">
            <w:pPr>
              <w:rPr>
                <w:b w:val="1"/>
                <w:color w:val="0000ff"/>
                <w:sz w:val="24"/>
                <w:szCs w:val="24"/>
              </w:rPr>
            </w:pPr>
            <w:r w:rsidDel="00000000" w:rsidR="00000000" w:rsidRPr="00000000">
              <w:rPr>
                <w:b w:val="1"/>
                <w:color w:val="0000ff"/>
                <w:sz w:val="24"/>
                <w:szCs w:val="24"/>
                <w:rtl w:val="0"/>
              </w:rPr>
              <w:t xml:space="preserve">Revisi</w:t>
            </w:r>
          </w:p>
        </w:tc>
        <w:tc>
          <w:tcPr>
            <w:gridSpan w:val="2"/>
            <w:tcBorders>
              <w:top w:color="0000ff" w:space="0" w:sz="4" w:val="single"/>
              <w:bottom w:color="0000ff" w:space="0" w:sz="4" w:val="single"/>
              <w:right w:color="0000ff" w:space="0" w:sz="8" w:val="single"/>
            </w:tcBorders>
            <w:shd w:fill="auto" w:val="clear"/>
          </w:tcPr>
          <w:p w:rsidR="00000000" w:rsidDel="00000000" w:rsidP="00000000" w:rsidRDefault="00000000" w:rsidRPr="00000000" w14:paraId="00000040">
            <w:pPr>
              <w:rPr>
                <w:b w:val="1"/>
                <w:color w:val="0000ff"/>
                <w:sz w:val="8"/>
                <w:szCs w:val="8"/>
              </w:rPr>
            </w:pPr>
            <w:r w:rsidDel="00000000" w:rsidR="00000000" w:rsidRPr="00000000">
              <w:rPr>
                <w:rtl w:val="0"/>
              </w:rPr>
            </w:r>
          </w:p>
          <w:p w:rsidR="00000000" w:rsidDel="00000000" w:rsidP="00000000" w:rsidRDefault="00000000" w:rsidRPr="00000000" w14:paraId="00000041">
            <w:pPr>
              <w:rPr>
                <w:b w:val="1"/>
                <w:color w:val="0000ff"/>
                <w:sz w:val="20"/>
                <w:szCs w:val="20"/>
              </w:rPr>
            </w:pPr>
            <w:r w:rsidDel="00000000" w:rsidR="00000000" w:rsidRPr="00000000">
              <w:rPr>
                <w:b w:val="1"/>
                <w:color w:val="0000ff"/>
                <w:sz w:val="24"/>
                <w:szCs w:val="24"/>
                <w:rtl w:val="0"/>
              </w:rPr>
              <w:t xml:space="preserve">: </w:t>
            </w:r>
            <w:r w:rsidDel="00000000" w:rsidR="00000000" w:rsidRPr="00000000">
              <w:rPr>
                <w:b w:val="1"/>
                <w:color w:val="0000ff"/>
                <w:sz w:val="20"/>
                <w:szCs w:val="20"/>
                <w:rtl w:val="0"/>
              </w:rPr>
              <w:t xml:space="preserve">N</w:t>
            </w:r>
          </w:p>
        </w:tc>
      </w:tr>
      <w:tr>
        <w:trPr>
          <w:cantSplit w:val="0"/>
          <w:tblHeader w:val="0"/>
        </w:trPr>
        <w:tc>
          <w:tcPr>
            <w:gridSpan w:val="4"/>
            <w:vMerge w:val="continue"/>
            <w:tcBorders>
              <w:left w:color="0000ff" w:space="0" w:sz="8" w:val="single"/>
            </w:tcBorders>
            <w:shd w:fill="auto" w:val="cle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ff"/>
                <w:sz w:val="20"/>
                <w:szCs w:val="20"/>
              </w:rPr>
            </w:pPr>
            <w:r w:rsidDel="00000000" w:rsidR="00000000" w:rsidRPr="00000000">
              <w:rPr>
                <w:rtl w:val="0"/>
              </w:rPr>
            </w:r>
          </w:p>
        </w:tc>
        <w:tc>
          <w:tcPr>
            <w:gridSpan w:val="3"/>
            <w:tcBorders>
              <w:top w:color="0000ff" w:space="0" w:sz="4" w:val="single"/>
              <w:left w:color="0000ff" w:space="0" w:sz="4" w:val="single"/>
              <w:bottom w:color="0000ff" w:space="0" w:sz="4" w:val="single"/>
            </w:tcBorders>
            <w:shd w:fill="auto" w:val="clear"/>
            <w:vAlign w:val="center"/>
          </w:tcPr>
          <w:p w:rsidR="00000000" w:rsidDel="00000000" w:rsidP="00000000" w:rsidRDefault="00000000" w:rsidRPr="00000000" w14:paraId="00000047">
            <w:pPr>
              <w:rPr>
                <w:b w:val="1"/>
                <w:color w:val="0000ff"/>
                <w:sz w:val="24"/>
                <w:szCs w:val="24"/>
              </w:rPr>
            </w:pPr>
            <w:r w:rsidDel="00000000" w:rsidR="00000000" w:rsidRPr="00000000">
              <w:rPr>
                <w:b w:val="1"/>
                <w:color w:val="0000ff"/>
                <w:sz w:val="24"/>
                <w:szCs w:val="24"/>
                <w:rtl w:val="0"/>
              </w:rPr>
              <w:t xml:space="preserve">Tgl.Efektif</w:t>
            </w:r>
          </w:p>
        </w:tc>
        <w:tc>
          <w:tcPr>
            <w:gridSpan w:val="2"/>
            <w:tcBorders>
              <w:top w:color="0000ff" w:space="0" w:sz="4" w:val="single"/>
              <w:bottom w:color="0000ff" w:space="0" w:sz="4" w:val="single"/>
              <w:right w:color="0000ff" w:space="0" w:sz="8" w:val="single"/>
            </w:tcBorders>
            <w:shd w:fill="auto" w:val="clear"/>
          </w:tcPr>
          <w:p w:rsidR="00000000" w:rsidDel="00000000" w:rsidP="00000000" w:rsidRDefault="00000000" w:rsidRPr="00000000" w14:paraId="0000004A">
            <w:pPr>
              <w:rPr>
                <w:b w:val="1"/>
                <w:color w:val="0000ff"/>
                <w:sz w:val="8"/>
                <w:szCs w:val="8"/>
              </w:rPr>
            </w:pPr>
            <w:r w:rsidDel="00000000" w:rsidR="00000000" w:rsidRPr="00000000">
              <w:rPr>
                <w:rtl w:val="0"/>
              </w:rPr>
            </w:r>
          </w:p>
          <w:p w:rsidR="00000000" w:rsidDel="00000000" w:rsidP="00000000" w:rsidRDefault="00000000" w:rsidRPr="00000000" w14:paraId="0000004B">
            <w:pPr>
              <w:rPr>
                <w:b w:val="1"/>
                <w:color w:val="0000ff"/>
                <w:sz w:val="20"/>
                <w:szCs w:val="20"/>
              </w:rPr>
            </w:pPr>
            <w:r w:rsidDel="00000000" w:rsidR="00000000" w:rsidRPr="00000000">
              <w:rPr>
                <w:b w:val="1"/>
                <w:color w:val="0000ff"/>
                <w:sz w:val="24"/>
                <w:szCs w:val="24"/>
                <w:rtl w:val="0"/>
              </w:rPr>
              <w:t xml:space="preserve">:</w:t>
            </w:r>
            <w:r w:rsidDel="00000000" w:rsidR="00000000" w:rsidRPr="00000000">
              <w:rPr>
                <w:b w:val="1"/>
                <w:color w:val="0000ff"/>
                <w:sz w:val="20"/>
                <w:szCs w:val="20"/>
                <w:rtl w:val="0"/>
              </w:rPr>
              <w:t xml:space="preserve"> 01 November 2019</w:t>
            </w:r>
          </w:p>
        </w:tc>
      </w:tr>
      <w:tr>
        <w:trPr>
          <w:cantSplit w:val="0"/>
          <w:tblHeader w:val="0"/>
        </w:trPr>
        <w:tc>
          <w:tcPr>
            <w:gridSpan w:val="4"/>
            <w:tcBorders>
              <w:top w:color="0000ff" w:space="0" w:sz="4" w:val="single"/>
              <w:left w:color="0000ff" w:space="0" w:sz="8" w:val="single"/>
              <w:bottom w:color="0000ff" w:space="0" w:sz="4" w:val="single"/>
            </w:tcBorders>
            <w:shd w:fill="auto" w:val="clear"/>
          </w:tcPr>
          <w:p w:rsidR="00000000" w:rsidDel="00000000" w:rsidP="00000000" w:rsidRDefault="00000000" w:rsidRPr="00000000" w14:paraId="0000004D">
            <w:pPr>
              <w:jc w:val="center"/>
              <w:rPr>
                <w:b w:val="1"/>
                <w:color w:val="0000ff"/>
                <w:sz w:val="8"/>
                <w:szCs w:val="8"/>
              </w:rPr>
            </w:pPr>
            <w:r w:rsidDel="00000000" w:rsidR="00000000" w:rsidRPr="00000000">
              <w:rPr>
                <w:rtl w:val="0"/>
              </w:rPr>
            </w:r>
          </w:p>
          <w:p w:rsidR="00000000" w:rsidDel="00000000" w:rsidP="00000000" w:rsidRDefault="00000000" w:rsidRPr="00000000" w14:paraId="0000004E">
            <w:pPr>
              <w:jc w:val="center"/>
              <w:rPr>
                <w:b w:val="1"/>
                <w:color w:val="0000ff"/>
                <w:sz w:val="26"/>
                <w:szCs w:val="26"/>
              </w:rPr>
            </w:pPr>
            <w:r w:rsidDel="00000000" w:rsidR="00000000" w:rsidRPr="00000000">
              <w:rPr>
                <w:b w:val="1"/>
                <w:color w:val="0000ff"/>
                <w:sz w:val="26"/>
                <w:szCs w:val="26"/>
                <w:rtl w:val="0"/>
              </w:rPr>
              <w:t xml:space="preserve">PENYUSUN</w:t>
            </w:r>
          </w:p>
          <w:p w:rsidR="00000000" w:rsidDel="00000000" w:rsidP="00000000" w:rsidRDefault="00000000" w:rsidRPr="00000000" w14:paraId="0000004F">
            <w:pPr>
              <w:jc w:val="center"/>
              <w:rPr>
                <w:b w:val="1"/>
                <w:color w:val="0000ff"/>
                <w:sz w:val="8"/>
                <w:szCs w:val="8"/>
              </w:rPr>
            </w:pPr>
            <w:r w:rsidDel="00000000" w:rsidR="00000000" w:rsidRPr="00000000">
              <w:rPr>
                <w:rtl w:val="0"/>
              </w:rPr>
            </w:r>
          </w:p>
        </w:tc>
        <w:tc>
          <w:tcPr>
            <w:gridSpan w:val="5"/>
            <w:tcBorders>
              <w:top w:color="0000ff" w:space="0" w:sz="4" w:val="single"/>
              <w:left w:color="0000ff" w:space="0" w:sz="4" w:val="single"/>
              <w:right w:color="0000ff" w:space="0" w:sz="8" w:val="single"/>
            </w:tcBorders>
            <w:shd w:fill="auto" w:val="clear"/>
          </w:tcPr>
          <w:p w:rsidR="00000000" w:rsidDel="00000000" w:rsidP="00000000" w:rsidRDefault="00000000" w:rsidRPr="00000000" w14:paraId="00000053">
            <w:pPr>
              <w:jc w:val="center"/>
              <w:rPr>
                <w:b w:val="1"/>
                <w:color w:val="0000ff"/>
                <w:sz w:val="8"/>
                <w:szCs w:val="8"/>
              </w:rPr>
            </w:pPr>
            <w:r w:rsidDel="00000000" w:rsidR="00000000" w:rsidRPr="00000000">
              <w:rPr>
                <w:rtl w:val="0"/>
              </w:rPr>
            </w:r>
          </w:p>
          <w:p w:rsidR="00000000" w:rsidDel="00000000" w:rsidP="00000000" w:rsidRDefault="00000000" w:rsidRPr="00000000" w14:paraId="00000054">
            <w:pPr>
              <w:jc w:val="center"/>
              <w:rPr>
                <w:b w:val="1"/>
                <w:color w:val="0000ff"/>
                <w:sz w:val="26"/>
                <w:szCs w:val="26"/>
              </w:rPr>
            </w:pPr>
            <w:r w:rsidDel="00000000" w:rsidR="00000000" w:rsidRPr="00000000">
              <w:rPr>
                <w:b w:val="1"/>
                <w:color w:val="0000ff"/>
                <w:sz w:val="26"/>
                <w:szCs w:val="26"/>
                <w:rtl w:val="0"/>
              </w:rPr>
              <w:t xml:space="preserve">YANG MENYETUJUI</w:t>
            </w:r>
          </w:p>
        </w:tc>
      </w:tr>
      <w:tr>
        <w:trPr>
          <w:cantSplit w:val="0"/>
          <w:tblHeader w:val="0"/>
        </w:trPr>
        <w:tc>
          <w:tcPr>
            <w:tcBorders>
              <w:left w:color="0000ff" w:space="0" w:sz="8" w:val="single"/>
              <w:bottom w:color="0000ff" w:space="0" w:sz="4" w:val="single"/>
            </w:tcBorders>
            <w:shd w:fill="auto" w:val="clear"/>
          </w:tcPr>
          <w:p w:rsidR="00000000" w:rsidDel="00000000" w:rsidP="00000000" w:rsidRDefault="00000000" w:rsidRPr="00000000" w14:paraId="00000059">
            <w:pPr>
              <w:jc w:val="center"/>
              <w:rPr>
                <w:b w:val="1"/>
                <w:color w:val="0000ff"/>
                <w:sz w:val="8"/>
                <w:szCs w:val="8"/>
              </w:rPr>
            </w:pPr>
            <w:r w:rsidDel="00000000" w:rsidR="00000000" w:rsidRPr="00000000">
              <w:rPr>
                <w:rtl w:val="0"/>
              </w:rPr>
            </w:r>
          </w:p>
          <w:p w:rsidR="00000000" w:rsidDel="00000000" w:rsidP="00000000" w:rsidRDefault="00000000" w:rsidRPr="00000000" w14:paraId="0000005A">
            <w:pPr>
              <w:jc w:val="center"/>
              <w:rPr>
                <w:b w:val="1"/>
                <w:color w:val="0000ff"/>
              </w:rPr>
            </w:pPr>
            <w:r w:rsidDel="00000000" w:rsidR="00000000" w:rsidRPr="00000000">
              <w:rPr>
                <w:b w:val="1"/>
                <w:color w:val="0000ff"/>
                <w:rtl w:val="0"/>
              </w:rPr>
              <w:t xml:space="preserve">Nama</w:t>
            </w:r>
          </w:p>
          <w:p w:rsidR="00000000" w:rsidDel="00000000" w:rsidP="00000000" w:rsidRDefault="00000000" w:rsidRPr="00000000" w14:paraId="0000005B">
            <w:pPr>
              <w:jc w:val="center"/>
              <w:rPr>
                <w:b w:val="1"/>
                <w:color w:val="0000ff"/>
                <w:sz w:val="8"/>
                <w:szCs w:val="8"/>
              </w:rPr>
            </w:pPr>
            <w:r w:rsidDel="00000000" w:rsidR="00000000" w:rsidRPr="00000000">
              <w:rPr>
                <w:rtl w:val="0"/>
              </w:rPr>
            </w:r>
          </w:p>
        </w:tc>
        <w:tc>
          <w:tcPr>
            <w:gridSpan w:val="2"/>
            <w:tcBorders>
              <w:left w:color="0000ff" w:space="0" w:sz="4" w:val="single"/>
              <w:bottom w:color="0000ff" w:space="0" w:sz="4" w:val="single"/>
            </w:tcBorders>
            <w:shd w:fill="auto" w:val="clear"/>
          </w:tcPr>
          <w:p w:rsidR="00000000" w:rsidDel="00000000" w:rsidP="00000000" w:rsidRDefault="00000000" w:rsidRPr="00000000" w14:paraId="0000005C">
            <w:pPr>
              <w:jc w:val="center"/>
              <w:rPr>
                <w:b w:val="1"/>
                <w:color w:val="0000ff"/>
                <w:sz w:val="8"/>
                <w:szCs w:val="8"/>
              </w:rPr>
            </w:pPr>
            <w:r w:rsidDel="00000000" w:rsidR="00000000" w:rsidRPr="00000000">
              <w:rPr>
                <w:rtl w:val="0"/>
              </w:rPr>
            </w:r>
          </w:p>
          <w:p w:rsidR="00000000" w:rsidDel="00000000" w:rsidP="00000000" w:rsidRDefault="00000000" w:rsidRPr="00000000" w14:paraId="0000005D">
            <w:pPr>
              <w:jc w:val="center"/>
              <w:rPr>
                <w:b w:val="1"/>
                <w:color w:val="0000ff"/>
              </w:rPr>
            </w:pPr>
            <w:r w:rsidDel="00000000" w:rsidR="00000000" w:rsidRPr="00000000">
              <w:rPr>
                <w:b w:val="1"/>
                <w:color w:val="0000ff"/>
                <w:rtl w:val="0"/>
              </w:rPr>
              <w:t xml:space="preserve">Jabatan</w:t>
            </w:r>
          </w:p>
        </w:tc>
        <w:tc>
          <w:tcPr>
            <w:tcBorders>
              <w:left w:color="0000ff" w:space="0" w:sz="4" w:val="single"/>
              <w:bottom w:color="0000ff" w:space="0" w:sz="4" w:val="single"/>
            </w:tcBorders>
            <w:shd w:fill="auto" w:val="clear"/>
          </w:tcPr>
          <w:p w:rsidR="00000000" w:rsidDel="00000000" w:rsidP="00000000" w:rsidRDefault="00000000" w:rsidRPr="00000000" w14:paraId="0000005F">
            <w:pPr>
              <w:jc w:val="center"/>
              <w:rPr>
                <w:b w:val="1"/>
                <w:color w:val="0000ff"/>
                <w:sz w:val="8"/>
                <w:szCs w:val="8"/>
              </w:rPr>
            </w:pPr>
            <w:r w:rsidDel="00000000" w:rsidR="00000000" w:rsidRPr="00000000">
              <w:rPr>
                <w:rtl w:val="0"/>
              </w:rPr>
            </w:r>
          </w:p>
          <w:p w:rsidR="00000000" w:rsidDel="00000000" w:rsidP="00000000" w:rsidRDefault="00000000" w:rsidRPr="00000000" w14:paraId="00000060">
            <w:pPr>
              <w:jc w:val="center"/>
              <w:rPr>
                <w:b w:val="1"/>
                <w:color w:val="0000ff"/>
              </w:rPr>
            </w:pPr>
            <w:r w:rsidDel="00000000" w:rsidR="00000000" w:rsidRPr="00000000">
              <w:rPr>
                <w:b w:val="1"/>
                <w:color w:val="0000ff"/>
                <w:rtl w:val="0"/>
              </w:rPr>
              <w:t xml:space="preserve">Tandatangan</w:t>
            </w:r>
          </w:p>
        </w:tc>
        <w:tc>
          <w:tcPr>
            <w:tcBorders>
              <w:top w:color="0000ff" w:space="0" w:sz="4" w:val="single"/>
              <w:left w:color="0000ff" w:space="0" w:sz="4" w:val="single"/>
              <w:bottom w:color="0000ff" w:space="0" w:sz="4" w:val="single"/>
            </w:tcBorders>
            <w:shd w:fill="auto" w:val="clear"/>
          </w:tcPr>
          <w:p w:rsidR="00000000" w:rsidDel="00000000" w:rsidP="00000000" w:rsidRDefault="00000000" w:rsidRPr="00000000" w14:paraId="00000061">
            <w:pPr>
              <w:jc w:val="center"/>
              <w:rPr>
                <w:b w:val="1"/>
                <w:color w:val="0000ff"/>
                <w:sz w:val="8"/>
                <w:szCs w:val="8"/>
              </w:rPr>
            </w:pPr>
            <w:r w:rsidDel="00000000" w:rsidR="00000000" w:rsidRPr="00000000">
              <w:rPr>
                <w:rtl w:val="0"/>
              </w:rPr>
            </w:r>
          </w:p>
          <w:p w:rsidR="00000000" w:rsidDel="00000000" w:rsidP="00000000" w:rsidRDefault="00000000" w:rsidRPr="00000000" w14:paraId="00000062">
            <w:pPr>
              <w:jc w:val="center"/>
              <w:rPr>
                <w:b w:val="1"/>
                <w:color w:val="0000ff"/>
              </w:rPr>
            </w:pPr>
            <w:r w:rsidDel="00000000" w:rsidR="00000000" w:rsidRPr="00000000">
              <w:rPr>
                <w:b w:val="1"/>
                <w:color w:val="0000ff"/>
                <w:rtl w:val="0"/>
              </w:rPr>
              <w:t xml:space="preserve">Nama</w:t>
            </w:r>
          </w:p>
        </w:tc>
        <w:tc>
          <w:tcPr>
            <w:gridSpan w:val="3"/>
            <w:tcBorders>
              <w:top w:color="0000ff" w:space="0" w:sz="4" w:val="single"/>
              <w:left w:color="0000ff" w:space="0" w:sz="4" w:val="single"/>
              <w:bottom w:color="0000ff" w:space="0" w:sz="4" w:val="single"/>
            </w:tcBorders>
            <w:shd w:fill="auto" w:val="clear"/>
          </w:tcPr>
          <w:p w:rsidR="00000000" w:rsidDel="00000000" w:rsidP="00000000" w:rsidRDefault="00000000" w:rsidRPr="00000000" w14:paraId="00000063">
            <w:pPr>
              <w:jc w:val="center"/>
              <w:rPr>
                <w:b w:val="1"/>
                <w:color w:val="0000ff"/>
                <w:sz w:val="8"/>
                <w:szCs w:val="8"/>
              </w:rPr>
            </w:pPr>
            <w:r w:rsidDel="00000000" w:rsidR="00000000" w:rsidRPr="00000000">
              <w:rPr>
                <w:rtl w:val="0"/>
              </w:rPr>
            </w:r>
          </w:p>
          <w:p w:rsidR="00000000" w:rsidDel="00000000" w:rsidP="00000000" w:rsidRDefault="00000000" w:rsidRPr="00000000" w14:paraId="00000064">
            <w:pPr>
              <w:jc w:val="center"/>
              <w:rPr>
                <w:b w:val="1"/>
                <w:color w:val="0000ff"/>
              </w:rPr>
            </w:pPr>
            <w:r w:rsidDel="00000000" w:rsidR="00000000" w:rsidRPr="00000000">
              <w:rPr>
                <w:b w:val="1"/>
                <w:color w:val="0000ff"/>
                <w:rtl w:val="0"/>
              </w:rPr>
              <w:t xml:space="preserve">Jabatan</w:t>
            </w:r>
          </w:p>
        </w:tc>
        <w:tc>
          <w:tcPr>
            <w:tcBorders>
              <w:top w:color="0000ff" w:space="0" w:sz="4" w:val="single"/>
              <w:left w:color="0000ff" w:space="0" w:sz="4" w:val="single"/>
              <w:bottom w:color="0000ff" w:space="0" w:sz="4" w:val="single"/>
              <w:right w:color="0000ff" w:space="0" w:sz="8" w:val="single"/>
            </w:tcBorders>
            <w:shd w:fill="auto" w:val="clear"/>
          </w:tcPr>
          <w:p w:rsidR="00000000" w:rsidDel="00000000" w:rsidP="00000000" w:rsidRDefault="00000000" w:rsidRPr="00000000" w14:paraId="00000067">
            <w:pPr>
              <w:jc w:val="center"/>
              <w:rPr>
                <w:b w:val="1"/>
                <w:color w:val="0000ff"/>
                <w:sz w:val="8"/>
                <w:szCs w:val="8"/>
              </w:rPr>
            </w:pPr>
            <w:r w:rsidDel="00000000" w:rsidR="00000000" w:rsidRPr="00000000">
              <w:rPr>
                <w:rtl w:val="0"/>
              </w:rPr>
            </w:r>
          </w:p>
          <w:p w:rsidR="00000000" w:rsidDel="00000000" w:rsidP="00000000" w:rsidRDefault="00000000" w:rsidRPr="00000000" w14:paraId="00000068">
            <w:pPr>
              <w:jc w:val="center"/>
              <w:rPr>
                <w:b w:val="1"/>
                <w:color w:val="0000ff"/>
              </w:rPr>
            </w:pPr>
            <w:r w:rsidDel="00000000" w:rsidR="00000000" w:rsidRPr="00000000">
              <w:rPr>
                <w:b w:val="1"/>
                <w:color w:val="0000ff"/>
                <w:rtl w:val="0"/>
              </w:rPr>
              <w:t xml:space="preserve">Tandatangan</w:t>
            </w:r>
          </w:p>
        </w:tc>
      </w:tr>
      <w:tr>
        <w:trPr>
          <w:cantSplit w:val="0"/>
          <w:trHeight w:val="745" w:hRule="atLeast"/>
          <w:tblHeader w:val="0"/>
        </w:trPr>
        <w:tc>
          <w:tcPr>
            <w:tcBorders>
              <w:top w:color="0000ff" w:space="0" w:sz="4" w:val="single"/>
              <w:left w:color="0000ff" w:space="0" w:sz="8" w:val="single"/>
            </w:tcBorders>
            <w:shd w:fill="auto" w:val="clear"/>
            <w:vAlign w:val="center"/>
          </w:tcPr>
          <w:p w:rsidR="00000000" w:rsidDel="00000000" w:rsidP="00000000" w:rsidRDefault="00000000" w:rsidRPr="00000000" w14:paraId="00000069">
            <w:pPr>
              <w:keepNext w:val="1"/>
              <w:pBdr>
                <w:top w:space="0" w:sz="0" w:val="nil"/>
                <w:left w:space="0" w:sz="0" w:val="nil"/>
                <w:bottom w:space="0" w:sz="0" w:val="nil"/>
                <w:right w:space="0" w:sz="0" w:val="nil"/>
                <w:between w:space="0" w:sz="0" w:val="nil"/>
              </w:pBdr>
              <w:ind w:left="1440" w:hanging="1440"/>
              <w:jc w:val="center"/>
              <w:rPr>
                <w:b w:val="1"/>
                <w:i w:val="1"/>
                <w:color w:val="0000ff"/>
                <w:sz w:val="20"/>
                <w:szCs w:val="20"/>
              </w:rPr>
            </w:pPr>
            <w:r w:rsidDel="00000000" w:rsidR="00000000" w:rsidRPr="00000000">
              <w:rPr>
                <w:b w:val="1"/>
                <w:i w:val="1"/>
                <w:color w:val="0000ff"/>
                <w:sz w:val="20"/>
                <w:szCs w:val="20"/>
                <w:rtl w:val="0"/>
              </w:rPr>
              <w:t xml:space="preserve">Adjat S.</w:t>
            </w:r>
          </w:p>
        </w:tc>
        <w:tc>
          <w:tcPr>
            <w:gridSpan w:val="2"/>
            <w:tcBorders>
              <w:top w:color="0000ff" w:space="0" w:sz="4" w:val="single"/>
              <w:left w:color="0000ff" w:space="0" w:sz="4" w:val="single"/>
            </w:tcBorders>
            <w:shd w:fill="auto" w:val="clear"/>
            <w:vAlign w:val="center"/>
          </w:tcPr>
          <w:p w:rsidR="00000000" w:rsidDel="00000000" w:rsidP="00000000" w:rsidRDefault="00000000" w:rsidRPr="00000000" w14:paraId="0000006A">
            <w:pPr>
              <w:keepNext w:val="1"/>
              <w:pBdr>
                <w:top w:space="0" w:sz="0" w:val="nil"/>
                <w:left w:space="0" w:sz="0" w:val="nil"/>
                <w:bottom w:space="0" w:sz="0" w:val="nil"/>
                <w:right w:space="0" w:sz="0" w:val="nil"/>
                <w:between w:space="0" w:sz="0" w:val="nil"/>
              </w:pBdr>
              <w:ind w:left="1296" w:hanging="1296"/>
              <w:jc w:val="center"/>
              <w:rPr>
                <w:b w:val="1"/>
                <w:i w:val="1"/>
                <w:color w:val="0000ff"/>
                <w:sz w:val="20"/>
                <w:szCs w:val="20"/>
              </w:rPr>
            </w:pPr>
            <w:r w:rsidDel="00000000" w:rsidR="00000000" w:rsidRPr="00000000">
              <w:rPr>
                <w:b w:val="1"/>
                <w:i w:val="1"/>
                <w:color w:val="0000ff"/>
                <w:sz w:val="20"/>
                <w:szCs w:val="20"/>
                <w:rtl w:val="0"/>
              </w:rPr>
              <w:t xml:space="preserve">CO of IR&amp;GA </w:t>
            </w:r>
          </w:p>
        </w:tc>
        <w:tc>
          <w:tcPr>
            <w:tcBorders>
              <w:top w:color="0000ff" w:space="0" w:sz="4" w:val="single"/>
              <w:left w:color="0000ff" w:space="0" w:sz="4" w:val="single"/>
            </w:tcBorders>
            <w:shd w:fill="auto" w:val="clear"/>
            <w:vAlign w:val="center"/>
          </w:tcPr>
          <w:p w:rsidR="00000000" w:rsidDel="00000000" w:rsidP="00000000" w:rsidRDefault="00000000" w:rsidRPr="00000000" w14:paraId="0000006C">
            <w:pPr>
              <w:jc w:val="center"/>
              <w:rPr>
                <w:b w:val="1"/>
                <w:i w:val="1"/>
                <w:color w:val="0000ff"/>
                <w:sz w:val="20"/>
                <w:szCs w:val="20"/>
              </w:rPr>
            </w:pPr>
            <w:r w:rsidDel="00000000" w:rsidR="00000000" w:rsidRPr="00000000">
              <w:rPr>
                <w:b w:val="1"/>
                <w:i w:val="1"/>
                <w:color w:val="0000ff"/>
                <w:sz w:val="20"/>
                <w:szCs w:val="20"/>
              </w:rPr>
              <w:drawing>
                <wp:inline distB="0" distT="0" distL="0" distR="0">
                  <wp:extent cx="1012190" cy="389890"/>
                  <wp:effectExtent b="0" l="0" r="0" t="0"/>
                  <wp:docPr id="779236777" name="image25.png"/>
                  <a:graphic>
                    <a:graphicData uri="http://schemas.openxmlformats.org/drawingml/2006/picture">
                      <pic:pic>
                        <pic:nvPicPr>
                          <pic:cNvPr id="0" name="image25.png"/>
                          <pic:cNvPicPr preferRelativeResize="0"/>
                        </pic:nvPicPr>
                        <pic:blipFill>
                          <a:blip r:embed="rId9"/>
                          <a:srcRect b="0" l="0" r="0" t="0"/>
                          <a:stretch>
                            <a:fillRect/>
                          </a:stretch>
                        </pic:blipFill>
                        <pic:spPr>
                          <a:xfrm>
                            <a:off x="0" y="0"/>
                            <a:ext cx="1012190" cy="389890"/>
                          </a:xfrm>
                          <a:prstGeom prst="rect"/>
                          <a:ln/>
                        </pic:spPr>
                      </pic:pic>
                    </a:graphicData>
                  </a:graphic>
                </wp:inline>
              </w:drawing>
            </w:r>
            <w:r w:rsidDel="00000000" w:rsidR="00000000" w:rsidRPr="00000000">
              <w:rPr>
                <w:rtl w:val="0"/>
              </w:rPr>
            </w:r>
          </w:p>
        </w:tc>
        <w:tc>
          <w:tcPr>
            <w:tcBorders>
              <w:top w:color="0000ff" w:space="0" w:sz="4" w:val="single"/>
              <w:left w:color="0000ff" w:space="0" w:sz="4" w:val="single"/>
            </w:tcBorders>
            <w:shd w:fill="auto" w:val="clear"/>
            <w:vAlign w:val="center"/>
          </w:tcPr>
          <w:p w:rsidR="00000000" w:rsidDel="00000000" w:rsidP="00000000" w:rsidRDefault="00000000" w:rsidRPr="00000000" w14:paraId="0000006D">
            <w:pPr>
              <w:keepNext w:val="1"/>
              <w:pBdr>
                <w:top w:space="0" w:sz="0" w:val="nil"/>
                <w:left w:space="0" w:sz="0" w:val="nil"/>
                <w:bottom w:space="0" w:sz="0" w:val="nil"/>
                <w:right w:space="0" w:sz="0" w:val="nil"/>
                <w:between w:space="0" w:sz="0" w:val="nil"/>
              </w:pBdr>
              <w:ind w:left="1440" w:hanging="1440"/>
              <w:jc w:val="center"/>
              <w:rPr>
                <w:b w:val="1"/>
                <w:i w:val="1"/>
                <w:color w:val="0000ff"/>
                <w:sz w:val="20"/>
                <w:szCs w:val="20"/>
              </w:rPr>
            </w:pPr>
            <w:r w:rsidDel="00000000" w:rsidR="00000000" w:rsidRPr="00000000">
              <w:rPr>
                <w:b w:val="1"/>
                <w:i w:val="1"/>
                <w:color w:val="0000ff"/>
                <w:sz w:val="20"/>
                <w:szCs w:val="20"/>
                <w:rtl w:val="0"/>
              </w:rPr>
              <w:t xml:space="preserve">Lia D</w:t>
            </w:r>
          </w:p>
        </w:tc>
        <w:tc>
          <w:tcPr>
            <w:gridSpan w:val="3"/>
            <w:tcBorders>
              <w:top w:color="0000ff" w:space="0" w:sz="4" w:val="single"/>
              <w:left w:color="0000ff" w:space="0" w:sz="4" w:val="single"/>
            </w:tcBorders>
            <w:shd w:fill="auto" w:val="clear"/>
            <w:vAlign w:val="center"/>
          </w:tcPr>
          <w:p w:rsidR="00000000" w:rsidDel="00000000" w:rsidP="00000000" w:rsidRDefault="00000000" w:rsidRPr="00000000" w14:paraId="0000006E">
            <w:pPr>
              <w:keepNext w:val="1"/>
              <w:pBdr>
                <w:top w:space="0" w:sz="0" w:val="nil"/>
                <w:left w:space="0" w:sz="0" w:val="nil"/>
                <w:bottom w:space="0" w:sz="0" w:val="nil"/>
                <w:right w:space="0" w:sz="0" w:val="nil"/>
                <w:between w:space="0" w:sz="0" w:val="nil"/>
              </w:pBdr>
              <w:ind w:left="5" w:right="-64" w:hanging="5"/>
              <w:jc w:val="center"/>
              <w:rPr>
                <w:b w:val="1"/>
                <w:i w:val="1"/>
                <w:color w:val="0000ff"/>
                <w:sz w:val="20"/>
                <w:szCs w:val="20"/>
              </w:rPr>
            </w:pPr>
            <w:r w:rsidDel="00000000" w:rsidR="00000000" w:rsidRPr="00000000">
              <w:rPr>
                <w:b w:val="1"/>
                <w:i w:val="1"/>
                <w:color w:val="0000ff"/>
                <w:sz w:val="20"/>
                <w:szCs w:val="20"/>
                <w:rtl w:val="0"/>
              </w:rPr>
              <w:t xml:space="preserve">Manager HC&amp;GA</w:t>
            </w:r>
          </w:p>
        </w:tc>
        <w:tc>
          <w:tcPr>
            <w:tcBorders>
              <w:top w:color="0000ff" w:space="0" w:sz="4" w:val="single"/>
              <w:left w:color="0000ff" w:space="0" w:sz="4" w:val="single"/>
              <w:right w:color="0000ff" w:space="0" w:sz="8" w:val="single"/>
            </w:tcBorders>
            <w:shd w:fill="auto" w:val="clear"/>
            <w:vAlign w:val="center"/>
          </w:tcPr>
          <w:p w:rsidR="00000000" w:rsidDel="00000000" w:rsidP="00000000" w:rsidRDefault="00000000" w:rsidRPr="00000000" w14:paraId="00000071">
            <w:pPr>
              <w:jc w:val="center"/>
              <w:rPr>
                <w:b w:val="1"/>
                <w:color w:val="0000ff"/>
              </w:rPr>
            </w:pPr>
            <w:r w:rsidDel="00000000" w:rsidR="00000000" w:rsidRPr="00000000">
              <w:rPr>
                <w:rtl w:val="0"/>
              </w:rPr>
            </w:r>
            <w:r w:rsidDel="00000000" w:rsidR="00000000" w:rsidRPr="00000000">
              <w:pict>
                <v:shape id="_x0000_s2156" style="position:absolute;left:0;text-align:left;margin-left:-1.5pt;margin-top:0.4pt;width:65.65pt;height:28.75pt;z-index:251670016;visibility:visible;mso-wrap-style:square;mso-position-horizontal:absolute;mso-position-horizontal-relative:margin;mso-position-vertical:absolute;mso-position-vertical-relative:text;mso-width-relative:page;mso-height-relative:page" type="#_x0000_t75">
                  <v:imagedata r:id="rId1" o:title=""/>
                  <w10:wrap/>
                </v:shape>
              </w:pict>
            </w:r>
          </w:p>
        </w:tc>
      </w:tr>
      <w:tr>
        <w:trPr>
          <w:cantSplit w:val="0"/>
          <w:tblHeader w:val="0"/>
        </w:trPr>
        <w:tc>
          <w:tcPr>
            <w:gridSpan w:val="9"/>
            <w:tcBorders>
              <w:top w:color="0000ff" w:space="0" w:sz="4" w:val="single"/>
              <w:left w:color="0000ff" w:space="0" w:sz="8" w:val="single"/>
              <w:bottom w:color="0000ff" w:space="0" w:sz="4" w:val="single"/>
              <w:right w:color="0000ff" w:space="0" w:sz="8" w:val="single"/>
            </w:tcBorders>
            <w:shd w:fill="auto" w:val="clear"/>
          </w:tcPr>
          <w:p w:rsidR="00000000" w:rsidDel="00000000" w:rsidP="00000000" w:rsidRDefault="00000000" w:rsidRPr="00000000" w14:paraId="00000072">
            <w:pPr>
              <w:jc w:val="center"/>
              <w:rPr>
                <w:b w:val="1"/>
                <w:color w:val="0000ff"/>
                <w:sz w:val="8"/>
                <w:szCs w:val="8"/>
              </w:rPr>
            </w:pPr>
            <w:r w:rsidDel="00000000" w:rsidR="00000000" w:rsidRPr="00000000">
              <w:rPr>
                <w:rtl w:val="0"/>
              </w:rPr>
            </w:r>
          </w:p>
          <w:p w:rsidR="00000000" w:rsidDel="00000000" w:rsidP="00000000" w:rsidRDefault="00000000" w:rsidRPr="00000000" w14:paraId="00000073">
            <w:pPr>
              <w:jc w:val="center"/>
              <w:rPr>
                <w:b w:val="1"/>
                <w:color w:val="0000ff"/>
                <w:sz w:val="28"/>
                <w:szCs w:val="28"/>
              </w:rPr>
            </w:pPr>
            <w:r w:rsidDel="00000000" w:rsidR="00000000" w:rsidRPr="00000000">
              <w:rPr>
                <w:b w:val="1"/>
                <w:color w:val="0000ff"/>
                <w:sz w:val="28"/>
                <w:szCs w:val="28"/>
                <w:rtl w:val="0"/>
              </w:rPr>
              <w:t xml:space="preserve">DOKUMEN YANG BERHUBUNGAN</w:t>
            </w:r>
          </w:p>
          <w:p w:rsidR="00000000" w:rsidDel="00000000" w:rsidP="00000000" w:rsidRDefault="00000000" w:rsidRPr="00000000" w14:paraId="00000074">
            <w:pPr>
              <w:jc w:val="center"/>
              <w:rPr>
                <w:b w:val="1"/>
                <w:color w:val="0000ff"/>
                <w:sz w:val="8"/>
                <w:szCs w:val="8"/>
              </w:rPr>
            </w:pPr>
            <w:r w:rsidDel="00000000" w:rsidR="00000000" w:rsidRPr="00000000">
              <w:rPr>
                <w:rtl w:val="0"/>
              </w:rPr>
            </w:r>
          </w:p>
        </w:tc>
      </w:tr>
      <w:tr>
        <w:trPr>
          <w:cantSplit w:val="0"/>
          <w:tblHeader w:val="0"/>
        </w:trPr>
        <w:tc>
          <w:tcPr>
            <w:gridSpan w:val="4"/>
            <w:tcBorders>
              <w:left w:color="0000ff" w:space="0" w:sz="8" w:val="single"/>
              <w:right w:color="0000ff" w:space="0" w:sz="4" w:val="single"/>
            </w:tcBorders>
            <w:shd w:fill="auto" w:val="clear"/>
          </w:tcPr>
          <w:p w:rsidR="00000000" w:rsidDel="00000000" w:rsidP="00000000" w:rsidRDefault="00000000" w:rsidRPr="00000000" w14:paraId="0000007D">
            <w:pPr>
              <w:jc w:val="both"/>
              <w:rPr>
                <w:color w:val="0000ff"/>
                <w:sz w:val="8"/>
                <w:szCs w:val="8"/>
              </w:rPr>
            </w:pPr>
            <w:r w:rsidDel="00000000" w:rsidR="00000000" w:rsidRPr="00000000">
              <w:rPr>
                <w:rtl w:val="0"/>
              </w:rPr>
            </w:r>
          </w:p>
          <w:p w:rsidR="00000000" w:rsidDel="00000000" w:rsidP="00000000" w:rsidRDefault="00000000" w:rsidRPr="00000000" w14:paraId="0000007E">
            <w:pPr>
              <w:jc w:val="both"/>
              <w:rPr>
                <w:color w:val="0000ff"/>
              </w:rPr>
            </w:pPr>
            <w:r w:rsidDel="00000000" w:rsidR="00000000" w:rsidRPr="00000000">
              <w:rPr>
                <w:rtl w:val="0"/>
              </w:rPr>
            </w:r>
          </w:p>
          <w:p w:rsidR="00000000" w:rsidDel="00000000" w:rsidP="00000000" w:rsidRDefault="00000000" w:rsidRPr="00000000" w14:paraId="0000007F">
            <w:pPr>
              <w:jc w:val="both"/>
              <w:rPr>
                <w:color w:val="0000ff"/>
              </w:rPr>
            </w:pPr>
            <w:r w:rsidDel="00000000" w:rsidR="00000000" w:rsidRPr="00000000">
              <w:rPr>
                <w:rtl w:val="0"/>
              </w:rPr>
            </w:r>
          </w:p>
          <w:p w:rsidR="00000000" w:rsidDel="00000000" w:rsidP="00000000" w:rsidRDefault="00000000" w:rsidRPr="00000000" w14:paraId="00000080">
            <w:pPr>
              <w:jc w:val="both"/>
              <w:rPr>
                <w:color w:val="0000ff"/>
              </w:rPr>
            </w:pPr>
            <w:r w:rsidDel="00000000" w:rsidR="00000000" w:rsidRPr="00000000">
              <w:rPr>
                <w:rtl w:val="0"/>
              </w:rPr>
            </w:r>
          </w:p>
        </w:tc>
        <w:tc>
          <w:tcPr>
            <w:gridSpan w:val="5"/>
            <w:tcBorders>
              <w:left w:color="0000ff" w:space="0" w:sz="4" w:val="single"/>
              <w:right w:color="0000ff" w:space="0" w:sz="8" w:val="single"/>
            </w:tcBorders>
            <w:shd w:fill="auto" w:val="clear"/>
          </w:tcPr>
          <w:p w:rsidR="00000000" w:rsidDel="00000000" w:rsidP="00000000" w:rsidRDefault="00000000" w:rsidRPr="00000000" w14:paraId="00000084">
            <w:pPr>
              <w:jc w:val="both"/>
              <w:rPr>
                <w:color w:val="0000ff"/>
              </w:rPr>
            </w:pPr>
            <w:r w:rsidDel="00000000" w:rsidR="00000000" w:rsidRPr="00000000">
              <w:rPr>
                <w:rtl w:val="0"/>
              </w:rPr>
            </w:r>
          </w:p>
          <w:p w:rsidR="00000000" w:rsidDel="00000000" w:rsidP="00000000" w:rsidRDefault="00000000" w:rsidRPr="00000000" w14:paraId="00000085">
            <w:pPr>
              <w:jc w:val="both"/>
              <w:rPr>
                <w:color w:val="0000ff"/>
              </w:rPr>
            </w:pPr>
            <w:r w:rsidDel="00000000" w:rsidR="00000000" w:rsidRPr="00000000">
              <w:rPr>
                <w:rtl w:val="0"/>
              </w:rPr>
            </w:r>
          </w:p>
          <w:p w:rsidR="00000000" w:rsidDel="00000000" w:rsidP="00000000" w:rsidRDefault="00000000" w:rsidRPr="00000000" w14:paraId="00000086">
            <w:pPr>
              <w:jc w:val="both"/>
              <w:rPr>
                <w:color w:val="0000ff"/>
              </w:rPr>
            </w:pPr>
            <w:r w:rsidDel="00000000" w:rsidR="00000000" w:rsidRPr="00000000">
              <w:rPr>
                <w:rtl w:val="0"/>
              </w:rPr>
            </w:r>
          </w:p>
          <w:p w:rsidR="00000000" w:rsidDel="00000000" w:rsidP="00000000" w:rsidRDefault="00000000" w:rsidRPr="00000000" w14:paraId="00000087">
            <w:pPr>
              <w:jc w:val="both"/>
              <w:rPr>
                <w:color w:val="0000ff"/>
              </w:rPr>
            </w:pPr>
            <w:r w:rsidDel="00000000" w:rsidR="00000000" w:rsidRPr="00000000">
              <w:rPr>
                <w:rtl w:val="0"/>
              </w:rPr>
            </w:r>
          </w:p>
          <w:p w:rsidR="00000000" w:rsidDel="00000000" w:rsidP="00000000" w:rsidRDefault="00000000" w:rsidRPr="00000000" w14:paraId="00000088">
            <w:pPr>
              <w:jc w:val="both"/>
              <w:rPr>
                <w:color w:val="0000ff"/>
              </w:rPr>
            </w:pPr>
            <w:r w:rsidDel="00000000" w:rsidR="00000000" w:rsidRPr="00000000">
              <w:rPr>
                <w:rtl w:val="0"/>
              </w:rPr>
            </w:r>
          </w:p>
        </w:tc>
      </w:tr>
      <w:tr>
        <w:trPr>
          <w:cantSplit w:val="0"/>
          <w:tblHeader w:val="0"/>
        </w:trPr>
        <w:tc>
          <w:tcPr>
            <w:gridSpan w:val="9"/>
            <w:tcBorders>
              <w:top w:color="0000ff" w:space="0" w:sz="4" w:val="single"/>
              <w:left w:color="0000ff" w:space="0" w:sz="8" w:val="single"/>
              <w:bottom w:color="0000ff" w:space="0" w:sz="4" w:val="single"/>
              <w:right w:color="0000ff" w:space="0" w:sz="8" w:val="single"/>
            </w:tcBorders>
            <w:shd w:fill="auto" w:val="clear"/>
          </w:tcPr>
          <w:p w:rsidR="00000000" w:rsidDel="00000000" w:rsidP="00000000" w:rsidRDefault="00000000" w:rsidRPr="00000000" w14:paraId="0000008D">
            <w:pPr>
              <w:jc w:val="center"/>
              <w:rPr>
                <w:b w:val="1"/>
                <w:color w:val="0000ff"/>
                <w:sz w:val="8"/>
                <w:szCs w:val="8"/>
              </w:rPr>
            </w:pPr>
            <w:r w:rsidDel="00000000" w:rsidR="00000000" w:rsidRPr="00000000">
              <w:rPr>
                <w:rtl w:val="0"/>
              </w:rPr>
            </w:r>
          </w:p>
          <w:p w:rsidR="00000000" w:rsidDel="00000000" w:rsidP="00000000" w:rsidRDefault="00000000" w:rsidRPr="00000000" w14:paraId="0000008E">
            <w:pPr>
              <w:jc w:val="center"/>
              <w:rPr>
                <w:rFonts w:ascii="Times New Roman" w:cs="Times New Roman" w:eastAsia="Times New Roman" w:hAnsi="Times New Roman"/>
                <w:b w:val="1"/>
                <w:color w:val="0000ff"/>
                <w:sz w:val="28"/>
                <w:szCs w:val="28"/>
              </w:rPr>
            </w:pPr>
            <w:r w:rsidDel="00000000" w:rsidR="00000000" w:rsidRPr="00000000">
              <w:rPr>
                <w:b w:val="1"/>
                <w:color w:val="0000ff"/>
                <w:sz w:val="28"/>
                <w:szCs w:val="28"/>
                <w:rtl w:val="0"/>
              </w:rPr>
              <w:t xml:space="preserve">DISTRIBUSI SALINAN CINT-INTRANET ISO</w:t>
            </w:r>
            <w:r w:rsidDel="00000000" w:rsidR="00000000" w:rsidRPr="00000000">
              <w:rPr>
                <w:rtl w:val="0"/>
              </w:rPr>
            </w:r>
          </w:p>
          <w:p w:rsidR="00000000" w:rsidDel="00000000" w:rsidP="00000000" w:rsidRDefault="00000000" w:rsidRPr="00000000" w14:paraId="0000008F">
            <w:pPr>
              <w:jc w:val="center"/>
              <w:rPr>
                <w:b w:val="1"/>
                <w:color w:val="0000ff"/>
                <w:sz w:val="8"/>
                <w:szCs w:val="8"/>
              </w:rPr>
            </w:pPr>
            <w:r w:rsidDel="00000000" w:rsidR="00000000" w:rsidRPr="00000000">
              <w:rPr>
                <w:rtl w:val="0"/>
              </w:rPr>
            </w:r>
          </w:p>
        </w:tc>
      </w:tr>
      <w:tr>
        <w:trPr>
          <w:cantSplit w:val="0"/>
          <w:trHeight w:val="466" w:hRule="atLeast"/>
          <w:tblHeader w:val="0"/>
        </w:trPr>
        <w:tc>
          <w:tcPr>
            <w:gridSpan w:val="2"/>
            <w:tcBorders>
              <w:top w:color="0000ff" w:space="0" w:sz="4" w:val="single"/>
              <w:left w:color="0000ff" w:space="0" w:sz="8" w:val="single"/>
              <w:bottom w:color="0000ff" w:space="0" w:sz="4" w:val="single"/>
            </w:tcBorders>
            <w:shd w:fill="auto" w:val="clear"/>
          </w:tcPr>
          <w:p w:rsidR="00000000" w:rsidDel="00000000" w:rsidP="00000000" w:rsidRDefault="00000000" w:rsidRPr="00000000" w14:paraId="00000098">
            <w:pPr>
              <w:ind w:left="459" w:firstLine="0"/>
              <w:rPr>
                <w:rFonts w:ascii="Arial Narrow" w:cs="Arial Narrow" w:eastAsia="Arial Narrow" w:hAnsi="Arial Narrow"/>
                <w:b w:val="1"/>
                <w:color w:val="0000ff"/>
                <w:sz w:val="10"/>
                <w:szCs w:val="1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0</wp:posOffset>
                      </wp:positionV>
                      <wp:extent cx="220980" cy="220980"/>
                      <wp:effectExtent b="0" l="0" r="0" t="0"/>
                      <wp:wrapNone/>
                      <wp:docPr id="779236770" name=""/>
                      <a:graphic>
                        <a:graphicData uri="http://schemas.microsoft.com/office/word/2010/wordprocessingShape">
                          <wps:wsp>
                            <wps:cNvSpPr/>
                            <wps:cNvPr id="48" name="Shape 48"/>
                            <wps:spPr>
                              <a:xfrm>
                                <a:off x="5254560" y="3688560"/>
                                <a:ext cx="182880" cy="182880"/>
                              </a:xfrm>
                              <a:custGeom>
                                <a:rect b="b" l="l" r="r" t="t"/>
                                <a:pathLst>
                                  <a:path extrusionOk="0" h="182880" w="182880">
                                    <a:moveTo>
                                      <a:pt x="0" y="0"/>
                                    </a:moveTo>
                                    <a:lnTo>
                                      <a:pt x="0" y="182880"/>
                                    </a:lnTo>
                                    <a:lnTo>
                                      <a:pt x="182880" y="182880"/>
                                    </a:lnTo>
                                    <a:lnTo>
                                      <a:pt x="1828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0</wp:posOffset>
                      </wp:positionV>
                      <wp:extent cx="220980" cy="220980"/>
                      <wp:effectExtent b="0" l="0" r="0" t="0"/>
                      <wp:wrapNone/>
                      <wp:docPr id="779236770"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279400</wp:posOffset>
                      </wp:positionV>
                      <wp:extent cx="220980" cy="220980"/>
                      <wp:effectExtent b="0" l="0" r="0" t="0"/>
                      <wp:wrapNone/>
                      <wp:docPr id="779236752" name=""/>
                      <a:graphic>
                        <a:graphicData uri="http://schemas.microsoft.com/office/word/2010/wordprocessingShape">
                          <wps:wsp>
                            <wps:cNvSpPr/>
                            <wps:cNvPr id="4" name="Shape 4"/>
                            <wps:spPr>
                              <a:xfrm>
                                <a:off x="5254560" y="3688560"/>
                                <a:ext cx="182880" cy="182880"/>
                              </a:xfrm>
                              <a:custGeom>
                                <a:rect b="b" l="l" r="r" t="t"/>
                                <a:pathLst>
                                  <a:path extrusionOk="0" h="182880" w="182880">
                                    <a:moveTo>
                                      <a:pt x="0" y="0"/>
                                    </a:moveTo>
                                    <a:lnTo>
                                      <a:pt x="0" y="182880"/>
                                    </a:lnTo>
                                    <a:lnTo>
                                      <a:pt x="182880" y="182880"/>
                                    </a:lnTo>
                                    <a:lnTo>
                                      <a:pt x="1828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279400</wp:posOffset>
                      </wp:positionV>
                      <wp:extent cx="220980" cy="220980"/>
                      <wp:effectExtent b="0" l="0" r="0" t="0"/>
                      <wp:wrapNone/>
                      <wp:docPr id="77923675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571500</wp:posOffset>
                      </wp:positionV>
                      <wp:extent cx="220980" cy="220980"/>
                      <wp:effectExtent b="0" l="0" r="0" t="0"/>
                      <wp:wrapNone/>
                      <wp:docPr id="779236760" name=""/>
                      <a:graphic>
                        <a:graphicData uri="http://schemas.microsoft.com/office/word/2010/wordprocessingShape">
                          <wps:wsp>
                            <wps:cNvSpPr/>
                            <wps:cNvPr id="18" name="Shape 18"/>
                            <wps:spPr>
                              <a:xfrm>
                                <a:off x="5254560" y="3688560"/>
                                <a:ext cx="182880" cy="182880"/>
                              </a:xfrm>
                              <a:custGeom>
                                <a:rect b="b" l="l" r="r" t="t"/>
                                <a:pathLst>
                                  <a:path extrusionOk="0" h="182880" w="182880">
                                    <a:moveTo>
                                      <a:pt x="0" y="0"/>
                                    </a:moveTo>
                                    <a:lnTo>
                                      <a:pt x="0" y="182880"/>
                                    </a:lnTo>
                                    <a:lnTo>
                                      <a:pt x="182880" y="182880"/>
                                    </a:lnTo>
                                    <a:lnTo>
                                      <a:pt x="1828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571500</wp:posOffset>
                      </wp:positionV>
                      <wp:extent cx="220980" cy="220980"/>
                      <wp:effectExtent b="0" l="0" r="0" t="0"/>
                      <wp:wrapNone/>
                      <wp:docPr id="779236760"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863600</wp:posOffset>
                      </wp:positionV>
                      <wp:extent cx="220980" cy="220980"/>
                      <wp:effectExtent b="0" l="0" r="0" t="0"/>
                      <wp:wrapNone/>
                      <wp:docPr id="779236753" name=""/>
                      <a:graphic>
                        <a:graphicData uri="http://schemas.microsoft.com/office/word/2010/wordprocessingShape">
                          <wps:wsp>
                            <wps:cNvSpPr/>
                            <wps:cNvPr id="5" name="Shape 5"/>
                            <wps:spPr>
                              <a:xfrm>
                                <a:off x="5254560" y="3688560"/>
                                <a:ext cx="182880" cy="182880"/>
                              </a:xfrm>
                              <a:custGeom>
                                <a:rect b="b" l="l" r="r" t="t"/>
                                <a:pathLst>
                                  <a:path extrusionOk="0" h="182880" w="182880">
                                    <a:moveTo>
                                      <a:pt x="0" y="0"/>
                                    </a:moveTo>
                                    <a:lnTo>
                                      <a:pt x="0" y="182880"/>
                                    </a:lnTo>
                                    <a:lnTo>
                                      <a:pt x="182880" y="182880"/>
                                    </a:lnTo>
                                    <a:lnTo>
                                      <a:pt x="1828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863600</wp:posOffset>
                      </wp:positionV>
                      <wp:extent cx="220980" cy="220980"/>
                      <wp:effectExtent b="0" l="0" r="0" t="0"/>
                      <wp:wrapNone/>
                      <wp:docPr id="779236753"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1130300</wp:posOffset>
                      </wp:positionV>
                      <wp:extent cx="220980" cy="220980"/>
                      <wp:effectExtent b="0" l="0" r="0" t="0"/>
                      <wp:wrapNone/>
                      <wp:docPr id="779236772" name=""/>
                      <a:graphic>
                        <a:graphicData uri="http://schemas.microsoft.com/office/word/2010/wordprocessingShape">
                          <wps:wsp>
                            <wps:cNvSpPr/>
                            <wps:cNvPr id="50" name="Shape 50"/>
                            <wps:spPr>
                              <a:xfrm>
                                <a:off x="5254560" y="3688560"/>
                                <a:ext cx="182880" cy="182880"/>
                              </a:xfrm>
                              <a:custGeom>
                                <a:rect b="b" l="l" r="r" t="t"/>
                                <a:pathLst>
                                  <a:path extrusionOk="0" h="182880" w="182880">
                                    <a:moveTo>
                                      <a:pt x="0" y="0"/>
                                    </a:moveTo>
                                    <a:lnTo>
                                      <a:pt x="0" y="182880"/>
                                    </a:lnTo>
                                    <a:lnTo>
                                      <a:pt x="182880" y="182880"/>
                                    </a:lnTo>
                                    <a:lnTo>
                                      <a:pt x="1828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1130300</wp:posOffset>
                      </wp:positionV>
                      <wp:extent cx="220980" cy="220980"/>
                      <wp:effectExtent b="0" l="0" r="0" t="0"/>
                      <wp:wrapNone/>
                      <wp:docPr id="779236772"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220980" cy="220980"/>
                      <wp:effectExtent b="0" l="0" r="0" t="0"/>
                      <wp:wrapNone/>
                      <wp:docPr id="779236766" name=""/>
                      <a:graphic>
                        <a:graphicData uri="http://schemas.microsoft.com/office/word/2010/wordprocessingShape">
                          <wps:wsp>
                            <wps:cNvSpPr/>
                            <wps:cNvPr id="27" name="Shape 27"/>
                            <wps:spPr>
                              <a:xfrm>
                                <a:off x="5254560" y="3688560"/>
                                <a:ext cx="182880" cy="182880"/>
                              </a:xfrm>
                              <a:custGeom>
                                <a:rect b="b" l="l" r="r" t="t"/>
                                <a:pathLst>
                                  <a:path extrusionOk="0" h="182880" w="182880">
                                    <a:moveTo>
                                      <a:pt x="0" y="0"/>
                                    </a:moveTo>
                                    <a:lnTo>
                                      <a:pt x="0" y="182880"/>
                                    </a:lnTo>
                                    <a:lnTo>
                                      <a:pt x="182880" y="182880"/>
                                    </a:lnTo>
                                    <a:lnTo>
                                      <a:pt x="1828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220980" cy="220980"/>
                      <wp:effectExtent b="0" l="0" r="0" t="0"/>
                      <wp:wrapNone/>
                      <wp:docPr id="779236766"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279400</wp:posOffset>
                      </wp:positionV>
                      <wp:extent cx="220980" cy="220980"/>
                      <wp:effectExtent b="0" l="0" r="0" t="0"/>
                      <wp:wrapNone/>
                      <wp:docPr id="779236774" name=""/>
                      <a:graphic>
                        <a:graphicData uri="http://schemas.microsoft.com/office/word/2010/wordprocessingShape">
                          <wps:wsp>
                            <wps:cNvSpPr/>
                            <wps:cNvPr id="52" name="Shape 52"/>
                            <wps:spPr>
                              <a:xfrm>
                                <a:off x="5254560" y="3688560"/>
                                <a:ext cx="182880" cy="182880"/>
                              </a:xfrm>
                              <a:custGeom>
                                <a:rect b="b" l="l" r="r" t="t"/>
                                <a:pathLst>
                                  <a:path extrusionOk="0" h="182880" w="182880">
                                    <a:moveTo>
                                      <a:pt x="0" y="0"/>
                                    </a:moveTo>
                                    <a:lnTo>
                                      <a:pt x="0" y="182880"/>
                                    </a:lnTo>
                                    <a:lnTo>
                                      <a:pt x="182880" y="182880"/>
                                    </a:lnTo>
                                    <a:lnTo>
                                      <a:pt x="1828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279400</wp:posOffset>
                      </wp:positionV>
                      <wp:extent cx="220980" cy="220980"/>
                      <wp:effectExtent b="0" l="0" r="0" t="0"/>
                      <wp:wrapNone/>
                      <wp:docPr id="779236774"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558800</wp:posOffset>
                      </wp:positionV>
                      <wp:extent cx="220980" cy="220980"/>
                      <wp:effectExtent b="0" l="0" r="0" t="0"/>
                      <wp:wrapNone/>
                      <wp:docPr id="779236756" name=""/>
                      <a:graphic>
                        <a:graphicData uri="http://schemas.microsoft.com/office/word/2010/wordprocessingShape">
                          <wps:wsp>
                            <wps:cNvSpPr/>
                            <wps:cNvPr id="8" name="Shape 8"/>
                            <wps:spPr>
                              <a:xfrm>
                                <a:off x="5254560" y="3688560"/>
                                <a:ext cx="182880" cy="182880"/>
                              </a:xfrm>
                              <a:custGeom>
                                <a:rect b="b" l="l" r="r" t="t"/>
                                <a:pathLst>
                                  <a:path extrusionOk="0" h="182880" w="182880">
                                    <a:moveTo>
                                      <a:pt x="0" y="0"/>
                                    </a:moveTo>
                                    <a:lnTo>
                                      <a:pt x="0" y="182880"/>
                                    </a:lnTo>
                                    <a:lnTo>
                                      <a:pt x="182880" y="182880"/>
                                    </a:lnTo>
                                    <a:lnTo>
                                      <a:pt x="1828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558800</wp:posOffset>
                      </wp:positionV>
                      <wp:extent cx="220980" cy="220980"/>
                      <wp:effectExtent b="0" l="0" r="0" t="0"/>
                      <wp:wrapNone/>
                      <wp:docPr id="779236756"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838200</wp:posOffset>
                      </wp:positionV>
                      <wp:extent cx="220980" cy="220980"/>
                      <wp:effectExtent b="0" l="0" r="0" t="0"/>
                      <wp:wrapNone/>
                      <wp:docPr id="779236773" name=""/>
                      <a:graphic>
                        <a:graphicData uri="http://schemas.microsoft.com/office/word/2010/wordprocessingShape">
                          <wps:wsp>
                            <wps:cNvSpPr/>
                            <wps:cNvPr id="51" name="Shape 51"/>
                            <wps:spPr>
                              <a:xfrm>
                                <a:off x="5254560" y="3688560"/>
                                <a:ext cx="182880" cy="182880"/>
                              </a:xfrm>
                              <a:custGeom>
                                <a:rect b="b" l="l" r="r" t="t"/>
                                <a:pathLst>
                                  <a:path extrusionOk="0" h="182880" w="182880">
                                    <a:moveTo>
                                      <a:pt x="0" y="0"/>
                                    </a:moveTo>
                                    <a:lnTo>
                                      <a:pt x="0" y="182880"/>
                                    </a:lnTo>
                                    <a:lnTo>
                                      <a:pt x="182880" y="182880"/>
                                    </a:lnTo>
                                    <a:lnTo>
                                      <a:pt x="1828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838200</wp:posOffset>
                      </wp:positionV>
                      <wp:extent cx="220980" cy="220980"/>
                      <wp:effectExtent b="0" l="0" r="0" t="0"/>
                      <wp:wrapNone/>
                      <wp:docPr id="779236773"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1143000</wp:posOffset>
                      </wp:positionV>
                      <wp:extent cx="220980" cy="220980"/>
                      <wp:effectExtent b="0" l="0" r="0" t="0"/>
                      <wp:wrapNone/>
                      <wp:docPr id="779236755" name=""/>
                      <a:graphic>
                        <a:graphicData uri="http://schemas.microsoft.com/office/word/2010/wordprocessingShape">
                          <wps:wsp>
                            <wps:cNvSpPr/>
                            <wps:cNvPr id="7" name="Shape 7"/>
                            <wps:spPr>
                              <a:xfrm>
                                <a:off x="5254560" y="3688560"/>
                                <a:ext cx="182880" cy="182880"/>
                              </a:xfrm>
                              <a:custGeom>
                                <a:rect b="b" l="l" r="r" t="t"/>
                                <a:pathLst>
                                  <a:path extrusionOk="0" h="182880" w="182880">
                                    <a:moveTo>
                                      <a:pt x="0" y="0"/>
                                    </a:moveTo>
                                    <a:lnTo>
                                      <a:pt x="0" y="182880"/>
                                    </a:lnTo>
                                    <a:lnTo>
                                      <a:pt x="182880" y="182880"/>
                                    </a:lnTo>
                                    <a:lnTo>
                                      <a:pt x="1828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1143000</wp:posOffset>
                      </wp:positionV>
                      <wp:extent cx="220980" cy="220980"/>
                      <wp:effectExtent b="0" l="0" r="0" t="0"/>
                      <wp:wrapNone/>
                      <wp:docPr id="779236755"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20980" cy="220980"/>
                      <wp:effectExtent b="0" l="0" r="0" t="0"/>
                      <wp:wrapNone/>
                      <wp:docPr id="779236759" name=""/>
                      <a:graphic>
                        <a:graphicData uri="http://schemas.microsoft.com/office/word/2010/wordprocessingShape">
                          <wps:wsp>
                            <wps:cNvSpPr/>
                            <wps:cNvPr id="17" name="Shape 17"/>
                            <wps:spPr>
                              <a:xfrm>
                                <a:off x="5254560" y="3688560"/>
                                <a:ext cx="182880" cy="182880"/>
                              </a:xfrm>
                              <a:custGeom>
                                <a:rect b="b" l="l" r="r" t="t"/>
                                <a:pathLst>
                                  <a:path extrusionOk="0" h="182880" w="182880">
                                    <a:moveTo>
                                      <a:pt x="0" y="0"/>
                                    </a:moveTo>
                                    <a:lnTo>
                                      <a:pt x="0" y="182880"/>
                                    </a:lnTo>
                                    <a:lnTo>
                                      <a:pt x="182880" y="182880"/>
                                    </a:lnTo>
                                    <a:lnTo>
                                      <a:pt x="1828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20980" cy="220980"/>
                      <wp:effectExtent b="0" l="0" r="0" t="0"/>
                      <wp:wrapNone/>
                      <wp:docPr id="779236759"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279400</wp:posOffset>
                      </wp:positionV>
                      <wp:extent cx="220980" cy="220980"/>
                      <wp:effectExtent b="0" l="0" r="0" t="0"/>
                      <wp:wrapNone/>
                      <wp:docPr id="779236750" name=""/>
                      <a:graphic>
                        <a:graphicData uri="http://schemas.microsoft.com/office/word/2010/wordprocessingShape">
                          <wps:wsp>
                            <wps:cNvSpPr/>
                            <wps:cNvPr id="2" name="Shape 2"/>
                            <wps:spPr>
                              <a:xfrm>
                                <a:off x="5254560" y="3688560"/>
                                <a:ext cx="182880" cy="182880"/>
                              </a:xfrm>
                              <a:custGeom>
                                <a:rect b="b" l="l" r="r" t="t"/>
                                <a:pathLst>
                                  <a:path extrusionOk="0" h="182880" w="182880">
                                    <a:moveTo>
                                      <a:pt x="0" y="0"/>
                                    </a:moveTo>
                                    <a:lnTo>
                                      <a:pt x="0" y="182880"/>
                                    </a:lnTo>
                                    <a:lnTo>
                                      <a:pt x="182880" y="182880"/>
                                    </a:lnTo>
                                    <a:lnTo>
                                      <a:pt x="1828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279400</wp:posOffset>
                      </wp:positionV>
                      <wp:extent cx="220980" cy="220980"/>
                      <wp:effectExtent b="0" l="0" r="0" t="0"/>
                      <wp:wrapNone/>
                      <wp:docPr id="77923675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558800</wp:posOffset>
                      </wp:positionV>
                      <wp:extent cx="220980" cy="220980"/>
                      <wp:effectExtent b="0" l="0" r="0" t="0"/>
                      <wp:wrapNone/>
                      <wp:docPr id="779236764" name=""/>
                      <a:graphic>
                        <a:graphicData uri="http://schemas.microsoft.com/office/word/2010/wordprocessingShape">
                          <wps:wsp>
                            <wps:cNvSpPr/>
                            <wps:cNvPr id="25" name="Shape 25"/>
                            <wps:spPr>
                              <a:xfrm>
                                <a:off x="5254560" y="3688560"/>
                                <a:ext cx="182880" cy="182880"/>
                              </a:xfrm>
                              <a:custGeom>
                                <a:rect b="b" l="l" r="r" t="t"/>
                                <a:pathLst>
                                  <a:path extrusionOk="0" h="182880" w="182880">
                                    <a:moveTo>
                                      <a:pt x="0" y="0"/>
                                    </a:moveTo>
                                    <a:lnTo>
                                      <a:pt x="0" y="182880"/>
                                    </a:lnTo>
                                    <a:lnTo>
                                      <a:pt x="182880" y="182880"/>
                                    </a:lnTo>
                                    <a:lnTo>
                                      <a:pt x="1828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558800</wp:posOffset>
                      </wp:positionV>
                      <wp:extent cx="220980" cy="220980"/>
                      <wp:effectExtent b="0" l="0" r="0" t="0"/>
                      <wp:wrapNone/>
                      <wp:docPr id="779236764"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850900</wp:posOffset>
                      </wp:positionV>
                      <wp:extent cx="220980" cy="220980"/>
                      <wp:effectExtent b="0" l="0" r="0" t="0"/>
                      <wp:wrapNone/>
                      <wp:docPr id="779236768" name=""/>
                      <a:graphic>
                        <a:graphicData uri="http://schemas.microsoft.com/office/word/2010/wordprocessingShape">
                          <wps:wsp>
                            <wps:cNvSpPr/>
                            <wps:cNvPr id="29" name="Shape 29"/>
                            <wps:spPr>
                              <a:xfrm>
                                <a:off x="5254560" y="3688560"/>
                                <a:ext cx="182880" cy="182880"/>
                              </a:xfrm>
                              <a:custGeom>
                                <a:rect b="b" l="l" r="r" t="t"/>
                                <a:pathLst>
                                  <a:path extrusionOk="0" h="182880" w="182880">
                                    <a:moveTo>
                                      <a:pt x="0" y="0"/>
                                    </a:moveTo>
                                    <a:lnTo>
                                      <a:pt x="0" y="182880"/>
                                    </a:lnTo>
                                    <a:lnTo>
                                      <a:pt x="182880" y="182880"/>
                                    </a:lnTo>
                                    <a:lnTo>
                                      <a:pt x="1828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850900</wp:posOffset>
                      </wp:positionV>
                      <wp:extent cx="220980" cy="220980"/>
                      <wp:effectExtent b="0" l="0" r="0" t="0"/>
                      <wp:wrapNone/>
                      <wp:docPr id="779236768"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1130300</wp:posOffset>
                      </wp:positionV>
                      <wp:extent cx="220980" cy="220980"/>
                      <wp:effectExtent b="0" l="0" r="0" t="0"/>
                      <wp:wrapNone/>
                      <wp:docPr id="779236771" name=""/>
                      <a:graphic>
                        <a:graphicData uri="http://schemas.microsoft.com/office/word/2010/wordprocessingShape">
                          <wps:wsp>
                            <wps:cNvSpPr/>
                            <wps:cNvPr id="49" name="Shape 49"/>
                            <wps:spPr>
                              <a:xfrm>
                                <a:off x="5254560" y="3688560"/>
                                <a:ext cx="182880" cy="182880"/>
                              </a:xfrm>
                              <a:custGeom>
                                <a:rect b="b" l="l" r="r" t="t"/>
                                <a:pathLst>
                                  <a:path extrusionOk="0" h="182880" w="182880">
                                    <a:moveTo>
                                      <a:pt x="0" y="0"/>
                                    </a:moveTo>
                                    <a:lnTo>
                                      <a:pt x="0" y="182880"/>
                                    </a:lnTo>
                                    <a:lnTo>
                                      <a:pt x="182880" y="182880"/>
                                    </a:lnTo>
                                    <a:lnTo>
                                      <a:pt x="1828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1130300</wp:posOffset>
                      </wp:positionV>
                      <wp:extent cx="220980" cy="220980"/>
                      <wp:effectExtent b="0" l="0" r="0" t="0"/>
                      <wp:wrapNone/>
                      <wp:docPr id="779236771"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220980" cy="220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1409700</wp:posOffset>
                      </wp:positionV>
                      <wp:extent cx="208280" cy="208280"/>
                      <wp:effectExtent b="0" l="0" r="0" t="0"/>
                      <wp:wrapNone/>
                      <wp:docPr id="779236765" name=""/>
                      <a:graphic>
                        <a:graphicData uri="http://schemas.microsoft.com/office/word/2010/wordprocessingShape">
                          <wps:wsp>
                            <wps:cNvSpPr/>
                            <wps:cNvPr id="26" name="Shape 26"/>
                            <wps:spPr>
                              <a:xfrm>
                                <a:off x="5260910" y="3694910"/>
                                <a:ext cx="170180" cy="170180"/>
                              </a:xfrm>
                              <a:custGeom>
                                <a:rect b="b" l="l" r="r" t="t"/>
                                <a:pathLst>
                                  <a:path extrusionOk="0" h="170180" w="170180">
                                    <a:moveTo>
                                      <a:pt x="0" y="0"/>
                                    </a:moveTo>
                                    <a:lnTo>
                                      <a:pt x="0" y="170180"/>
                                    </a:lnTo>
                                    <a:lnTo>
                                      <a:pt x="170180" y="170180"/>
                                    </a:lnTo>
                                    <a:lnTo>
                                      <a:pt x="1701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1409700</wp:posOffset>
                      </wp:positionV>
                      <wp:extent cx="208280" cy="208280"/>
                      <wp:effectExtent b="0" l="0" r="0" t="0"/>
                      <wp:wrapNone/>
                      <wp:docPr id="779236765"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208280" cy="208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1409700</wp:posOffset>
                      </wp:positionV>
                      <wp:extent cx="208280" cy="208280"/>
                      <wp:effectExtent b="0" l="0" r="0" t="0"/>
                      <wp:wrapNone/>
                      <wp:docPr id="779236758" name=""/>
                      <a:graphic>
                        <a:graphicData uri="http://schemas.microsoft.com/office/word/2010/wordprocessingShape">
                          <wps:wsp>
                            <wps:cNvSpPr/>
                            <wps:cNvPr id="16" name="Shape 16"/>
                            <wps:spPr>
                              <a:xfrm>
                                <a:off x="5260910" y="3694910"/>
                                <a:ext cx="170180" cy="170180"/>
                              </a:xfrm>
                              <a:custGeom>
                                <a:rect b="b" l="l" r="r" t="t"/>
                                <a:pathLst>
                                  <a:path extrusionOk="0" h="170180" w="170180">
                                    <a:moveTo>
                                      <a:pt x="0" y="0"/>
                                    </a:moveTo>
                                    <a:lnTo>
                                      <a:pt x="0" y="170180"/>
                                    </a:lnTo>
                                    <a:lnTo>
                                      <a:pt x="170180" y="170180"/>
                                    </a:lnTo>
                                    <a:lnTo>
                                      <a:pt x="1701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1409700</wp:posOffset>
                      </wp:positionV>
                      <wp:extent cx="208280" cy="208280"/>
                      <wp:effectExtent b="0" l="0" r="0" t="0"/>
                      <wp:wrapNone/>
                      <wp:docPr id="77923675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08280" cy="208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1422400</wp:posOffset>
                      </wp:positionV>
                      <wp:extent cx="208280" cy="208280"/>
                      <wp:effectExtent b="0" l="0" r="0" t="0"/>
                      <wp:wrapNone/>
                      <wp:docPr id="779236762" name=""/>
                      <a:graphic>
                        <a:graphicData uri="http://schemas.microsoft.com/office/word/2010/wordprocessingShape">
                          <wps:wsp>
                            <wps:cNvSpPr/>
                            <wps:cNvPr id="20" name="Shape 20"/>
                            <wps:spPr>
                              <a:xfrm>
                                <a:off x="5260910" y="3694910"/>
                                <a:ext cx="170180" cy="170180"/>
                              </a:xfrm>
                              <a:custGeom>
                                <a:rect b="b" l="l" r="r" t="t"/>
                                <a:pathLst>
                                  <a:path extrusionOk="0" h="170180" w="170180">
                                    <a:moveTo>
                                      <a:pt x="0" y="0"/>
                                    </a:moveTo>
                                    <a:lnTo>
                                      <a:pt x="0" y="170180"/>
                                    </a:lnTo>
                                    <a:lnTo>
                                      <a:pt x="170180" y="170180"/>
                                    </a:lnTo>
                                    <a:lnTo>
                                      <a:pt x="170180" y="0"/>
                                    </a:lnTo>
                                    <a:close/>
                                  </a:path>
                                </a:pathLst>
                              </a:custGeom>
                              <a:solidFill>
                                <a:srgbClr val="FFFFFF"/>
                              </a:solidFill>
                              <a:ln cap="flat" cmpd="sng" w="12700">
                                <a:solidFill>
                                  <a:srgbClr val="0000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1422400</wp:posOffset>
                      </wp:positionV>
                      <wp:extent cx="208280" cy="208280"/>
                      <wp:effectExtent b="0" l="0" r="0" t="0"/>
                      <wp:wrapNone/>
                      <wp:docPr id="779236762"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208280" cy="208280"/>
                              </a:xfrm>
                              <a:prstGeom prst="rect"/>
                              <a:ln/>
                            </pic:spPr>
                          </pic:pic>
                        </a:graphicData>
                      </a:graphic>
                    </wp:anchor>
                  </w:drawing>
                </mc:Fallback>
              </mc:AlternateContent>
            </w:r>
          </w:p>
          <w:p w:rsidR="00000000" w:rsidDel="00000000" w:rsidP="00000000" w:rsidRDefault="00000000" w:rsidRPr="00000000" w14:paraId="00000099">
            <w:pPr>
              <w:rPr>
                <w:rFonts w:ascii="Arial Narrow" w:cs="Arial Narrow" w:eastAsia="Arial Narrow" w:hAnsi="Arial Narrow"/>
                <w:b w:val="1"/>
                <w:color w:val="0000ff"/>
                <w:sz w:val="18"/>
                <w:szCs w:val="18"/>
              </w:rPr>
            </w:pPr>
            <w:r w:rsidDel="00000000" w:rsidR="00000000" w:rsidRPr="00000000">
              <w:rPr>
                <w:rFonts w:ascii="Arial Narrow" w:cs="Arial Narrow" w:eastAsia="Arial Narrow" w:hAnsi="Arial Narrow"/>
                <w:b w:val="1"/>
                <w:color w:val="0000ff"/>
                <w:sz w:val="18"/>
                <w:szCs w:val="18"/>
                <w:rtl w:val="0"/>
              </w:rPr>
              <w:t xml:space="preserve">          BOD</w:t>
            </w:r>
          </w:p>
          <w:p w:rsidR="00000000" w:rsidDel="00000000" w:rsidP="00000000" w:rsidRDefault="00000000" w:rsidRPr="00000000" w14:paraId="0000009A">
            <w:pPr>
              <w:ind w:left="459" w:firstLine="0"/>
              <w:rPr>
                <w:rFonts w:ascii="Arial Narrow" w:cs="Arial Narrow" w:eastAsia="Arial Narrow" w:hAnsi="Arial Narrow"/>
                <w:b w:val="1"/>
                <w:color w:val="0000ff"/>
                <w:sz w:val="10"/>
                <w:szCs w:val="10"/>
              </w:rPr>
            </w:pPr>
            <w:r w:rsidDel="00000000" w:rsidR="00000000" w:rsidRPr="00000000">
              <w:rPr>
                <w:rtl w:val="0"/>
              </w:rPr>
            </w:r>
          </w:p>
        </w:tc>
        <w:tc>
          <w:tcPr>
            <w:gridSpan w:val="4"/>
            <w:tcBorders>
              <w:top w:color="0000ff" w:space="0" w:sz="4" w:val="single"/>
              <w:left w:color="0000ff" w:space="0" w:sz="4" w:val="single"/>
              <w:bottom w:color="0000ff" w:space="0" w:sz="4" w:val="single"/>
            </w:tcBorders>
            <w:shd w:fill="auto" w:val="clear"/>
          </w:tcPr>
          <w:p w:rsidR="00000000" w:rsidDel="00000000" w:rsidP="00000000" w:rsidRDefault="00000000" w:rsidRPr="00000000" w14:paraId="0000009C">
            <w:pPr>
              <w:pStyle w:val="Heading6"/>
              <w:ind w:firstLine="459"/>
              <w:rPr>
                <w:rFonts w:ascii="Arial Narrow" w:cs="Arial Narrow" w:eastAsia="Arial Narrow" w:hAnsi="Arial Narrow"/>
                <w:sz w:val="18"/>
                <w:szCs w:val="18"/>
              </w:rPr>
            </w:pPr>
            <w:r w:rsidDel="00000000" w:rsidR="00000000" w:rsidRPr="00000000">
              <w:rPr>
                <w:rtl w:val="0"/>
              </w:rPr>
            </w:r>
          </w:p>
        </w:tc>
        <w:tc>
          <w:tcPr>
            <w:gridSpan w:val="3"/>
            <w:tcBorders>
              <w:top w:color="0000ff" w:space="0" w:sz="4" w:val="single"/>
              <w:left w:color="0000ff" w:space="0" w:sz="4" w:val="single"/>
              <w:bottom w:color="0000ff" w:space="0" w:sz="4" w:val="single"/>
              <w:right w:color="0000ff" w:space="0" w:sz="8" w:val="single"/>
            </w:tcBorders>
            <w:shd w:fill="auto" w:val="clear"/>
          </w:tcPr>
          <w:p w:rsidR="00000000" w:rsidDel="00000000" w:rsidP="00000000" w:rsidRDefault="00000000" w:rsidRPr="00000000" w14:paraId="000000A0">
            <w:pPr>
              <w:pStyle w:val="Heading5"/>
              <w:spacing w:before="120" w:lineRule="auto"/>
              <w:ind w:left="0" w:firstLine="0"/>
              <w:rPr>
                <w:rFonts w:ascii="Arial Narrow" w:cs="Arial Narrow" w:eastAsia="Arial Narrow" w:hAnsi="Arial Narrow"/>
                <w:sz w:val="18"/>
                <w:szCs w:val="18"/>
              </w:rPr>
            </w:pPr>
            <w:r w:rsidDel="00000000" w:rsidR="00000000" w:rsidRPr="00000000">
              <w:rPr>
                <w:rtl w:val="0"/>
              </w:rPr>
            </w:r>
          </w:p>
        </w:tc>
      </w:tr>
      <w:tr>
        <w:trPr>
          <w:cantSplit w:val="0"/>
          <w:trHeight w:val="436" w:hRule="atLeast"/>
          <w:tblHeader w:val="0"/>
        </w:trPr>
        <w:tc>
          <w:tcPr>
            <w:gridSpan w:val="2"/>
            <w:tcBorders>
              <w:top w:color="0000ff" w:space="0" w:sz="4" w:val="single"/>
              <w:left w:color="0000ff" w:space="0" w:sz="8" w:val="single"/>
              <w:bottom w:color="0000ff" w:space="0" w:sz="4" w:val="single"/>
            </w:tcBorders>
            <w:shd w:fill="auto" w:val="clear"/>
          </w:tcPr>
          <w:p w:rsidR="00000000" w:rsidDel="00000000" w:rsidP="00000000" w:rsidRDefault="00000000" w:rsidRPr="00000000" w14:paraId="000000A3">
            <w:pPr>
              <w:ind w:left="459" w:firstLine="0"/>
              <w:rPr>
                <w:rFonts w:ascii="Arial Narrow" w:cs="Arial Narrow" w:eastAsia="Arial Narrow" w:hAnsi="Arial Narrow"/>
                <w:b w:val="1"/>
                <w:color w:val="0000ff"/>
                <w:sz w:val="10"/>
                <w:szCs w:val="10"/>
              </w:rPr>
            </w:pPr>
            <w:r w:rsidDel="00000000" w:rsidR="00000000" w:rsidRPr="00000000">
              <w:rPr>
                <w:rtl w:val="0"/>
              </w:rPr>
            </w:r>
          </w:p>
          <w:p w:rsidR="00000000" w:rsidDel="00000000" w:rsidP="00000000" w:rsidRDefault="00000000" w:rsidRPr="00000000" w14:paraId="000000A4">
            <w:pPr>
              <w:rPr>
                <w:rFonts w:ascii="Arial Narrow" w:cs="Arial Narrow" w:eastAsia="Arial Narrow" w:hAnsi="Arial Narrow"/>
                <w:b w:val="1"/>
                <w:color w:val="0000ff"/>
                <w:sz w:val="18"/>
                <w:szCs w:val="18"/>
              </w:rPr>
            </w:pPr>
            <w:r w:rsidDel="00000000" w:rsidR="00000000" w:rsidRPr="00000000">
              <w:rPr>
                <w:rFonts w:ascii="Arial Narrow" w:cs="Arial Narrow" w:eastAsia="Arial Narrow" w:hAnsi="Arial Narrow"/>
                <w:b w:val="1"/>
                <w:color w:val="0000ff"/>
                <w:sz w:val="10"/>
                <w:szCs w:val="10"/>
                <w:rtl w:val="0"/>
              </w:rPr>
              <w:t xml:space="preserve">                 </w:t>
            </w:r>
            <w:r w:rsidDel="00000000" w:rsidR="00000000" w:rsidRPr="00000000">
              <w:rPr>
                <w:rFonts w:ascii="Arial Narrow" w:cs="Arial Narrow" w:eastAsia="Arial Narrow" w:hAnsi="Arial Narrow"/>
                <w:b w:val="1"/>
                <w:color w:val="0000ff"/>
                <w:sz w:val="18"/>
                <w:szCs w:val="18"/>
                <w:rtl w:val="0"/>
              </w:rPr>
              <w:t xml:space="preserve">MR </w:t>
            </w:r>
          </w:p>
        </w:tc>
        <w:tc>
          <w:tcPr>
            <w:gridSpan w:val="4"/>
            <w:tcBorders>
              <w:top w:color="0000ff" w:space="0" w:sz="4" w:val="single"/>
              <w:left w:color="0000ff" w:space="0" w:sz="4" w:val="single"/>
              <w:bottom w:color="0000ff" w:space="0" w:sz="4" w:val="single"/>
            </w:tcBorders>
            <w:shd w:fill="auto" w:val="clear"/>
          </w:tcPr>
          <w:p w:rsidR="00000000" w:rsidDel="00000000" w:rsidP="00000000" w:rsidRDefault="00000000" w:rsidRPr="00000000" w14:paraId="000000A6">
            <w:pPr>
              <w:pStyle w:val="Heading5"/>
              <w:spacing w:before="120" w:lineRule="auto"/>
              <w:ind w:left="0" w:firstLine="0"/>
              <w:rPr>
                <w:rFonts w:ascii="Arial Narrow" w:cs="Arial Narrow" w:eastAsia="Arial Narrow" w:hAnsi="Arial Narrow"/>
                <w:sz w:val="18"/>
                <w:szCs w:val="18"/>
              </w:rPr>
            </w:pPr>
            <w:r w:rsidDel="00000000" w:rsidR="00000000" w:rsidRPr="00000000">
              <w:rPr>
                <w:rtl w:val="0"/>
              </w:rPr>
            </w:r>
          </w:p>
        </w:tc>
        <w:tc>
          <w:tcPr>
            <w:gridSpan w:val="3"/>
            <w:tcBorders>
              <w:top w:color="0000ff" w:space="0" w:sz="4" w:val="single"/>
              <w:left w:color="0000ff" w:space="0" w:sz="4" w:val="single"/>
              <w:bottom w:color="0000ff" w:space="0" w:sz="4" w:val="single"/>
              <w:right w:color="0000ff" w:space="0" w:sz="8" w:val="single"/>
            </w:tcBorders>
            <w:shd w:fill="auto" w:val="clear"/>
            <w:vAlign w:val="center"/>
          </w:tcPr>
          <w:p w:rsidR="00000000" w:rsidDel="00000000" w:rsidP="00000000" w:rsidRDefault="00000000" w:rsidRPr="00000000" w14:paraId="000000AA">
            <w:pPr>
              <w:pStyle w:val="Heading6"/>
              <w:ind w:left="0" w:firstLine="0"/>
              <w:rPr>
                <w:rFonts w:ascii="Arial Narrow" w:cs="Arial Narrow" w:eastAsia="Arial Narrow" w:hAnsi="Arial Narrow"/>
                <w:sz w:val="18"/>
                <w:szCs w:val="18"/>
              </w:rPr>
            </w:pPr>
            <w:r w:rsidDel="00000000" w:rsidR="00000000" w:rsidRPr="00000000">
              <w:rPr>
                <w:rtl w:val="0"/>
              </w:rPr>
            </w:r>
          </w:p>
        </w:tc>
      </w:tr>
      <w:tr>
        <w:trPr>
          <w:cantSplit w:val="0"/>
          <w:trHeight w:val="434" w:hRule="atLeast"/>
          <w:tblHeader w:val="0"/>
        </w:trPr>
        <w:tc>
          <w:tcPr>
            <w:gridSpan w:val="2"/>
            <w:tcBorders>
              <w:top w:color="0000ff" w:space="0" w:sz="4" w:val="single"/>
              <w:left w:color="0000ff" w:space="0" w:sz="8" w:val="single"/>
              <w:bottom w:color="0000ff" w:space="0" w:sz="4" w:val="single"/>
            </w:tcBorders>
            <w:shd w:fill="auto" w:val="clear"/>
          </w:tcPr>
          <w:p w:rsidR="00000000" w:rsidDel="00000000" w:rsidP="00000000" w:rsidRDefault="00000000" w:rsidRPr="00000000" w14:paraId="000000AD">
            <w:pPr>
              <w:ind w:left="459" w:firstLine="0"/>
              <w:rPr>
                <w:rFonts w:ascii="Arial Narrow" w:cs="Arial Narrow" w:eastAsia="Arial Narrow" w:hAnsi="Arial Narrow"/>
                <w:b w:val="1"/>
                <w:color w:val="0000ff"/>
                <w:sz w:val="10"/>
                <w:szCs w:val="10"/>
              </w:rPr>
            </w:pPr>
            <w:r w:rsidDel="00000000" w:rsidR="00000000" w:rsidRPr="00000000">
              <w:rPr>
                <w:rtl w:val="0"/>
              </w:rPr>
            </w:r>
          </w:p>
          <w:p w:rsidR="00000000" w:rsidDel="00000000" w:rsidP="00000000" w:rsidRDefault="00000000" w:rsidRPr="00000000" w14:paraId="000000AE">
            <w:pPr>
              <w:rPr>
                <w:rFonts w:ascii="Arial Narrow" w:cs="Arial Narrow" w:eastAsia="Arial Narrow" w:hAnsi="Arial Narrow"/>
                <w:b w:val="1"/>
                <w:color w:val="0000ff"/>
                <w:sz w:val="18"/>
                <w:szCs w:val="18"/>
              </w:rPr>
            </w:pPr>
            <w:r w:rsidDel="00000000" w:rsidR="00000000" w:rsidRPr="00000000">
              <w:rPr>
                <w:rFonts w:ascii="Arial Narrow" w:cs="Arial Narrow" w:eastAsia="Arial Narrow" w:hAnsi="Arial Narrow"/>
                <w:b w:val="1"/>
                <w:color w:val="0000ff"/>
                <w:sz w:val="18"/>
                <w:szCs w:val="18"/>
                <w:rtl w:val="0"/>
              </w:rPr>
              <w:t xml:space="preserve">          ALL MANAGER DEPT</w:t>
            </w:r>
          </w:p>
        </w:tc>
        <w:tc>
          <w:tcPr>
            <w:gridSpan w:val="4"/>
            <w:tcBorders>
              <w:top w:color="0000ff" w:space="0" w:sz="4" w:val="single"/>
              <w:left w:color="0000ff" w:space="0" w:sz="4" w:val="single"/>
              <w:bottom w:color="0000ff" w:space="0" w:sz="4" w:val="single"/>
            </w:tcBorders>
            <w:shd w:fill="auto" w:val="clear"/>
          </w:tcPr>
          <w:p w:rsidR="00000000" w:rsidDel="00000000" w:rsidP="00000000" w:rsidRDefault="00000000" w:rsidRPr="00000000" w14:paraId="000000B0">
            <w:pPr>
              <w:pStyle w:val="Heading5"/>
              <w:ind w:left="0" w:firstLine="0"/>
              <w:rPr>
                <w:rFonts w:ascii="Arial Narrow" w:cs="Arial Narrow" w:eastAsia="Arial Narrow" w:hAnsi="Arial Narrow"/>
                <w:sz w:val="18"/>
                <w:szCs w:val="18"/>
              </w:rPr>
            </w:pPr>
            <w:r w:rsidDel="00000000" w:rsidR="00000000" w:rsidRPr="00000000">
              <w:rPr>
                <w:rtl w:val="0"/>
              </w:rPr>
            </w:r>
          </w:p>
        </w:tc>
        <w:tc>
          <w:tcPr>
            <w:gridSpan w:val="3"/>
            <w:tcBorders>
              <w:top w:color="0000ff" w:space="0" w:sz="4" w:val="single"/>
              <w:left w:color="0000ff" w:space="0" w:sz="4" w:val="single"/>
              <w:bottom w:color="0000ff" w:space="0" w:sz="4" w:val="single"/>
              <w:right w:color="0000ff" w:space="0" w:sz="8" w:val="single"/>
            </w:tcBorders>
            <w:shd w:fill="auto" w:val="clear"/>
            <w:vAlign w:val="center"/>
          </w:tcPr>
          <w:p w:rsidR="00000000" w:rsidDel="00000000" w:rsidP="00000000" w:rsidRDefault="00000000" w:rsidRPr="00000000" w14:paraId="000000B4">
            <w:pPr>
              <w:rPr>
                <w:b w:val="1"/>
                <w:color w:val="0000ff"/>
                <w:sz w:val="18"/>
                <w:szCs w:val="18"/>
              </w:rPr>
            </w:pPr>
            <w:r w:rsidDel="00000000" w:rsidR="00000000" w:rsidRPr="00000000">
              <w:rPr>
                <w:rtl w:val="0"/>
              </w:rPr>
            </w:r>
          </w:p>
        </w:tc>
      </w:tr>
      <w:tr>
        <w:trPr>
          <w:cantSplit w:val="0"/>
          <w:trHeight w:val="413" w:hRule="atLeast"/>
          <w:tblHeader w:val="0"/>
        </w:trPr>
        <w:tc>
          <w:tcPr>
            <w:gridSpan w:val="2"/>
            <w:tcBorders>
              <w:top w:color="0000ff" w:space="0" w:sz="4" w:val="single"/>
              <w:left w:color="0000ff" w:space="0" w:sz="8" w:val="single"/>
            </w:tcBorders>
            <w:shd w:fill="auto" w:val="clear"/>
          </w:tcPr>
          <w:p w:rsidR="00000000" w:rsidDel="00000000" w:rsidP="00000000" w:rsidRDefault="00000000" w:rsidRPr="00000000" w14:paraId="000000B7">
            <w:pPr>
              <w:pStyle w:val="Heading6"/>
              <w:spacing w:before="120" w:lineRule="auto"/>
              <w:ind w:lef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18"/>
                <w:szCs w:val="18"/>
                <w:rtl w:val="0"/>
              </w:rPr>
              <w:t xml:space="preserve"> ALL PIC DEPT</w:t>
            </w:r>
          </w:p>
        </w:tc>
        <w:tc>
          <w:tcPr>
            <w:gridSpan w:val="4"/>
            <w:tcBorders>
              <w:top w:color="0000ff" w:space="0" w:sz="4" w:val="single"/>
              <w:left w:color="0000ff" w:space="0" w:sz="4" w:val="single"/>
            </w:tcBorders>
            <w:shd w:fill="auto" w:val="clear"/>
          </w:tcPr>
          <w:p w:rsidR="00000000" w:rsidDel="00000000" w:rsidP="00000000" w:rsidRDefault="00000000" w:rsidRPr="00000000" w14:paraId="000000B9">
            <w:pPr>
              <w:pStyle w:val="Heading6"/>
              <w:ind w:firstLine="459"/>
              <w:rPr>
                <w:rFonts w:ascii="Arial Narrow" w:cs="Arial Narrow" w:eastAsia="Arial Narrow" w:hAnsi="Arial Narrow"/>
                <w:sz w:val="18"/>
                <w:szCs w:val="18"/>
              </w:rPr>
            </w:pPr>
            <w:r w:rsidDel="00000000" w:rsidR="00000000" w:rsidRPr="00000000">
              <w:rPr>
                <w:rtl w:val="0"/>
              </w:rPr>
            </w:r>
          </w:p>
        </w:tc>
        <w:tc>
          <w:tcPr>
            <w:gridSpan w:val="3"/>
            <w:tcBorders>
              <w:top w:color="0000ff" w:space="0" w:sz="4" w:val="single"/>
              <w:left w:color="0000ff" w:space="0" w:sz="4" w:val="single"/>
              <w:right w:color="0000ff" w:space="0" w:sz="8" w:val="single"/>
            </w:tcBorders>
            <w:shd w:fill="auto" w:val="clear"/>
            <w:vAlign w:val="center"/>
          </w:tcPr>
          <w:p w:rsidR="00000000" w:rsidDel="00000000" w:rsidP="00000000" w:rsidRDefault="00000000" w:rsidRPr="00000000" w14:paraId="000000BD">
            <w:pPr>
              <w:tabs>
                <w:tab w:val="left" w:leader="none" w:pos="588"/>
              </w:tabs>
              <w:rPr>
                <w:b w:val="1"/>
                <w:color w:val="0000ff"/>
                <w:sz w:val="18"/>
                <w:szCs w:val="18"/>
              </w:rPr>
            </w:pPr>
            <w:r w:rsidDel="00000000" w:rsidR="00000000" w:rsidRPr="00000000">
              <w:rPr>
                <w:rtl w:val="0"/>
              </w:rPr>
            </w:r>
          </w:p>
        </w:tc>
      </w:tr>
      <w:tr>
        <w:trPr>
          <w:cantSplit w:val="0"/>
          <w:trHeight w:val="405" w:hRule="atLeast"/>
          <w:tblHeader w:val="0"/>
        </w:trPr>
        <w:tc>
          <w:tcPr>
            <w:gridSpan w:val="2"/>
            <w:tcBorders>
              <w:top w:color="0000ff" w:space="0" w:sz="4" w:val="single"/>
              <w:left w:color="0000ff" w:space="0" w:sz="8" w:val="single"/>
              <w:bottom w:color="0000ff" w:space="0" w:sz="4" w:val="single"/>
            </w:tcBorders>
            <w:shd w:fill="auto" w:val="clear"/>
          </w:tcPr>
          <w:p w:rsidR="00000000" w:rsidDel="00000000" w:rsidP="00000000" w:rsidRDefault="00000000" w:rsidRPr="00000000" w14:paraId="000000C0">
            <w:pPr>
              <w:ind w:left="459" w:firstLine="0"/>
              <w:rPr>
                <w:rFonts w:ascii="Arial Narrow" w:cs="Arial Narrow" w:eastAsia="Arial Narrow" w:hAnsi="Arial Narrow"/>
                <w:b w:val="1"/>
                <w:color w:val="0000ff"/>
                <w:sz w:val="10"/>
                <w:szCs w:val="10"/>
              </w:rPr>
            </w:pPr>
            <w:r w:rsidDel="00000000" w:rsidR="00000000" w:rsidRPr="00000000">
              <w:rPr>
                <w:rtl w:val="0"/>
              </w:rPr>
            </w:r>
          </w:p>
          <w:p w:rsidR="00000000" w:rsidDel="00000000" w:rsidP="00000000" w:rsidRDefault="00000000" w:rsidRPr="00000000" w14:paraId="000000C1">
            <w:pPr>
              <w:pStyle w:val="Heading6"/>
              <w:ind w:lef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0"/>
                <w:szCs w:val="10"/>
                <w:rtl w:val="0"/>
              </w:rPr>
              <w:t xml:space="preserve">                 </w:t>
            </w:r>
            <w:r w:rsidDel="00000000" w:rsidR="00000000" w:rsidRPr="00000000">
              <w:rPr>
                <w:rFonts w:ascii="Arial Narrow" w:cs="Arial Narrow" w:eastAsia="Arial Narrow" w:hAnsi="Arial Narrow"/>
                <w:sz w:val="18"/>
                <w:szCs w:val="18"/>
                <w:rtl w:val="0"/>
              </w:rPr>
              <w:t xml:space="preserve"> CSM</w:t>
            </w:r>
          </w:p>
        </w:tc>
        <w:tc>
          <w:tcPr>
            <w:gridSpan w:val="4"/>
            <w:tcBorders>
              <w:top w:color="0000ff" w:space="0" w:sz="4" w:val="single"/>
              <w:left w:color="0000ff" w:space="0" w:sz="4" w:val="single"/>
              <w:bottom w:color="0000ff" w:space="0" w:sz="4" w:val="single"/>
            </w:tcBorders>
            <w:shd w:fill="auto" w:val="clear"/>
          </w:tcPr>
          <w:p w:rsidR="00000000" w:rsidDel="00000000" w:rsidP="00000000" w:rsidRDefault="00000000" w:rsidRPr="00000000" w14:paraId="000000C3">
            <w:pPr>
              <w:pStyle w:val="Heading6"/>
              <w:ind w:left="0" w:firstLine="0"/>
              <w:rPr>
                <w:rFonts w:ascii="Arial Narrow" w:cs="Arial Narrow" w:eastAsia="Arial Narrow" w:hAnsi="Arial Narrow"/>
                <w:sz w:val="18"/>
                <w:szCs w:val="18"/>
              </w:rPr>
            </w:pPr>
            <w:r w:rsidDel="00000000" w:rsidR="00000000" w:rsidRPr="00000000">
              <w:rPr>
                <w:rtl w:val="0"/>
              </w:rPr>
            </w:r>
          </w:p>
        </w:tc>
        <w:tc>
          <w:tcPr>
            <w:gridSpan w:val="3"/>
            <w:tcBorders>
              <w:top w:color="0000ff" w:space="0" w:sz="4" w:val="single"/>
              <w:left w:color="0000ff" w:space="0" w:sz="4" w:val="single"/>
              <w:bottom w:color="0000ff" w:space="0" w:sz="4" w:val="single"/>
              <w:right w:color="0000ff" w:space="0" w:sz="8" w:val="single"/>
            </w:tcBorders>
            <w:shd w:fill="auto" w:val="clear"/>
          </w:tcPr>
          <w:p w:rsidR="00000000" w:rsidDel="00000000" w:rsidP="00000000" w:rsidRDefault="00000000" w:rsidRPr="00000000" w14:paraId="000000C7">
            <w:pPr>
              <w:rPr>
                <w:b w:val="1"/>
                <w:color w:val="0000ff"/>
                <w:sz w:val="18"/>
                <w:szCs w:val="18"/>
              </w:rPr>
            </w:pPr>
            <w:r w:rsidDel="00000000" w:rsidR="00000000" w:rsidRPr="00000000">
              <w:rPr>
                <w:rtl w:val="0"/>
              </w:rPr>
            </w:r>
          </w:p>
        </w:tc>
      </w:tr>
      <w:tr>
        <w:trPr>
          <w:cantSplit w:val="0"/>
          <w:trHeight w:val="537" w:hRule="atLeast"/>
          <w:tblHeader w:val="0"/>
        </w:trPr>
        <w:tc>
          <w:tcPr>
            <w:gridSpan w:val="2"/>
            <w:tcBorders>
              <w:left w:color="0000ff" w:space="0" w:sz="8" w:val="single"/>
              <w:bottom w:color="0000ff" w:space="0" w:sz="4" w:val="single"/>
            </w:tcBorders>
            <w:shd w:fill="auto" w:val="clear"/>
          </w:tcPr>
          <w:p w:rsidR="00000000" w:rsidDel="00000000" w:rsidP="00000000" w:rsidRDefault="00000000" w:rsidRPr="00000000" w14:paraId="000000CA">
            <w:pPr>
              <w:ind w:left="459" w:firstLine="0"/>
              <w:rPr>
                <w:rFonts w:ascii="Arial Narrow" w:cs="Arial Narrow" w:eastAsia="Arial Narrow" w:hAnsi="Arial Narrow"/>
                <w:b w:val="1"/>
                <w:color w:val="0000ff"/>
                <w:sz w:val="10"/>
                <w:szCs w:val="10"/>
              </w:rPr>
            </w:pPr>
            <w:r w:rsidDel="00000000" w:rsidR="00000000" w:rsidRPr="00000000">
              <w:rPr>
                <w:rtl w:val="0"/>
              </w:rPr>
            </w:r>
          </w:p>
          <w:p w:rsidR="00000000" w:rsidDel="00000000" w:rsidP="00000000" w:rsidRDefault="00000000" w:rsidRPr="00000000" w14:paraId="000000CB">
            <w:pPr>
              <w:rPr>
                <w:rFonts w:ascii="Arial Narrow" w:cs="Arial Narrow" w:eastAsia="Arial Narrow" w:hAnsi="Arial Narrow"/>
                <w:b w:val="1"/>
                <w:color w:val="0000ff"/>
                <w:sz w:val="18"/>
                <w:szCs w:val="18"/>
              </w:rPr>
            </w:pPr>
            <w:r w:rsidDel="00000000" w:rsidR="00000000" w:rsidRPr="00000000">
              <w:rPr>
                <w:rFonts w:ascii="Arial Narrow" w:cs="Arial Narrow" w:eastAsia="Arial Narrow" w:hAnsi="Arial Narrow"/>
                <w:b w:val="1"/>
                <w:color w:val="0000ff"/>
                <w:sz w:val="18"/>
                <w:szCs w:val="18"/>
                <w:rtl w:val="0"/>
              </w:rPr>
              <w:t xml:space="preserve">          </w:t>
            </w:r>
          </w:p>
        </w:tc>
        <w:tc>
          <w:tcPr>
            <w:gridSpan w:val="4"/>
            <w:tcBorders>
              <w:left w:color="0000ff" w:space="0" w:sz="4" w:val="single"/>
              <w:bottom w:color="0000ff" w:space="0" w:sz="4" w:val="single"/>
            </w:tcBorders>
            <w:shd w:fill="auto" w:val="clear"/>
          </w:tcPr>
          <w:p w:rsidR="00000000" w:rsidDel="00000000" w:rsidP="00000000" w:rsidRDefault="00000000" w:rsidRPr="00000000" w14:paraId="000000CD">
            <w:pPr>
              <w:rPr>
                <w:rFonts w:ascii="Arial Narrow" w:cs="Arial Narrow" w:eastAsia="Arial Narrow" w:hAnsi="Arial Narrow"/>
                <w:b w:val="1"/>
                <w:color w:val="0000ff"/>
                <w:sz w:val="18"/>
                <w:szCs w:val="18"/>
              </w:rPr>
            </w:pPr>
            <w:r w:rsidDel="00000000" w:rsidR="00000000" w:rsidRPr="00000000">
              <w:rPr>
                <w:rtl w:val="0"/>
              </w:rPr>
            </w:r>
          </w:p>
        </w:tc>
        <w:tc>
          <w:tcPr>
            <w:gridSpan w:val="3"/>
            <w:tcBorders>
              <w:left w:color="0000ff" w:space="0" w:sz="4" w:val="single"/>
              <w:bottom w:color="0000ff" w:space="0" w:sz="4" w:val="single"/>
              <w:right w:color="0000ff" w:space="0" w:sz="8" w:val="single"/>
            </w:tcBorders>
            <w:shd w:fill="auto" w:val="clear"/>
          </w:tcPr>
          <w:p w:rsidR="00000000" w:rsidDel="00000000" w:rsidP="00000000" w:rsidRDefault="00000000" w:rsidRPr="00000000" w14:paraId="000000D1">
            <w:pPr>
              <w:rPr>
                <w:b w:val="1"/>
                <w:color w:val="0000ff"/>
                <w:sz w:val="16"/>
                <w:szCs w:val="16"/>
              </w:rPr>
            </w:pPr>
            <w:r w:rsidDel="00000000" w:rsidR="00000000" w:rsidRPr="00000000">
              <w:rPr>
                <w:rtl w:val="0"/>
              </w:rPr>
            </w:r>
          </w:p>
        </w:tc>
      </w:tr>
      <w:tr>
        <w:trPr>
          <w:cantSplit w:val="0"/>
          <w:trHeight w:val="1704" w:hRule="atLeast"/>
          <w:tblHeader w:val="0"/>
        </w:trPr>
        <w:tc>
          <w:tcPr>
            <w:gridSpan w:val="9"/>
            <w:tcBorders>
              <w:left w:color="0000ff" w:space="0" w:sz="8" w:val="single"/>
              <w:bottom w:color="0000ff" w:space="0" w:sz="8" w:val="single"/>
              <w:right w:color="0000ff" w:space="0" w:sz="8" w:val="single"/>
            </w:tcBorders>
            <w:shd w:fill="auto" w:val="clear"/>
          </w:tcPr>
          <w:p w:rsidR="00000000" w:rsidDel="00000000" w:rsidP="00000000" w:rsidRDefault="00000000" w:rsidRPr="00000000" w14:paraId="000000D4">
            <w:pPr>
              <w:ind w:left="459" w:firstLine="0"/>
              <w:rPr>
                <w:color w:val="0000ff"/>
              </w:rPr>
            </w:pPr>
            <w:r w:rsidDel="00000000" w:rsidR="00000000" w:rsidRPr="00000000">
              <w:rPr>
                <w:color w:val="0000ff"/>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38100</wp:posOffset>
                      </wp:positionV>
                      <wp:extent cx="5839460" cy="737235"/>
                      <wp:effectExtent b="0" l="0" r="0" t="0"/>
                      <wp:wrapNone/>
                      <wp:docPr id="779236769" name=""/>
                      <a:graphic>
                        <a:graphicData uri="http://schemas.microsoft.com/office/word/2010/wordprocessingGroup">
                          <wpg:wgp>
                            <wpg:cNvGrpSpPr/>
                            <wpg:grpSpPr>
                              <a:xfrm>
                                <a:off x="2426250" y="3411375"/>
                                <a:ext cx="5839460" cy="737235"/>
                                <a:chOff x="2426250" y="3411375"/>
                                <a:chExt cx="5839500" cy="737250"/>
                              </a:xfrm>
                            </wpg:grpSpPr>
                            <wpg:grpSp>
                              <wpg:cNvGrpSpPr/>
                              <wpg:grpSpPr>
                                <a:xfrm>
                                  <a:off x="2426270" y="3411383"/>
                                  <a:ext cx="5839460" cy="737235"/>
                                  <a:chOff x="2426250" y="3411350"/>
                                  <a:chExt cx="5839500" cy="737300"/>
                                </a:xfrm>
                              </wpg:grpSpPr>
                              <wps:wsp>
                                <wps:cNvSpPr/>
                                <wps:cNvPr id="10" name="Shape 10"/>
                                <wps:spPr>
                                  <a:xfrm>
                                    <a:off x="2426250" y="3411350"/>
                                    <a:ext cx="5839500" cy="73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6270" y="3411383"/>
                                    <a:ext cx="5839460" cy="737235"/>
                                    <a:chOff x="2425950" y="3410425"/>
                                    <a:chExt cx="5845200" cy="743600"/>
                                  </a:xfrm>
                                </wpg:grpSpPr>
                                <wps:wsp>
                                  <wps:cNvSpPr/>
                                  <wps:cNvPr id="32" name="Shape 32"/>
                                  <wps:spPr>
                                    <a:xfrm>
                                      <a:off x="2425950" y="3410425"/>
                                      <a:ext cx="5845200" cy="74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26270" y="3411383"/>
                                      <a:ext cx="5840095" cy="737870"/>
                                      <a:chOff x="0" y="0"/>
                                      <a:chExt cx="5840095" cy="737870"/>
                                    </a:xfrm>
                                  </wpg:grpSpPr>
                                  <wps:wsp>
                                    <wps:cNvSpPr/>
                                    <wps:cNvPr id="34" name="Shape 34"/>
                                    <wps:spPr>
                                      <a:xfrm>
                                        <a:off x="0" y="0"/>
                                        <a:ext cx="5839450" cy="737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528611" y="4448"/>
                                        <a:ext cx="0" cy="723888"/>
                                      </a:xfrm>
                                      <a:prstGeom prst="straightConnector1">
                                        <a:avLst/>
                                      </a:prstGeom>
                                      <a:solidFill>
                                        <a:srgbClr val="FFFFFF"/>
                                      </a:solidFill>
                                      <a:ln cap="flat" cmpd="sng" w="9525">
                                        <a:solidFill>
                                          <a:srgbClr val="0000FF"/>
                                        </a:solidFill>
                                        <a:prstDash val="solid"/>
                                        <a:miter lim="8000"/>
                                        <a:headEnd len="sm" w="sm" type="none"/>
                                        <a:tailEnd len="sm" w="sm" type="none"/>
                                      </a:ln>
                                    </wps:spPr>
                                    <wps:bodyPr anchorCtr="0" anchor="ctr" bIns="91425" lIns="91425" spcFirstLastPara="1" rIns="91425" wrap="square" tIns="91425">
                                      <a:noAutofit/>
                                    </wps:bodyPr>
                                  </wps:wsp>
                                  <wps:wsp>
                                    <wps:cNvCnPr/>
                                    <wps:spPr>
                                      <a:xfrm rot="10800000">
                                        <a:off x="0" y="737870"/>
                                        <a:ext cx="1517179" cy="0"/>
                                      </a:xfrm>
                                      <a:prstGeom prst="straightConnector1">
                                        <a:avLst/>
                                      </a:prstGeom>
                                      <a:solidFill>
                                        <a:srgbClr val="FFFFFF"/>
                                      </a:solidFill>
                                      <a:ln cap="flat" cmpd="sng" w="9525">
                                        <a:solidFill>
                                          <a:srgbClr val="0000FF"/>
                                        </a:solidFill>
                                        <a:prstDash val="solid"/>
                                        <a:miter lim="8000"/>
                                        <a:headEnd len="sm" w="sm" type="none"/>
                                        <a:tailEnd len="sm" w="sm" type="none"/>
                                      </a:ln>
                                    </wps:spPr>
                                    <wps:bodyPr anchorCtr="0" anchor="ctr" bIns="91425" lIns="91425" spcFirstLastPara="1" rIns="91425" wrap="square" tIns="91425">
                                      <a:noAutofit/>
                                    </wps:bodyPr>
                                  </wps:wsp>
                                  <wps:wsp>
                                    <wps:cNvCnPr/>
                                    <wps:spPr>
                                      <a:xfrm rot="10800000">
                                        <a:off x="4445" y="0"/>
                                        <a:ext cx="0" cy="723888"/>
                                      </a:xfrm>
                                      <a:prstGeom prst="straightConnector1">
                                        <a:avLst/>
                                      </a:prstGeom>
                                      <a:solidFill>
                                        <a:srgbClr val="FFFFFF"/>
                                      </a:solidFill>
                                      <a:ln cap="flat" cmpd="sng" w="9525">
                                        <a:solidFill>
                                          <a:srgbClr val="0000FF"/>
                                        </a:solidFill>
                                        <a:prstDash val="solid"/>
                                        <a:miter lim="8000"/>
                                        <a:headEnd len="sm" w="sm" type="none"/>
                                        <a:tailEnd len="sm" w="sm" type="none"/>
                                      </a:ln>
                                    </wps:spPr>
                                    <wps:bodyPr anchorCtr="0" anchor="ctr" bIns="91425" lIns="91425" spcFirstLastPara="1" rIns="91425" wrap="square" tIns="91425">
                                      <a:noAutofit/>
                                    </wps:bodyPr>
                                  </wps:wsp>
                                  <wpg:grpSp>
                                    <wpg:cNvGrpSpPr/>
                                    <wpg:grpSpPr>
                                      <a:xfrm>
                                        <a:off x="4445" y="3813"/>
                                        <a:ext cx="3671333" cy="0"/>
                                        <a:chOff x="0" y="0"/>
                                        <a:chExt cx="3671333" cy="0"/>
                                      </a:xfrm>
                                    </wpg:grpSpPr>
                                    <wps:wsp>
                                      <wps:cNvCnPr/>
                                      <wps:spPr>
                                        <a:xfrm>
                                          <a:off x="0" y="0"/>
                                          <a:ext cx="1517179" cy="0"/>
                                        </a:xfrm>
                                        <a:prstGeom prst="straightConnector1">
                                          <a:avLst/>
                                        </a:prstGeom>
                                        <a:solidFill>
                                          <a:srgbClr val="FFFFFF"/>
                                        </a:solidFill>
                                        <a:ln cap="flat" cmpd="sng" w="9525">
                                          <a:solidFill>
                                            <a:srgbClr val="0000FF"/>
                                          </a:solidFill>
                                          <a:prstDash val="solid"/>
                                          <a:miter lim="8000"/>
                                          <a:headEnd len="sm" w="sm" type="none"/>
                                          <a:tailEnd len="sm" w="sm" type="none"/>
                                        </a:ln>
                                      </wps:spPr>
                                      <wps:bodyPr anchorCtr="0" anchor="ctr" bIns="91425" lIns="91425" spcFirstLastPara="1" rIns="91425" wrap="square" tIns="91425">
                                        <a:noAutofit/>
                                      </wps:bodyPr>
                                    </wps:wsp>
                                    <wps:wsp>
                                      <wps:cNvCnPr/>
                                      <wps:spPr>
                                        <a:xfrm>
                                          <a:off x="1615615" y="0"/>
                                          <a:ext cx="2055718" cy="0"/>
                                        </a:xfrm>
                                        <a:prstGeom prst="straightConnector1">
                                          <a:avLst/>
                                        </a:prstGeom>
                                        <a:solidFill>
                                          <a:srgbClr val="FFFFFF"/>
                                        </a:solidFill>
                                        <a:ln cap="flat" cmpd="sng" w="9525">
                                          <a:solidFill>
                                            <a:srgbClr val="0000FF"/>
                                          </a:solidFill>
                                          <a:prstDash val="solid"/>
                                          <a:miter lim="8000"/>
                                          <a:headEnd len="sm" w="sm" type="none"/>
                                          <a:tailEnd len="sm" w="sm" type="none"/>
                                        </a:ln>
                                      </wps:spPr>
                                      <wps:bodyPr anchorCtr="0" anchor="ctr" bIns="91425" lIns="91425" spcFirstLastPara="1" rIns="91425" wrap="square" tIns="91425">
                                        <a:noAutofit/>
                                      </wps:bodyPr>
                                    </wps:wsp>
                                  </wpg:grpSp>
                                  <wps:wsp>
                                    <wps:cNvCnPr/>
                                    <wps:spPr>
                                      <a:xfrm>
                                        <a:off x="3684670" y="4448"/>
                                        <a:ext cx="0" cy="723888"/>
                                      </a:xfrm>
                                      <a:prstGeom prst="straightConnector1">
                                        <a:avLst/>
                                      </a:prstGeom>
                                      <a:solidFill>
                                        <a:srgbClr val="FFFFFF"/>
                                      </a:solidFill>
                                      <a:ln cap="flat" cmpd="sng" w="9525">
                                        <a:solidFill>
                                          <a:srgbClr val="0000FF"/>
                                        </a:solidFill>
                                        <a:prstDash val="solid"/>
                                        <a:miter lim="8000"/>
                                        <a:headEnd len="sm" w="sm" type="none"/>
                                        <a:tailEnd len="sm" w="sm" type="none"/>
                                      </a:ln>
                                    </wps:spPr>
                                    <wps:bodyPr anchorCtr="0" anchor="ctr" bIns="91425" lIns="91425" spcFirstLastPara="1" rIns="91425" wrap="square" tIns="91425">
                                      <a:noAutofit/>
                                    </wps:bodyPr>
                                  </wps:wsp>
                                  <wps:wsp>
                                    <wps:cNvCnPr/>
                                    <wps:spPr>
                                      <a:xfrm rot="10800000">
                                        <a:off x="1616885" y="737870"/>
                                        <a:ext cx="2055718" cy="0"/>
                                      </a:xfrm>
                                      <a:prstGeom prst="straightConnector1">
                                        <a:avLst/>
                                      </a:prstGeom>
                                      <a:solidFill>
                                        <a:srgbClr val="FFFFFF"/>
                                      </a:solidFill>
                                      <a:ln cap="flat" cmpd="sng" w="9525">
                                        <a:solidFill>
                                          <a:srgbClr val="0000FF"/>
                                        </a:solidFill>
                                        <a:prstDash val="solid"/>
                                        <a:miter lim="8000"/>
                                        <a:headEnd len="sm" w="sm" type="none"/>
                                        <a:tailEnd len="sm" w="sm" type="none"/>
                                      </a:ln>
                                    </wps:spPr>
                                    <wps:bodyPr anchorCtr="0" anchor="ctr" bIns="91425" lIns="91425" spcFirstLastPara="1" rIns="91425" wrap="square" tIns="91425">
                                      <a:noAutofit/>
                                    </wps:bodyPr>
                                  </wps:wsp>
                                  <wps:wsp>
                                    <wps:cNvCnPr/>
                                    <wps:spPr>
                                      <a:xfrm rot="10800000">
                                        <a:off x="1620061" y="0"/>
                                        <a:ext cx="0" cy="723888"/>
                                      </a:xfrm>
                                      <a:prstGeom prst="straightConnector1">
                                        <a:avLst/>
                                      </a:prstGeom>
                                      <a:solidFill>
                                        <a:srgbClr val="FFFFFF"/>
                                      </a:solidFill>
                                      <a:ln cap="flat" cmpd="sng" w="9525">
                                        <a:solidFill>
                                          <a:srgbClr val="0000FF"/>
                                        </a:solidFill>
                                        <a:prstDash val="solid"/>
                                        <a:miter lim="8000"/>
                                        <a:headEnd len="sm" w="sm" type="none"/>
                                        <a:tailEnd len="sm" w="sm" type="none"/>
                                      </a:ln>
                                    </wps:spPr>
                                    <wps:bodyPr anchorCtr="0" anchor="ctr" bIns="91425" lIns="91425" spcFirstLastPara="1" rIns="91425" wrap="square" tIns="91425">
                                      <a:noAutofit/>
                                    </wps:bodyPr>
                                  </wps:wsp>
                                  <wps:wsp>
                                    <wps:cNvCnPr/>
                                    <wps:spPr>
                                      <a:xfrm>
                                        <a:off x="3776755" y="4448"/>
                                        <a:ext cx="2056353" cy="0"/>
                                      </a:xfrm>
                                      <a:prstGeom prst="straightConnector1">
                                        <a:avLst/>
                                      </a:prstGeom>
                                      <a:solidFill>
                                        <a:srgbClr val="FFFFFF"/>
                                      </a:solidFill>
                                      <a:ln cap="flat" cmpd="sng" w="9525">
                                        <a:solidFill>
                                          <a:srgbClr val="0000FF"/>
                                        </a:solidFill>
                                        <a:prstDash val="solid"/>
                                        <a:miter lim="8000"/>
                                        <a:headEnd len="sm" w="sm" type="none"/>
                                        <a:tailEnd len="sm" w="sm" type="none"/>
                                      </a:ln>
                                    </wps:spPr>
                                    <wps:bodyPr anchorCtr="0" anchor="ctr" bIns="91425" lIns="91425" spcFirstLastPara="1" rIns="91425" wrap="square" tIns="91425">
                                      <a:noAutofit/>
                                    </wps:bodyPr>
                                  </wps:wsp>
                                  <wps:wsp>
                                    <wps:cNvCnPr/>
                                    <wps:spPr>
                                      <a:xfrm>
                                        <a:off x="5840095" y="4448"/>
                                        <a:ext cx="0" cy="723888"/>
                                      </a:xfrm>
                                      <a:prstGeom prst="straightConnector1">
                                        <a:avLst/>
                                      </a:prstGeom>
                                      <a:solidFill>
                                        <a:srgbClr val="FFFFFF"/>
                                      </a:solidFill>
                                      <a:ln cap="flat" cmpd="sng" w="9525">
                                        <a:solidFill>
                                          <a:srgbClr val="0000FF"/>
                                        </a:solidFill>
                                        <a:prstDash val="solid"/>
                                        <a:miter lim="8000"/>
                                        <a:headEnd len="sm" w="sm" type="none"/>
                                        <a:tailEnd len="sm" w="sm" type="none"/>
                                      </a:ln>
                                    </wps:spPr>
                                    <wps:bodyPr anchorCtr="0" anchor="ctr" bIns="91425" lIns="91425" spcFirstLastPara="1" rIns="91425" wrap="square" tIns="91425">
                                      <a:noAutofit/>
                                    </wps:bodyPr>
                                  </wps:wsp>
                                  <wps:wsp>
                                    <wps:cNvCnPr/>
                                    <wps:spPr>
                                      <a:xfrm rot="10800000">
                                        <a:off x="3771675" y="737870"/>
                                        <a:ext cx="2056353" cy="0"/>
                                      </a:xfrm>
                                      <a:prstGeom prst="straightConnector1">
                                        <a:avLst/>
                                      </a:prstGeom>
                                      <a:solidFill>
                                        <a:srgbClr val="FFFFFF"/>
                                      </a:solidFill>
                                      <a:ln cap="flat" cmpd="sng" w="9525">
                                        <a:solidFill>
                                          <a:srgbClr val="0000FF"/>
                                        </a:solidFill>
                                        <a:prstDash val="solid"/>
                                        <a:miter lim="8000"/>
                                        <a:headEnd len="sm" w="sm" type="none"/>
                                        <a:tailEnd len="sm" w="sm" type="none"/>
                                      </a:ln>
                                    </wps:spPr>
                                    <wps:bodyPr anchorCtr="0" anchor="ctr" bIns="91425" lIns="91425" spcFirstLastPara="1" rIns="91425" wrap="square" tIns="91425">
                                      <a:noAutofit/>
                                    </wps:bodyPr>
                                  </wps:wsp>
                                  <wps:wsp>
                                    <wps:cNvCnPr/>
                                    <wps:spPr>
                                      <a:xfrm rot="10800000">
                                        <a:off x="3776755" y="0"/>
                                        <a:ext cx="0" cy="723888"/>
                                      </a:xfrm>
                                      <a:prstGeom prst="straightConnector1">
                                        <a:avLst/>
                                      </a:prstGeom>
                                      <a:solidFill>
                                        <a:srgbClr val="FFFFFF"/>
                                      </a:solidFill>
                                      <a:ln cap="flat" cmpd="sng" w="9525">
                                        <a:solidFill>
                                          <a:srgbClr val="0000FF"/>
                                        </a:solidFill>
                                        <a:prstDash val="solid"/>
                                        <a:miter lim="8000"/>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38100</wp:posOffset>
                      </wp:positionV>
                      <wp:extent cx="5839460" cy="737235"/>
                      <wp:effectExtent b="0" l="0" r="0" t="0"/>
                      <wp:wrapNone/>
                      <wp:docPr id="779236769"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5839460" cy="737235"/>
                              </a:xfrm>
                              <a:prstGeom prst="rect"/>
                              <a:ln/>
                            </pic:spPr>
                          </pic:pic>
                        </a:graphicData>
                      </a:graphic>
                    </wp:anchor>
                  </w:drawing>
                </mc:Fallback>
              </mc:AlternateContent>
            </w:r>
          </w:p>
          <w:p w:rsidR="00000000" w:rsidDel="00000000" w:rsidP="00000000" w:rsidRDefault="00000000" w:rsidRPr="00000000" w14:paraId="000000D5">
            <w:pPr>
              <w:ind w:left="459" w:firstLine="0"/>
              <w:rPr>
                <w:color w:val="0000ff"/>
              </w:rPr>
            </w:pPr>
            <w:r w:rsidDel="00000000" w:rsidR="00000000" w:rsidRPr="00000000">
              <w:rPr>
                <w:rtl w:val="0"/>
              </w:rPr>
            </w:r>
          </w:p>
          <w:p w:rsidR="00000000" w:rsidDel="00000000" w:rsidP="00000000" w:rsidRDefault="00000000" w:rsidRPr="00000000" w14:paraId="000000D6">
            <w:pPr>
              <w:rPr>
                <w:color w:val="0000ff"/>
              </w:rPr>
            </w:pPr>
            <w:r w:rsidDel="00000000" w:rsidR="00000000" w:rsidRPr="00000000">
              <w:rPr>
                <w:rtl w:val="0"/>
              </w:rPr>
            </w:r>
          </w:p>
          <w:p w:rsidR="00000000" w:rsidDel="00000000" w:rsidP="00000000" w:rsidRDefault="00000000" w:rsidRPr="00000000" w14:paraId="000000D7">
            <w:pPr>
              <w:rPr>
                <w:color w:val="0000ff"/>
              </w:rPr>
            </w:pPr>
            <w:r w:rsidDel="00000000" w:rsidR="00000000" w:rsidRPr="00000000">
              <w:rPr>
                <w:rtl w:val="0"/>
              </w:rPr>
            </w:r>
          </w:p>
          <w:p w:rsidR="00000000" w:rsidDel="00000000" w:rsidP="00000000" w:rsidRDefault="00000000" w:rsidRPr="00000000" w14:paraId="000000D8">
            <w:pPr>
              <w:pStyle w:val="Heading2"/>
              <w:ind w:left="0" w:firstLine="0"/>
              <w:rPr>
                <w:color w:val="0000ff"/>
              </w:rPr>
            </w:pPr>
            <w:r w:rsidDel="00000000" w:rsidR="00000000" w:rsidRPr="00000000">
              <w:rPr>
                <w:rtl w:val="0"/>
              </w:rPr>
            </w:r>
          </w:p>
          <w:p w:rsidR="00000000" w:rsidDel="00000000" w:rsidP="00000000" w:rsidRDefault="00000000" w:rsidRPr="00000000" w14:paraId="000000D9">
            <w:pPr>
              <w:pStyle w:val="Heading2"/>
              <w:ind w:left="0" w:firstLine="0"/>
              <w:rPr>
                <w:color w:val="0000ff"/>
              </w:rPr>
            </w:pPr>
            <w:r w:rsidDel="00000000" w:rsidR="00000000" w:rsidRPr="00000000">
              <w:rPr>
                <w:color w:val="0000ff"/>
                <w:rtl w:val="0"/>
              </w:rPr>
              <w:t xml:space="preserve">                </w:t>
            </w:r>
          </w:p>
          <w:p w:rsidR="00000000" w:rsidDel="00000000" w:rsidP="00000000" w:rsidRDefault="00000000" w:rsidRPr="00000000" w14:paraId="000000DA">
            <w:pPr>
              <w:pStyle w:val="Heading2"/>
              <w:ind w:left="0" w:firstLine="0"/>
              <w:rPr>
                <w:b w:val="0"/>
                <w:color w:val="0000ff"/>
              </w:rPr>
            </w:pPr>
            <w:r w:rsidDel="00000000" w:rsidR="00000000" w:rsidRPr="00000000">
              <w:rPr>
                <w:rtl w:val="0"/>
              </w:rPr>
            </w:r>
          </w:p>
          <w:p w:rsidR="00000000" w:rsidDel="00000000" w:rsidP="00000000" w:rsidRDefault="00000000" w:rsidRPr="00000000" w14:paraId="000000DB">
            <w:pPr>
              <w:pStyle w:val="Heading2"/>
              <w:ind w:left="0" w:firstLine="0"/>
              <w:rPr>
                <w:color w:val="0000ff"/>
              </w:rPr>
            </w:pPr>
            <w:r w:rsidDel="00000000" w:rsidR="00000000" w:rsidRPr="00000000">
              <w:rPr>
                <w:color w:val="0000ff"/>
                <w:rtl w:val="0"/>
              </w:rPr>
              <w:t xml:space="preserve">                           CAP  ASLI / SALINAN DI SINI                                      CAP  TERKENDALI / TIDAK TERKENDALI DI SINI                                                          CAP KADALUARSA DI SINI</w:t>
            </w:r>
          </w:p>
          <w:p w:rsidR="00000000" w:rsidDel="00000000" w:rsidP="00000000" w:rsidRDefault="00000000" w:rsidRPr="00000000" w14:paraId="000000DC">
            <w:pPr>
              <w:ind w:left="459" w:firstLine="0"/>
              <w:rPr>
                <w:b w:val="1"/>
                <w:color w:val="0000ff"/>
                <w:sz w:val="10"/>
                <w:szCs w:val="10"/>
              </w:rPr>
            </w:pPr>
            <w:r w:rsidDel="00000000" w:rsidR="00000000" w:rsidRPr="00000000">
              <w:rPr>
                <w:rtl w:val="0"/>
              </w:rPr>
            </w:r>
          </w:p>
          <w:p w:rsidR="00000000" w:rsidDel="00000000" w:rsidP="00000000" w:rsidRDefault="00000000" w:rsidRPr="00000000" w14:paraId="000000DD">
            <w:pPr>
              <w:ind w:left="459" w:firstLine="0"/>
              <w:rPr>
                <w:b w:val="1"/>
                <w:color w:val="0000ff"/>
                <w:sz w:val="10"/>
                <w:szCs w:val="10"/>
              </w:rPr>
            </w:pPr>
            <w:r w:rsidDel="00000000" w:rsidR="00000000" w:rsidRPr="00000000">
              <w:rPr>
                <w:rtl w:val="0"/>
              </w:rPr>
            </w:r>
          </w:p>
        </w:tc>
      </w:tr>
    </w:tbl>
    <w:p w:rsidR="00000000" w:rsidDel="00000000" w:rsidP="00000000" w:rsidRDefault="00000000" w:rsidRPr="00000000" w14:paraId="000000E6">
      <w:pPr>
        <w:rPr>
          <w:color w:val="0000ff"/>
        </w:rPr>
        <w:sectPr>
          <w:pgSz w:h="15840" w:w="12240" w:orient="portrait"/>
          <w:pgMar w:bottom="1134" w:top="1134" w:left="1701" w:right="1134" w:header="720" w:footer="720"/>
          <w:pgNumType w:start="1"/>
        </w:sectPr>
      </w:pPr>
      <w:r w:rsidDel="00000000" w:rsidR="00000000" w:rsidRPr="00000000">
        <w:rPr>
          <w:rFonts w:ascii="Noto Sans Symbols" w:cs="Noto Sans Symbols" w:eastAsia="Noto Sans Symbols" w:hAnsi="Noto Sans Symbols"/>
          <w:color w:val="0000ff"/>
          <w:sz w:val="18"/>
          <w:szCs w:val="18"/>
          <w:rtl w:val="0"/>
        </w:rPr>
        <w:t xml:space="preserve">🗹</w:t>
      </w:r>
      <w:r w:rsidDel="00000000" w:rsidR="00000000" w:rsidRPr="00000000">
        <w:rPr>
          <w:color w:val="0000ff"/>
          <w:sz w:val="18"/>
          <w:szCs w:val="18"/>
          <w:rtl w:val="0"/>
        </w:rPr>
        <w:t xml:space="preserve"> Penerima Salinan Terkendali</w:t>
        <w:tab/>
        <w:tab/>
        <w:tab/>
        <w:tab/>
        <w:t xml:space="preserve">    Garis Bawah Menunjukkan Pemegang Dokumen ini</w:t>
      </w:r>
      <w:r w:rsidDel="00000000" w:rsidR="00000000" w:rsidRPr="00000000">
        <w:rPr>
          <w:rtl w:val="0"/>
        </w:rPr>
      </w:r>
    </w:p>
    <w:p w:rsidR="00000000" w:rsidDel="00000000" w:rsidP="00000000" w:rsidRDefault="00000000" w:rsidRPr="00000000" w14:paraId="000000E7">
      <w:pPr>
        <w:numPr>
          <w:ilvl w:val="0"/>
          <w:numId w:val="1"/>
        </w:numPr>
        <w:pBdr>
          <w:top w:space="0" w:sz="0" w:val="nil"/>
          <w:left w:space="0" w:sz="0" w:val="nil"/>
          <w:bottom w:space="0" w:sz="0" w:val="nil"/>
          <w:right w:space="0" w:sz="0" w:val="nil"/>
          <w:between w:space="0" w:sz="0" w:val="nil"/>
        </w:pBdr>
        <w:spacing w:line="276" w:lineRule="auto"/>
        <w:ind w:left="357" w:hanging="357"/>
        <w:rPr>
          <w:b w:val="1"/>
          <w:color w:val="000000"/>
        </w:rPr>
      </w:pPr>
      <w:r w:rsidDel="00000000" w:rsidR="00000000" w:rsidRPr="00000000">
        <w:rPr>
          <w:b w:val="1"/>
          <w:color w:val="000000"/>
          <w:rtl w:val="0"/>
        </w:rPr>
        <w:t xml:space="preserve">TUJUAN</w:t>
      </w:r>
    </w:p>
    <w:p w:rsidR="00000000" w:rsidDel="00000000" w:rsidP="00000000" w:rsidRDefault="00000000" w:rsidRPr="00000000" w14:paraId="000000E8">
      <w:pPr>
        <w:tabs>
          <w:tab w:val="left" w:leader="none" w:pos="284"/>
          <w:tab w:val="left" w:leader="none" w:pos="360"/>
        </w:tabs>
        <w:ind w:left="360" w:firstLine="0"/>
        <w:jc w:val="both"/>
        <w:rPr>
          <w:color w:val="000000"/>
        </w:rPr>
      </w:pPr>
      <w:r w:rsidDel="00000000" w:rsidR="00000000" w:rsidRPr="00000000">
        <w:rPr>
          <w:rtl w:val="0"/>
        </w:rPr>
        <w:t xml:space="preserve">Instruksi Kerja </w:t>
      </w:r>
      <w:r w:rsidDel="00000000" w:rsidR="00000000" w:rsidRPr="00000000">
        <w:rPr>
          <w:color w:val="000000"/>
          <w:rtl w:val="0"/>
        </w:rPr>
        <w:t xml:space="preserve">disusun dengan maksud sebagai pedoman dan arahan tindakan dalam menangani bencana gempa bumi di lingkungan kerja dan untuk mewujudkan tertib operasi evakuasi gempa bumi di lingkungan kerja. </w:t>
      </w:r>
    </w:p>
    <w:p w:rsidR="00000000" w:rsidDel="00000000" w:rsidP="00000000" w:rsidRDefault="00000000" w:rsidRPr="00000000" w14:paraId="000000E9">
      <w:pPr>
        <w:tabs>
          <w:tab w:val="left" w:leader="none" w:pos="284"/>
          <w:tab w:val="left" w:leader="none" w:pos="360"/>
        </w:tabs>
        <w:ind w:left="360" w:firstLine="0"/>
        <w:jc w:val="both"/>
        <w:rPr>
          <w:color w:val="000000"/>
        </w:rPr>
      </w:pPr>
      <w:r w:rsidDel="00000000" w:rsidR="00000000" w:rsidRPr="00000000">
        <w:rPr>
          <w:rtl w:val="0"/>
        </w:rPr>
      </w:r>
    </w:p>
    <w:p w:rsidR="00000000" w:rsidDel="00000000" w:rsidP="00000000" w:rsidRDefault="00000000" w:rsidRPr="00000000" w14:paraId="000000EA">
      <w:pPr>
        <w:numPr>
          <w:ilvl w:val="0"/>
          <w:numId w:val="1"/>
        </w:numPr>
        <w:pBdr>
          <w:top w:space="0" w:sz="0" w:val="nil"/>
          <w:left w:space="0" w:sz="0" w:val="nil"/>
          <w:bottom w:space="0" w:sz="0" w:val="nil"/>
          <w:right w:space="0" w:sz="0" w:val="nil"/>
          <w:between w:space="0" w:sz="0" w:val="nil"/>
        </w:pBdr>
        <w:spacing w:line="276" w:lineRule="auto"/>
        <w:ind w:left="357" w:hanging="357"/>
        <w:jc w:val="both"/>
        <w:rPr>
          <w:b w:val="1"/>
          <w:color w:val="000000"/>
        </w:rPr>
      </w:pPr>
      <w:r w:rsidDel="00000000" w:rsidR="00000000" w:rsidRPr="00000000">
        <w:rPr>
          <w:b w:val="1"/>
          <w:color w:val="000000"/>
          <w:rtl w:val="0"/>
        </w:rPr>
        <w:t xml:space="preserve">RUANG LINGKUP</w:t>
      </w:r>
    </w:p>
    <w:p w:rsidR="00000000" w:rsidDel="00000000" w:rsidP="00000000" w:rsidRDefault="00000000" w:rsidRPr="00000000" w14:paraId="000000EB">
      <w:pPr>
        <w:ind w:left="360" w:firstLine="0"/>
        <w:jc w:val="both"/>
        <w:rPr/>
      </w:pPr>
      <w:r w:rsidDel="00000000" w:rsidR="00000000" w:rsidRPr="00000000">
        <w:rPr>
          <w:rtl w:val="0"/>
        </w:rPr>
        <w:t xml:space="preserve">Semua tindakan terkait penanganan gempa yang meliputi peringatan dini, perlindungan diri, evakuasi , pengkondisian di area titik kumpul, identifikasi kerusakan aset, evakuasi korban dan inventaris kerusakan aset.  </w:t>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left" w:leader="none" w:pos="1230"/>
        </w:tabs>
        <w:ind w:left="360" w:firstLine="0"/>
        <w:jc w:val="both"/>
        <w:rPr>
          <w:color w:val="000000"/>
        </w:rPr>
      </w:pPr>
      <w:r w:rsidDel="00000000" w:rsidR="00000000" w:rsidRPr="00000000">
        <w:rPr>
          <w:rtl w:val="0"/>
        </w:rPr>
      </w:r>
    </w:p>
    <w:p w:rsidR="00000000" w:rsidDel="00000000" w:rsidP="00000000" w:rsidRDefault="00000000" w:rsidRPr="00000000" w14:paraId="000000ED">
      <w:pPr>
        <w:numPr>
          <w:ilvl w:val="0"/>
          <w:numId w:val="1"/>
        </w:numPr>
        <w:pBdr>
          <w:top w:space="0" w:sz="0" w:val="nil"/>
          <w:left w:space="0" w:sz="0" w:val="nil"/>
          <w:bottom w:space="0" w:sz="0" w:val="nil"/>
          <w:right w:space="0" w:sz="0" w:val="nil"/>
          <w:between w:space="0" w:sz="0" w:val="nil"/>
        </w:pBdr>
        <w:tabs>
          <w:tab w:val="left" w:leader="none" w:pos="360"/>
        </w:tabs>
        <w:spacing w:line="276" w:lineRule="auto"/>
        <w:ind w:left="357" w:hanging="357"/>
        <w:jc w:val="both"/>
        <w:rPr>
          <w:b w:val="1"/>
          <w:color w:val="000000"/>
        </w:rPr>
      </w:pPr>
      <w:r w:rsidDel="00000000" w:rsidR="00000000" w:rsidRPr="00000000">
        <w:rPr>
          <w:b w:val="1"/>
          <w:color w:val="000000"/>
          <w:rtl w:val="0"/>
        </w:rPr>
        <w:t xml:space="preserve">DEFINISI</w:t>
      </w:r>
    </w:p>
    <w:p w:rsidR="00000000" w:rsidDel="00000000" w:rsidP="00000000" w:rsidRDefault="00000000" w:rsidRPr="00000000" w14:paraId="000000EE">
      <w:pPr>
        <w:numPr>
          <w:ilvl w:val="1"/>
          <w:numId w:val="9"/>
        </w:numPr>
        <w:pBdr>
          <w:top w:space="0" w:sz="0" w:val="nil"/>
          <w:left w:space="0" w:sz="0" w:val="nil"/>
          <w:bottom w:space="0" w:sz="0" w:val="nil"/>
          <w:right w:space="0" w:sz="0" w:val="nil"/>
          <w:between w:space="0" w:sz="0" w:val="nil"/>
        </w:pBdr>
        <w:ind w:left="782" w:hanging="425"/>
        <w:jc w:val="both"/>
        <w:rPr>
          <w:b w:val="1"/>
          <w:color w:val="000000"/>
        </w:rPr>
      </w:pPr>
      <w:r w:rsidDel="00000000" w:rsidR="00000000" w:rsidRPr="00000000">
        <w:rPr>
          <w:color w:val="000000"/>
          <w:rtl w:val="0"/>
        </w:rPr>
        <w:t xml:space="preserve">Gempa bumi merupakan peristiwa pelepasan energi yang menyebabkan dislokasi (pergeseran) pada bagian dalam bumi secara tiba-tiba. Mekanisme perusakan terjadi karena energi getaran gempa dirambatkan ke seluruh bagian bumi</w:t>
      </w:r>
      <w:r w:rsidDel="00000000" w:rsidR="00000000" w:rsidRPr="00000000">
        <w:rPr>
          <w:rtl w:val="0"/>
        </w:rPr>
      </w:r>
    </w:p>
    <w:p w:rsidR="00000000" w:rsidDel="00000000" w:rsidP="00000000" w:rsidRDefault="00000000" w:rsidRPr="00000000" w14:paraId="000000EF">
      <w:pPr>
        <w:numPr>
          <w:ilvl w:val="1"/>
          <w:numId w:val="9"/>
        </w:numPr>
        <w:pBdr>
          <w:top w:space="0" w:sz="0" w:val="nil"/>
          <w:left w:space="0" w:sz="0" w:val="nil"/>
          <w:bottom w:space="0" w:sz="0" w:val="nil"/>
          <w:right w:space="0" w:sz="0" w:val="nil"/>
          <w:between w:space="0" w:sz="0" w:val="nil"/>
        </w:pBdr>
        <w:ind w:left="782" w:hanging="425"/>
        <w:jc w:val="both"/>
        <w:rPr>
          <w:color w:val="000000"/>
        </w:rPr>
      </w:pPr>
      <w:r w:rsidDel="00000000" w:rsidR="00000000" w:rsidRPr="00000000">
        <w:rPr>
          <w:color w:val="000000"/>
          <w:rtl w:val="0"/>
        </w:rPr>
        <w:t xml:space="preserve">Personil Tanggap Darurat adalah personil yang ditunjuk untuk mengatur, mengarahkan , mengevakuasi ke tempat yang aman. </w:t>
      </w:r>
    </w:p>
    <w:p w:rsidR="00000000" w:rsidDel="00000000" w:rsidP="00000000" w:rsidRDefault="00000000" w:rsidRPr="00000000" w14:paraId="000000F0">
      <w:pPr>
        <w:pBdr>
          <w:top w:space="0" w:sz="0" w:val="nil"/>
          <w:left w:space="0" w:sz="0" w:val="nil"/>
          <w:bottom w:space="0" w:sz="0" w:val="nil"/>
          <w:right w:space="0" w:sz="0" w:val="nil"/>
          <w:between w:space="0" w:sz="0" w:val="nil"/>
        </w:pBdr>
        <w:ind w:left="810" w:firstLine="0"/>
        <w:jc w:val="both"/>
        <w:rPr>
          <w:b w:val="1"/>
          <w:color w:val="000000"/>
        </w:rPr>
      </w:pPr>
      <w:r w:rsidDel="00000000" w:rsidR="00000000" w:rsidRPr="00000000">
        <w:rPr>
          <w:rtl w:val="0"/>
        </w:rPr>
      </w:r>
    </w:p>
    <w:p w:rsidR="00000000" w:rsidDel="00000000" w:rsidP="00000000" w:rsidRDefault="00000000" w:rsidRPr="00000000" w14:paraId="000000F1">
      <w:pPr>
        <w:numPr>
          <w:ilvl w:val="0"/>
          <w:numId w:val="1"/>
        </w:numPr>
        <w:pBdr>
          <w:top w:space="0" w:sz="0" w:val="nil"/>
          <w:left w:space="0" w:sz="0" w:val="nil"/>
          <w:bottom w:space="0" w:sz="0" w:val="nil"/>
          <w:right w:space="0" w:sz="0" w:val="nil"/>
          <w:between w:space="0" w:sz="0" w:val="nil"/>
        </w:pBdr>
        <w:tabs>
          <w:tab w:val="left" w:leader="none" w:pos="8865"/>
        </w:tabs>
        <w:spacing w:line="276" w:lineRule="auto"/>
        <w:ind w:left="357" w:hanging="357"/>
        <w:jc w:val="both"/>
        <w:rPr>
          <w:b w:val="1"/>
          <w:color w:val="000000"/>
        </w:rPr>
      </w:pPr>
      <w:r w:rsidDel="00000000" w:rsidR="00000000" w:rsidRPr="00000000">
        <w:rPr>
          <w:b w:val="1"/>
          <w:color w:val="000000"/>
          <w:rtl w:val="0"/>
        </w:rPr>
        <w:t xml:space="preserve">KETENTUAN UMUM</w:t>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leader="none" w:pos="900"/>
          <w:tab w:val="left" w:leader="none" w:pos="1080"/>
          <w:tab w:val="left" w:leader="none" w:pos="1350"/>
        </w:tabs>
        <w:ind w:left="360" w:firstLine="0"/>
        <w:jc w:val="both"/>
        <w:rPr>
          <w:color w:val="000000"/>
        </w:rPr>
      </w:pPr>
      <w:r w:rsidDel="00000000" w:rsidR="00000000" w:rsidRPr="00000000">
        <w:rPr>
          <w:color w:val="000000"/>
          <w:rtl w:val="0"/>
        </w:rPr>
        <w:t xml:space="preserve">Standar Operating Prosedur (SOP) Keadaan darurat Gempa, diantaranya :</w:t>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leader="none" w:pos="900"/>
          <w:tab w:val="left" w:leader="none" w:pos="1080"/>
          <w:tab w:val="left" w:leader="none" w:pos="1350"/>
        </w:tabs>
        <w:ind w:left="360" w:firstLine="0"/>
        <w:jc w:val="both"/>
        <w:rPr>
          <w:color w:val="000000"/>
          <w:sz w:val="8"/>
          <w:szCs w:val="8"/>
        </w:rPr>
      </w:pPr>
      <w:r w:rsidDel="00000000" w:rsidR="00000000" w:rsidRPr="00000000">
        <w:rPr>
          <w:rtl w:val="0"/>
        </w:rPr>
      </w:r>
    </w:p>
    <w:p w:rsidR="00000000" w:rsidDel="00000000" w:rsidP="00000000" w:rsidRDefault="00000000" w:rsidRPr="00000000" w14:paraId="000000F4">
      <w:pPr>
        <w:widowControl w:val="0"/>
        <w:numPr>
          <w:ilvl w:val="0"/>
          <w:numId w:val="10"/>
        </w:numPr>
        <w:pBdr>
          <w:top w:space="0" w:sz="0" w:val="nil"/>
          <w:left w:space="0" w:sz="0" w:val="nil"/>
          <w:bottom w:space="0" w:sz="0" w:val="nil"/>
          <w:right w:space="0" w:sz="0" w:val="nil"/>
          <w:between w:space="0" w:sz="0" w:val="nil"/>
        </w:pBdr>
        <w:ind w:left="782" w:hanging="425"/>
        <w:jc w:val="both"/>
        <w:rPr>
          <w:color w:val="000000"/>
        </w:rPr>
      </w:pPr>
      <w:r w:rsidDel="00000000" w:rsidR="00000000" w:rsidRPr="00000000">
        <w:rPr>
          <w:color w:val="000000"/>
          <w:rtl w:val="0"/>
        </w:rPr>
        <w:t xml:space="preserve">Perusahaan menyediakan sarana dan prasarana untuk pelaksaan bilamana terjadinya keadaan gempa, yang meliputi rambu- rambu evakuasi, sirene peringatan dini, titk kumpul, tandu serta kendaraan untuk rujukan ke rumah sakit,  </w:t>
      </w:r>
    </w:p>
    <w:p w:rsidR="00000000" w:rsidDel="00000000" w:rsidP="00000000" w:rsidRDefault="00000000" w:rsidRPr="00000000" w14:paraId="000000F5">
      <w:pPr>
        <w:widowControl w:val="0"/>
        <w:numPr>
          <w:ilvl w:val="0"/>
          <w:numId w:val="10"/>
        </w:numPr>
        <w:pBdr>
          <w:top w:space="0" w:sz="0" w:val="nil"/>
          <w:left w:space="0" w:sz="0" w:val="nil"/>
          <w:bottom w:space="0" w:sz="0" w:val="nil"/>
          <w:right w:space="0" w:sz="0" w:val="nil"/>
          <w:between w:space="0" w:sz="0" w:val="nil"/>
        </w:pBdr>
        <w:ind w:left="782" w:hanging="425"/>
        <w:jc w:val="both"/>
        <w:rPr>
          <w:color w:val="000000"/>
        </w:rPr>
      </w:pPr>
      <w:r w:rsidDel="00000000" w:rsidR="00000000" w:rsidRPr="00000000">
        <w:rPr>
          <w:color w:val="000000"/>
          <w:rtl w:val="0"/>
        </w:rPr>
        <w:t xml:space="preserve">Panitia Pembina Keselamatan dan Kesehatan Kerja (P2K3) merupakan lembaga yang ditunjuk oleh perusahaan untuk melakukan sosialisasi,pembinaan dan pelatihan mengenai kondisi darurat gempa. </w:t>
      </w:r>
    </w:p>
    <w:p w:rsidR="00000000" w:rsidDel="00000000" w:rsidP="00000000" w:rsidRDefault="00000000" w:rsidRPr="00000000" w14:paraId="000000F6">
      <w:pPr>
        <w:widowControl w:val="0"/>
        <w:numPr>
          <w:ilvl w:val="0"/>
          <w:numId w:val="10"/>
        </w:numPr>
        <w:pBdr>
          <w:top w:space="0" w:sz="0" w:val="nil"/>
          <w:left w:space="0" w:sz="0" w:val="nil"/>
          <w:bottom w:space="0" w:sz="0" w:val="nil"/>
          <w:right w:space="0" w:sz="0" w:val="nil"/>
          <w:between w:space="0" w:sz="0" w:val="nil"/>
        </w:pBdr>
        <w:ind w:left="782" w:hanging="425"/>
        <w:jc w:val="both"/>
        <w:rPr>
          <w:color w:val="000000"/>
        </w:rPr>
      </w:pPr>
      <w:r w:rsidDel="00000000" w:rsidR="00000000" w:rsidRPr="00000000">
        <w:rPr>
          <w:color w:val="000000"/>
          <w:rtl w:val="0"/>
        </w:rPr>
        <w:t xml:space="preserve">Perusahaan membentuk satuan tugas dalam penanganan keadaan darurat gempa dengan struktur dan organisasi yang ditentukan perusahaan. Perusahaan dapat melakukan simulasi gempa dalam setiap tahunnya.  </w:t>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left" w:leader="none" w:pos="810"/>
          <w:tab w:val="left" w:leader="none" w:pos="900"/>
          <w:tab w:val="left" w:leader="none" w:pos="1080"/>
          <w:tab w:val="left" w:leader="none" w:pos="1230"/>
        </w:tabs>
        <w:ind w:left="810" w:hanging="180"/>
        <w:jc w:val="both"/>
        <w:rPr>
          <w:color w:val="000000"/>
        </w:rPr>
      </w:pPr>
      <w:r w:rsidDel="00000000" w:rsidR="00000000" w:rsidRPr="00000000">
        <w:rPr>
          <w:rtl w:val="0"/>
        </w:rPr>
      </w:r>
    </w:p>
    <w:p w:rsidR="00000000" w:rsidDel="00000000" w:rsidP="00000000" w:rsidRDefault="00000000" w:rsidRPr="00000000" w14:paraId="000000F8">
      <w:pPr>
        <w:numPr>
          <w:ilvl w:val="0"/>
          <w:numId w:val="1"/>
        </w:numPr>
        <w:pBdr>
          <w:top w:space="0" w:sz="0" w:val="nil"/>
          <w:left w:space="0" w:sz="0" w:val="nil"/>
          <w:bottom w:space="0" w:sz="0" w:val="nil"/>
          <w:right w:space="0" w:sz="0" w:val="nil"/>
          <w:between w:space="0" w:sz="0" w:val="nil"/>
        </w:pBdr>
        <w:spacing w:line="276" w:lineRule="auto"/>
        <w:ind w:left="357" w:hanging="357"/>
        <w:jc w:val="both"/>
        <w:rPr>
          <w:b w:val="1"/>
          <w:color w:val="000000"/>
        </w:rPr>
      </w:pPr>
      <w:r w:rsidDel="00000000" w:rsidR="00000000" w:rsidRPr="00000000">
        <w:rPr>
          <w:b w:val="1"/>
          <w:color w:val="000000"/>
          <w:rtl w:val="0"/>
        </w:rPr>
        <w:t xml:space="preserve">TANGGUNG JAWAB</w:t>
      </w:r>
    </w:p>
    <w:p w:rsidR="00000000" w:rsidDel="00000000" w:rsidP="00000000" w:rsidRDefault="00000000" w:rsidRPr="00000000" w14:paraId="000000F9">
      <w:pPr>
        <w:numPr>
          <w:ilvl w:val="2"/>
          <w:numId w:val="9"/>
        </w:numPr>
        <w:pBdr>
          <w:top w:space="0" w:sz="0" w:val="nil"/>
          <w:left w:space="0" w:sz="0" w:val="nil"/>
          <w:bottom w:space="0" w:sz="0" w:val="nil"/>
          <w:right w:space="0" w:sz="0" w:val="nil"/>
          <w:between w:space="0" w:sz="0" w:val="nil"/>
        </w:pBdr>
        <w:spacing w:line="276" w:lineRule="auto"/>
        <w:ind w:left="782" w:hanging="425"/>
        <w:jc w:val="both"/>
        <w:rPr>
          <w:b w:val="1"/>
          <w:color w:val="000000"/>
        </w:rPr>
      </w:pPr>
      <w:r w:rsidDel="00000000" w:rsidR="00000000" w:rsidRPr="00000000">
        <w:rPr>
          <w:b w:val="1"/>
          <w:color w:val="000000"/>
          <w:rtl w:val="0"/>
        </w:rPr>
        <w:t xml:space="preserve">GM Administrasi </w:t>
      </w:r>
    </w:p>
    <w:p w:rsidR="00000000" w:rsidDel="00000000" w:rsidP="00000000" w:rsidRDefault="00000000" w:rsidRPr="00000000" w14:paraId="000000FA">
      <w:pPr>
        <w:numPr>
          <w:ilvl w:val="3"/>
          <w:numId w:val="9"/>
        </w:numPr>
        <w:pBdr>
          <w:top w:space="0" w:sz="0" w:val="nil"/>
          <w:left w:space="0" w:sz="0" w:val="nil"/>
          <w:bottom w:space="0" w:sz="0" w:val="nil"/>
          <w:right w:space="0" w:sz="0" w:val="nil"/>
          <w:between w:space="0" w:sz="0" w:val="nil"/>
        </w:pBdr>
        <w:spacing w:line="276" w:lineRule="auto"/>
        <w:ind w:left="1349" w:hanging="567"/>
        <w:jc w:val="both"/>
        <w:rPr>
          <w:b w:val="1"/>
          <w:color w:val="000000"/>
        </w:rPr>
      </w:pPr>
      <w:r w:rsidDel="00000000" w:rsidR="00000000" w:rsidRPr="00000000">
        <w:rPr>
          <w:color w:val="000000"/>
          <w:rtl w:val="0"/>
        </w:rPr>
        <w:t xml:space="preserve">Memastikan terbentuknya satuan tugas penanganan gempa </w:t>
      </w:r>
      <w:r w:rsidDel="00000000" w:rsidR="00000000" w:rsidRPr="00000000">
        <w:rPr>
          <w:rtl w:val="0"/>
        </w:rPr>
      </w:r>
    </w:p>
    <w:p w:rsidR="00000000" w:rsidDel="00000000" w:rsidP="00000000" w:rsidRDefault="00000000" w:rsidRPr="00000000" w14:paraId="000000FB">
      <w:pPr>
        <w:numPr>
          <w:ilvl w:val="3"/>
          <w:numId w:val="9"/>
        </w:numPr>
        <w:pBdr>
          <w:top w:space="0" w:sz="0" w:val="nil"/>
          <w:left w:space="0" w:sz="0" w:val="nil"/>
          <w:bottom w:space="0" w:sz="0" w:val="nil"/>
          <w:right w:space="0" w:sz="0" w:val="nil"/>
          <w:between w:space="0" w:sz="0" w:val="nil"/>
        </w:pBdr>
        <w:ind w:left="1349" w:hanging="567"/>
        <w:jc w:val="both"/>
        <w:rPr>
          <w:color w:val="000000"/>
        </w:rPr>
      </w:pPr>
      <w:r w:rsidDel="00000000" w:rsidR="00000000" w:rsidRPr="00000000">
        <w:rPr>
          <w:color w:val="000000"/>
          <w:rtl w:val="0"/>
        </w:rPr>
        <w:t xml:space="preserve">Memastikan terlaksananya  simulasi gempa.</w:t>
      </w:r>
    </w:p>
    <w:p w:rsidR="00000000" w:rsidDel="00000000" w:rsidP="00000000" w:rsidRDefault="00000000" w:rsidRPr="00000000" w14:paraId="000000FC">
      <w:pPr>
        <w:numPr>
          <w:ilvl w:val="3"/>
          <w:numId w:val="9"/>
        </w:numPr>
        <w:pBdr>
          <w:top w:space="0" w:sz="0" w:val="nil"/>
          <w:left w:space="0" w:sz="0" w:val="nil"/>
          <w:bottom w:space="0" w:sz="0" w:val="nil"/>
          <w:right w:space="0" w:sz="0" w:val="nil"/>
          <w:between w:space="0" w:sz="0" w:val="nil"/>
        </w:pBdr>
        <w:ind w:left="1349" w:hanging="567"/>
        <w:jc w:val="both"/>
        <w:rPr>
          <w:color w:val="000000"/>
        </w:rPr>
      </w:pPr>
      <w:r w:rsidDel="00000000" w:rsidR="00000000" w:rsidRPr="00000000">
        <w:rPr>
          <w:color w:val="000000"/>
          <w:rtl w:val="0"/>
        </w:rPr>
        <w:t xml:space="preserve">Memastikan sarana dan prasarana keadaan gempa tersedia. </w:t>
      </w:r>
    </w:p>
    <w:p w:rsidR="00000000" w:rsidDel="00000000" w:rsidP="00000000" w:rsidRDefault="00000000" w:rsidRPr="00000000" w14:paraId="000000FD">
      <w:pPr>
        <w:numPr>
          <w:ilvl w:val="2"/>
          <w:numId w:val="9"/>
        </w:numPr>
        <w:pBdr>
          <w:top w:space="0" w:sz="0" w:val="nil"/>
          <w:left w:space="0" w:sz="0" w:val="nil"/>
          <w:bottom w:space="0" w:sz="0" w:val="nil"/>
          <w:right w:space="0" w:sz="0" w:val="nil"/>
          <w:between w:space="0" w:sz="0" w:val="nil"/>
        </w:pBdr>
        <w:ind w:left="782" w:hanging="425"/>
        <w:jc w:val="both"/>
        <w:rPr>
          <w:b w:val="1"/>
          <w:color w:val="000000"/>
        </w:rPr>
      </w:pPr>
      <w:r w:rsidDel="00000000" w:rsidR="00000000" w:rsidRPr="00000000">
        <w:rPr>
          <w:b w:val="1"/>
          <w:color w:val="000000"/>
          <w:rtl w:val="0"/>
        </w:rPr>
        <w:t xml:space="preserve">Manager HC &amp; GA </w:t>
      </w:r>
    </w:p>
    <w:p w:rsidR="00000000" w:rsidDel="00000000" w:rsidP="00000000" w:rsidRDefault="00000000" w:rsidRPr="00000000" w14:paraId="000000FE">
      <w:pPr>
        <w:numPr>
          <w:ilvl w:val="4"/>
          <w:numId w:val="9"/>
        </w:numPr>
        <w:pBdr>
          <w:top w:space="0" w:sz="0" w:val="nil"/>
          <w:left w:space="0" w:sz="0" w:val="nil"/>
          <w:bottom w:space="0" w:sz="0" w:val="nil"/>
          <w:right w:space="0" w:sz="0" w:val="nil"/>
          <w:between w:space="0" w:sz="0" w:val="nil"/>
        </w:pBdr>
        <w:ind w:left="1349" w:hanging="567"/>
        <w:jc w:val="both"/>
        <w:rPr>
          <w:color w:val="000000"/>
        </w:rPr>
      </w:pPr>
      <w:r w:rsidDel="00000000" w:rsidR="00000000" w:rsidRPr="00000000">
        <w:rPr>
          <w:color w:val="000000"/>
          <w:rtl w:val="0"/>
        </w:rPr>
        <w:t xml:space="preserve">Melakukan kordinasi dengan pimpinan departemen untuk perwakilan anggota satuan tugas  gempa. </w:t>
      </w:r>
    </w:p>
    <w:p w:rsidR="00000000" w:rsidDel="00000000" w:rsidP="00000000" w:rsidRDefault="00000000" w:rsidRPr="00000000" w14:paraId="000000FF">
      <w:pPr>
        <w:numPr>
          <w:ilvl w:val="4"/>
          <w:numId w:val="9"/>
        </w:numPr>
        <w:pBdr>
          <w:top w:space="0" w:sz="0" w:val="nil"/>
          <w:left w:space="0" w:sz="0" w:val="nil"/>
          <w:bottom w:space="0" w:sz="0" w:val="nil"/>
          <w:right w:space="0" w:sz="0" w:val="nil"/>
          <w:between w:space="0" w:sz="0" w:val="nil"/>
        </w:pBdr>
        <w:ind w:left="1349" w:hanging="567"/>
        <w:jc w:val="both"/>
        <w:rPr>
          <w:color w:val="000000"/>
        </w:rPr>
      </w:pPr>
      <w:r w:rsidDel="00000000" w:rsidR="00000000" w:rsidRPr="00000000">
        <w:rPr>
          <w:color w:val="000000"/>
          <w:rtl w:val="0"/>
        </w:rPr>
        <w:t xml:space="preserve">Melakukan kordinasi untuk penempatan dan pemasangan sarana dan prasarana penanggulangan keadaan gempa. </w:t>
      </w:r>
    </w:p>
    <w:p w:rsidR="00000000" w:rsidDel="00000000" w:rsidP="00000000" w:rsidRDefault="00000000" w:rsidRPr="00000000" w14:paraId="00000100">
      <w:pPr>
        <w:numPr>
          <w:ilvl w:val="4"/>
          <w:numId w:val="9"/>
        </w:numPr>
        <w:pBdr>
          <w:top w:space="0" w:sz="0" w:val="nil"/>
          <w:left w:space="0" w:sz="0" w:val="nil"/>
          <w:bottom w:space="0" w:sz="0" w:val="nil"/>
          <w:right w:space="0" w:sz="0" w:val="nil"/>
          <w:between w:space="0" w:sz="0" w:val="nil"/>
        </w:pBdr>
        <w:ind w:left="1349" w:hanging="567"/>
        <w:jc w:val="both"/>
        <w:rPr>
          <w:color w:val="000000"/>
        </w:rPr>
      </w:pPr>
      <w:r w:rsidDel="00000000" w:rsidR="00000000" w:rsidRPr="00000000">
        <w:rPr>
          <w:color w:val="000000"/>
          <w:rtl w:val="0"/>
        </w:rPr>
        <w:t xml:space="preserve">Melakukan kordinasi dengan instansi terkait perihal pelatihan dan simulasi keadaaan gempa</w:t>
      </w:r>
    </w:p>
    <w:p w:rsidR="00000000" w:rsidDel="00000000" w:rsidP="00000000" w:rsidRDefault="00000000" w:rsidRPr="00000000" w14:paraId="00000101">
      <w:pPr>
        <w:pBdr>
          <w:top w:space="0" w:sz="0" w:val="nil"/>
          <w:left w:space="0" w:sz="0" w:val="nil"/>
          <w:bottom w:space="0" w:sz="0" w:val="nil"/>
          <w:right w:space="0" w:sz="0" w:val="nil"/>
          <w:between w:space="0" w:sz="0" w:val="nil"/>
        </w:pBdr>
        <w:ind w:left="1440" w:firstLine="0"/>
        <w:jc w:val="both"/>
        <w:rPr>
          <w:color w:val="000000"/>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1440" w:firstLine="0"/>
        <w:jc w:val="both"/>
        <w:rPr>
          <w:color w:val="00000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ind w:left="1440" w:firstLine="0"/>
        <w:jc w:val="both"/>
        <w:rPr>
          <w:color w:val="000000"/>
        </w:rPr>
      </w:pPr>
      <w:r w:rsidDel="00000000" w:rsidR="00000000" w:rsidRPr="00000000">
        <w:rPr>
          <w:rtl w:val="0"/>
        </w:rPr>
      </w:r>
    </w:p>
    <w:p w:rsidR="00000000" w:rsidDel="00000000" w:rsidP="00000000" w:rsidRDefault="00000000" w:rsidRPr="00000000" w14:paraId="00000105">
      <w:pPr>
        <w:numPr>
          <w:ilvl w:val="0"/>
          <w:numId w:val="1"/>
        </w:numPr>
        <w:pBdr>
          <w:top w:space="0" w:sz="0" w:val="nil"/>
          <w:left w:space="0" w:sz="0" w:val="nil"/>
          <w:bottom w:space="0" w:sz="0" w:val="nil"/>
          <w:right w:space="0" w:sz="0" w:val="nil"/>
          <w:between w:space="0" w:sz="0" w:val="nil"/>
        </w:pBdr>
        <w:ind w:left="357" w:hanging="357"/>
        <w:jc w:val="both"/>
        <w:rPr>
          <w:b w:val="1"/>
          <w:color w:val="000000"/>
        </w:rPr>
      </w:pPr>
      <w:r w:rsidDel="00000000" w:rsidR="00000000" w:rsidRPr="00000000">
        <w:rPr>
          <w:b w:val="1"/>
          <w:color w:val="000000"/>
          <w:rtl w:val="0"/>
        </w:rPr>
        <w:t xml:space="preserve">PROSES</w:t>
      </w:r>
    </w:p>
    <w:p w:rsidR="00000000" w:rsidDel="00000000" w:rsidP="00000000" w:rsidRDefault="00000000" w:rsidRPr="00000000" w14:paraId="00000106">
      <w:pPr>
        <w:numPr>
          <w:ilvl w:val="5"/>
          <w:numId w:val="9"/>
        </w:numPr>
        <w:pBdr>
          <w:top w:space="0" w:sz="0" w:val="nil"/>
          <w:left w:space="0" w:sz="0" w:val="nil"/>
          <w:bottom w:space="0" w:sz="0" w:val="nil"/>
          <w:right w:space="0" w:sz="0" w:val="nil"/>
          <w:between w:space="0" w:sz="0" w:val="nil"/>
        </w:pBdr>
        <w:ind w:left="782" w:hanging="425"/>
        <w:jc w:val="both"/>
        <w:rPr>
          <w:b w:val="1"/>
          <w:color w:val="000000"/>
        </w:rPr>
      </w:pPr>
      <w:r w:rsidDel="00000000" w:rsidR="00000000" w:rsidRPr="00000000">
        <w:rPr>
          <w:b w:val="1"/>
          <w:color w:val="000000"/>
          <w:rtl w:val="0"/>
        </w:rPr>
        <w:t xml:space="preserve">Flowchart</w:t>
      </w:r>
    </w:p>
    <w:p w:rsidR="00000000" w:rsidDel="00000000" w:rsidP="00000000" w:rsidRDefault="00000000" w:rsidRPr="00000000" w14:paraId="00000107">
      <w:pPr>
        <w:jc w:val="both"/>
        <w:rPr>
          <w:b w:val="1"/>
        </w:rPr>
      </w:pPr>
      <w:r w:rsidDel="00000000" w:rsidR="00000000" w:rsidRPr="00000000">
        <w:rPr>
          <w:rtl w:val="0"/>
        </w:rPr>
      </w:r>
    </w:p>
    <w:p w:rsidR="00000000" w:rsidDel="00000000" w:rsidP="00000000" w:rsidRDefault="00000000" w:rsidRPr="00000000" w14:paraId="00000108">
      <w:pPr>
        <w:jc w:val="both"/>
        <w:rPr>
          <w:b w:val="1"/>
        </w:rPr>
      </w:pPr>
      <w:r w:rsidDel="00000000" w:rsidR="00000000" w:rsidRPr="00000000">
        <w:rPr>
          <w:b w:val="1"/>
          <w:rtl w:val="0"/>
        </w:rPr>
        <w:t xml:space="preserve">                              </w:t>
      </w:r>
      <w:r w:rsidDel="00000000" w:rsidR="00000000" w:rsidRPr="00000000">
        <w:rPr>
          <w:b w:val="1"/>
        </w:rPr>
        <w:drawing>
          <wp:inline distB="0" distT="0" distL="0" distR="0">
            <wp:extent cx="4145915" cy="2468880"/>
            <wp:effectExtent b="0" l="0" r="0" t="0"/>
            <wp:docPr id="77923677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145915" cy="246888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jc w:val="both"/>
        <w:rPr>
          <w:b w:val="1"/>
        </w:rPr>
      </w:pPr>
      <w:r w:rsidDel="00000000" w:rsidR="00000000" w:rsidRPr="00000000">
        <w:rPr>
          <w:rtl w:val="0"/>
        </w:rPr>
      </w:r>
    </w:p>
    <w:p w:rsidR="00000000" w:rsidDel="00000000" w:rsidP="00000000" w:rsidRDefault="00000000" w:rsidRPr="00000000" w14:paraId="0000010A">
      <w:pPr>
        <w:jc w:val="both"/>
        <w:rPr>
          <w:b w:val="1"/>
        </w:rPr>
      </w:pPr>
      <w:r w:rsidDel="00000000" w:rsidR="00000000" w:rsidRPr="00000000">
        <w:rPr>
          <w:rtl w:val="0"/>
        </w:rPr>
      </w:r>
    </w:p>
    <w:p w:rsidR="00000000" w:rsidDel="00000000" w:rsidP="00000000" w:rsidRDefault="00000000" w:rsidRPr="00000000" w14:paraId="0000010B">
      <w:pPr>
        <w:numPr>
          <w:ilvl w:val="5"/>
          <w:numId w:val="9"/>
        </w:numPr>
        <w:pBdr>
          <w:top w:space="0" w:sz="0" w:val="nil"/>
          <w:left w:space="0" w:sz="0" w:val="nil"/>
          <w:bottom w:space="0" w:sz="0" w:val="nil"/>
          <w:right w:space="0" w:sz="0" w:val="nil"/>
          <w:between w:space="0" w:sz="0" w:val="nil"/>
        </w:pBdr>
        <w:ind w:left="782" w:hanging="425"/>
        <w:jc w:val="both"/>
        <w:rPr>
          <w:b w:val="1"/>
          <w:color w:val="000000"/>
        </w:rPr>
      </w:pPr>
      <w:r w:rsidDel="00000000" w:rsidR="00000000" w:rsidRPr="00000000">
        <w:rPr>
          <w:b w:val="1"/>
          <w:color w:val="000000"/>
          <w:rtl w:val="0"/>
        </w:rPr>
        <w:t xml:space="preserve">Pelaksanaan tindakan saat terjadinya Gempa</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0C">
      <w:pPr>
        <w:numPr>
          <w:ilvl w:val="0"/>
          <w:numId w:val="8"/>
        </w:numPr>
        <w:pBdr>
          <w:top w:space="0" w:sz="0" w:val="nil"/>
          <w:left w:space="0" w:sz="0" w:val="nil"/>
          <w:bottom w:space="0" w:sz="0" w:val="nil"/>
          <w:right w:space="0" w:sz="0" w:val="nil"/>
          <w:between w:space="0" w:sz="0" w:val="nil"/>
        </w:pBdr>
        <w:ind w:left="1389" w:hanging="624"/>
        <w:jc w:val="both"/>
        <w:rPr>
          <w:color w:val="000000"/>
        </w:rPr>
      </w:pPr>
      <w:r w:rsidDel="00000000" w:rsidR="00000000" w:rsidRPr="00000000">
        <w:rPr>
          <w:color w:val="000000"/>
          <w:rtl w:val="0"/>
        </w:rPr>
        <w:t xml:space="preserve">(satu) menit setelah Tindakan Saat Terjadi Bencana Gempa petugas satuan tugas dalam hal ini Satuan Pengaman (Satpam) membunyikan sirena panjang sekitar 5 menit sebagai peringatan dini darurat.</w:t>
      </w:r>
    </w:p>
    <w:p w:rsidR="00000000" w:rsidDel="00000000" w:rsidP="00000000" w:rsidRDefault="00000000" w:rsidRPr="00000000" w14:paraId="0000010D">
      <w:pPr>
        <w:numPr>
          <w:ilvl w:val="0"/>
          <w:numId w:val="8"/>
        </w:numPr>
        <w:pBdr>
          <w:top w:space="0" w:sz="0" w:val="nil"/>
          <w:left w:space="0" w:sz="0" w:val="nil"/>
          <w:bottom w:space="0" w:sz="0" w:val="nil"/>
          <w:right w:space="0" w:sz="0" w:val="nil"/>
          <w:between w:space="0" w:sz="0" w:val="nil"/>
        </w:pBdr>
        <w:ind w:left="1389" w:hanging="624"/>
        <w:jc w:val="both"/>
        <w:rPr>
          <w:color w:val="000000"/>
        </w:rPr>
      </w:pPr>
      <w:r w:rsidDel="00000000" w:rsidR="00000000" w:rsidRPr="00000000">
        <w:rPr>
          <w:color w:val="000000"/>
          <w:rtl w:val="0"/>
        </w:rPr>
        <w:t xml:space="preserve">Tim Satuan Tugas  dan atau Danru anggota Satuan Pengamanan melakukan evakuasi dengan pengeras suara (megaphone) untuk mengarahkan pekerja yang ada di gedung utama tetap tenang dan tidak panik  dan diarahkan kepada titik kumpul yang telah ditentukan.</w:t>
      </w:r>
    </w:p>
    <w:p w:rsidR="00000000" w:rsidDel="00000000" w:rsidP="00000000" w:rsidRDefault="00000000" w:rsidRPr="00000000" w14:paraId="0000010E">
      <w:pPr>
        <w:numPr>
          <w:ilvl w:val="0"/>
          <w:numId w:val="8"/>
        </w:numPr>
        <w:pBdr>
          <w:top w:space="0" w:sz="0" w:val="nil"/>
          <w:left w:space="0" w:sz="0" w:val="nil"/>
          <w:bottom w:space="0" w:sz="0" w:val="nil"/>
          <w:right w:space="0" w:sz="0" w:val="nil"/>
          <w:between w:space="0" w:sz="0" w:val="nil"/>
        </w:pBdr>
        <w:ind w:left="1389" w:hanging="624"/>
        <w:jc w:val="both"/>
        <w:rPr>
          <w:color w:val="000000"/>
        </w:rPr>
      </w:pPr>
      <w:r w:rsidDel="00000000" w:rsidR="00000000" w:rsidRPr="00000000">
        <w:rPr>
          <w:color w:val="000000"/>
          <w:rtl w:val="0"/>
        </w:rPr>
        <w:t xml:space="preserve">Tim Satuan Tugas mengecek jumlah pekerja yang sudah berkumpul dan memastikan tidak ada pekerja yang masih tinggal di dalam gedung.</w:t>
      </w:r>
    </w:p>
    <w:p w:rsidR="00000000" w:rsidDel="00000000" w:rsidP="00000000" w:rsidRDefault="00000000" w:rsidRPr="00000000" w14:paraId="0000010F">
      <w:pPr>
        <w:numPr>
          <w:ilvl w:val="0"/>
          <w:numId w:val="8"/>
        </w:numPr>
        <w:pBdr>
          <w:top w:space="0" w:sz="0" w:val="nil"/>
          <w:left w:space="0" w:sz="0" w:val="nil"/>
          <w:bottom w:space="0" w:sz="0" w:val="nil"/>
          <w:right w:space="0" w:sz="0" w:val="nil"/>
          <w:between w:space="0" w:sz="0" w:val="nil"/>
        </w:pBdr>
        <w:ind w:left="1389" w:hanging="624"/>
        <w:jc w:val="both"/>
        <w:rPr>
          <w:color w:val="000000"/>
        </w:rPr>
      </w:pPr>
      <w:r w:rsidDel="00000000" w:rsidR="00000000" w:rsidRPr="00000000">
        <w:rPr>
          <w:color w:val="000000"/>
          <w:rtl w:val="0"/>
        </w:rPr>
        <w:t xml:space="preserve">Setelah kondisi gempa berhenti Tim Satuan Tugas melakukan penyisiran ke seluruh ruangan dan mengevakuasi bilamana ada korban untuk diberikan tindaka pertolongan awal dan di rujuk ke rumahs akit bilamana diperlukan.</w:t>
      </w:r>
    </w:p>
    <w:p w:rsidR="00000000" w:rsidDel="00000000" w:rsidP="00000000" w:rsidRDefault="00000000" w:rsidRPr="00000000" w14:paraId="00000110">
      <w:pPr>
        <w:numPr>
          <w:ilvl w:val="0"/>
          <w:numId w:val="8"/>
        </w:numPr>
        <w:pBdr>
          <w:top w:space="0" w:sz="0" w:val="nil"/>
          <w:left w:space="0" w:sz="0" w:val="nil"/>
          <w:bottom w:space="0" w:sz="0" w:val="nil"/>
          <w:right w:space="0" w:sz="0" w:val="nil"/>
          <w:between w:space="0" w:sz="0" w:val="nil"/>
        </w:pBdr>
        <w:ind w:left="1389" w:hanging="624"/>
        <w:jc w:val="both"/>
        <w:rPr>
          <w:color w:val="000000"/>
        </w:rPr>
      </w:pPr>
      <w:r w:rsidDel="00000000" w:rsidR="00000000" w:rsidRPr="00000000">
        <w:rPr>
          <w:color w:val="000000"/>
          <w:rtl w:val="0"/>
        </w:rPr>
        <w:t xml:space="preserve">Tim dan Pejabat teknis melakukan identifikasi bilamana terjadi kerusakan gedung dan memastikan kelayakan gedung. </w:t>
      </w:r>
    </w:p>
    <w:p w:rsidR="00000000" w:rsidDel="00000000" w:rsidP="00000000" w:rsidRDefault="00000000" w:rsidRPr="00000000" w14:paraId="00000111">
      <w:pPr>
        <w:numPr>
          <w:ilvl w:val="0"/>
          <w:numId w:val="8"/>
        </w:numPr>
        <w:pBdr>
          <w:top w:space="0" w:sz="0" w:val="nil"/>
          <w:left w:space="0" w:sz="0" w:val="nil"/>
          <w:bottom w:space="0" w:sz="0" w:val="nil"/>
          <w:right w:space="0" w:sz="0" w:val="nil"/>
          <w:between w:space="0" w:sz="0" w:val="nil"/>
        </w:pBdr>
        <w:ind w:left="1389" w:hanging="624"/>
        <w:jc w:val="both"/>
        <w:rPr>
          <w:color w:val="000000"/>
        </w:rPr>
      </w:pPr>
      <w:r w:rsidDel="00000000" w:rsidR="00000000" w:rsidRPr="00000000">
        <w:rPr>
          <w:color w:val="000000"/>
          <w:rtl w:val="0"/>
        </w:rPr>
        <w:t xml:space="preserve">Memeriksa : instalasi listrik, saluran gas, jaringan komputer dan sumber yang membahayakan lainnya.</w:t>
      </w:r>
    </w:p>
    <w:p w:rsidR="00000000" w:rsidDel="00000000" w:rsidP="00000000" w:rsidRDefault="00000000" w:rsidRPr="00000000" w14:paraId="00000112">
      <w:pPr>
        <w:numPr>
          <w:ilvl w:val="0"/>
          <w:numId w:val="8"/>
        </w:numPr>
        <w:pBdr>
          <w:top w:space="0" w:sz="0" w:val="nil"/>
          <w:left w:space="0" w:sz="0" w:val="nil"/>
          <w:bottom w:space="0" w:sz="0" w:val="nil"/>
          <w:right w:space="0" w:sz="0" w:val="nil"/>
          <w:between w:space="0" w:sz="0" w:val="nil"/>
        </w:pBdr>
        <w:ind w:left="1389" w:hanging="624"/>
        <w:jc w:val="both"/>
        <w:rPr>
          <w:color w:val="000000"/>
        </w:rPr>
      </w:pPr>
      <w:r w:rsidDel="00000000" w:rsidR="00000000" w:rsidRPr="00000000">
        <w:rPr>
          <w:color w:val="000000"/>
          <w:rtl w:val="0"/>
        </w:rPr>
        <w:t xml:space="preserve">Bilamana kondisi telah aman ketua satuan tugas melaporkan kepada manajemen bahwa kondisi sudah aman dan pekerja kembali ke ruangan secara tertib.</w:t>
      </w:r>
    </w:p>
    <w:p w:rsidR="00000000" w:rsidDel="00000000" w:rsidP="00000000" w:rsidRDefault="00000000" w:rsidRPr="00000000" w14:paraId="00000113">
      <w:pPr>
        <w:numPr>
          <w:ilvl w:val="5"/>
          <w:numId w:val="9"/>
        </w:numPr>
        <w:pBdr>
          <w:top w:space="0" w:sz="0" w:val="nil"/>
          <w:left w:space="0" w:sz="0" w:val="nil"/>
          <w:bottom w:space="0" w:sz="0" w:val="nil"/>
          <w:right w:space="0" w:sz="0" w:val="nil"/>
          <w:between w:space="0" w:sz="0" w:val="nil"/>
        </w:pBdr>
        <w:ind w:left="782" w:hanging="425"/>
        <w:jc w:val="both"/>
        <w:rPr>
          <w:b w:val="1"/>
          <w:color w:val="000000"/>
        </w:rPr>
      </w:pPr>
      <w:r w:rsidDel="00000000" w:rsidR="00000000" w:rsidRPr="00000000">
        <w:rPr>
          <w:b w:val="1"/>
          <w:color w:val="000000"/>
          <w:rtl w:val="0"/>
        </w:rPr>
        <w:t xml:space="preserve">Kondisi Gempa  sedang berada di dalam Gedung :</w:t>
      </w:r>
    </w:p>
    <w:p w:rsidR="00000000" w:rsidDel="00000000" w:rsidP="00000000" w:rsidRDefault="00000000" w:rsidRPr="00000000" w14:paraId="00000114">
      <w:pPr>
        <w:numPr>
          <w:ilvl w:val="0"/>
          <w:numId w:val="6"/>
        </w:numPr>
        <w:pBdr>
          <w:top w:space="0" w:sz="0" w:val="nil"/>
          <w:left w:space="0" w:sz="0" w:val="nil"/>
          <w:bottom w:space="0" w:sz="0" w:val="nil"/>
          <w:right w:space="0" w:sz="0" w:val="nil"/>
          <w:between w:space="0" w:sz="0" w:val="nil"/>
        </w:pBdr>
        <w:ind w:left="1389" w:hanging="624"/>
        <w:jc w:val="both"/>
        <w:rPr>
          <w:color w:val="000000"/>
        </w:rPr>
      </w:pPr>
      <w:r w:rsidDel="00000000" w:rsidR="00000000" w:rsidRPr="00000000">
        <w:rPr>
          <w:color w:val="000000"/>
          <w:rtl w:val="0"/>
        </w:rPr>
        <w:t xml:space="preserve">Lindungi badan dan kepala Anda dari reruntuhan bangunan dengan bersembunyi di bawah meja  atau benda lain yang kokoh</w:t>
      </w:r>
    </w:p>
    <w:p w:rsidR="00000000" w:rsidDel="00000000" w:rsidP="00000000" w:rsidRDefault="00000000" w:rsidRPr="00000000" w14:paraId="00000115">
      <w:pPr>
        <w:numPr>
          <w:ilvl w:val="0"/>
          <w:numId w:val="6"/>
        </w:numPr>
        <w:pBdr>
          <w:top w:space="0" w:sz="0" w:val="nil"/>
          <w:left w:space="0" w:sz="0" w:val="nil"/>
          <w:bottom w:space="0" w:sz="0" w:val="nil"/>
          <w:right w:space="0" w:sz="0" w:val="nil"/>
          <w:between w:space="0" w:sz="0" w:val="nil"/>
        </w:pBdr>
        <w:ind w:left="1389" w:hanging="624"/>
        <w:jc w:val="both"/>
        <w:rPr>
          <w:color w:val="000000"/>
        </w:rPr>
      </w:pPr>
      <w:r w:rsidDel="00000000" w:rsidR="00000000" w:rsidRPr="00000000">
        <w:rPr>
          <w:color w:val="000000"/>
          <w:rtl w:val="0"/>
        </w:rPr>
        <w:t xml:space="preserve">Cari tempat yang paling aman dari reruntuhan dan guncangan </w:t>
      </w:r>
    </w:p>
    <w:p w:rsidR="00000000" w:rsidDel="00000000" w:rsidP="00000000" w:rsidRDefault="00000000" w:rsidRPr="00000000" w14:paraId="00000116">
      <w:pPr>
        <w:numPr>
          <w:ilvl w:val="0"/>
          <w:numId w:val="6"/>
        </w:numPr>
        <w:pBdr>
          <w:top w:space="0" w:sz="0" w:val="nil"/>
          <w:left w:space="0" w:sz="0" w:val="nil"/>
          <w:bottom w:space="0" w:sz="0" w:val="nil"/>
          <w:right w:space="0" w:sz="0" w:val="nil"/>
          <w:between w:space="0" w:sz="0" w:val="nil"/>
        </w:pBdr>
        <w:ind w:left="1389" w:hanging="624"/>
        <w:jc w:val="both"/>
        <w:rPr>
          <w:color w:val="000000"/>
        </w:rPr>
      </w:pPr>
      <w:r w:rsidDel="00000000" w:rsidR="00000000" w:rsidRPr="00000000">
        <w:rPr>
          <w:color w:val="000000"/>
          <w:rtl w:val="0"/>
        </w:rPr>
        <w:t xml:space="preserve">Lari keluar apabila masih dapat dilakukan</w:t>
      </w:r>
    </w:p>
    <w:p w:rsidR="00000000" w:rsidDel="00000000" w:rsidP="00000000" w:rsidRDefault="00000000" w:rsidRPr="00000000" w14:paraId="00000117">
      <w:pPr>
        <w:numPr>
          <w:ilvl w:val="0"/>
          <w:numId w:val="6"/>
        </w:numPr>
        <w:pBdr>
          <w:top w:space="0" w:sz="0" w:val="nil"/>
          <w:left w:space="0" w:sz="0" w:val="nil"/>
          <w:bottom w:space="0" w:sz="0" w:val="nil"/>
          <w:right w:space="0" w:sz="0" w:val="nil"/>
          <w:between w:space="0" w:sz="0" w:val="nil"/>
        </w:pBdr>
        <w:ind w:left="1389" w:hanging="624"/>
        <w:jc w:val="both"/>
        <w:rPr>
          <w:color w:val="000000"/>
        </w:rPr>
      </w:pPr>
      <w:r w:rsidDel="00000000" w:rsidR="00000000" w:rsidRPr="00000000">
        <w:rPr>
          <w:color w:val="000000"/>
          <w:rtl w:val="0"/>
        </w:rPr>
        <w:t xml:space="preserve">Perhatikan tempat anda berpijak, hindari berlari dan perhatikan tangga </w:t>
      </w:r>
    </w:p>
    <w:p w:rsidR="00000000" w:rsidDel="00000000" w:rsidP="00000000" w:rsidRDefault="00000000" w:rsidRPr="00000000" w14:paraId="00000118">
      <w:pPr>
        <w:numPr>
          <w:ilvl w:val="0"/>
          <w:numId w:val="6"/>
        </w:numPr>
        <w:pBdr>
          <w:top w:space="0" w:sz="0" w:val="nil"/>
          <w:left w:space="0" w:sz="0" w:val="nil"/>
          <w:bottom w:space="0" w:sz="0" w:val="nil"/>
          <w:right w:space="0" w:sz="0" w:val="nil"/>
          <w:between w:space="0" w:sz="0" w:val="nil"/>
        </w:pBdr>
        <w:ind w:left="1389" w:hanging="624"/>
        <w:jc w:val="both"/>
        <w:rPr>
          <w:color w:val="000000"/>
        </w:rPr>
      </w:pPr>
      <w:r w:rsidDel="00000000" w:rsidR="00000000" w:rsidRPr="00000000">
        <w:rPr>
          <w:color w:val="000000"/>
          <w:rtl w:val="0"/>
        </w:rPr>
        <w:t xml:space="preserve">Segera cari lokasi yang terdapat tanda titik kumpul dan ikuti petunjuk </w:t>
      </w:r>
    </w:p>
    <w:p w:rsidR="00000000" w:rsidDel="00000000" w:rsidP="00000000" w:rsidRDefault="00000000" w:rsidRPr="00000000" w14:paraId="00000119">
      <w:pPr>
        <w:pBdr>
          <w:top w:space="0" w:sz="0" w:val="nil"/>
          <w:left w:space="0" w:sz="0" w:val="nil"/>
          <w:bottom w:space="0" w:sz="0" w:val="nil"/>
          <w:right w:space="0" w:sz="0" w:val="nil"/>
          <w:between w:space="0" w:sz="0" w:val="nil"/>
        </w:pBdr>
        <w:ind w:left="1296" w:firstLine="0"/>
        <w:jc w:val="both"/>
        <w:rPr>
          <w:color w:val="000000"/>
        </w:rPr>
      </w:pPr>
      <w:r w:rsidDel="00000000" w:rsidR="00000000" w:rsidRPr="00000000">
        <w:rPr>
          <w:rtl w:val="0"/>
        </w:rPr>
      </w:r>
    </w:p>
    <w:p w:rsidR="00000000" w:rsidDel="00000000" w:rsidP="00000000" w:rsidRDefault="00000000" w:rsidRPr="00000000" w14:paraId="0000011A">
      <w:pPr>
        <w:numPr>
          <w:ilvl w:val="5"/>
          <w:numId w:val="9"/>
        </w:numPr>
        <w:pBdr>
          <w:top w:space="0" w:sz="0" w:val="nil"/>
          <w:left w:space="0" w:sz="0" w:val="nil"/>
          <w:bottom w:space="0" w:sz="0" w:val="nil"/>
          <w:right w:space="0" w:sz="0" w:val="nil"/>
          <w:between w:space="0" w:sz="0" w:val="nil"/>
        </w:pBdr>
        <w:ind w:left="782" w:hanging="425"/>
        <w:jc w:val="both"/>
        <w:rPr>
          <w:b w:val="1"/>
          <w:color w:val="000000"/>
        </w:rPr>
      </w:pPr>
      <w:r w:rsidDel="00000000" w:rsidR="00000000" w:rsidRPr="00000000">
        <w:rPr>
          <w:b w:val="1"/>
          <w:color w:val="000000"/>
          <w:rtl w:val="0"/>
        </w:rPr>
        <w:t xml:space="preserve">Tindakan Pasca Gempa bumi</w:t>
      </w:r>
    </w:p>
    <w:p w:rsidR="00000000" w:rsidDel="00000000" w:rsidP="00000000" w:rsidRDefault="00000000" w:rsidRPr="00000000" w14:paraId="0000011B">
      <w:pPr>
        <w:numPr>
          <w:ilvl w:val="0"/>
          <w:numId w:val="7"/>
        </w:numPr>
        <w:pBdr>
          <w:top w:space="0" w:sz="0" w:val="nil"/>
          <w:left w:space="0" w:sz="0" w:val="nil"/>
          <w:bottom w:space="0" w:sz="0" w:val="nil"/>
          <w:right w:space="0" w:sz="0" w:val="nil"/>
          <w:between w:space="0" w:sz="0" w:val="nil"/>
        </w:pBdr>
        <w:ind w:left="1389" w:hanging="624"/>
        <w:jc w:val="both"/>
        <w:rPr>
          <w:color w:val="000000"/>
        </w:rPr>
      </w:pPr>
      <w:r w:rsidDel="00000000" w:rsidR="00000000" w:rsidRPr="00000000">
        <w:rPr>
          <w:color w:val="000000"/>
          <w:rtl w:val="0"/>
        </w:rPr>
        <w:t xml:space="preserve">Periksa apakah terdapat anggota badan yang terluka, lakukan P3K</w:t>
      </w:r>
    </w:p>
    <w:p w:rsidR="00000000" w:rsidDel="00000000" w:rsidP="00000000" w:rsidRDefault="00000000" w:rsidRPr="00000000" w14:paraId="0000011C">
      <w:pPr>
        <w:numPr>
          <w:ilvl w:val="0"/>
          <w:numId w:val="7"/>
        </w:numPr>
        <w:pBdr>
          <w:top w:space="0" w:sz="0" w:val="nil"/>
          <w:left w:space="0" w:sz="0" w:val="nil"/>
          <w:bottom w:space="0" w:sz="0" w:val="nil"/>
          <w:right w:space="0" w:sz="0" w:val="nil"/>
          <w:between w:space="0" w:sz="0" w:val="nil"/>
        </w:pBdr>
        <w:ind w:left="1389" w:hanging="624"/>
        <w:jc w:val="both"/>
        <w:rPr>
          <w:color w:val="000000"/>
        </w:rPr>
      </w:pPr>
      <w:r w:rsidDel="00000000" w:rsidR="00000000" w:rsidRPr="00000000">
        <w:rPr>
          <w:color w:val="000000"/>
          <w:rtl w:val="0"/>
        </w:rPr>
        <w:t xml:space="preserve">Telepon dan mintalah pertolongan apabila terjadi luka parah  pada Anda atau sekitar Anda</w:t>
      </w:r>
    </w:p>
    <w:p w:rsidR="00000000" w:rsidDel="00000000" w:rsidP="00000000" w:rsidRDefault="00000000" w:rsidRPr="00000000" w14:paraId="0000011D">
      <w:pPr>
        <w:numPr>
          <w:ilvl w:val="0"/>
          <w:numId w:val="7"/>
        </w:numPr>
        <w:pBdr>
          <w:top w:space="0" w:sz="0" w:val="nil"/>
          <w:left w:space="0" w:sz="0" w:val="nil"/>
          <w:bottom w:space="0" w:sz="0" w:val="nil"/>
          <w:right w:space="0" w:sz="0" w:val="nil"/>
          <w:between w:space="0" w:sz="0" w:val="nil"/>
        </w:pBdr>
        <w:ind w:left="1389" w:hanging="624"/>
        <w:jc w:val="both"/>
        <w:rPr>
          <w:color w:val="000000"/>
          <w:highlight w:val="yellow"/>
        </w:rPr>
      </w:pPr>
      <w:r w:rsidDel="00000000" w:rsidR="00000000" w:rsidRPr="00000000">
        <w:rPr>
          <w:color w:val="000000"/>
          <w:highlight w:val="yellow"/>
          <w:rtl w:val="0"/>
        </w:rPr>
        <w:t xml:space="preserve">Setelah kondisi aman, maka buat pernyataan kondisi telah aman dan umumkan kepada seluruh personil</w:t>
      </w:r>
    </w:p>
    <w:p w:rsidR="00000000" w:rsidDel="00000000" w:rsidP="00000000" w:rsidRDefault="00000000" w:rsidRPr="00000000" w14:paraId="0000011E">
      <w:pPr>
        <w:numPr>
          <w:ilvl w:val="0"/>
          <w:numId w:val="7"/>
        </w:numPr>
        <w:pBdr>
          <w:top w:space="0" w:sz="0" w:val="nil"/>
          <w:left w:space="0" w:sz="0" w:val="nil"/>
          <w:bottom w:space="0" w:sz="0" w:val="nil"/>
          <w:right w:space="0" w:sz="0" w:val="nil"/>
          <w:between w:space="0" w:sz="0" w:val="nil"/>
        </w:pBdr>
        <w:ind w:left="1389" w:hanging="624"/>
        <w:jc w:val="both"/>
        <w:rPr>
          <w:color w:val="000000"/>
          <w:highlight w:val="yellow"/>
        </w:rPr>
      </w:pPr>
      <w:r w:rsidDel="00000000" w:rsidR="00000000" w:rsidRPr="00000000">
        <w:rPr>
          <w:color w:val="000000"/>
          <w:highlight w:val="yellow"/>
          <w:rtl w:val="0"/>
        </w:rPr>
        <w:t xml:space="preserve">Jika kondisi aman dan memungkinkan, lakukan pengecekan kondisi bangunan, peralatan dan barang-barang untuk mendata kerusakan sebagai bagian laporan ke manajemen perusahaan</w:t>
      </w:r>
    </w:p>
    <w:p w:rsidR="00000000" w:rsidDel="00000000" w:rsidP="00000000" w:rsidRDefault="00000000" w:rsidRPr="00000000" w14:paraId="0000011F">
      <w:pPr>
        <w:numPr>
          <w:ilvl w:val="0"/>
          <w:numId w:val="7"/>
        </w:numPr>
        <w:pBdr>
          <w:top w:space="0" w:sz="0" w:val="nil"/>
          <w:left w:space="0" w:sz="0" w:val="nil"/>
          <w:bottom w:space="0" w:sz="0" w:val="nil"/>
          <w:right w:space="0" w:sz="0" w:val="nil"/>
          <w:between w:space="0" w:sz="0" w:val="nil"/>
        </w:pBdr>
        <w:ind w:left="1389" w:hanging="624"/>
        <w:jc w:val="both"/>
        <w:rPr>
          <w:color w:val="000000"/>
          <w:highlight w:val="yellow"/>
        </w:rPr>
      </w:pPr>
      <w:r w:rsidDel="00000000" w:rsidR="00000000" w:rsidRPr="00000000">
        <w:rPr>
          <w:color w:val="000000"/>
          <w:highlight w:val="yellow"/>
          <w:rtl w:val="0"/>
        </w:rPr>
        <w:t xml:space="preserve">Berikan instruksi kepada perwakilan personil setiap departemen untuk melakukan pengecekan ke area kerjanya masing-masing</w:t>
      </w:r>
    </w:p>
    <w:p w:rsidR="00000000" w:rsidDel="00000000" w:rsidP="00000000" w:rsidRDefault="00000000" w:rsidRPr="00000000" w14:paraId="00000120">
      <w:pPr>
        <w:numPr>
          <w:ilvl w:val="0"/>
          <w:numId w:val="7"/>
        </w:numPr>
        <w:pBdr>
          <w:top w:space="0" w:sz="0" w:val="nil"/>
          <w:left w:space="0" w:sz="0" w:val="nil"/>
          <w:bottom w:space="0" w:sz="0" w:val="nil"/>
          <w:right w:space="0" w:sz="0" w:val="nil"/>
          <w:between w:space="0" w:sz="0" w:val="nil"/>
        </w:pBdr>
        <w:ind w:left="1389" w:hanging="624"/>
        <w:jc w:val="both"/>
        <w:rPr>
          <w:color w:val="000000"/>
          <w:highlight w:val="yellow"/>
        </w:rPr>
      </w:pPr>
      <w:r w:rsidDel="00000000" w:rsidR="00000000" w:rsidRPr="00000000">
        <w:rPr>
          <w:color w:val="000000"/>
          <w:highlight w:val="yellow"/>
          <w:rtl w:val="0"/>
        </w:rPr>
        <w:t xml:space="preserve">Khusus untuk tim gudang dan teknisi, lakukan pengcekan menyeluruh terhadap kondisi produk di gudang dan area workshop.</w:t>
      </w:r>
    </w:p>
    <w:p w:rsidR="00000000" w:rsidDel="00000000" w:rsidP="00000000" w:rsidRDefault="00000000" w:rsidRPr="00000000" w14:paraId="00000121">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76" w:lineRule="auto"/>
        <w:ind w:left="2268" w:right="0" w:hanging="850"/>
        <w:jc w:val="both"/>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Cek kondisi kemasan dan/atau fungsi produk</w:t>
      </w:r>
    </w:p>
    <w:p w:rsidR="00000000" w:rsidDel="00000000" w:rsidP="00000000" w:rsidRDefault="00000000" w:rsidRPr="00000000" w14:paraId="00000122">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76" w:lineRule="auto"/>
        <w:ind w:left="2268" w:right="0" w:hanging="850"/>
        <w:jc w:val="both"/>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Hitung jumlah produk yang mengalami kerusakan</w:t>
      </w:r>
    </w:p>
    <w:p w:rsidR="00000000" w:rsidDel="00000000" w:rsidP="00000000" w:rsidRDefault="00000000" w:rsidRPr="00000000" w14:paraId="00000123">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276" w:lineRule="auto"/>
        <w:ind w:left="2268" w:right="0" w:hanging="850"/>
        <w:jc w:val="both"/>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Pindahkan produk yang rusak ke area karantina untuk selanjutnya dianalisa</w:t>
      </w:r>
    </w:p>
    <w:p w:rsidR="00000000" w:rsidDel="00000000" w:rsidP="00000000" w:rsidRDefault="00000000" w:rsidRPr="00000000" w14:paraId="00000124">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1418" w:right="0" w:hanging="720"/>
        <w:jc w:val="both"/>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Berkoordinasi dengan kepala guang untuk melaporkan kondisi produk, kondisi area kerja, dan estimasi kerugian kepada MR dan Direktur</w:t>
      </w:r>
    </w:p>
    <w:p w:rsidR="00000000" w:rsidDel="00000000" w:rsidP="00000000" w:rsidRDefault="00000000" w:rsidRPr="00000000" w14:paraId="00000125">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76" w:lineRule="auto"/>
        <w:ind w:left="1418" w:right="0" w:hanging="720"/>
        <w:jc w:val="both"/>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Lakukan analisa untuk produk rusak apakah dapat diperbaiki atau tidak</w:t>
      </w:r>
    </w:p>
    <w:p w:rsidR="00000000" w:rsidDel="00000000" w:rsidP="00000000" w:rsidRDefault="00000000" w:rsidRPr="00000000" w14:paraId="00000126">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00" w:before="0" w:line="276" w:lineRule="auto"/>
        <w:ind w:left="1418" w:right="0" w:hanging="720"/>
        <w:jc w:val="both"/>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Jika produk rusak tidak memungkinkan untuk diperbaiki, maka lakukan permusnahan sesuai denga Prosedur Pemusnahan Alat Kesehatan</w:t>
      </w:r>
    </w:p>
    <w:p w:rsidR="00000000" w:rsidDel="00000000" w:rsidP="00000000" w:rsidRDefault="00000000" w:rsidRPr="00000000" w14:paraId="00000127">
      <w:pPr>
        <w:pBdr>
          <w:top w:space="0" w:sz="0" w:val="nil"/>
          <w:left w:space="0" w:sz="0" w:val="nil"/>
          <w:bottom w:space="0" w:sz="0" w:val="nil"/>
          <w:right w:space="0" w:sz="0" w:val="nil"/>
          <w:between w:space="0" w:sz="0" w:val="nil"/>
        </w:pBdr>
        <w:ind w:left="1389" w:firstLine="0"/>
        <w:rPr>
          <w:color w:val="000000"/>
          <w:highlight w:val="yellow"/>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ind w:left="810" w:firstLine="0"/>
        <w:jc w:val="both"/>
        <w:rPr>
          <w:color w:val="000000"/>
        </w:rPr>
      </w:pPr>
      <w:r w:rsidDel="00000000" w:rsidR="00000000" w:rsidRPr="00000000">
        <w:rPr>
          <w:rtl w:val="0"/>
        </w:rPr>
      </w:r>
    </w:p>
    <w:p w:rsidR="00000000" w:rsidDel="00000000" w:rsidP="00000000" w:rsidRDefault="00000000" w:rsidRPr="00000000" w14:paraId="00000129">
      <w:pPr>
        <w:numPr>
          <w:ilvl w:val="0"/>
          <w:numId w:val="1"/>
        </w:numPr>
        <w:pBdr>
          <w:top w:space="0" w:sz="0" w:val="nil"/>
          <w:left w:space="0" w:sz="0" w:val="nil"/>
          <w:bottom w:space="0" w:sz="0" w:val="nil"/>
          <w:right w:space="0" w:sz="0" w:val="nil"/>
          <w:between w:space="0" w:sz="0" w:val="nil"/>
        </w:pBdr>
        <w:ind w:left="357" w:hanging="357"/>
        <w:jc w:val="both"/>
        <w:rPr>
          <w:b w:val="1"/>
          <w:color w:val="000000"/>
        </w:rPr>
      </w:pPr>
      <w:r w:rsidDel="00000000" w:rsidR="00000000" w:rsidRPr="00000000">
        <w:rPr>
          <w:b w:val="1"/>
          <w:color w:val="000000"/>
          <w:rtl w:val="0"/>
        </w:rPr>
        <w:t xml:space="preserve">KONDISI KHUSUS</w:t>
      </w:r>
    </w:p>
    <w:p w:rsidR="00000000" w:rsidDel="00000000" w:rsidP="00000000" w:rsidRDefault="00000000" w:rsidRPr="00000000" w14:paraId="0000012A">
      <w:pPr>
        <w:tabs>
          <w:tab w:val="left" w:leader="none" w:pos="0"/>
          <w:tab w:val="left" w:leader="none" w:pos="360"/>
          <w:tab w:val="left" w:leader="none" w:pos="1080"/>
          <w:tab w:val="left" w:leader="none" w:pos="1230"/>
        </w:tabs>
        <w:ind w:left="360" w:firstLine="0"/>
        <w:jc w:val="both"/>
        <w:rPr/>
      </w:pPr>
      <w:r w:rsidDel="00000000" w:rsidR="00000000" w:rsidRPr="00000000">
        <w:rPr>
          <w:rtl w:val="0"/>
        </w:rPr>
        <w:t xml:space="preserve">Apabila kejadian kebocoran atau kondisi darurat meluas sampai keluar lokasi perusahaan, maka harus berkoordinasi dengan aparat dan lingkungan sekitar</w:t>
      </w:r>
    </w:p>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left" w:leader="none" w:pos="0"/>
          <w:tab w:val="left" w:leader="none" w:pos="810"/>
          <w:tab w:val="left" w:leader="none" w:pos="1080"/>
          <w:tab w:val="left" w:leader="none" w:pos="1230"/>
        </w:tabs>
        <w:ind w:left="360" w:firstLine="0"/>
        <w:jc w:val="both"/>
        <w:rPr>
          <w:color w:val="000000"/>
        </w:rPr>
      </w:pPr>
      <w:r w:rsidDel="00000000" w:rsidR="00000000" w:rsidRPr="00000000">
        <w:rPr>
          <w:rtl w:val="0"/>
        </w:rPr>
      </w:r>
    </w:p>
    <w:p w:rsidR="00000000" w:rsidDel="00000000" w:rsidP="00000000" w:rsidRDefault="00000000" w:rsidRPr="00000000" w14:paraId="0000012C">
      <w:pPr>
        <w:numPr>
          <w:ilvl w:val="0"/>
          <w:numId w:val="1"/>
        </w:numPr>
        <w:pBdr>
          <w:top w:space="0" w:sz="0" w:val="nil"/>
          <w:left w:space="0" w:sz="0" w:val="nil"/>
          <w:bottom w:space="0" w:sz="0" w:val="nil"/>
          <w:right w:space="0" w:sz="0" w:val="nil"/>
          <w:between w:space="0" w:sz="0" w:val="nil"/>
        </w:pBdr>
        <w:ind w:left="357" w:hanging="357"/>
        <w:jc w:val="both"/>
        <w:rPr>
          <w:b w:val="1"/>
          <w:color w:val="000000"/>
        </w:rPr>
      </w:pPr>
      <w:r w:rsidDel="00000000" w:rsidR="00000000" w:rsidRPr="00000000">
        <w:rPr>
          <w:b w:val="1"/>
          <w:color w:val="000000"/>
          <w:rtl w:val="0"/>
        </w:rPr>
        <w:t xml:space="preserve">RECORD</w:t>
      </w:r>
    </w:p>
    <w:p w:rsidR="00000000" w:rsidDel="00000000" w:rsidP="00000000" w:rsidRDefault="00000000" w:rsidRPr="00000000" w14:paraId="0000012D">
      <w:pPr>
        <w:numPr>
          <w:ilvl w:val="0"/>
          <w:numId w:val="11"/>
        </w:numPr>
        <w:pBdr>
          <w:top w:space="0" w:sz="0" w:val="nil"/>
          <w:left w:space="0" w:sz="0" w:val="nil"/>
          <w:bottom w:space="0" w:sz="0" w:val="nil"/>
          <w:right w:space="0" w:sz="0" w:val="nil"/>
          <w:between w:space="0" w:sz="0" w:val="nil"/>
        </w:pBdr>
        <w:ind w:left="782" w:hanging="425"/>
        <w:jc w:val="both"/>
        <w:rPr>
          <w:b w:val="1"/>
          <w:color w:val="000000"/>
        </w:rPr>
      </w:pPr>
      <w:r w:rsidDel="00000000" w:rsidR="00000000" w:rsidRPr="00000000">
        <w:rPr>
          <w:color w:val="000000"/>
          <w:rtl w:val="0"/>
        </w:rPr>
        <w:t xml:space="preserve">Laporan Kebrsihan sarana </w:t>
      </w:r>
      <w:r w:rsidDel="00000000" w:rsidR="00000000" w:rsidRPr="00000000">
        <w:rPr>
          <w:rtl w:val="0"/>
        </w:rPr>
      </w:r>
    </w:p>
    <w:p w:rsidR="00000000" w:rsidDel="00000000" w:rsidP="00000000" w:rsidRDefault="00000000" w:rsidRPr="00000000" w14:paraId="0000012E">
      <w:pPr>
        <w:numPr>
          <w:ilvl w:val="0"/>
          <w:numId w:val="11"/>
        </w:numPr>
        <w:pBdr>
          <w:top w:space="0" w:sz="0" w:val="nil"/>
          <w:left w:space="0" w:sz="0" w:val="nil"/>
          <w:bottom w:space="0" w:sz="0" w:val="nil"/>
          <w:right w:space="0" w:sz="0" w:val="nil"/>
          <w:between w:space="0" w:sz="0" w:val="nil"/>
        </w:pBdr>
        <w:ind w:left="782" w:hanging="425"/>
        <w:jc w:val="both"/>
        <w:rPr>
          <w:b w:val="1"/>
          <w:color w:val="000000"/>
        </w:rPr>
      </w:pPr>
      <w:r w:rsidDel="00000000" w:rsidR="00000000" w:rsidRPr="00000000">
        <w:rPr>
          <w:color w:val="000000"/>
          <w:rtl w:val="0"/>
        </w:rPr>
        <w:t xml:space="preserve">Jadwal House keeping TPS</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left" w:leader="none" w:pos="0"/>
          <w:tab w:val="left" w:leader="none" w:pos="810"/>
          <w:tab w:val="left" w:leader="none" w:pos="1080"/>
          <w:tab w:val="left" w:leader="none" w:pos="1230"/>
        </w:tabs>
        <w:ind w:left="360" w:firstLine="0"/>
        <w:jc w:val="both"/>
        <w:rPr>
          <w:color w:val="000000"/>
        </w:rPr>
      </w:pPr>
      <w:r w:rsidDel="00000000" w:rsidR="00000000" w:rsidRPr="00000000">
        <w:rPr>
          <w:rtl w:val="0"/>
        </w:rPr>
      </w:r>
    </w:p>
    <w:p w:rsidR="00000000" w:rsidDel="00000000" w:rsidP="00000000" w:rsidRDefault="00000000" w:rsidRPr="00000000" w14:paraId="00000130">
      <w:pPr>
        <w:numPr>
          <w:ilvl w:val="0"/>
          <w:numId w:val="1"/>
        </w:numPr>
        <w:pBdr>
          <w:top w:space="0" w:sz="0" w:val="nil"/>
          <w:left w:space="0" w:sz="0" w:val="nil"/>
          <w:bottom w:space="0" w:sz="0" w:val="nil"/>
          <w:right w:space="0" w:sz="0" w:val="nil"/>
          <w:between w:space="0" w:sz="0" w:val="nil"/>
        </w:pBdr>
        <w:ind w:left="357" w:hanging="357"/>
        <w:jc w:val="both"/>
        <w:rPr>
          <w:b w:val="1"/>
          <w:color w:val="000000"/>
        </w:rPr>
      </w:pPr>
      <w:r w:rsidDel="00000000" w:rsidR="00000000" w:rsidRPr="00000000">
        <w:rPr>
          <w:b w:val="1"/>
          <w:color w:val="000000"/>
          <w:rtl w:val="0"/>
        </w:rPr>
        <w:t xml:space="preserve">LAMPIRAN-LAMPIRAN</w:t>
      </w:r>
      <w:r w:rsidDel="00000000" w:rsidR="00000000" w:rsidRPr="00000000">
        <w:rPr>
          <w:rtl w:val="0"/>
        </w:rPr>
      </w:r>
    </w:p>
    <w:p w:rsidR="00000000" w:rsidDel="00000000" w:rsidP="00000000" w:rsidRDefault="00000000" w:rsidRPr="00000000" w14:paraId="00000131">
      <w:pPr>
        <w:numPr>
          <w:ilvl w:val="7"/>
          <w:numId w:val="9"/>
        </w:numPr>
        <w:pBdr>
          <w:top w:space="0" w:sz="0" w:val="nil"/>
          <w:left w:space="0" w:sz="0" w:val="nil"/>
          <w:bottom w:space="0" w:sz="0" w:val="nil"/>
          <w:right w:space="0" w:sz="0" w:val="nil"/>
          <w:between w:space="0" w:sz="0" w:val="nil"/>
        </w:pBdr>
        <w:ind w:left="782" w:hanging="425"/>
        <w:jc w:val="both"/>
        <w:rPr>
          <w:color w:val="000000"/>
        </w:rPr>
      </w:pPr>
      <w:r w:rsidDel="00000000" w:rsidR="00000000" w:rsidRPr="00000000">
        <w:rPr>
          <w:color w:val="000000"/>
          <w:rtl w:val="0"/>
        </w:rPr>
        <w:t xml:space="preserve">Gambar </w:t>
      </w:r>
      <w:r w:rsidDel="00000000" w:rsidR="00000000" w:rsidRPr="00000000">
        <w:rPr>
          <w:rtl w:val="0"/>
        </w:rPr>
        <w:t xml:space="preserve">Cara Berlindung Saat Terjadi Gempa</w:t>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left" w:leader="none" w:pos="0"/>
          <w:tab w:val="left" w:leader="none" w:pos="810"/>
          <w:tab w:val="left" w:leader="none" w:pos="1080"/>
          <w:tab w:val="left" w:leader="none" w:pos="1230"/>
        </w:tabs>
        <w:ind w:left="360" w:firstLine="0"/>
        <w:jc w:val="both"/>
        <w:rPr>
          <w:b w:val="1"/>
          <w:color w:val="000000"/>
        </w:rPr>
      </w:pPr>
      <w:r w:rsidDel="00000000" w:rsidR="00000000" w:rsidRPr="00000000">
        <w:rPr>
          <w:rtl w:val="0"/>
        </w:rPr>
      </w:r>
    </w:p>
    <w:p w:rsidR="00000000" w:rsidDel="00000000" w:rsidP="00000000" w:rsidRDefault="00000000" w:rsidRPr="00000000" w14:paraId="00000133">
      <w:pPr>
        <w:numPr>
          <w:ilvl w:val="0"/>
          <w:numId w:val="1"/>
        </w:numPr>
        <w:pBdr>
          <w:top w:space="0" w:sz="0" w:val="nil"/>
          <w:left w:space="0" w:sz="0" w:val="nil"/>
          <w:bottom w:space="0" w:sz="0" w:val="nil"/>
          <w:right w:space="0" w:sz="0" w:val="nil"/>
          <w:between w:space="0" w:sz="0" w:val="nil"/>
        </w:pBdr>
        <w:ind w:left="357" w:hanging="357"/>
        <w:jc w:val="both"/>
        <w:rPr>
          <w:b w:val="1"/>
          <w:color w:val="000000"/>
        </w:rPr>
      </w:pPr>
      <w:r w:rsidDel="00000000" w:rsidR="00000000" w:rsidRPr="00000000">
        <w:rPr>
          <w:b w:val="1"/>
          <w:color w:val="000000"/>
          <w:rtl w:val="0"/>
        </w:rPr>
        <w:t xml:space="preserve">REFERENSI</w:t>
        <w:tab/>
      </w:r>
    </w:p>
    <w:p w:rsidR="00000000" w:rsidDel="00000000" w:rsidP="00000000" w:rsidRDefault="00000000" w:rsidRPr="00000000" w14:paraId="00000134">
      <w:pPr>
        <w:numPr>
          <w:ilvl w:val="8"/>
          <w:numId w:val="9"/>
        </w:numPr>
        <w:pBdr>
          <w:top w:space="0" w:sz="0" w:val="nil"/>
          <w:left w:space="0" w:sz="0" w:val="nil"/>
          <w:bottom w:space="0" w:sz="0" w:val="nil"/>
          <w:right w:space="0" w:sz="0" w:val="nil"/>
          <w:between w:space="0" w:sz="0" w:val="nil"/>
        </w:pBdr>
        <w:tabs>
          <w:tab w:val="left" w:leader="none" w:pos="270"/>
          <w:tab w:val="left" w:leader="none" w:pos="360"/>
        </w:tabs>
        <w:ind w:left="896" w:hanging="539"/>
        <w:jc w:val="both"/>
        <w:rPr>
          <w:color w:val="000000"/>
        </w:rPr>
      </w:pPr>
      <w:r w:rsidDel="00000000" w:rsidR="00000000" w:rsidRPr="00000000">
        <w:rPr>
          <w:color w:val="000000"/>
          <w:rtl w:val="0"/>
        </w:rPr>
        <w:t xml:space="preserve">Manual Sistem Manajemen Terintegrasi PT.CINT</w:t>
      </w:r>
    </w:p>
    <w:p w:rsidR="00000000" w:rsidDel="00000000" w:rsidP="00000000" w:rsidRDefault="00000000" w:rsidRPr="00000000" w14:paraId="00000135">
      <w:pPr>
        <w:numPr>
          <w:ilvl w:val="8"/>
          <w:numId w:val="9"/>
        </w:numPr>
        <w:pBdr>
          <w:top w:space="0" w:sz="0" w:val="nil"/>
          <w:left w:space="0" w:sz="0" w:val="nil"/>
          <w:bottom w:space="0" w:sz="0" w:val="nil"/>
          <w:right w:space="0" w:sz="0" w:val="nil"/>
          <w:between w:space="0" w:sz="0" w:val="nil"/>
        </w:pBdr>
        <w:tabs>
          <w:tab w:val="left" w:leader="none" w:pos="270"/>
          <w:tab w:val="left" w:leader="none" w:pos="360"/>
        </w:tabs>
        <w:ind w:left="896" w:hanging="539"/>
        <w:jc w:val="both"/>
        <w:rPr>
          <w:color w:val="000000"/>
        </w:rPr>
      </w:pPr>
      <w:r w:rsidDel="00000000" w:rsidR="00000000" w:rsidRPr="00000000">
        <w:rPr>
          <w:color w:val="000000"/>
          <w:rtl w:val="0"/>
        </w:rPr>
        <w:t xml:space="preserve">Prosedur ISO 9001:2015 General Affair</w:t>
      </w:r>
    </w:p>
    <w:p w:rsidR="00000000" w:rsidDel="00000000" w:rsidP="00000000" w:rsidRDefault="00000000" w:rsidRPr="00000000" w14:paraId="00000136">
      <w:pPr>
        <w:ind w:left="896" w:hanging="539"/>
        <w:jc w:val="both"/>
        <w:rPr/>
      </w:pPr>
      <w:r w:rsidDel="00000000" w:rsidR="00000000" w:rsidRPr="00000000">
        <w:rPr>
          <w:rtl w:val="0"/>
        </w:rPr>
        <w:t xml:space="preserve">10.2. Persyaratan ISO 9001:2015 elemen 7.1.3. Infrastruktur (</w:t>
      </w:r>
      <w:r w:rsidDel="00000000" w:rsidR="00000000" w:rsidRPr="00000000">
        <w:rPr>
          <w:i w:val="1"/>
          <w:rtl w:val="0"/>
        </w:rPr>
        <w:t xml:space="preserve">Infrastructure</w:t>
      </w:r>
      <w:r w:rsidDel="00000000" w:rsidR="00000000" w:rsidRPr="00000000">
        <w:rPr>
          <w:rtl w:val="0"/>
        </w:rPr>
        <w:t xml:space="preserve">)</w:t>
      </w:r>
    </w:p>
    <w:p w:rsidR="00000000" w:rsidDel="00000000" w:rsidP="00000000" w:rsidRDefault="00000000" w:rsidRPr="00000000" w14:paraId="00000137">
      <w:pPr>
        <w:numPr>
          <w:ilvl w:val="0"/>
          <w:numId w:val="12"/>
        </w:numPr>
        <w:pBdr>
          <w:top w:space="0" w:sz="0" w:val="nil"/>
          <w:left w:space="0" w:sz="0" w:val="nil"/>
          <w:bottom w:space="0" w:sz="0" w:val="nil"/>
          <w:right w:space="0" w:sz="0" w:val="nil"/>
          <w:between w:space="0" w:sz="0" w:val="nil"/>
        </w:pBdr>
        <w:ind w:left="896" w:hanging="539"/>
        <w:jc w:val="both"/>
        <w:rPr>
          <w:color w:val="000000"/>
        </w:rPr>
      </w:pPr>
      <w:r w:rsidDel="00000000" w:rsidR="00000000" w:rsidRPr="00000000">
        <w:rPr>
          <w:color w:val="000000"/>
          <w:rtl w:val="0"/>
        </w:rPr>
        <w:t xml:space="preserve">Undang – Undang Nomor 24 Tahun 2009 Tentang Penanggulangan Bencana</w:t>
      </w:r>
    </w:p>
    <w:p w:rsidR="00000000" w:rsidDel="00000000" w:rsidP="00000000" w:rsidRDefault="00000000" w:rsidRPr="00000000" w14:paraId="00000138">
      <w:pPr>
        <w:numPr>
          <w:ilvl w:val="0"/>
          <w:numId w:val="12"/>
        </w:numPr>
        <w:pBdr>
          <w:top w:space="0" w:sz="0" w:val="nil"/>
          <w:left w:space="0" w:sz="0" w:val="nil"/>
          <w:bottom w:space="0" w:sz="0" w:val="nil"/>
          <w:right w:space="0" w:sz="0" w:val="nil"/>
          <w:between w:space="0" w:sz="0" w:val="nil"/>
        </w:pBdr>
        <w:tabs>
          <w:tab w:val="left" w:leader="none" w:pos="270"/>
          <w:tab w:val="left" w:leader="none" w:pos="360"/>
          <w:tab w:val="left" w:leader="none" w:pos="810"/>
          <w:tab w:val="left" w:leader="none" w:pos="1350"/>
          <w:tab w:val="left" w:leader="none" w:pos="1440"/>
        </w:tabs>
        <w:ind w:left="896" w:hanging="539"/>
        <w:jc w:val="both"/>
        <w:rPr>
          <w:color w:val="000000"/>
        </w:rPr>
      </w:pPr>
      <w:r w:rsidDel="00000000" w:rsidR="00000000" w:rsidRPr="00000000">
        <w:rPr>
          <w:color w:val="000000"/>
          <w:rtl w:val="0"/>
        </w:rPr>
        <w:t xml:space="preserve">Peraturan Kepala Badan Nasional Penanggulangan Bencana Nomor 4 Tahun 2008</w:t>
      </w:r>
    </w:p>
    <w:p w:rsidR="00000000" w:rsidDel="00000000" w:rsidP="00000000" w:rsidRDefault="00000000" w:rsidRPr="00000000" w14:paraId="00000139">
      <w:pPr>
        <w:numPr>
          <w:ilvl w:val="1"/>
          <w:numId w:val="2"/>
        </w:numPr>
        <w:ind w:left="896" w:hanging="539"/>
        <w:jc w:val="both"/>
        <w:rPr/>
      </w:pPr>
      <w:r w:rsidDel="00000000" w:rsidR="00000000" w:rsidRPr="00000000">
        <w:rPr>
          <w:rtl w:val="0"/>
        </w:rPr>
        <w:t xml:space="preserve">Permenkes No. 20 tahun 2017 : Cara Pembuatan Alat Kesehatan dan Perbekalan kesehatan Rumah Tangga yang baik</w:t>
      </w:r>
    </w:p>
    <w:p w:rsidR="00000000" w:rsidDel="00000000" w:rsidP="00000000" w:rsidRDefault="00000000" w:rsidRPr="00000000" w14:paraId="0000013A">
      <w:pPr>
        <w:tabs>
          <w:tab w:val="left" w:leader="none" w:pos="270"/>
          <w:tab w:val="left" w:leader="none" w:pos="360"/>
          <w:tab w:val="left" w:leader="none" w:pos="810"/>
          <w:tab w:val="left" w:leader="none" w:pos="1350"/>
          <w:tab w:val="left" w:leader="none" w:pos="1440"/>
        </w:tabs>
        <w:ind w:left="862" w:hanging="505"/>
        <w:jc w:val="both"/>
        <w:rPr/>
      </w:pPr>
      <w:r w:rsidDel="00000000" w:rsidR="00000000" w:rsidRPr="00000000">
        <w:rPr>
          <w:rFonts w:ascii="Calibri" w:cs="Calibri" w:eastAsia="Calibri" w:hAnsi="Calibri"/>
          <w:rtl w:val="0"/>
        </w:rPr>
        <w:t xml:space="preserve">10.6. </w:t>
      </w:r>
      <w:r w:rsidDel="00000000" w:rsidR="00000000" w:rsidRPr="00000000">
        <w:rPr>
          <w:rtl w:val="0"/>
        </w:rPr>
        <w:t xml:space="preserve">Peraturan Menteri Kesehatan Nomor 4 Tahun 2014 tentang Cara Distribusi Alat Kesehatan yang Baik.</w:t>
      </w:r>
    </w:p>
    <w:p w:rsidR="00000000" w:rsidDel="00000000" w:rsidP="00000000" w:rsidRDefault="00000000" w:rsidRPr="00000000" w14:paraId="0000013B">
      <w:pPr>
        <w:tabs>
          <w:tab w:val="left" w:leader="none" w:pos="270"/>
          <w:tab w:val="left" w:leader="none" w:pos="360"/>
          <w:tab w:val="left" w:leader="none" w:pos="810"/>
          <w:tab w:val="left" w:leader="none" w:pos="1350"/>
          <w:tab w:val="left" w:leader="none" w:pos="1440"/>
        </w:tabs>
        <w:ind w:left="862" w:hanging="505"/>
        <w:jc w:val="both"/>
        <w:rPr/>
      </w:pPr>
      <w:r w:rsidDel="00000000" w:rsidR="00000000" w:rsidRPr="00000000">
        <w:rPr>
          <w:rtl w:val="0"/>
        </w:rPr>
        <w:t xml:space="preserve">10.7. Peraturan Menteri Kesehatan No. 14 tahun 2021 tentang Standar Kegiatan Usaha dan Produk Pada Penyelenggaraan Perizinan Berusaha Berbasis Risiko Sektor Kesehatan.</w:t>
      </w:r>
    </w:p>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left" w:leader="none" w:pos="270"/>
          <w:tab w:val="left" w:leader="none" w:pos="360"/>
          <w:tab w:val="left" w:leader="none" w:pos="810"/>
          <w:tab w:val="left" w:leader="none" w:pos="1350"/>
          <w:tab w:val="left" w:leader="none" w:pos="1440"/>
        </w:tabs>
        <w:ind w:left="360" w:firstLine="0"/>
        <w:jc w:val="both"/>
        <w:rPr/>
      </w:pPr>
      <w:r w:rsidDel="00000000" w:rsidR="00000000" w:rsidRPr="00000000">
        <w:rPr>
          <w:rtl w:val="0"/>
        </w:rPr>
      </w:r>
    </w:p>
    <w:p w:rsidR="00000000" w:rsidDel="00000000" w:rsidP="00000000" w:rsidRDefault="00000000" w:rsidRPr="00000000" w14:paraId="0000013D">
      <w:pPr>
        <w:tabs>
          <w:tab w:val="left" w:leader="none" w:pos="270"/>
          <w:tab w:val="left" w:leader="none" w:pos="360"/>
          <w:tab w:val="left" w:leader="none" w:pos="810"/>
          <w:tab w:val="left" w:leader="none" w:pos="1350"/>
          <w:tab w:val="left" w:leader="none" w:pos="1440"/>
        </w:tabs>
        <w:ind w:left="360" w:firstLine="0"/>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1555288</wp:posOffset>
            </wp:positionH>
            <wp:positionV relativeFrom="paragraph">
              <wp:posOffset>147955</wp:posOffset>
            </wp:positionV>
            <wp:extent cx="2447925" cy="4086225"/>
            <wp:effectExtent b="0" l="0" r="0" t="0"/>
            <wp:wrapSquare wrapText="bothSides" distB="0" distT="0" distL="114300" distR="114300"/>
            <wp:docPr id="77923677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447925" cy="4086225"/>
                    </a:xfrm>
                    <a:prstGeom prst="rect"/>
                    <a:ln/>
                  </pic:spPr>
                </pic:pic>
              </a:graphicData>
            </a:graphic>
          </wp:anchor>
        </w:drawing>
      </w:r>
    </w:p>
    <w:p w:rsidR="00000000" w:rsidDel="00000000" w:rsidP="00000000" w:rsidRDefault="00000000" w:rsidRPr="00000000" w14:paraId="0000013E">
      <w:pPr>
        <w:tabs>
          <w:tab w:val="left" w:leader="none" w:pos="270"/>
          <w:tab w:val="left" w:leader="none" w:pos="360"/>
          <w:tab w:val="left" w:leader="none" w:pos="810"/>
          <w:tab w:val="left" w:leader="none" w:pos="1350"/>
          <w:tab w:val="left" w:leader="none" w:pos="1440"/>
        </w:tabs>
        <w:ind w:left="360" w:firstLine="0"/>
        <w:jc w:val="both"/>
        <w:rPr/>
      </w:pPr>
      <w:r w:rsidDel="00000000" w:rsidR="00000000" w:rsidRPr="00000000">
        <w:rPr>
          <w:rtl w:val="0"/>
        </w:rPr>
      </w:r>
    </w:p>
    <w:p w:rsidR="00000000" w:rsidDel="00000000" w:rsidP="00000000" w:rsidRDefault="00000000" w:rsidRPr="00000000" w14:paraId="0000013F">
      <w:pPr>
        <w:tabs>
          <w:tab w:val="left" w:leader="none" w:pos="270"/>
          <w:tab w:val="left" w:leader="none" w:pos="360"/>
          <w:tab w:val="left" w:leader="none" w:pos="810"/>
          <w:tab w:val="left" w:leader="none" w:pos="1350"/>
          <w:tab w:val="left" w:leader="none" w:pos="1440"/>
        </w:tabs>
        <w:ind w:left="360" w:firstLine="0"/>
        <w:jc w:val="both"/>
        <w:rPr/>
      </w:pPr>
      <w:r w:rsidDel="00000000" w:rsidR="00000000" w:rsidRPr="00000000">
        <w:rPr>
          <w:rtl w:val="0"/>
        </w:rPr>
      </w:r>
    </w:p>
    <w:p w:rsidR="00000000" w:rsidDel="00000000" w:rsidP="00000000" w:rsidRDefault="00000000" w:rsidRPr="00000000" w14:paraId="00000140">
      <w:pPr>
        <w:tabs>
          <w:tab w:val="left" w:leader="none" w:pos="270"/>
          <w:tab w:val="left" w:leader="none" w:pos="360"/>
          <w:tab w:val="left" w:leader="none" w:pos="810"/>
          <w:tab w:val="left" w:leader="none" w:pos="1350"/>
          <w:tab w:val="left" w:leader="none" w:pos="1440"/>
        </w:tabs>
        <w:ind w:left="360" w:firstLine="0"/>
        <w:jc w:val="both"/>
        <w:rPr/>
      </w:pPr>
      <w:r w:rsidDel="00000000" w:rsidR="00000000" w:rsidRPr="00000000">
        <w:rPr>
          <w:rtl w:val="0"/>
        </w:rPr>
      </w:r>
    </w:p>
    <w:p w:rsidR="00000000" w:rsidDel="00000000" w:rsidP="00000000" w:rsidRDefault="00000000" w:rsidRPr="00000000" w14:paraId="00000141">
      <w:pPr>
        <w:tabs>
          <w:tab w:val="left" w:leader="none" w:pos="270"/>
          <w:tab w:val="left" w:leader="none" w:pos="360"/>
          <w:tab w:val="left" w:leader="none" w:pos="810"/>
          <w:tab w:val="left" w:leader="none" w:pos="1350"/>
          <w:tab w:val="left" w:leader="none" w:pos="1440"/>
        </w:tabs>
        <w:ind w:left="360" w:firstLine="0"/>
        <w:jc w:val="both"/>
        <w:rPr/>
      </w:pPr>
      <w:r w:rsidDel="00000000" w:rsidR="00000000" w:rsidRPr="00000000">
        <w:rPr>
          <w:rtl w:val="0"/>
        </w:rPr>
      </w:r>
    </w:p>
    <w:p w:rsidR="00000000" w:rsidDel="00000000" w:rsidP="00000000" w:rsidRDefault="00000000" w:rsidRPr="00000000" w14:paraId="00000142">
      <w:pPr>
        <w:tabs>
          <w:tab w:val="left" w:leader="none" w:pos="270"/>
          <w:tab w:val="left" w:leader="none" w:pos="360"/>
          <w:tab w:val="left" w:leader="none" w:pos="810"/>
          <w:tab w:val="left" w:leader="none" w:pos="1350"/>
          <w:tab w:val="left" w:leader="none" w:pos="1440"/>
        </w:tabs>
        <w:ind w:left="360" w:firstLine="0"/>
        <w:jc w:val="both"/>
        <w:rPr/>
      </w:pPr>
      <w:r w:rsidDel="00000000" w:rsidR="00000000" w:rsidRPr="00000000">
        <w:rPr>
          <w:rtl w:val="0"/>
        </w:rPr>
      </w:r>
    </w:p>
    <w:p w:rsidR="00000000" w:rsidDel="00000000" w:rsidP="00000000" w:rsidRDefault="00000000" w:rsidRPr="00000000" w14:paraId="00000143">
      <w:pPr>
        <w:tabs>
          <w:tab w:val="left" w:leader="none" w:pos="270"/>
          <w:tab w:val="left" w:leader="none" w:pos="360"/>
          <w:tab w:val="left" w:leader="none" w:pos="810"/>
          <w:tab w:val="left" w:leader="none" w:pos="1350"/>
          <w:tab w:val="left" w:leader="none" w:pos="1440"/>
        </w:tabs>
        <w:ind w:left="360" w:firstLine="0"/>
        <w:jc w:val="both"/>
        <w:rPr/>
      </w:pPr>
      <w:r w:rsidDel="00000000" w:rsidR="00000000" w:rsidRPr="00000000">
        <w:rPr>
          <w:rtl w:val="0"/>
        </w:rPr>
      </w:r>
    </w:p>
    <w:p w:rsidR="00000000" w:rsidDel="00000000" w:rsidP="00000000" w:rsidRDefault="00000000" w:rsidRPr="00000000" w14:paraId="00000144">
      <w:pPr>
        <w:tabs>
          <w:tab w:val="left" w:leader="none" w:pos="270"/>
          <w:tab w:val="left" w:leader="none" w:pos="360"/>
          <w:tab w:val="left" w:leader="none" w:pos="810"/>
          <w:tab w:val="left" w:leader="none" w:pos="1350"/>
          <w:tab w:val="left" w:leader="none" w:pos="1440"/>
        </w:tabs>
        <w:ind w:left="360" w:firstLine="0"/>
        <w:jc w:val="both"/>
        <w:rPr/>
      </w:pPr>
      <w:r w:rsidDel="00000000" w:rsidR="00000000" w:rsidRPr="00000000">
        <w:rPr>
          <w:rtl w:val="0"/>
        </w:rPr>
      </w:r>
    </w:p>
    <w:p w:rsidR="00000000" w:rsidDel="00000000" w:rsidP="00000000" w:rsidRDefault="00000000" w:rsidRPr="00000000" w14:paraId="00000145">
      <w:pPr>
        <w:tabs>
          <w:tab w:val="left" w:leader="none" w:pos="270"/>
          <w:tab w:val="left" w:leader="none" w:pos="360"/>
          <w:tab w:val="left" w:leader="none" w:pos="810"/>
          <w:tab w:val="left" w:leader="none" w:pos="1350"/>
          <w:tab w:val="left" w:leader="none" w:pos="1440"/>
        </w:tabs>
        <w:ind w:left="360" w:firstLine="0"/>
        <w:jc w:val="both"/>
        <w:rPr/>
      </w:pPr>
      <w:r w:rsidDel="00000000" w:rsidR="00000000" w:rsidRPr="00000000">
        <w:rPr>
          <w:rtl w:val="0"/>
        </w:rPr>
        <w:t xml:space="preserve">  </w:t>
      </w:r>
    </w:p>
    <w:p w:rsidR="00000000" w:rsidDel="00000000" w:rsidP="00000000" w:rsidRDefault="00000000" w:rsidRPr="00000000" w14:paraId="00000146">
      <w:pPr>
        <w:tabs>
          <w:tab w:val="left" w:leader="none" w:pos="270"/>
          <w:tab w:val="left" w:leader="none" w:pos="360"/>
          <w:tab w:val="left" w:leader="none" w:pos="810"/>
          <w:tab w:val="left" w:leader="none" w:pos="1350"/>
          <w:tab w:val="left" w:leader="none" w:pos="1440"/>
        </w:tabs>
        <w:ind w:left="360" w:firstLine="0"/>
        <w:jc w:val="both"/>
        <w:rPr/>
      </w:pPr>
      <w:r w:rsidDel="00000000" w:rsidR="00000000" w:rsidRPr="00000000">
        <w:rPr>
          <w:rtl w:val="0"/>
        </w:rPr>
      </w:r>
    </w:p>
    <w:p w:rsidR="00000000" w:rsidDel="00000000" w:rsidP="00000000" w:rsidRDefault="00000000" w:rsidRPr="00000000" w14:paraId="00000147">
      <w:pPr>
        <w:rPr/>
      </w:pPr>
      <w:r w:rsidDel="00000000" w:rsidR="00000000" w:rsidRPr="00000000">
        <w:br w:type="page"/>
      </w:r>
      <w:r w:rsidDel="00000000" w:rsidR="00000000" w:rsidRPr="00000000">
        <w:rPr>
          <w:rtl w:val="0"/>
        </w:rPr>
      </w:r>
    </w:p>
    <w:p w:rsidR="00000000" w:rsidDel="00000000" w:rsidP="00000000" w:rsidRDefault="00000000" w:rsidRPr="00000000" w14:paraId="00000148">
      <w:pPr>
        <w:rPr>
          <w:b w:val="1"/>
        </w:rPr>
      </w:pPr>
      <w:r w:rsidDel="00000000" w:rsidR="00000000" w:rsidRPr="00000000">
        <w:rPr>
          <w:b w:val="1"/>
          <w:rtl w:val="0"/>
        </w:rPr>
        <w:t xml:space="preserve">LAMPIRAN. Daftar Riwayat Perubahan Dokumen.</w:t>
      </w:r>
    </w:p>
    <w:p w:rsidR="00000000" w:rsidDel="00000000" w:rsidP="00000000" w:rsidRDefault="00000000" w:rsidRPr="00000000" w14:paraId="00000149">
      <w:pPr>
        <w:rPr>
          <w:b w:val="1"/>
        </w:rPr>
      </w:pPr>
      <w:r w:rsidDel="00000000" w:rsidR="00000000" w:rsidRPr="00000000">
        <w:rPr>
          <w:rtl w:val="0"/>
        </w:rPr>
      </w:r>
    </w:p>
    <w:tbl>
      <w:tblPr>
        <w:tblStyle w:val="Table2"/>
        <w:tblW w:w="103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3"/>
        <w:gridCol w:w="1862"/>
        <w:gridCol w:w="1815"/>
        <w:gridCol w:w="3484"/>
        <w:gridCol w:w="1989"/>
        <w:tblGridChange w:id="0">
          <w:tblGrid>
            <w:gridCol w:w="1193"/>
            <w:gridCol w:w="1862"/>
            <w:gridCol w:w="1815"/>
            <w:gridCol w:w="3484"/>
            <w:gridCol w:w="1989"/>
          </w:tblGrid>
        </w:tblGridChange>
      </w:tblGrid>
      <w:tr>
        <w:trPr>
          <w:cantSplit w:val="0"/>
          <w:tblHeader w:val="0"/>
        </w:trPr>
        <w:tc>
          <w:tcPr/>
          <w:p w:rsidR="00000000" w:rsidDel="00000000" w:rsidP="00000000" w:rsidRDefault="00000000" w:rsidRPr="00000000" w14:paraId="0000014A">
            <w:pPr>
              <w:rPr>
                <w:b w:val="1"/>
              </w:rPr>
            </w:pPr>
            <w:r w:rsidDel="00000000" w:rsidR="00000000" w:rsidRPr="00000000">
              <w:rPr>
                <w:b w:val="1"/>
                <w:rtl w:val="0"/>
              </w:rPr>
              <w:t xml:space="preserve">Tgl efektif</w:t>
            </w:r>
          </w:p>
        </w:tc>
        <w:tc>
          <w:tcPr>
            <w:vAlign w:val="center"/>
          </w:tcPr>
          <w:p w:rsidR="00000000" w:rsidDel="00000000" w:rsidP="00000000" w:rsidRDefault="00000000" w:rsidRPr="00000000" w14:paraId="0000014B">
            <w:pPr>
              <w:rPr>
                <w:b w:val="1"/>
              </w:rPr>
            </w:pPr>
            <w:r w:rsidDel="00000000" w:rsidR="00000000" w:rsidRPr="00000000">
              <w:rPr>
                <w:b w:val="1"/>
                <w:rtl w:val="0"/>
              </w:rPr>
              <w:t xml:space="preserve">No. Dok Lama (Rev)</w:t>
            </w:r>
          </w:p>
        </w:tc>
        <w:tc>
          <w:tcPr>
            <w:vAlign w:val="center"/>
          </w:tcPr>
          <w:p w:rsidR="00000000" w:rsidDel="00000000" w:rsidP="00000000" w:rsidRDefault="00000000" w:rsidRPr="00000000" w14:paraId="0000014C">
            <w:pPr>
              <w:rPr>
                <w:b w:val="1"/>
              </w:rPr>
            </w:pPr>
            <w:r w:rsidDel="00000000" w:rsidR="00000000" w:rsidRPr="00000000">
              <w:rPr>
                <w:b w:val="1"/>
                <w:rtl w:val="0"/>
              </w:rPr>
              <w:t xml:space="preserve">No. Dok Baru (Rev)</w:t>
            </w:r>
          </w:p>
        </w:tc>
        <w:tc>
          <w:tcPr>
            <w:vAlign w:val="center"/>
          </w:tcPr>
          <w:p w:rsidR="00000000" w:rsidDel="00000000" w:rsidP="00000000" w:rsidRDefault="00000000" w:rsidRPr="00000000" w14:paraId="0000014D">
            <w:pPr>
              <w:rPr>
                <w:b w:val="1"/>
              </w:rPr>
            </w:pPr>
            <w:r w:rsidDel="00000000" w:rsidR="00000000" w:rsidRPr="00000000">
              <w:rPr>
                <w:b w:val="1"/>
                <w:rtl w:val="0"/>
              </w:rPr>
              <w:t xml:space="preserve">Perubahan/ Revisi</w:t>
            </w:r>
          </w:p>
        </w:tc>
        <w:tc>
          <w:tcPr>
            <w:vAlign w:val="center"/>
          </w:tcPr>
          <w:p w:rsidR="00000000" w:rsidDel="00000000" w:rsidP="00000000" w:rsidRDefault="00000000" w:rsidRPr="00000000" w14:paraId="0000014E">
            <w:pPr>
              <w:rPr>
                <w:b w:val="1"/>
              </w:rPr>
            </w:pPr>
            <w:r w:rsidDel="00000000" w:rsidR="00000000" w:rsidRPr="00000000">
              <w:rPr>
                <w:b w:val="1"/>
                <w:rtl w:val="0"/>
              </w:rPr>
              <w:t xml:space="preserve">keterangan</w:t>
            </w:r>
          </w:p>
        </w:tc>
      </w:tr>
      <w:tr>
        <w:trPr>
          <w:cantSplit w:val="0"/>
          <w:tblHeader w:val="0"/>
        </w:trPr>
        <w:tc>
          <w:tcPr>
            <w:vMerge w:val="restart"/>
          </w:tcPr>
          <w:p w:rsidR="00000000" w:rsidDel="00000000" w:rsidP="00000000" w:rsidRDefault="00000000" w:rsidRPr="00000000" w14:paraId="0000014F">
            <w:pPr>
              <w:rPr/>
            </w:pPr>
            <w:r w:rsidDel="00000000" w:rsidR="00000000" w:rsidRPr="00000000">
              <w:rPr>
                <w:rtl w:val="0"/>
              </w:rPr>
              <w:t xml:space="preserve">11/6/2025</w:t>
            </w:r>
          </w:p>
        </w:tc>
        <w:tc>
          <w:tcPr>
            <w:vMerge w:val="restart"/>
          </w:tcPr>
          <w:p w:rsidR="00000000" w:rsidDel="00000000" w:rsidP="00000000" w:rsidRDefault="00000000" w:rsidRPr="00000000" w14:paraId="00000150">
            <w:pPr>
              <w:rPr/>
            </w:pPr>
            <w:r w:rsidDel="00000000" w:rsidR="00000000" w:rsidRPr="00000000">
              <w:rPr>
                <w:rtl w:val="0"/>
              </w:rPr>
              <w:t xml:space="preserve">P.HSE.26 (Rev-N)</w:t>
            </w:r>
          </w:p>
        </w:tc>
        <w:tc>
          <w:tcPr>
            <w:vMerge w:val="restart"/>
          </w:tcPr>
          <w:p w:rsidR="00000000" w:rsidDel="00000000" w:rsidP="00000000" w:rsidRDefault="00000000" w:rsidRPr="00000000" w14:paraId="00000151">
            <w:pPr>
              <w:rPr/>
            </w:pPr>
            <w:r w:rsidDel="00000000" w:rsidR="00000000" w:rsidRPr="00000000">
              <w:rPr>
                <w:rtl w:val="0"/>
              </w:rPr>
              <w:t xml:space="preserve">P.HSE.26 (Rev-1)</w:t>
            </w:r>
          </w:p>
        </w:tc>
        <w:tc>
          <w:tcPr/>
          <w:p w:rsidR="00000000" w:rsidDel="00000000" w:rsidP="00000000" w:rsidRDefault="00000000" w:rsidRPr="00000000" w14:paraId="00000152">
            <w:pPr>
              <w:rPr/>
            </w:pPr>
            <w:r w:rsidDel="00000000" w:rsidR="00000000" w:rsidRPr="00000000">
              <w:rPr>
                <w:rtl w:val="0"/>
              </w:rPr>
              <w:t xml:space="preserve">6.4. Tindakan Pasca Gempa Bumi</w:t>
            </w:r>
          </w:p>
        </w:tc>
        <w:tc>
          <w:tcPr/>
          <w:p w:rsidR="00000000" w:rsidDel="00000000" w:rsidP="00000000" w:rsidRDefault="00000000" w:rsidRPr="00000000" w14:paraId="00000153">
            <w:pPr>
              <w:rPr/>
            </w:pPr>
            <w:r w:rsidDel="00000000" w:rsidR="00000000" w:rsidRPr="00000000">
              <w:rPr>
                <w:rtl w:val="0"/>
              </w:rPr>
              <w:t xml:space="preserve">Penambahan baru</w:t>
            </w:r>
          </w:p>
        </w:tc>
      </w:tr>
      <w:tr>
        <w:trPr>
          <w:cantSplit w:val="0"/>
          <w:tblHeader w:val="0"/>
        </w:trPr>
        <w:tc>
          <w:tcPr>
            <w:vMerge w:val="continue"/>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57">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Setelah kondisi aman, maka buat pernyataan kondisi telah aman dan umumkan kepada seluruh personil</w:t>
            </w:r>
          </w:p>
        </w:tc>
        <w:tc>
          <w:tcPr/>
          <w:p w:rsidR="00000000" w:rsidDel="00000000" w:rsidP="00000000" w:rsidRDefault="00000000" w:rsidRPr="00000000" w14:paraId="00000158">
            <w:pPr>
              <w:rPr/>
            </w:pPr>
            <w:r w:rsidDel="00000000" w:rsidR="00000000" w:rsidRPr="00000000">
              <w:rPr>
                <w:rtl w:val="0"/>
              </w:rPr>
              <w:t xml:space="preserve">Penambahan baru</w:t>
            </w:r>
          </w:p>
        </w:tc>
      </w:tr>
      <w:tr>
        <w:trPr>
          <w:cantSplit w:val="0"/>
          <w:tblHeader w:val="0"/>
        </w:trPr>
        <w:tc>
          <w:tcPr>
            <w:vMerge w:val="continue"/>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5C">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Jika kondisi aman dan memungkinkan, lakukan pengecekan kondisi bangunan, peralatan dan barang-barang untuk mendata kerusakan sebagai bagian laporan ke manajemen perusahaan</w:t>
            </w:r>
          </w:p>
        </w:tc>
        <w:tc>
          <w:tcPr/>
          <w:p w:rsidR="00000000" w:rsidDel="00000000" w:rsidP="00000000" w:rsidRDefault="00000000" w:rsidRPr="00000000" w14:paraId="0000015D">
            <w:pPr>
              <w:rPr/>
            </w:pPr>
            <w:r w:rsidDel="00000000" w:rsidR="00000000" w:rsidRPr="00000000">
              <w:rPr>
                <w:rtl w:val="0"/>
              </w:rPr>
              <w:t xml:space="preserve">Penambahan baru</w:t>
            </w:r>
          </w:p>
        </w:tc>
      </w:tr>
      <w:tr>
        <w:trPr>
          <w:cantSplit w:val="0"/>
          <w:tblHeader w:val="0"/>
        </w:trPr>
        <w:tc>
          <w:tcPr>
            <w:vMerge w:val="continue"/>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Berikan instruksi kepada perwakilan personil setiap departemen untuk melakukan pengecekan ke area kerjanya masing-masing</w:t>
            </w:r>
          </w:p>
        </w:tc>
        <w:tc>
          <w:tcPr/>
          <w:p w:rsidR="00000000" w:rsidDel="00000000" w:rsidP="00000000" w:rsidRDefault="00000000" w:rsidRPr="00000000" w14:paraId="00000162">
            <w:pPr>
              <w:rPr/>
            </w:pPr>
            <w:r w:rsidDel="00000000" w:rsidR="00000000" w:rsidRPr="00000000">
              <w:rPr>
                <w:rtl w:val="0"/>
              </w:rPr>
              <w:t xml:space="preserve">Penambahan baru</w:t>
            </w:r>
          </w:p>
        </w:tc>
      </w:tr>
      <w:tr>
        <w:trPr>
          <w:cantSplit w:val="0"/>
          <w:tblHeader w:val="0"/>
        </w:trPr>
        <w:tc>
          <w:tcPr/>
          <w:p w:rsidR="00000000" w:rsidDel="00000000" w:rsidP="00000000" w:rsidRDefault="00000000" w:rsidRPr="00000000" w14:paraId="00000163">
            <w:pPr>
              <w:rPr/>
            </w:pPr>
            <w:r w:rsidDel="00000000" w:rsidR="00000000" w:rsidRPr="00000000">
              <w:rPr>
                <w:rtl w:val="0"/>
              </w:rPr>
            </w:r>
          </w:p>
        </w:tc>
        <w:tc>
          <w:tcPr/>
          <w:p w:rsidR="00000000" w:rsidDel="00000000" w:rsidP="00000000" w:rsidRDefault="00000000" w:rsidRPr="00000000" w14:paraId="00000164">
            <w:pPr>
              <w:rPr/>
            </w:pPr>
            <w:r w:rsidDel="00000000" w:rsidR="00000000" w:rsidRPr="00000000">
              <w:rPr>
                <w:rtl w:val="0"/>
              </w:rPr>
            </w:r>
          </w:p>
        </w:tc>
        <w:tc>
          <w:tcPr/>
          <w:p w:rsidR="00000000" w:rsidDel="00000000" w:rsidP="00000000" w:rsidRDefault="00000000" w:rsidRPr="00000000" w14:paraId="00000165">
            <w:pPr>
              <w:rPr/>
            </w:pPr>
            <w:r w:rsidDel="00000000" w:rsidR="00000000" w:rsidRPr="00000000">
              <w:rPr>
                <w:rtl w:val="0"/>
              </w:rPr>
            </w:r>
          </w:p>
        </w:tc>
        <w:tc>
          <w:tcPr/>
          <w:p w:rsidR="00000000" w:rsidDel="00000000" w:rsidP="00000000" w:rsidRDefault="00000000" w:rsidRPr="00000000" w14:paraId="00000166">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Khusus untuk tim gudang dan teknisi, lakukan pengcekan menyeluruh terhadap kondisi produk di gudang dan area workshop.</w:t>
            </w:r>
          </w:p>
          <w:p w:rsidR="00000000" w:rsidDel="00000000" w:rsidP="00000000" w:rsidRDefault="00000000" w:rsidRPr="00000000" w14:paraId="00000167">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Cek kondisi kemasan dan/atau fungsi produk</w:t>
            </w:r>
          </w:p>
          <w:p w:rsidR="00000000" w:rsidDel="00000000" w:rsidP="00000000" w:rsidRDefault="00000000" w:rsidRPr="00000000" w14:paraId="00000168">
            <w:pPr>
              <w:numPr>
                <w:ilvl w:val="3"/>
                <w:numId w:val="3"/>
              </w:numPr>
              <w:pBdr>
                <w:top w:space="0" w:sz="0" w:val="nil"/>
                <w:left w:space="0" w:sz="0" w:val="nil"/>
                <w:bottom w:space="0" w:sz="0" w:val="nil"/>
                <w:right w:space="0" w:sz="0" w:val="nil"/>
                <w:between w:space="0" w:sz="0" w:val="nil"/>
              </w:pBdr>
              <w:spacing w:line="276" w:lineRule="auto"/>
              <w:ind w:left="720" w:hanging="720"/>
              <w:jc w:val="both"/>
              <w:rPr>
                <w:color w:val="000000"/>
                <w:highlight w:val="yellow"/>
              </w:rPr>
            </w:pPr>
            <w:r w:rsidDel="00000000" w:rsidR="00000000" w:rsidRPr="00000000">
              <w:rPr>
                <w:rFonts w:ascii="Arial" w:cs="Arial" w:eastAsia="Arial" w:hAnsi="Arial"/>
                <w:color w:val="000000"/>
                <w:highlight w:val="yellow"/>
                <w:rtl w:val="0"/>
              </w:rPr>
              <w:t xml:space="preserve">Hitung jumlah produk yang mengalami kerusakan</w:t>
            </w:r>
            <w:r w:rsidDel="00000000" w:rsidR="00000000" w:rsidRPr="00000000">
              <w:rPr>
                <w:rtl w:val="0"/>
              </w:rPr>
            </w:r>
          </w:p>
          <w:p w:rsidR="00000000" w:rsidDel="00000000" w:rsidP="00000000" w:rsidRDefault="00000000" w:rsidRPr="00000000" w14:paraId="00000169">
            <w:pPr>
              <w:numPr>
                <w:ilvl w:val="3"/>
                <w:numId w:val="3"/>
              </w:numPr>
              <w:pBdr>
                <w:top w:space="0" w:sz="0" w:val="nil"/>
                <w:left w:space="0" w:sz="0" w:val="nil"/>
                <w:bottom w:space="0" w:sz="0" w:val="nil"/>
                <w:right w:space="0" w:sz="0" w:val="nil"/>
                <w:between w:space="0" w:sz="0" w:val="nil"/>
              </w:pBdr>
              <w:spacing w:line="276" w:lineRule="auto"/>
              <w:ind w:left="720" w:hanging="720"/>
              <w:jc w:val="both"/>
              <w:rPr>
                <w:color w:val="000000"/>
                <w:highlight w:val="yellow"/>
              </w:rPr>
            </w:pPr>
            <w:r w:rsidDel="00000000" w:rsidR="00000000" w:rsidRPr="00000000">
              <w:rPr>
                <w:rFonts w:ascii="Arial" w:cs="Arial" w:eastAsia="Arial" w:hAnsi="Arial"/>
                <w:color w:val="000000"/>
                <w:highlight w:val="yellow"/>
                <w:rtl w:val="0"/>
              </w:rPr>
              <w:t xml:space="preserve">Pindahkan produk yang rusak ke area karantina untuk selanjutnya dianalisa</w:t>
            </w:r>
            <w:r w:rsidDel="00000000" w:rsidR="00000000" w:rsidRPr="00000000">
              <w:rPr>
                <w:rtl w:val="0"/>
              </w:rPr>
            </w:r>
          </w:p>
        </w:tc>
        <w:tc>
          <w:tcPr/>
          <w:p w:rsidR="00000000" w:rsidDel="00000000" w:rsidP="00000000" w:rsidRDefault="00000000" w:rsidRPr="00000000" w14:paraId="0000016A">
            <w:pPr>
              <w:rPr/>
            </w:pPr>
            <w:r w:rsidDel="00000000" w:rsidR="00000000" w:rsidRPr="00000000">
              <w:rPr>
                <w:rtl w:val="0"/>
              </w:rPr>
              <w:t xml:space="preserve">Penambahan baru</w:t>
            </w:r>
          </w:p>
        </w:tc>
      </w:tr>
      <w:tr>
        <w:trPr>
          <w:cantSplit w:val="0"/>
          <w:tblHeader w:val="0"/>
        </w:trPr>
        <w:tc>
          <w:tcPr/>
          <w:p w:rsidR="00000000" w:rsidDel="00000000" w:rsidP="00000000" w:rsidRDefault="00000000" w:rsidRPr="00000000" w14:paraId="0000016B">
            <w:pPr>
              <w:rPr/>
            </w:pPr>
            <w:r w:rsidDel="00000000" w:rsidR="00000000" w:rsidRPr="00000000">
              <w:rPr>
                <w:rtl w:val="0"/>
              </w:rPr>
            </w:r>
          </w:p>
        </w:tc>
        <w:tc>
          <w:tcPr/>
          <w:p w:rsidR="00000000" w:rsidDel="00000000" w:rsidP="00000000" w:rsidRDefault="00000000" w:rsidRPr="00000000" w14:paraId="0000016C">
            <w:pPr>
              <w:rPr/>
            </w:pPr>
            <w:r w:rsidDel="00000000" w:rsidR="00000000" w:rsidRPr="00000000">
              <w:rPr>
                <w:rtl w:val="0"/>
              </w:rPr>
            </w:r>
          </w:p>
        </w:tc>
        <w:tc>
          <w:tcPr/>
          <w:p w:rsidR="00000000" w:rsidDel="00000000" w:rsidP="00000000" w:rsidRDefault="00000000" w:rsidRPr="00000000" w14:paraId="0000016D">
            <w:pPr>
              <w:rPr/>
            </w:pPr>
            <w:r w:rsidDel="00000000" w:rsidR="00000000" w:rsidRPr="00000000">
              <w:rPr>
                <w:rtl w:val="0"/>
              </w:rPr>
            </w:r>
          </w:p>
        </w:tc>
        <w:tc>
          <w:tcPr/>
          <w:p w:rsidR="00000000" w:rsidDel="00000000" w:rsidP="00000000" w:rsidRDefault="00000000" w:rsidRPr="00000000" w14:paraId="0000016E">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Berkoordinasi dengan kepala guang untuk melaporkan kondisi produk, kondisi area kerja, dan estimasi kerugian kepada MR dan Direktur</w:t>
            </w:r>
          </w:p>
        </w:tc>
        <w:tc>
          <w:tcPr/>
          <w:p w:rsidR="00000000" w:rsidDel="00000000" w:rsidP="00000000" w:rsidRDefault="00000000" w:rsidRPr="00000000" w14:paraId="0000016F">
            <w:pPr>
              <w:rPr/>
            </w:pPr>
            <w:r w:rsidDel="00000000" w:rsidR="00000000" w:rsidRPr="00000000">
              <w:rPr>
                <w:rtl w:val="0"/>
              </w:rPr>
              <w:t xml:space="preserve">Penambahan baru</w:t>
            </w:r>
          </w:p>
        </w:tc>
      </w:tr>
      <w:tr>
        <w:trPr>
          <w:cantSplit w:val="0"/>
          <w:tblHeader w:val="0"/>
        </w:trPr>
        <w:tc>
          <w:tcPr/>
          <w:p w:rsidR="00000000" w:rsidDel="00000000" w:rsidP="00000000" w:rsidRDefault="00000000" w:rsidRPr="00000000" w14:paraId="00000170">
            <w:pPr>
              <w:rPr/>
            </w:pPr>
            <w:r w:rsidDel="00000000" w:rsidR="00000000" w:rsidRPr="00000000">
              <w:rPr>
                <w:rtl w:val="0"/>
              </w:rPr>
            </w:r>
          </w:p>
        </w:tc>
        <w:tc>
          <w:tcPr/>
          <w:p w:rsidR="00000000" w:rsidDel="00000000" w:rsidP="00000000" w:rsidRDefault="00000000" w:rsidRPr="00000000" w14:paraId="00000171">
            <w:pPr>
              <w:rPr/>
            </w:pPr>
            <w:r w:rsidDel="00000000" w:rsidR="00000000" w:rsidRPr="00000000">
              <w:rPr>
                <w:rtl w:val="0"/>
              </w:rPr>
            </w:r>
          </w:p>
        </w:tc>
        <w:tc>
          <w:tcPr/>
          <w:p w:rsidR="00000000" w:rsidDel="00000000" w:rsidP="00000000" w:rsidRDefault="00000000" w:rsidRPr="00000000" w14:paraId="00000172">
            <w:pPr>
              <w:rPr/>
            </w:pPr>
            <w:r w:rsidDel="00000000" w:rsidR="00000000" w:rsidRPr="00000000">
              <w:rPr>
                <w:rtl w:val="0"/>
              </w:rPr>
            </w:r>
          </w:p>
        </w:tc>
        <w:tc>
          <w:tcPr/>
          <w:p w:rsidR="00000000" w:rsidDel="00000000" w:rsidP="00000000" w:rsidRDefault="00000000" w:rsidRPr="00000000" w14:paraId="00000173">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Arial" w:cs="Arial" w:eastAsia="Arial" w:hAnsi="Arial"/>
                <w:b w:val="0"/>
                <w:i w:val="0"/>
                <w:smallCaps w:val="0"/>
                <w:strike w:val="0"/>
                <w:color w:val="000000"/>
                <w:sz w:val="22"/>
                <w:szCs w:val="22"/>
                <w:highlight w:val="yellow"/>
                <w:u w:val="none"/>
                <w:vertAlign w:val="baseline"/>
              </w:rPr>
            </w:pPr>
            <w:bookmarkStart w:colFirst="0" w:colLast="0" w:name="_heading=h.kso03umieq5" w:id="0"/>
            <w:bookmarkEnd w:id="0"/>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Jika produk rusak tidak memungkinkan untuk diperbaiki, maka lakukan permusnahan sesuai denga Prosedur Pemusnahan Alat Kesehatan</w:t>
            </w:r>
          </w:p>
        </w:tc>
        <w:tc>
          <w:tcPr/>
          <w:p w:rsidR="00000000" w:rsidDel="00000000" w:rsidP="00000000" w:rsidRDefault="00000000" w:rsidRPr="00000000" w14:paraId="00000174">
            <w:pPr>
              <w:rPr/>
            </w:pPr>
            <w:r w:rsidDel="00000000" w:rsidR="00000000" w:rsidRPr="00000000">
              <w:rPr>
                <w:rtl w:val="0"/>
              </w:rPr>
              <w:t xml:space="preserve">Penambahan baru</w:t>
            </w:r>
          </w:p>
        </w:tc>
      </w:tr>
    </w:tbl>
    <w:p w:rsidR="00000000" w:rsidDel="00000000" w:rsidP="00000000" w:rsidRDefault="00000000" w:rsidRPr="00000000" w14:paraId="00000175">
      <w:pPr>
        <w:tabs>
          <w:tab w:val="left" w:leader="none" w:pos="270"/>
          <w:tab w:val="left" w:leader="none" w:pos="360"/>
          <w:tab w:val="left" w:leader="none" w:pos="810"/>
          <w:tab w:val="left" w:leader="none" w:pos="1350"/>
          <w:tab w:val="left" w:leader="none" w:pos="1440"/>
        </w:tabs>
        <w:ind w:left="862" w:hanging="505"/>
        <w:jc w:val="both"/>
        <w:rPr>
          <w:rFonts w:ascii="Calibri" w:cs="Calibri" w:eastAsia="Calibri" w:hAnsi="Calibri"/>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left" w:leader="none" w:pos="270"/>
          <w:tab w:val="left" w:leader="none" w:pos="1350"/>
          <w:tab w:val="left" w:leader="none" w:pos="1440"/>
        </w:tabs>
        <w:ind w:left="896" w:hanging="539"/>
        <w:jc w:val="both"/>
        <w:rPr>
          <w:rFonts w:ascii="Calibri" w:cs="Calibri" w:eastAsia="Calibri" w:hAnsi="Calibri"/>
        </w:rPr>
      </w:pPr>
      <w:r w:rsidDel="00000000" w:rsidR="00000000" w:rsidRPr="00000000">
        <w:rPr>
          <w:rtl w:val="0"/>
        </w:rPr>
      </w:r>
    </w:p>
    <w:p w:rsidR="00000000" w:rsidDel="00000000" w:rsidP="00000000" w:rsidRDefault="00000000" w:rsidRPr="00000000" w14:paraId="00000177">
      <w:pPr>
        <w:tabs>
          <w:tab w:val="left" w:leader="none" w:pos="270"/>
          <w:tab w:val="left" w:leader="none" w:pos="360"/>
          <w:tab w:val="left" w:leader="none" w:pos="810"/>
          <w:tab w:val="left" w:leader="none" w:pos="1350"/>
          <w:tab w:val="left" w:leader="none" w:pos="1440"/>
        </w:tabs>
        <w:ind w:left="360" w:firstLine="0"/>
        <w:jc w:val="both"/>
        <w:rPr/>
      </w:pPr>
      <w:r w:rsidDel="00000000" w:rsidR="00000000" w:rsidRPr="00000000">
        <w:rPr>
          <w:rtl w:val="0"/>
        </w:rPr>
      </w:r>
    </w:p>
    <w:p w:rsidR="00000000" w:rsidDel="00000000" w:rsidP="00000000" w:rsidRDefault="00000000" w:rsidRPr="00000000" w14:paraId="00000178">
      <w:pPr>
        <w:tabs>
          <w:tab w:val="left" w:leader="none" w:pos="270"/>
          <w:tab w:val="left" w:leader="none" w:pos="360"/>
          <w:tab w:val="left" w:leader="none" w:pos="810"/>
          <w:tab w:val="left" w:leader="none" w:pos="1350"/>
          <w:tab w:val="left" w:leader="none" w:pos="1440"/>
        </w:tabs>
        <w:ind w:left="360" w:firstLine="0"/>
        <w:jc w:val="both"/>
        <w:rPr/>
      </w:pPr>
      <w:r w:rsidDel="00000000" w:rsidR="00000000" w:rsidRPr="00000000">
        <w:rPr>
          <w:rtl w:val="0"/>
        </w:rPr>
      </w:r>
    </w:p>
    <w:p w:rsidR="00000000" w:rsidDel="00000000" w:rsidP="00000000" w:rsidRDefault="00000000" w:rsidRPr="00000000" w14:paraId="00000179">
      <w:pPr>
        <w:tabs>
          <w:tab w:val="left" w:leader="none" w:pos="270"/>
          <w:tab w:val="left" w:leader="none" w:pos="360"/>
          <w:tab w:val="left" w:leader="none" w:pos="810"/>
          <w:tab w:val="left" w:leader="none" w:pos="1350"/>
          <w:tab w:val="left" w:leader="none" w:pos="1440"/>
        </w:tabs>
        <w:ind w:left="360" w:firstLine="0"/>
        <w:jc w:val="both"/>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680"/>
        <w:tab w:val="right" w:leader="none" w:pos="9360"/>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4"/>
      <w:tblW w:w="9378.0" w:type="dxa"/>
      <w:jc w:val="left"/>
      <w:tblInd w:w="-115.0" w:type="dxa"/>
      <w:tblLayout w:type="fixed"/>
      <w:tblLook w:val="0400"/>
    </w:tblPr>
    <w:tblGrid>
      <w:gridCol w:w="9048"/>
      <w:gridCol w:w="330"/>
      <w:tblGridChange w:id="0">
        <w:tblGrid>
          <w:gridCol w:w="9048"/>
          <w:gridCol w:w="330"/>
        </w:tblGrid>
      </w:tblGridChange>
    </w:tblGrid>
    <w:tr>
      <w:trPr>
        <w:cantSplit w:val="0"/>
        <w:tblHeader w:val="0"/>
      </w:trPr>
      <w:tc>
        <w:tcPr>
          <w:tcBorders>
            <w:top w:color="0070c0" w:space="0" w:sz="4" w:val="single"/>
          </w:tcBorders>
        </w:tcPr>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center" w:leader="none" w:pos="4680"/>
              <w:tab w:val="right" w:leader="none" w:pos="9360"/>
            </w:tabs>
            <w:ind w:right="-113"/>
            <w:jc w:val="right"/>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tl w:val="0"/>
            </w:rPr>
            <w:t xml:space="preserve">IK-Penanggulangan Gempa -</w:t>
          </w:r>
        </w:p>
      </w:tc>
      <w:tc>
        <w:tcPr>
          <w:tcBorders>
            <w:top w:color="c0504d" w:space="0" w:sz="4" w:val="single"/>
          </w:tcBorders>
          <w:shd w:fill="auto" w:val="clear"/>
        </w:tcPr>
        <w:p w:rsidR="00000000" w:rsidDel="00000000" w:rsidP="00000000" w:rsidRDefault="00000000" w:rsidRPr="00000000" w14:paraId="00000196">
          <w:pPr>
            <w:pBdr>
              <w:top w:space="0" w:sz="0" w:val="nil"/>
              <w:left w:space="0" w:sz="0" w:val="nil"/>
              <w:bottom w:space="0" w:sz="0" w:val="nil"/>
              <w:right w:space="0" w:sz="0" w:val="nil"/>
              <w:between w:space="0" w:sz="0" w:val="nil"/>
            </w:pBdr>
            <w:tabs>
              <w:tab w:val="center" w:leader="none" w:pos="4680"/>
              <w:tab w:val="right" w:leader="none" w:pos="9360"/>
            </w:tabs>
            <w:ind w:left="-117" w:firstLine="0"/>
            <w:rPr>
              <w:rFonts w:ascii="Times New Roman" w:cs="Times New Roman" w:eastAsia="Times New Roman" w:hAnsi="Times New Roman"/>
              <w:b w:val="1"/>
              <w:i w:val="1"/>
              <w:color w:val="000000"/>
              <w:sz w:val="20"/>
              <w:szCs w:val="20"/>
            </w:rPr>
          </w:pPr>
          <w:r w:rsidDel="00000000" w:rsidR="00000000" w:rsidRPr="00000000">
            <w:rPr>
              <w:rFonts w:ascii="Times New Roman" w:cs="Times New Roman" w:eastAsia="Times New Roman" w:hAnsi="Times New Roman"/>
              <w:b w:val="1"/>
              <w:i w:val="1"/>
              <w:color w:val="000000"/>
              <w:sz w:val="20"/>
              <w:szCs w:val="2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center" w:leader="none" w:pos="4680"/>
        <w:tab w:val="right" w:leader="none" w:pos="9360"/>
      </w:tabs>
      <w:rPr>
        <w:rFonts w:ascii="Calibri" w:cs="Calibri" w:eastAsia="Calibri" w:hAnsi="Calibri"/>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8">
    <w:pPr>
      <w:pBdr>
        <w:top w:space="0" w:sz="0" w:val="nil"/>
        <w:left w:space="0" w:sz="0" w:val="nil"/>
        <w:bottom w:space="0" w:sz="0" w:val="nil"/>
        <w:right w:space="0" w:sz="0" w:val="nil"/>
        <w:between w:space="0" w:sz="0" w:val="nil"/>
      </w:pBdr>
      <w:tabs>
        <w:tab w:val="center" w:leader="none" w:pos="4680"/>
        <w:tab w:val="right" w:leader="none" w:pos="9360"/>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leader="none" w:pos="4680"/>
        <w:tab w:val="right" w:leader="none" w:pos="9360"/>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-419099</wp:posOffset>
              </wp:positionH>
              <wp:positionV relativeFrom="paragraph">
                <wp:posOffset>215900</wp:posOffset>
              </wp:positionV>
              <wp:extent cx="1130300" cy="677545"/>
              <wp:effectExtent b="0" l="0" r="0" t="0"/>
              <wp:wrapNone/>
              <wp:docPr id="779236757" name=""/>
              <a:graphic>
                <a:graphicData uri="http://schemas.microsoft.com/office/word/2010/wordprocessingGroup">
                  <wpg:wgp>
                    <wpg:cNvGrpSpPr/>
                    <wpg:grpSpPr>
                      <a:xfrm>
                        <a:off x="4780850" y="3441225"/>
                        <a:ext cx="1130300" cy="677545"/>
                        <a:chOff x="4780850" y="3441225"/>
                        <a:chExt cx="1130300" cy="677550"/>
                      </a:xfrm>
                    </wpg:grpSpPr>
                    <wpg:grpSp>
                      <wpg:cNvGrpSpPr/>
                      <wpg:grpSpPr>
                        <a:xfrm>
                          <a:off x="4780850" y="3441228"/>
                          <a:ext cx="1130300" cy="677545"/>
                          <a:chOff x="4780800" y="3441100"/>
                          <a:chExt cx="1130400" cy="677800"/>
                        </a:xfrm>
                      </wpg:grpSpPr>
                      <wps:wsp>
                        <wps:cNvSpPr/>
                        <wps:cNvPr id="10" name="Shape 10"/>
                        <wps:spPr>
                          <a:xfrm>
                            <a:off x="4780800" y="3441100"/>
                            <a:ext cx="1130400" cy="67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0850" y="3441228"/>
                            <a:ext cx="1130300" cy="677545"/>
                            <a:chOff x="4774475" y="3434875"/>
                            <a:chExt cx="1143050" cy="690250"/>
                          </a:xfrm>
                        </wpg:grpSpPr>
                        <wps:wsp>
                          <wps:cNvSpPr/>
                          <wps:cNvPr id="12" name="Shape 12"/>
                          <wps:spPr>
                            <a:xfrm>
                              <a:off x="4774475" y="3434875"/>
                              <a:ext cx="1143050" cy="69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0850" y="3441228"/>
                              <a:ext cx="1130300" cy="677545"/>
                              <a:chOff x="0" y="0"/>
                              <a:chExt cx="1130300" cy="677545"/>
                            </a:xfrm>
                          </wpg:grpSpPr>
                          <wps:wsp>
                            <wps:cNvSpPr/>
                            <wps:cNvPr id="14" name="Shape 14"/>
                            <wps:spPr>
                              <a:xfrm>
                                <a:off x="0" y="0"/>
                                <a:ext cx="1130300" cy="677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1130300" cy="677545"/>
                              </a:xfrm>
                              <a:prstGeom prst="rect">
                                <a:avLst/>
                              </a:prstGeom>
                              <a:noFill/>
                              <a:ln cap="flat" cmpd="sng" w="12700">
                                <a:solidFill>
                                  <a:srgbClr val="385D8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215900</wp:posOffset>
              </wp:positionV>
              <wp:extent cx="1130300" cy="677545"/>
              <wp:effectExtent b="0" l="0" r="0" t="0"/>
              <wp:wrapNone/>
              <wp:docPr id="779236757"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1130300" cy="6775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-380363</wp:posOffset>
          </wp:positionH>
          <wp:positionV relativeFrom="paragraph">
            <wp:posOffset>390525</wp:posOffset>
          </wp:positionV>
          <wp:extent cx="1047750" cy="342897"/>
          <wp:effectExtent b="0" l="0" r="0" t="0"/>
          <wp:wrapNone/>
          <wp:docPr descr="Chitose Indonesia - Website Resmi Chitose" id="779236776" name="image23.png"/>
          <a:graphic>
            <a:graphicData uri="http://schemas.openxmlformats.org/drawingml/2006/picture">
              <pic:pic>
                <pic:nvPicPr>
                  <pic:cNvPr descr="Chitose Indonesia - Website Resmi Chitose" id="0" name="image23.png"/>
                  <pic:cNvPicPr preferRelativeResize="0"/>
                </pic:nvPicPr>
                <pic:blipFill>
                  <a:blip r:embed="rId3"/>
                  <a:srcRect b="0" l="0" r="0" t="0"/>
                  <a:stretch>
                    <a:fillRect/>
                  </a:stretch>
                </pic:blipFill>
                <pic:spPr>
                  <a:xfrm>
                    <a:off x="0" y="0"/>
                    <a:ext cx="1047750" cy="342897"/>
                  </a:xfrm>
                  <a:prstGeom prst="rect"/>
                  <a:ln/>
                </pic:spPr>
              </pic:pic>
            </a:graphicData>
          </a:graphic>
        </wp:anchor>
      </w:drawing>
    </w:r>
  </w:p>
  <w:tbl>
    <w:tblPr>
      <w:tblStyle w:val="Table3"/>
      <w:tblW w:w="8701.0" w:type="dxa"/>
      <w:jc w:val="left"/>
      <w:tblInd w:w="108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2606"/>
      <w:gridCol w:w="1624"/>
      <w:gridCol w:w="1080"/>
      <w:gridCol w:w="1974"/>
      <w:gridCol w:w="1417"/>
      <w:tblGridChange w:id="0">
        <w:tblGrid>
          <w:gridCol w:w="2606"/>
          <w:gridCol w:w="1624"/>
          <w:gridCol w:w="1080"/>
          <w:gridCol w:w="1974"/>
          <w:gridCol w:w="1417"/>
        </w:tblGrid>
      </w:tblGridChange>
    </w:tblGrid>
    <w:tr>
      <w:trPr>
        <w:cantSplit w:val="0"/>
        <w:tblHeader w:val="0"/>
      </w:trPr>
      <w:tc>
        <w:tcPr>
          <w:vMerge w:val="restart"/>
        </w:tcPr>
        <w:p w:rsidR="00000000" w:rsidDel="00000000" w:rsidP="00000000" w:rsidRDefault="00000000" w:rsidRPr="00000000" w14:paraId="0000017D">
          <w:pPr>
            <w:spacing w:before="240" w:lineRule="auto"/>
            <w:ind w:left="-11" w:right="-17" w:firstLine="0"/>
            <w:jc w:val="center"/>
            <w:rPr>
              <w:b w:val="1"/>
            </w:rPr>
          </w:pPr>
          <w:r w:rsidDel="00000000" w:rsidR="00000000" w:rsidRPr="00000000">
            <w:rPr>
              <w:b w:val="1"/>
              <w:rtl w:val="0"/>
            </w:rPr>
            <w:t xml:space="preserve">INSTRUKSI KERJA PENANGGULANGAN GEMPA</w:t>
          </w:r>
        </w:p>
      </w:tc>
      <w:tc>
        <w:tcPr>
          <w:vAlign w:val="center"/>
        </w:tcPr>
        <w:p w:rsidR="00000000" w:rsidDel="00000000" w:rsidP="00000000" w:rsidRDefault="00000000" w:rsidRPr="00000000" w14:paraId="0000017E">
          <w:pPr>
            <w:jc w:val="center"/>
            <w:rPr>
              <w:b w:val="1"/>
            </w:rPr>
          </w:pPr>
          <w:r w:rsidDel="00000000" w:rsidR="00000000" w:rsidRPr="00000000">
            <w:rPr>
              <w:b w:val="1"/>
              <w:rtl w:val="0"/>
            </w:rPr>
            <w:t xml:space="preserve">Dibuat oleh</w:t>
          </w:r>
        </w:p>
      </w:tc>
      <w:tc>
        <w:tcPr>
          <w:vAlign w:val="center"/>
        </w:tcPr>
        <w:p w:rsidR="00000000" w:rsidDel="00000000" w:rsidP="00000000" w:rsidRDefault="00000000" w:rsidRPr="00000000" w14:paraId="0000017F">
          <w:pPr>
            <w:ind w:left="-18" w:right="-108" w:firstLine="0"/>
            <w:jc w:val="center"/>
            <w:rPr>
              <w:b w:val="1"/>
            </w:rPr>
          </w:pPr>
          <w:r w:rsidDel="00000000" w:rsidR="00000000" w:rsidRPr="00000000">
            <w:rPr>
              <w:b w:val="1"/>
              <w:rtl w:val="0"/>
            </w:rPr>
            <w:t xml:space="preserve">Revisi</w:t>
          </w:r>
        </w:p>
      </w:tc>
      <w:tc>
        <w:tcPr>
          <w:vAlign w:val="center"/>
        </w:tcPr>
        <w:p w:rsidR="00000000" w:rsidDel="00000000" w:rsidP="00000000" w:rsidRDefault="00000000" w:rsidRPr="00000000" w14:paraId="00000180">
          <w:pPr>
            <w:jc w:val="center"/>
            <w:rPr>
              <w:b w:val="1"/>
            </w:rPr>
          </w:pPr>
          <w:r w:rsidDel="00000000" w:rsidR="00000000" w:rsidRPr="00000000">
            <w:rPr>
              <w:b w:val="1"/>
              <w:rtl w:val="0"/>
            </w:rPr>
            <w:t xml:space="preserve">Disetujui oleh</w:t>
          </w:r>
        </w:p>
      </w:tc>
      <w:tc>
        <w:tcPr>
          <w:vAlign w:val="center"/>
        </w:tcPr>
        <w:p w:rsidR="00000000" w:rsidDel="00000000" w:rsidP="00000000" w:rsidRDefault="00000000" w:rsidRPr="00000000" w14:paraId="00000181">
          <w:pPr>
            <w:jc w:val="center"/>
            <w:rPr>
              <w:b w:val="1"/>
            </w:rPr>
          </w:pPr>
          <w:r w:rsidDel="00000000" w:rsidR="00000000" w:rsidRPr="00000000">
            <w:rPr>
              <w:b w:val="1"/>
              <w:rtl w:val="0"/>
            </w:rPr>
            <w:t xml:space="preserve">Tgl.Efektif</w:t>
          </w:r>
        </w:p>
      </w:tc>
    </w:tr>
    <w:tr>
      <w:trPr>
        <w:cantSplit w:val="0"/>
        <w:trHeight w:val="285" w:hRule="atLeast"/>
        <w:tblHeader w:val="0"/>
      </w:trPr>
      <w:tc>
        <w:tcPr>
          <w:vMerge w:val="continue"/>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Align w:val="center"/>
        </w:tcPr>
        <w:p w:rsidR="00000000" w:rsidDel="00000000" w:rsidP="00000000" w:rsidRDefault="00000000" w:rsidRPr="00000000" w14:paraId="00000183">
          <w:pPr>
            <w:spacing w:line="220" w:lineRule="auto"/>
            <w:jc w:val="center"/>
            <w:rPr>
              <w:sz w:val="20"/>
              <w:szCs w:val="20"/>
            </w:rPr>
          </w:pPr>
          <w:r w:rsidDel="00000000" w:rsidR="00000000" w:rsidRPr="00000000">
            <w:rPr>
              <w:rtl w:val="0"/>
            </w:rPr>
            <w:t xml:space="preserve">CO of IR&amp;GA</w:t>
          </w:r>
          <w:r w:rsidDel="00000000" w:rsidR="00000000" w:rsidRPr="00000000">
            <w:rPr>
              <w:rtl w:val="0"/>
            </w:rPr>
          </w:r>
        </w:p>
      </w:tc>
      <w:tc>
        <w:tcPr>
          <w:vAlign w:val="bottom"/>
        </w:tcPr>
        <w:p w:rsidR="00000000" w:rsidDel="00000000" w:rsidP="00000000" w:rsidRDefault="00000000" w:rsidRPr="00000000" w14:paraId="00000184">
          <w:pPr>
            <w:spacing w:after="20" w:before="20" w:lineRule="auto"/>
            <w:ind w:left="-7" w:firstLine="0"/>
            <w:jc w:val="center"/>
            <w:rPr>
              <w:sz w:val="20"/>
              <w:szCs w:val="20"/>
            </w:rPr>
          </w:pPr>
          <w:r w:rsidDel="00000000" w:rsidR="00000000" w:rsidRPr="00000000">
            <w:rPr>
              <w:rtl w:val="0"/>
            </w:rPr>
            <w:t xml:space="preserve">N</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215900</wp:posOffset>
                    </wp:positionH>
                    <wp:positionV relativeFrom="paragraph">
                      <wp:posOffset>0</wp:posOffset>
                    </wp:positionV>
                    <wp:extent cx="268604" cy="205105"/>
                    <wp:effectExtent b="0" l="0" r="0" t="0"/>
                    <wp:wrapNone/>
                    <wp:docPr id="779236751" name=""/>
                    <a:graphic>
                      <a:graphicData uri="http://schemas.microsoft.com/office/word/2010/wordprocessingShape">
                        <wps:wsp>
                          <wps:cNvSpPr/>
                          <wps:cNvPr id="3" name="Shape 3"/>
                          <wps:spPr>
                            <a:xfrm>
                              <a:off x="5230748" y="3696498"/>
                              <a:ext cx="230504" cy="167005"/>
                            </a:xfrm>
                            <a:custGeom>
                              <a:rect b="b" l="l" r="r" t="t"/>
                              <a:pathLst>
                                <a:path extrusionOk="0" h="167005" w="230504">
                                  <a:moveTo>
                                    <a:pt x="115252" y="0"/>
                                  </a:moveTo>
                                  <a:lnTo>
                                    <a:pt x="0" y="167005"/>
                                  </a:lnTo>
                                  <a:lnTo>
                                    <a:pt x="230504" y="167005"/>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215900</wp:posOffset>
                    </wp:positionH>
                    <wp:positionV relativeFrom="paragraph">
                      <wp:posOffset>0</wp:posOffset>
                    </wp:positionV>
                    <wp:extent cx="268604" cy="205105"/>
                    <wp:effectExtent b="0" l="0" r="0" t="0"/>
                    <wp:wrapNone/>
                    <wp:docPr id="77923675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268604" cy="205105"/>
                            </a:xfrm>
                            <a:prstGeom prst="rect"/>
                            <a:ln/>
                          </pic:spPr>
                        </pic:pic>
                      </a:graphicData>
                    </a:graphic>
                  </wp:anchor>
                </w:drawing>
              </mc:Fallback>
            </mc:AlternateContent>
          </w:r>
        </w:p>
      </w:tc>
      <w:tc>
        <w:tcPr>
          <w:vAlign w:val="center"/>
        </w:tcPr>
        <w:p w:rsidR="00000000" w:rsidDel="00000000" w:rsidP="00000000" w:rsidRDefault="00000000" w:rsidRPr="00000000" w14:paraId="00000185">
          <w:pPr>
            <w:spacing w:after="20" w:before="20" w:lineRule="auto"/>
            <w:ind w:left="-119" w:right="-192" w:firstLine="0"/>
            <w:jc w:val="center"/>
            <w:rPr>
              <w:sz w:val="20"/>
              <w:szCs w:val="20"/>
            </w:rPr>
          </w:pPr>
          <w:r w:rsidDel="00000000" w:rsidR="00000000" w:rsidRPr="00000000">
            <w:rPr>
              <w:sz w:val="20"/>
              <w:szCs w:val="20"/>
              <w:rtl w:val="0"/>
            </w:rPr>
            <w:t xml:space="preserve">MANAGER HC-GA</w:t>
          </w:r>
        </w:p>
      </w:tc>
      <w:tc>
        <w:tcPr>
          <w:vAlign w:val="center"/>
        </w:tcPr>
        <w:p w:rsidR="00000000" w:rsidDel="00000000" w:rsidP="00000000" w:rsidRDefault="00000000" w:rsidRPr="00000000" w14:paraId="00000186">
          <w:pPr>
            <w:spacing w:line="220" w:lineRule="auto"/>
            <w:jc w:val="center"/>
            <w:rPr>
              <w:sz w:val="20"/>
              <w:szCs w:val="20"/>
            </w:rPr>
          </w:pPr>
          <w:r w:rsidDel="00000000" w:rsidR="00000000" w:rsidRPr="00000000">
            <w:rPr>
              <w:rtl w:val="0"/>
            </w:rPr>
            <w:t xml:space="preserve">01-11-2019</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188">
          <w:pPr>
            <w:tabs>
              <w:tab w:val="center" w:leader="none" w:pos="4680"/>
              <w:tab w:val="right" w:leader="none" w:pos="9360"/>
            </w:tabs>
            <w:spacing w:line="220" w:lineRule="auto"/>
            <w:jc w:val="center"/>
            <w:rPr>
              <w:sz w:val="20"/>
              <w:szCs w:val="20"/>
            </w:rPr>
          </w:pPr>
          <w:r w:rsidDel="00000000" w:rsidR="00000000" w:rsidRPr="00000000">
            <w:rPr>
              <w:rtl w:val="0"/>
            </w:rPr>
            <w:t xml:space="preserve">CO of IR&amp;GA</w:t>
          </w:r>
          <w:r w:rsidDel="00000000" w:rsidR="00000000" w:rsidRPr="00000000">
            <w:rPr>
              <w:rtl w:val="0"/>
            </w:rPr>
          </w:r>
        </w:p>
      </w:tc>
      <w:tc>
        <w:tcPr>
          <w:vAlign w:val="center"/>
        </w:tcPr>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18A">
          <w:pPr>
            <w:spacing w:after="20" w:before="20" w:lineRule="auto"/>
            <w:ind w:left="-119" w:right="-192" w:firstLine="0"/>
            <w:jc w:val="center"/>
            <w:rPr>
              <w:color w:val="000000"/>
            </w:rPr>
          </w:pPr>
          <w:r w:rsidDel="00000000" w:rsidR="00000000" w:rsidRPr="00000000">
            <w:rPr>
              <w:sz w:val="20"/>
              <w:szCs w:val="20"/>
              <w:rtl w:val="0"/>
            </w:rPr>
            <w:t xml:space="preserve">MANAGER HC-GA</w:t>
          </w:r>
          <w:r w:rsidDel="00000000" w:rsidR="00000000" w:rsidRPr="00000000">
            <w:rPr>
              <w:rtl w:val="0"/>
            </w:rPr>
          </w:r>
        </w:p>
      </w:tc>
      <w:tc>
        <w:tcPr>
          <w:vAlign w:val="center"/>
        </w:tcPr>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rtl w:val="0"/>
            </w:rPr>
            <w:t xml:space="preserve">11-06-2025</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Align w:val="center"/>
        </w:tcPr>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rtl w:val="0"/>
            </w:rPr>
          </w:r>
        </w:p>
      </w:tc>
      <w:tc>
        <w:tcPr>
          <w:vAlign w:val="center"/>
        </w:tcPr>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rtl w:val="0"/>
            </w:rPr>
          </w:r>
        </w:p>
      </w:tc>
      <w:tc>
        <w:tcPr>
          <w:vAlign w:val="center"/>
        </w:tcPr>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rtl w:val="0"/>
            </w:rPr>
          </w:r>
        </w:p>
      </w:tc>
      <w:tc>
        <w:tcPr>
          <w:vAlign w:val="center"/>
        </w:tcPr>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rtl w:val="0"/>
            </w:rPr>
          </w:r>
        </w:p>
      </w:tc>
    </w:tr>
  </w:tbl>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leader="none" w:pos="4680"/>
        <w:tab w:val="right" w:leader="none" w:pos="9360"/>
      </w:tabs>
      <w:rPr>
        <w:rFonts w:ascii="Calibri" w:cs="Calibri" w:eastAsia="Calibri" w:hAnsi="Calibri"/>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-355599</wp:posOffset>
              </wp:positionH>
              <wp:positionV relativeFrom="paragraph">
                <wp:posOffset>-952499</wp:posOffset>
              </wp:positionV>
              <wp:extent cx="1158875" cy="277495"/>
              <wp:effectExtent b="0" l="0" r="0" t="0"/>
              <wp:wrapNone/>
              <wp:docPr id="779236767" name=""/>
              <a:graphic>
                <a:graphicData uri="http://schemas.microsoft.com/office/word/2010/wordprocessingShape">
                  <wps:wsp>
                    <wps:cNvSpPr/>
                    <wps:cNvPr id="28" name="Shape 28"/>
                    <wps:spPr>
                      <a:xfrm>
                        <a:off x="4780850" y="3655540"/>
                        <a:ext cx="1130300" cy="248920"/>
                      </a:xfrm>
                      <a:prstGeom prst="rect">
                        <a:avLst/>
                      </a:prstGeom>
                      <a:noFill/>
                      <a:ln>
                        <a:noFill/>
                      </a:ln>
                    </wps:spPr>
                    <wps:txbx>
                      <w:txbxContent>
                        <w:p w:rsidR="00000000" w:rsidDel="00000000" w:rsidP="00000000" w:rsidRDefault="00000000" w:rsidRPr="00000000">
                          <w:pPr>
                            <w:spacing w:after="0" w:before="0" w:line="240"/>
                            <w:ind w:left="-141.00000381469727" w:right="-81.00000381469727" w:firstLine="-422.99999237060547"/>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SERI ISO</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-355599</wp:posOffset>
              </wp:positionH>
              <wp:positionV relativeFrom="paragraph">
                <wp:posOffset>-952499</wp:posOffset>
              </wp:positionV>
              <wp:extent cx="1158875" cy="277495"/>
              <wp:effectExtent b="0" l="0" r="0" t="0"/>
              <wp:wrapNone/>
              <wp:docPr id="779236767" name="image21.png"/>
              <a:graphic>
                <a:graphicData uri="http://schemas.openxmlformats.org/drawingml/2006/picture">
                  <pic:pic>
                    <pic:nvPicPr>
                      <pic:cNvPr id="0" name="image21.png"/>
                      <pic:cNvPicPr preferRelativeResize="0"/>
                    </pic:nvPicPr>
                    <pic:blipFill>
                      <a:blip r:embed="rId2"/>
                      <a:srcRect/>
                      <a:stretch>
                        <a:fillRect/>
                      </a:stretch>
                    </pic:blipFill>
                    <pic:spPr>
                      <a:xfrm>
                        <a:off x="0" y="0"/>
                        <a:ext cx="1158875" cy="277495"/>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leader="none" w:pos="4680"/>
        <w:tab w:val="right" w:leader="none" w:pos="9360"/>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0"/>
      <w:numFmt w:val="decimal"/>
      <w:lvlText w:val="%1."/>
      <w:lvlJc w:val="left"/>
      <w:pPr>
        <w:ind w:left="340" w:hanging="340"/>
      </w:pPr>
      <w:rPr/>
    </w:lvl>
    <w:lvl w:ilvl="1">
      <w:start w:val="5"/>
      <w:numFmt w:val="decimal"/>
      <w:lvlText w:val="%1.%2."/>
      <w:lvlJc w:val="left"/>
      <w:pPr>
        <w:ind w:left="737" w:hanging="397"/>
      </w:pPr>
      <w:rPr>
        <w:b w:val="0"/>
        <w:i w:val="0"/>
      </w:rPr>
    </w:lvl>
    <w:lvl w:ilvl="2">
      <w:start w:val="1"/>
      <w:numFmt w:val="decimal"/>
      <w:lvlText w:val="%1.%2.%3."/>
      <w:lvlJc w:val="left"/>
      <w:pPr>
        <w:ind w:left="1530" w:hanging="680"/>
      </w:pPr>
      <w:rPr/>
    </w:lvl>
    <w:lvl w:ilvl="3">
      <w:start w:val="1"/>
      <w:numFmt w:val="decimal"/>
      <w:lvlText w:val="%1.%2.%3.%4."/>
      <w:lvlJc w:val="left"/>
      <w:pPr>
        <w:ind w:left="2381" w:hanging="851"/>
      </w:pPr>
      <w:rPr/>
    </w:lvl>
    <w:lvl w:ilvl="4">
      <w:start w:val="1"/>
      <w:numFmt w:val="decimal"/>
      <w:lvlText w:val="%1.%2.%3.%4.%5."/>
      <w:lvlJc w:val="left"/>
      <w:pPr>
        <w:ind w:left="3515" w:hanging="1134"/>
      </w:pPr>
      <w:rPr/>
    </w:lvl>
    <w:lvl w:ilvl="5">
      <w:start w:val="1"/>
      <w:numFmt w:val="decimal"/>
      <w:lvlText w:val="%1.%2.%3.%4.%5..%6"/>
      <w:lvlJc w:val="left"/>
      <w:pPr>
        <w:ind w:left="4224" w:hanging="709"/>
      </w:pPr>
      <w:rPr/>
    </w:lvl>
    <w:lvl w:ilvl="6">
      <w:start w:val="1"/>
      <w:numFmt w:val="decimal"/>
      <w:lvlText w:val="%1.%2.%3.%4.%5..%6.%7"/>
      <w:lvlJc w:val="left"/>
      <w:pPr>
        <w:ind w:left="4933" w:hanging="709"/>
      </w:pPr>
      <w:rPr/>
    </w:lvl>
    <w:lvl w:ilvl="7">
      <w:start w:val="1"/>
      <w:numFmt w:val="decimal"/>
      <w:lvlText w:val="%1.%2.%3.%4.%5..%6.%7.%8"/>
      <w:lvlJc w:val="left"/>
      <w:pPr>
        <w:ind w:left="5642" w:hanging="708"/>
      </w:pPr>
      <w:rPr/>
    </w:lvl>
    <w:lvl w:ilvl="8">
      <w:start w:val="1"/>
      <w:numFmt w:val="decimal"/>
      <w:lvlText w:val="%1.%2.%3.%4.%5..%6.%7.%8.%9"/>
      <w:lvlJc w:val="left"/>
      <w:pPr>
        <w:ind w:left="6351" w:hanging="709"/>
      </w:pPr>
      <w:rPr/>
    </w:lvl>
  </w:abstractNum>
  <w:abstractNum w:abstractNumId="3">
    <w:lvl w:ilvl="0">
      <w:start w:val="6"/>
      <w:numFmt w:val="decimal"/>
      <w:lvlText w:val="%1."/>
      <w:lvlJc w:val="left"/>
      <w:pPr>
        <w:ind w:left="495" w:hanging="495"/>
      </w:pPr>
      <w:rPr/>
    </w:lvl>
    <w:lvl w:ilvl="1">
      <w:start w:val="4"/>
      <w:numFmt w:val="decimal"/>
      <w:lvlText w:val="%1.%2."/>
      <w:lvlJc w:val="left"/>
      <w:pPr>
        <w:ind w:left="495" w:hanging="495"/>
      </w:pPr>
      <w:rPr/>
    </w:lvl>
    <w:lvl w:ilvl="2">
      <w:start w:val="3"/>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6"/>
      <w:numFmt w:val="decimal"/>
      <w:lvlText w:val="%1."/>
      <w:lvlJc w:val="left"/>
      <w:pPr>
        <w:ind w:left="720" w:hanging="720"/>
      </w:pPr>
      <w:rPr/>
    </w:lvl>
    <w:lvl w:ilvl="1">
      <w:start w:val="4"/>
      <w:numFmt w:val="decimal"/>
      <w:lvlText w:val="%1.%2."/>
      <w:lvlJc w:val="left"/>
      <w:pPr>
        <w:ind w:left="720" w:hanging="720"/>
      </w:pPr>
      <w:rPr/>
    </w:lvl>
    <w:lvl w:ilvl="2">
      <w:start w:val="6"/>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5">
    <w:lvl w:ilvl="0">
      <w:start w:val="6"/>
      <w:numFmt w:val="decimal"/>
      <w:lvlText w:val="%1."/>
      <w:lvlJc w:val="left"/>
      <w:pPr>
        <w:ind w:left="720" w:hanging="720"/>
      </w:pPr>
      <w:rPr/>
    </w:lvl>
    <w:lvl w:ilvl="1">
      <w:start w:val="4"/>
      <w:numFmt w:val="decimal"/>
      <w:lvlText w:val="%1.%2."/>
      <w:lvlJc w:val="left"/>
      <w:pPr>
        <w:ind w:left="1183" w:hanging="720"/>
      </w:pPr>
      <w:rPr/>
    </w:lvl>
    <w:lvl w:ilvl="2">
      <w:start w:val="7"/>
      <w:numFmt w:val="decimal"/>
      <w:lvlText w:val="%1.%2.%3."/>
      <w:lvlJc w:val="left"/>
      <w:pPr>
        <w:ind w:left="1646" w:hanging="720"/>
      </w:pPr>
      <w:rPr/>
    </w:lvl>
    <w:lvl w:ilvl="3">
      <w:start w:val="1"/>
      <w:numFmt w:val="decimal"/>
      <w:lvlText w:val="%1.%2.%3.%4."/>
      <w:lvlJc w:val="left"/>
      <w:pPr>
        <w:ind w:left="2469" w:hanging="1080"/>
      </w:pPr>
      <w:rPr/>
    </w:lvl>
    <w:lvl w:ilvl="4">
      <w:start w:val="1"/>
      <w:numFmt w:val="decimal"/>
      <w:lvlText w:val="%1.%2.%3.%4.%5."/>
      <w:lvlJc w:val="left"/>
      <w:pPr>
        <w:ind w:left="2932" w:hanging="1080"/>
      </w:pPr>
      <w:rPr/>
    </w:lvl>
    <w:lvl w:ilvl="5">
      <w:start w:val="1"/>
      <w:numFmt w:val="decimal"/>
      <w:lvlText w:val="%1.%2.%3.%4.%5.%6."/>
      <w:lvlJc w:val="left"/>
      <w:pPr>
        <w:ind w:left="3755" w:hanging="1440"/>
      </w:pPr>
      <w:rPr/>
    </w:lvl>
    <w:lvl w:ilvl="6">
      <w:start w:val="1"/>
      <w:numFmt w:val="decimal"/>
      <w:lvlText w:val="%1.%2.%3.%4.%5.%6.%7."/>
      <w:lvlJc w:val="left"/>
      <w:pPr>
        <w:ind w:left="4218" w:hanging="1440"/>
      </w:pPr>
      <w:rPr/>
    </w:lvl>
    <w:lvl w:ilvl="7">
      <w:start w:val="1"/>
      <w:numFmt w:val="decimal"/>
      <w:lvlText w:val="%1.%2.%3.%4.%5.%6.%7.%8."/>
      <w:lvlJc w:val="left"/>
      <w:pPr>
        <w:ind w:left="5041" w:hanging="1800"/>
      </w:pPr>
      <w:rPr/>
    </w:lvl>
    <w:lvl w:ilvl="8">
      <w:start w:val="1"/>
      <w:numFmt w:val="decimal"/>
      <w:lvlText w:val="%1.%2.%3.%4.%5.%6.%7.%8.%9."/>
      <w:lvlJc w:val="left"/>
      <w:pPr>
        <w:ind w:left="5504" w:hanging="1800"/>
      </w:pPr>
      <w:rPr/>
    </w:lvl>
  </w:abstractNum>
  <w:abstractNum w:abstractNumId="6">
    <w:lvl w:ilvl="0">
      <w:start w:val="1"/>
      <w:numFmt w:val="decimal"/>
      <w:lvlText w:val="6.3.%1."/>
      <w:lvlJc w:val="left"/>
      <w:pPr>
        <w:ind w:left="1656" w:hanging="360"/>
      </w:pPr>
      <w:rPr>
        <w:rFonts w:ascii="Arial" w:cs="Arial" w:eastAsia="Arial" w:hAnsi="Arial"/>
        <w:b w:val="0"/>
        <w:i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6.4.%1."/>
      <w:lvlJc w:val="left"/>
      <w:pPr>
        <w:ind w:left="1656" w:hanging="360"/>
      </w:pPr>
      <w:rPr>
        <w:rFonts w:ascii="Arial" w:cs="Arial" w:eastAsia="Arial" w:hAnsi="Arial"/>
        <w:b w:val="0"/>
        <w:i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6.2.%1."/>
      <w:lvlJc w:val="left"/>
      <w:pPr>
        <w:ind w:left="720" w:hanging="360"/>
      </w:pPr>
      <w:rPr>
        <w:rFonts w:ascii="Arial" w:cs="Arial" w:eastAsia="Arial" w:hAnsi="Arial"/>
        <w:b w:val="0"/>
        <w:i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decimal"/>
      <w:lvlText w:val="3.%2."/>
      <w:lvlJc w:val="left"/>
      <w:pPr>
        <w:ind w:left="1440" w:hanging="360"/>
      </w:pPr>
      <w:rPr>
        <w:rFonts w:ascii="Arial" w:cs="Arial" w:eastAsia="Arial" w:hAnsi="Arial"/>
        <w:b w:val="0"/>
        <w:i w:val="0"/>
        <w:sz w:val="22"/>
        <w:szCs w:val="22"/>
      </w:rPr>
    </w:lvl>
    <w:lvl w:ilvl="2">
      <w:start w:val="1"/>
      <w:numFmt w:val="decimal"/>
      <w:lvlText w:val="5.%3."/>
      <w:lvlJc w:val="left"/>
      <w:pPr>
        <w:ind w:left="1080" w:hanging="180"/>
      </w:pPr>
      <w:rPr>
        <w:rFonts w:ascii="Arial" w:cs="Arial" w:eastAsia="Arial" w:hAnsi="Arial"/>
        <w:b w:val="0"/>
        <w:i w:val="0"/>
        <w:sz w:val="22"/>
        <w:szCs w:val="22"/>
      </w:rPr>
    </w:lvl>
    <w:lvl w:ilvl="3">
      <w:start w:val="1"/>
      <w:numFmt w:val="decimal"/>
      <w:lvlText w:val="5.1.%4."/>
      <w:lvlJc w:val="left"/>
      <w:pPr>
        <w:ind w:left="2880" w:hanging="360"/>
      </w:pPr>
      <w:rPr>
        <w:rFonts w:ascii="Arial" w:cs="Arial" w:eastAsia="Arial" w:hAnsi="Arial"/>
        <w:b w:val="0"/>
        <w:i w:val="0"/>
        <w:sz w:val="22"/>
        <w:szCs w:val="22"/>
      </w:rPr>
    </w:lvl>
    <w:lvl w:ilvl="4">
      <w:start w:val="1"/>
      <w:numFmt w:val="decimal"/>
      <w:lvlText w:val="5.2.%5."/>
      <w:lvlJc w:val="left"/>
      <w:pPr>
        <w:ind w:left="3600" w:hanging="360"/>
      </w:pPr>
      <w:rPr>
        <w:rFonts w:ascii="Arial" w:cs="Arial" w:eastAsia="Arial" w:hAnsi="Arial"/>
        <w:b w:val="0"/>
        <w:i w:val="0"/>
        <w:sz w:val="22"/>
        <w:szCs w:val="22"/>
      </w:rPr>
    </w:lvl>
    <w:lvl w:ilvl="5">
      <w:start w:val="1"/>
      <w:numFmt w:val="decimal"/>
      <w:lvlText w:val="6.%6."/>
      <w:lvlJc w:val="left"/>
      <w:pPr>
        <w:ind w:left="4320" w:hanging="180"/>
      </w:pPr>
      <w:rPr>
        <w:rFonts w:ascii="Arial" w:cs="Arial" w:eastAsia="Arial" w:hAnsi="Arial"/>
        <w:b w:val="1"/>
        <w:i w:val="0"/>
        <w:sz w:val="22"/>
        <w:szCs w:val="22"/>
      </w:rPr>
    </w:lvl>
    <w:lvl w:ilvl="6">
      <w:start w:val="1"/>
      <w:numFmt w:val="decimal"/>
      <w:lvlText w:val="5.3.%7."/>
      <w:lvlJc w:val="left"/>
      <w:pPr>
        <w:ind w:left="5040" w:hanging="360"/>
      </w:pPr>
      <w:rPr>
        <w:rFonts w:ascii="Arial" w:cs="Arial" w:eastAsia="Arial" w:hAnsi="Arial"/>
        <w:b w:val="0"/>
        <w:i w:val="0"/>
        <w:sz w:val="22"/>
        <w:szCs w:val="22"/>
      </w:rPr>
    </w:lvl>
    <w:lvl w:ilvl="7">
      <w:start w:val="1"/>
      <w:numFmt w:val="decimal"/>
      <w:lvlText w:val="9.%8."/>
      <w:lvlJc w:val="left"/>
      <w:pPr>
        <w:ind w:left="5760" w:hanging="360"/>
      </w:pPr>
      <w:rPr/>
    </w:lvl>
    <w:lvl w:ilvl="8">
      <w:start w:val="1"/>
      <w:numFmt w:val="decimal"/>
      <w:lvlText w:val="10.%9."/>
      <w:lvlJc w:val="left"/>
      <w:pPr>
        <w:ind w:left="6480" w:hanging="180"/>
      </w:pPr>
      <w:rPr>
        <w:rFonts w:ascii="Arial" w:cs="Arial" w:eastAsia="Arial" w:hAnsi="Arial"/>
        <w:b w:val="0"/>
        <w:i w:val="0"/>
        <w:sz w:val="22"/>
        <w:szCs w:val="22"/>
      </w:rPr>
    </w:lvl>
  </w:abstractNum>
  <w:abstractNum w:abstractNumId="10">
    <w:lvl w:ilvl="0">
      <w:start w:val="1"/>
      <w:numFmt w:val="decimal"/>
      <w:lvlText w:val="4.%1."/>
      <w:lvlJc w:val="left"/>
      <w:pPr>
        <w:ind w:left="1800" w:hanging="360"/>
      </w:pPr>
      <w:rPr>
        <w:rFonts w:ascii="Arial" w:cs="Arial" w:eastAsia="Arial" w:hAnsi="Arial"/>
        <w:b w:val="0"/>
        <w:i w:val="0"/>
        <w:sz w:val="22"/>
        <w:szCs w:val="22"/>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decimal"/>
      <w:lvlText w:val="8.%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3"/>
      <w:numFmt w:val="decimal"/>
      <w:lvlText w:val="10.%1."/>
      <w:lvlJc w:val="left"/>
      <w:pPr>
        <w:ind w:left="6480" w:hanging="180"/>
      </w:pPr>
      <w:rPr>
        <w:rFonts w:ascii="Arial" w:cs="Arial" w:eastAsia="Arial" w:hAnsi="Arial"/>
        <w:b w:val="0"/>
        <w:i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ind w:left="432" w:hanging="432"/>
      <w:jc w:val="center"/>
    </w:pPr>
    <w:rPr>
      <w:b w:val="1"/>
      <w:sz w:val="24"/>
      <w:szCs w:val="24"/>
    </w:rPr>
  </w:style>
  <w:style w:type="paragraph" w:styleId="Heading2">
    <w:name w:val="heading 2"/>
    <w:basedOn w:val="Normal"/>
    <w:next w:val="Normal"/>
    <w:pPr>
      <w:keepNext w:val="1"/>
      <w:ind w:left="738"/>
    </w:pPr>
    <w:rPr>
      <w:b w:val="1"/>
      <w:sz w:val="10"/>
      <w:szCs w:val="10"/>
    </w:rPr>
  </w:style>
  <w:style w:type="paragraph" w:styleId="Heading3">
    <w:name w:val="heading 3"/>
    <w:basedOn w:val="Normal"/>
    <w:next w:val="Normal"/>
    <w:pPr>
      <w:keepNext w:val="1"/>
      <w:ind w:left="720" w:hanging="720"/>
      <w:jc w:val="center"/>
    </w:pPr>
    <w:rPr>
      <w:b w:val="1"/>
      <w:i w:val="1"/>
      <w:color w:val="0000ff"/>
      <w:sz w:val="21"/>
      <w:szCs w:val="21"/>
    </w:rPr>
  </w:style>
  <w:style w:type="paragraph" w:styleId="Heading4">
    <w:name w:val="heading 4"/>
    <w:basedOn w:val="Normal"/>
    <w:next w:val="Normal"/>
    <w:pPr>
      <w:keepNext w:val="1"/>
      <w:ind w:left="864" w:hanging="864"/>
      <w:jc w:val="center"/>
    </w:pPr>
    <w:rPr>
      <w:b w:val="1"/>
      <w:i w:val="1"/>
      <w:color w:val="0000ff"/>
      <w:sz w:val="10"/>
      <w:szCs w:val="10"/>
    </w:rPr>
  </w:style>
  <w:style w:type="paragraph" w:styleId="Heading5">
    <w:name w:val="heading 5"/>
    <w:basedOn w:val="Normal"/>
    <w:next w:val="Normal"/>
    <w:pPr>
      <w:keepNext w:val="1"/>
      <w:ind w:left="459"/>
    </w:pPr>
    <w:rPr>
      <w:b w:val="1"/>
      <w:color w:val="0000ff"/>
    </w:rPr>
  </w:style>
  <w:style w:type="paragraph" w:styleId="Heading6">
    <w:name w:val="heading 6"/>
    <w:basedOn w:val="Normal"/>
    <w:next w:val="Normal"/>
    <w:pPr>
      <w:keepNext w:val="1"/>
      <w:ind w:left="459"/>
    </w:pPr>
    <w:rPr>
      <w:b w:val="1"/>
      <w:color w:val="0000ff"/>
      <w:sz w:val="24"/>
      <w:szCs w:val="24"/>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4251F"/>
    <w:pPr>
      <w:suppressAutoHyphens w:val="1"/>
    </w:pPr>
  </w:style>
  <w:style w:type="paragraph" w:styleId="Heading1">
    <w:name w:val="heading 1"/>
    <w:basedOn w:val="Normal"/>
    <w:next w:val="Normal"/>
    <w:qFormat w:val="1"/>
    <w:rsid w:val="0064251F"/>
    <w:pPr>
      <w:keepNext w:val="1"/>
      <w:tabs>
        <w:tab w:val="num" w:pos="0"/>
      </w:tabs>
      <w:ind w:left="432" w:hanging="432"/>
      <w:jc w:val="center"/>
      <w:outlineLvl w:val="0"/>
    </w:pPr>
    <w:rPr>
      <w:b w:val="1"/>
      <w:sz w:val="24"/>
    </w:rPr>
  </w:style>
  <w:style w:type="paragraph" w:styleId="Heading2">
    <w:name w:val="heading 2"/>
    <w:basedOn w:val="Normal"/>
    <w:next w:val="Normal"/>
    <w:qFormat w:val="1"/>
    <w:rsid w:val="0064251F"/>
    <w:pPr>
      <w:keepNext w:val="1"/>
      <w:tabs>
        <w:tab w:val="num" w:pos="0"/>
      </w:tabs>
      <w:ind w:left="738"/>
      <w:outlineLvl w:val="1"/>
    </w:pPr>
    <w:rPr>
      <w:b w:val="1"/>
      <w:sz w:val="10"/>
    </w:rPr>
  </w:style>
  <w:style w:type="paragraph" w:styleId="Heading3">
    <w:name w:val="heading 3"/>
    <w:basedOn w:val="Normal"/>
    <w:next w:val="Normal"/>
    <w:qFormat w:val="1"/>
    <w:rsid w:val="0064251F"/>
    <w:pPr>
      <w:keepNext w:val="1"/>
      <w:tabs>
        <w:tab w:val="num" w:pos="0"/>
      </w:tabs>
      <w:ind w:left="720" w:hanging="720"/>
      <w:jc w:val="center"/>
      <w:outlineLvl w:val="2"/>
    </w:pPr>
    <w:rPr>
      <w:b w:val="1"/>
      <w:i w:val="1"/>
      <w:color w:val="0000ff"/>
      <w:sz w:val="21"/>
    </w:rPr>
  </w:style>
  <w:style w:type="paragraph" w:styleId="Heading4">
    <w:name w:val="heading 4"/>
    <w:basedOn w:val="Normal"/>
    <w:next w:val="Normal"/>
    <w:qFormat w:val="1"/>
    <w:rsid w:val="0064251F"/>
    <w:pPr>
      <w:keepNext w:val="1"/>
      <w:tabs>
        <w:tab w:val="num" w:pos="0"/>
      </w:tabs>
      <w:ind w:left="864" w:hanging="864"/>
      <w:jc w:val="center"/>
      <w:outlineLvl w:val="3"/>
    </w:pPr>
    <w:rPr>
      <w:b w:val="1"/>
      <w:i w:val="1"/>
      <w:color w:val="0000ff"/>
      <w:sz w:val="10"/>
    </w:rPr>
  </w:style>
  <w:style w:type="paragraph" w:styleId="Heading5">
    <w:name w:val="heading 5"/>
    <w:basedOn w:val="Normal"/>
    <w:next w:val="Normal"/>
    <w:qFormat w:val="1"/>
    <w:rsid w:val="0064251F"/>
    <w:pPr>
      <w:keepNext w:val="1"/>
      <w:tabs>
        <w:tab w:val="num" w:pos="0"/>
      </w:tabs>
      <w:ind w:left="459"/>
      <w:outlineLvl w:val="4"/>
    </w:pPr>
    <w:rPr>
      <w:b w:val="1"/>
      <w:color w:val="0000ff"/>
    </w:rPr>
  </w:style>
  <w:style w:type="paragraph" w:styleId="Heading6">
    <w:name w:val="heading 6"/>
    <w:basedOn w:val="Normal"/>
    <w:next w:val="Normal"/>
    <w:qFormat w:val="1"/>
    <w:rsid w:val="0064251F"/>
    <w:pPr>
      <w:keepNext w:val="1"/>
      <w:tabs>
        <w:tab w:val="num" w:pos="0"/>
      </w:tabs>
      <w:ind w:left="459"/>
      <w:outlineLvl w:val="5"/>
    </w:pPr>
    <w:rPr>
      <w:b w:val="1"/>
      <w:color w:val="0000ff"/>
      <w:sz w:val="24"/>
    </w:rPr>
  </w:style>
  <w:style w:type="paragraph" w:styleId="Heading7">
    <w:name w:val="heading 7"/>
    <w:basedOn w:val="Normal"/>
    <w:next w:val="Normal"/>
    <w:qFormat w:val="1"/>
    <w:rsid w:val="0064251F"/>
    <w:pPr>
      <w:keepNext w:val="1"/>
      <w:tabs>
        <w:tab w:val="num" w:pos="0"/>
      </w:tabs>
      <w:ind w:left="1296" w:hanging="1296"/>
      <w:outlineLvl w:val="6"/>
    </w:pPr>
  </w:style>
  <w:style w:type="paragraph" w:styleId="Heading8">
    <w:name w:val="heading 8"/>
    <w:basedOn w:val="Normal"/>
    <w:next w:val="Normal"/>
    <w:qFormat w:val="1"/>
    <w:rsid w:val="0064251F"/>
    <w:pPr>
      <w:keepNext w:val="1"/>
      <w:tabs>
        <w:tab w:val="num" w:pos="0"/>
      </w:tabs>
      <w:ind w:left="1440" w:hanging="1440"/>
      <w:jc w:val="center"/>
      <w:outlineLvl w:val="7"/>
    </w:pPr>
    <w:rPr>
      <w:b w:val="1"/>
      <w:i w:val="1"/>
      <w:color w:val="0000ff"/>
      <w:sz w:val="20"/>
    </w:rPr>
  </w:style>
  <w:style w:type="paragraph" w:styleId="Heading9">
    <w:name w:val="heading 9"/>
    <w:basedOn w:val="Normal"/>
    <w:next w:val="Normal"/>
    <w:qFormat w:val="1"/>
    <w:rsid w:val="0064251F"/>
    <w:pPr>
      <w:keepNext w:val="1"/>
      <w:tabs>
        <w:tab w:val="num" w:pos="0"/>
      </w:tabs>
      <w:ind w:left="1584" w:hanging="1584"/>
      <w:outlineLvl w:val="8"/>
    </w:pPr>
    <w:rPr>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paragraph" w:styleId="Title">
    <w:name w:val="Title"/>
    <w:basedOn w:val="Normal"/>
    <w:next w:val="Normal"/>
    <w:pPr>
      <w:keepNext w:val="1"/>
      <w:keepLines w:val="1"/>
      <w:spacing w:after="120" w:before="480"/>
    </w:pPr>
    <w:rPr>
      <w:b w:val="1"/>
      <w:sz w:val="72"/>
      <w:szCs w:val="72"/>
    </w:rPr>
  </w:style>
  <w:style w:type="table" w:styleId="TableNormal1" w:customStyle="1">
    <w:name w:val="TableNormal"/>
    <w:tblPr>
      <w:tblCellMar>
        <w:top w:w="0.0" w:type="dxa"/>
        <w:left w:w="0.0" w:type="dxa"/>
        <w:bottom w:w="0.0" w:type="dxa"/>
        <w:right w:w="0.0" w:type="dxa"/>
      </w:tblCellMar>
    </w:tblPr>
  </w:style>
  <w:style w:type="character" w:styleId="Absatz-Standardschriftart" w:customStyle="1">
    <w:name w:val="Absatz-Standardschriftart"/>
    <w:rsid w:val="0064251F"/>
  </w:style>
  <w:style w:type="character" w:styleId="WW-Absatz-Standardschriftart" w:customStyle="1">
    <w:name w:val="WW-Absatz-Standardschriftart"/>
    <w:rsid w:val="0064251F"/>
  </w:style>
  <w:style w:type="character" w:styleId="WW-Absatz-Standardschriftart1" w:customStyle="1">
    <w:name w:val="WW-Absatz-Standardschriftart1"/>
    <w:rsid w:val="0064251F"/>
  </w:style>
  <w:style w:type="character" w:styleId="WW-Absatz-Standardschriftart11" w:customStyle="1">
    <w:name w:val="WW-Absatz-Standardschriftart11"/>
    <w:rsid w:val="0064251F"/>
  </w:style>
  <w:style w:type="character" w:styleId="WW-Absatz-Standardschriftart111" w:customStyle="1">
    <w:name w:val="WW-Absatz-Standardschriftart111"/>
    <w:rsid w:val="0064251F"/>
  </w:style>
  <w:style w:type="character" w:styleId="WW-Absatz-Standardschriftart1111" w:customStyle="1">
    <w:name w:val="WW-Absatz-Standardschriftart1111"/>
    <w:rsid w:val="0064251F"/>
  </w:style>
  <w:style w:type="character" w:styleId="WW-Absatz-Standardschriftart11111" w:customStyle="1">
    <w:name w:val="WW-Absatz-Standardschriftart11111"/>
    <w:rsid w:val="0064251F"/>
  </w:style>
  <w:style w:type="character" w:styleId="WW-Absatz-Standardschriftart111111" w:customStyle="1">
    <w:name w:val="WW-Absatz-Standardschriftart111111"/>
    <w:rsid w:val="0064251F"/>
  </w:style>
  <w:style w:type="character" w:styleId="WW-Absatz-Standardschriftart1111111" w:customStyle="1">
    <w:name w:val="WW-Absatz-Standardschriftart1111111"/>
    <w:rsid w:val="0064251F"/>
  </w:style>
  <w:style w:type="character" w:styleId="WW-Absatz-Standardschriftart11111111" w:customStyle="1">
    <w:name w:val="WW-Absatz-Standardschriftart11111111"/>
    <w:rsid w:val="0064251F"/>
  </w:style>
  <w:style w:type="character" w:styleId="WW-Absatz-Standardschriftart111111111" w:customStyle="1">
    <w:name w:val="WW-Absatz-Standardschriftart111111111"/>
    <w:rsid w:val="0064251F"/>
  </w:style>
  <w:style w:type="character" w:styleId="WW-Absatz-Standardschriftart1111111111" w:customStyle="1">
    <w:name w:val="WW-Absatz-Standardschriftart1111111111"/>
    <w:rsid w:val="0064251F"/>
  </w:style>
  <w:style w:type="character" w:styleId="WW-Absatz-Standardschriftart11111111111" w:customStyle="1">
    <w:name w:val="WW-Absatz-Standardschriftart11111111111"/>
    <w:rsid w:val="0064251F"/>
  </w:style>
  <w:style w:type="character" w:styleId="WW-Absatz-Standardschriftart111111111111" w:customStyle="1">
    <w:name w:val="WW-Absatz-Standardschriftart111111111111"/>
    <w:rsid w:val="0064251F"/>
  </w:style>
  <w:style w:type="paragraph" w:styleId="Heading" w:customStyle="1">
    <w:name w:val="Heading"/>
    <w:basedOn w:val="Normal"/>
    <w:next w:val="BodyText"/>
    <w:rsid w:val="0064251F"/>
    <w:pPr>
      <w:keepNext w:val="1"/>
      <w:spacing w:after="120" w:before="240"/>
    </w:pPr>
    <w:rPr>
      <w:rFonts w:cs="Tahoma" w:eastAsia="Lucida Sans Unicode"/>
      <w:sz w:val="28"/>
      <w:szCs w:val="28"/>
    </w:rPr>
  </w:style>
  <w:style w:type="paragraph" w:styleId="BodyText">
    <w:name w:val="Body Text"/>
    <w:basedOn w:val="Normal"/>
    <w:rsid w:val="0064251F"/>
    <w:pPr>
      <w:jc w:val="center"/>
    </w:pPr>
    <w:rPr>
      <w:b w:val="1"/>
      <w:i w:val="1"/>
      <w:color w:val="0000ff"/>
    </w:rPr>
  </w:style>
  <w:style w:type="paragraph" w:styleId="List">
    <w:name w:val="List"/>
    <w:basedOn w:val="BodyText"/>
    <w:rsid w:val="0064251F"/>
    <w:rPr>
      <w:rFonts w:cs="Tahoma"/>
    </w:rPr>
  </w:style>
  <w:style w:type="paragraph" w:styleId="Caption">
    <w:name w:val="caption"/>
    <w:basedOn w:val="Normal"/>
    <w:qFormat w:val="1"/>
    <w:rsid w:val="0064251F"/>
    <w:pPr>
      <w:suppressLineNumbers w:val="1"/>
      <w:spacing w:after="120" w:before="120"/>
    </w:pPr>
    <w:rPr>
      <w:rFonts w:cs="Tahoma"/>
      <w:i w:val="1"/>
      <w:iCs w:val="1"/>
      <w:sz w:val="24"/>
      <w:szCs w:val="24"/>
    </w:rPr>
  </w:style>
  <w:style w:type="paragraph" w:styleId="Index" w:customStyle="1">
    <w:name w:val="Index"/>
    <w:basedOn w:val="Normal"/>
    <w:rsid w:val="0064251F"/>
    <w:pPr>
      <w:suppressLineNumbers w:val="1"/>
    </w:pPr>
    <w:rPr>
      <w:rFonts w:cs="Tahoma"/>
    </w:rPr>
  </w:style>
  <w:style w:type="paragraph" w:styleId="TableContents" w:customStyle="1">
    <w:name w:val="Table Contents"/>
    <w:basedOn w:val="Normal"/>
    <w:rsid w:val="0064251F"/>
    <w:pPr>
      <w:suppressLineNumbers w:val="1"/>
    </w:pPr>
  </w:style>
  <w:style w:type="paragraph" w:styleId="TableHeading" w:customStyle="1">
    <w:name w:val="Table Heading"/>
    <w:basedOn w:val="TableContents"/>
    <w:rsid w:val="0064251F"/>
    <w:pPr>
      <w:jc w:val="center"/>
    </w:pPr>
    <w:rPr>
      <w:b w:val="1"/>
      <w:bCs w:val="1"/>
    </w:rPr>
  </w:style>
  <w:style w:type="paragraph" w:styleId="Framecontents" w:customStyle="1">
    <w:name w:val="Frame contents"/>
    <w:basedOn w:val="BodyText"/>
    <w:rsid w:val="0064251F"/>
  </w:style>
  <w:style w:type="paragraph" w:styleId="BalloonText">
    <w:name w:val="Balloon Text"/>
    <w:basedOn w:val="Normal"/>
    <w:link w:val="BalloonTextChar"/>
    <w:uiPriority w:val="99"/>
    <w:semiHidden w:val="1"/>
    <w:unhideWhenUsed w:val="1"/>
    <w:rsid w:val="009C2B4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C2B4B"/>
    <w:rPr>
      <w:rFonts w:ascii="Tahoma" w:cs="Tahoma" w:hAnsi="Tahoma"/>
      <w:sz w:val="16"/>
      <w:szCs w:val="16"/>
    </w:rPr>
  </w:style>
  <w:style w:type="paragraph" w:styleId="Header">
    <w:name w:val="header"/>
    <w:basedOn w:val="Normal"/>
    <w:link w:val="HeaderChar"/>
    <w:uiPriority w:val="99"/>
    <w:unhideWhenUsed w:val="1"/>
    <w:rsid w:val="00C62AEA"/>
    <w:pPr>
      <w:tabs>
        <w:tab w:val="center" w:pos="4680"/>
        <w:tab w:val="right" w:pos="9360"/>
      </w:tabs>
      <w:suppressAutoHyphens w:val="0"/>
    </w:pPr>
    <w:rPr>
      <w:rFonts w:asciiTheme="minorHAnsi" w:cstheme="minorBidi" w:eastAsiaTheme="minorHAnsi" w:hAnsiTheme="minorHAnsi"/>
    </w:rPr>
  </w:style>
  <w:style w:type="character" w:styleId="HeaderChar" w:customStyle="1">
    <w:name w:val="Header Char"/>
    <w:basedOn w:val="DefaultParagraphFont"/>
    <w:link w:val="Header"/>
    <w:uiPriority w:val="99"/>
    <w:rsid w:val="00C62AEA"/>
    <w:rPr>
      <w:rFonts w:asciiTheme="minorHAnsi" w:cstheme="minorBidi" w:eastAsiaTheme="minorHAnsi" w:hAnsiTheme="minorHAnsi"/>
      <w:sz w:val="22"/>
      <w:szCs w:val="22"/>
    </w:rPr>
  </w:style>
  <w:style w:type="table" w:styleId="TableGrid">
    <w:name w:val="Table Grid"/>
    <w:basedOn w:val="TableNormal"/>
    <w:uiPriority w:val="59"/>
    <w:rsid w:val="00C62AEA"/>
    <w:rPr>
      <w:rFonts w:asciiTheme="minorHAnsi" w:cstheme="minorBidi" w:eastAsiaTheme="minorHAnsi" w:hAnsiTheme="minorHAnsi"/>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Footer">
    <w:name w:val="footer"/>
    <w:basedOn w:val="Normal"/>
    <w:link w:val="FooterChar"/>
    <w:uiPriority w:val="99"/>
    <w:unhideWhenUsed w:val="1"/>
    <w:rsid w:val="00C62AEA"/>
    <w:pPr>
      <w:tabs>
        <w:tab w:val="center" w:pos="4680"/>
        <w:tab w:val="right" w:pos="9360"/>
      </w:tabs>
      <w:suppressAutoHyphens w:val="0"/>
    </w:pPr>
    <w:rPr>
      <w:rFonts w:asciiTheme="minorHAnsi" w:cstheme="minorBidi" w:eastAsiaTheme="minorHAnsi" w:hAnsiTheme="minorHAnsi"/>
    </w:rPr>
  </w:style>
  <w:style w:type="character" w:styleId="FooterChar" w:customStyle="1">
    <w:name w:val="Footer Char"/>
    <w:basedOn w:val="DefaultParagraphFont"/>
    <w:link w:val="Footer"/>
    <w:uiPriority w:val="99"/>
    <w:rsid w:val="00C62AEA"/>
    <w:rPr>
      <w:rFonts w:asciiTheme="minorHAnsi" w:cstheme="minorBidi" w:eastAsiaTheme="minorHAnsi" w:hAnsiTheme="minorHAnsi"/>
      <w:sz w:val="22"/>
      <w:szCs w:val="22"/>
    </w:rPr>
  </w:style>
  <w:style w:type="paragraph" w:styleId="ListParagraph">
    <w:name w:val="List Paragraph"/>
    <w:basedOn w:val="Normal"/>
    <w:uiPriority w:val="34"/>
    <w:qFormat w:val="1"/>
    <w:rsid w:val="00AA19FE"/>
    <w:pPr>
      <w:suppressAutoHyphens w:val="0"/>
      <w:spacing w:after="200" w:line="276" w:lineRule="auto"/>
      <w:ind w:left="720"/>
      <w:contextualSpacing w:val="1"/>
    </w:pPr>
    <w:rPr>
      <w:rFonts w:asciiTheme="minorHAnsi" w:cstheme="minorBidi" w:eastAsiaTheme="minorHAnsi" w:hAnsiTheme="minorHAnsi"/>
    </w:rPr>
  </w:style>
  <w:style w:type="paragraph" w:styleId="BodyTextIndent2">
    <w:name w:val="Body Text Indent 2"/>
    <w:basedOn w:val="Normal"/>
    <w:link w:val="BodyTextIndent2Char"/>
    <w:uiPriority w:val="99"/>
    <w:semiHidden w:val="1"/>
    <w:unhideWhenUsed w:val="1"/>
    <w:rsid w:val="00106B42"/>
    <w:pPr>
      <w:suppressAutoHyphens w:val="0"/>
      <w:spacing w:after="120" w:line="480" w:lineRule="auto"/>
      <w:ind w:left="360"/>
    </w:pPr>
    <w:rPr>
      <w:rFonts w:asciiTheme="minorHAnsi" w:cstheme="minorBidi" w:eastAsiaTheme="minorHAnsi" w:hAnsiTheme="minorHAnsi"/>
    </w:rPr>
  </w:style>
  <w:style w:type="character" w:styleId="BodyTextIndent2Char" w:customStyle="1">
    <w:name w:val="Body Text Indent 2 Char"/>
    <w:basedOn w:val="DefaultParagraphFont"/>
    <w:link w:val="BodyTextIndent2"/>
    <w:uiPriority w:val="99"/>
    <w:semiHidden w:val="1"/>
    <w:rsid w:val="00106B42"/>
    <w:rPr>
      <w:rFonts w:asciiTheme="minorHAnsi" w:cstheme="minorBidi" w:eastAsiaTheme="minorHAnsi" w:hAnsiTheme="minorHAnsi"/>
      <w:sz w:val="22"/>
      <w:szCs w:val="2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rPr>
      <w:rFonts w:ascii="Calibri" w:cs="Calibri" w:eastAsia="Calibri" w:hAnsi="Calibri"/>
    </w:rPr>
    <w:tblPr>
      <w:tblStyleRowBandSize w:val="1"/>
      <w:tblStyleColBandSize w:val="1"/>
    </w:tblPr>
  </w:style>
  <w:style w:type="table" w:styleId="a1" w:customStyle="1">
    <w:basedOn w:val="TableNormal"/>
    <w:tblPr>
      <w:tblStyleRowBandSize w:val="1"/>
      <w:tblStyleColBandSize w:val="1"/>
      <w:tblCellMar>
        <w:top w:w="72.0" w:type="dxa"/>
        <w:left w:w="115.0" w:type="dxa"/>
        <w:bottom w:w="72.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rPr>
      <w:rFonts w:ascii="Calibri" w:cs="Calibri" w:eastAsia="Calibri" w:hAnsi="Calibri"/>
    </w:rPr>
    <w:tblPr>
      <w:tblStyleRowBandSize w:val="1"/>
      <w:tblStyleColBandSize w:val="1"/>
    </w:tblPr>
  </w:style>
  <w:style w:type="table" w:styleId="a4" w:customStyle="1">
    <w:basedOn w:val="TableNormal"/>
    <w:tblPr>
      <w:tblStyleRowBandSize w:val="1"/>
      <w:tblStyleColBandSize w:val="1"/>
      <w:tblCellMar>
        <w:top w:w="72.0" w:type="dxa"/>
        <w:left w:w="115.0" w:type="dxa"/>
        <w:bottom w:w="72.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72.0" w:type="dxa"/>
        <w:left w:w="115.0" w:type="dxa"/>
        <w:bottom w:w="72.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5.pn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5" Type="http://schemas.openxmlformats.org/officeDocument/2006/relationships/font" Target="fonts/ArialNarrow-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or/0yuG7jQLBjWJdd/oQw1l4g==">CgMxLjAyDWgua3NvMDN1bWllcTU4AHIhMXRzakoxVjRCZ25IbWY5MHo4WXlOVEVxYTVkZHdjQU5r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2019-11-28T08:45:00Z</dcterms:created>
  <dc:creator>R&amp;D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c19467db-cf4b-49ea-bbde-b745fd55182c</vt:lpwstr>
  </property>
</Properties>
</file>